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41D" w:rsidRDefault="00702D7D">
      <w:pPr>
        <w:spacing w:after="0" w:line="259" w:lineRule="auto"/>
        <w:ind w:left="0" w:firstLine="0"/>
        <w:jc w:val="right"/>
      </w:pPr>
      <w:r>
        <w:rPr>
          <w:noProof/>
        </w:rPr>
        <w:drawing>
          <wp:inline distT="0" distB="0" distL="0" distR="0">
            <wp:extent cx="6115685" cy="84842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6115685" cy="8484235"/>
                    </a:xfrm>
                    <a:prstGeom prst="rect">
                      <a:avLst/>
                    </a:prstGeom>
                  </pic:spPr>
                </pic:pic>
              </a:graphicData>
            </a:graphic>
          </wp:inline>
        </w:drawing>
      </w:r>
      <w:r>
        <w:rPr>
          <w:b/>
          <w:sz w:val="28"/>
        </w:rPr>
        <w:t xml:space="preserve"> </w:t>
      </w:r>
    </w:p>
    <w:p w:rsidR="0073341D" w:rsidRDefault="00702D7D">
      <w:pPr>
        <w:spacing w:after="0" w:line="259" w:lineRule="auto"/>
        <w:ind w:left="4820" w:firstLine="0"/>
        <w:jc w:val="left"/>
      </w:pPr>
      <w:r>
        <w:rPr>
          <w:b/>
          <w:sz w:val="28"/>
        </w:rPr>
        <w:t xml:space="preserve"> </w:t>
      </w:r>
    </w:p>
    <w:p w:rsidR="0073341D" w:rsidRDefault="00702D7D">
      <w:pPr>
        <w:spacing w:after="0" w:line="259" w:lineRule="auto"/>
        <w:ind w:left="4820" w:firstLine="0"/>
        <w:jc w:val="left"/>
      </w:pPr>
      <w:r>
        <w:rPr>
          <w:b/>
          <w:sz w:val="28"/>
        </w:rPr>
        <w:t xml:space="preserve"> </w:t>
      </w:r>
    </w:p>
    <w:p w:rsidR="0073341D" w:rsidRDefault="00702D7D">
      <w:pPr>
        <w:spacing w:after="0" w:line="259" w:lineRule="auto"/>
        <w:ind w:left="4820" w:firstLine="0"/>
        <w:jc w:val="left"/>
      </w:pPr>
      <w:r>
        <w:rPr>
          <w:b/>
          <w:sz w:val="28"/>
        </w:rPr>
        <w:t xml:space="preserve"> </w:t>
      </w:r>
    </w:p>
    <w:p w:rsidR="0073341D" w:rsidRDefault="00702D7D">
      <w:pPr>
        <w:pStyle w:val="1"/>
        <w:ind w:left="431" w:right="484"/>
      </w:pPr>
      <w:r>
        <w:lastRenderedPageBreak/>
        <w:t xml:space="preserve">СОДЕРЖАНИЕ </w:t>
      </w:r>
    </w:p>
    <w:p w:rsidR="0073341D" w:rsidRDefault="00702D7D">
      <w:pPr>
        <w:spacing w:after="0" w:line="259" w:lineRule="auto"/>
        <w:ind w:left="7" w:firstLine="0"/>
        <w:jc w:val="center"/>
      </w:pPr>
      <w:r>
        <w:rPr>
          <w:b/>
          <w:sz w:val="28"/>
        </w:rPr>
        <w:t xml:space="preserve"> </w:t>
      </w:r>
    </w:p>
    <w:p w:rsidR="0073341D" w:rsidRPr="00702D7D" w:rsidRDefault="00702D7D" w:rsidP="009C7F55">
      <w:pPr>
        <w:tabs>
          <w:tab w:val="center" w:pos="8871"/>
        </w:tabs>
        <w:spacing w:after="0" w:line="240" w:lineRule="auto"/>
        <w:ind w:left="0" w:firstLine="0"/>
        <w:jc w:val="left"/>
        <w:rPr>
          <w:sz w:val="22"/>
        </w:rPr>
      </w:pPr>
      <w:r w:rsidRPr="00702D7D">
        <w:rPr>
          <w:b/>
        </w:rPr>
        <w:t xml:space="preserve">I. Целевой раздел  </w:t>
      </w:r>
      <w:r w:rsidR="009C7F55">
        <w:rPr>
          <w:b/>
        </w:rPr>
        <w:t>…………………………………………………………………………</w:t>
      </w:r>
      <w:r w:rsidR="00392D23">
        <w:rPr>
          <w:b/>
        </w:rPr>
        <w:t xml:space="preserve">  </w:t>
      </w:r>
      <w:r w:rsidRPr="00702D7D">
        <w:t xml:space="preserve">3 </w:t>
      </w:r>
      <w:r w:rsidR="00562F37">
        <w:t>-8</w:t>
      </w:r>
      <w:r w:rsidR="00392D23">
        <w:t>0</w:t>
      </w:r>
    </w:p>
    <w:p w:rsidR="0073341D" w:rsidRPr="00702D7D" w:rsidRDefault="00702D7D" w:rsidP="009C7F55">
      <w:pPr>
        <w:numPr>
          <w:ilvl w:val="0"/>
          <w:numId w:val="1"/>
        </w:numPr>
        <w:spacing w:after="0" w:line="240" w:lineRule="auto"/>
        <w:ind w:hanging="350"/>
        <w:jc w:val="left"/>
        <w:rPr>
          <w:sz w:val="22"/>
        </w:rPr>
      </w:pPr>
      <w:r w:rsidRPr="00702D7D">
        <w:t>Пояснительная записка</w:t>
      </w:r>
      <w:r w:rsidR="009C7F55">
        <w:t xml:space="preserve">…………………………………………………………………       3                                                                 </w:t>
      </w:r>
    </w:p>
    <w:p w:rsidR="0073341D" w:rsidRPr="009C7F55" w:rsidRDefault="00702D7D" w:rsidP="009C7F55">
      <w:pPr>
        <w:numPr>
          <w:ilvl w:val="0"/>
          <w:numId w:val="1"/>
        </w:numPr>
        <w:spacing w:after="0" w:line="240" w:lineRule="auto"/>
        <w:ind w:hanging="350"/>
        <w:jc w:val="left"/>
        <w:rPr>
          <w:sz w:val="22"/>
        </w:rPr>
      </w:pPr>
      <w:r w:rsidRPr="00702D7D">
        <w:t xml:space="preserve">Планируемые результаты освоения обучающимися ООП </w:t>
      </w:r>
      <w:r w:rsidR="009C7F55">
        <w:t xml:space="preserve"> СОО…………………..</w:t>
      </w:r>
      <w:r w:rsidR="00562F37">
        <w:tab/>
        <w:t>7</w:t>
      </w:r>
      <w:r w:rsidRPr="00702D7D">
        <w:t xml:space="preserve"> </w:t>
      </w:r>
    </w:p>
    <w:p w:rsidR="0073341D" w:rsidRPr="00702D7D" w:rsidRDefault="00702D7D" w:rsidP="009C7F55">
      <w:pPr>
        <w:numPr>
          <w:ilvl w:val="1"/>
          <w:numId w:val="1"/>
        </w:numPr>
        <w:spacing w:after="0" w:line="240" w:lineRule="auto"/>
        <w:ind w:hanging="492"/>
        <w:jc w:val="left"/>
        <w:rPr>
          <w:sz w:val="22"/>
        </w:rPr>
      </w:pPr>
      <w:r w:rsidRPr="00702D7D">
        <w:t xml:space="preserve">Личностные результаты </w:t>
      </w:r>
      <w:r w:rsidR="009C7F55">
        <w:t>……………………………………………………………..</w:t>
      </w:r>
      <w:r w:rsidRPr="00702D7D">
        <w:t xml:space="preserve">  </w:t>
      </w:r>
      <w:r w:rsidRPr="00702D7D">
        <w:tab/>
      </w:r>
      <w:r w:rsidR="00562F37">
        <w:t>7</w:t>
      </w:r>
      <w:r w:rsidR="009C7F55">
        <w:t xml:space="preserve">                                                                                       </w:t>
      </w:r>
    </w:p>
    <w:p w:rsidR="0073341D" w:rsidRPr="00702D7D" w:rsidRDefault="00702D7D" w:rsidP="009C7F55">
      <w:pPr>
        <w:numPr>
          <w:ilvl w:val="1"/>
          <w:numId w:val="1"/>
        </w:numPr>
        <w:spacing w:after="0" w:line="240" w:lineRule="auto"/>
        <w:ind w:hanging="492"/>
        <w:jc w:val="left"/>
        <w:rPr>
          <w:sz w:val="22"/>
        </w:rPr>
      </w:pPr>
      <w:r w:rsidRPr="00702D7D">
        <w:t xml:space="preserve">Метапредметные результаты </w:t>
      </w:r>
      <w:r w:rsidR="00562F37">
        <w:t>………………………………………………………..        9</w:t>
      </w:r>
      <w:r w:rsidRPr="00702D7D">
        <w:t xml:space="preserve"> </w:t>
      </w:r>
    </w:p>
    <w:p w:rsidR="0073341D" w:rsidRPr="00702D7D" w:rsidRDefault="00702D7D" w:rsidP="009C7F55">
      <w:pPr>
        <w:numPr>
          <w:ilvl w:val="1"/>
          <w:numId w:val="1"/>
        </w:numPr>
        <w:spacing w:after="0" w:line="240" w:lineRule="auto"/>
        <w:ind w:hanging="492"/>
        <w:jc w:val="left"/>
        <w:rPr>
          <w:sz w:val="22"/>
        </w:rPr>
      </w:pPr>
      <w:r w:rsidRPr="00702D7D">
        <w:t>Предметные результаты</w:t>
      </w:r>
      <w:r w:rsidR="009C7F55">
        <w:t>………………………………………………………………</w:t>
      </w:r>
      <w:r w:rsidRPr="00702D7D">
        <w:t xml:space="preserve">    </w:t>
      </w:r>
      <w:r w:rsidRPr="00702D7D">
        <w:tab/>
      </w:r>
      <w:r w:rsidR="009C7F55">
        <w:t xml:space="preserve">9                                                                                      </w:t>
      </w:r>
    </w:p>
    <w:p w:rsidR="0073341D" w:rsidRPr="00702D7D" w:rsidRDefault="00702D7D" w:rsidP="009C7F55">
      <w:pPr>
        <w:numPr>
          <w:ilvl w:val="0"/>
          <w:numId w:val="1"/>
        </w:numPr>
        <w:spacing w:after="0" w:line="240" w:lineRule="auto"/>
        <w:ind w:hanging="350"/>
        <w:jc w:val="left"/>
        <w:rPr>
          <w:sz w:val="22"/>
        </w:rPr>
      </w:pPr>
      <w:r w:rsidRPr="00702D7D">
        <w:t xml:space="preserve">Система оценки достижения планируемых результатов </w:t>
      </w:r>
      <w:r w:rsidRPr="00702D7D">
        <w:tab/>
        <w:t xml:space="preserve"> </w:t>
      </w:r>
    </w:p>
    <w:p w:rsidR="0073341D" w:rsidRPr="00702D7D" w:rsidRDefault="00702D7D" w:rsidP="009C7F55">
      <w:pPr>
        <w:tabs>
          <w:tab w:val="center" w:pos="8871"/>
        </w:tabs>
        <w:spacing w:after="0" w:line="240" w:lineRule="auto"/>
        <w:ind w:left="0" w:firstLine="0"/>
        <w:jc w:val="left"/>
        <w:rPr>
          <w:sz w:val="22"/>
        </w:rPr>
      </w:pPr>
      <w:r w:rsidRPr="00702D7D">
        <w:t xml:space="preserve">освоения ООП среднего общего образования   </w:t>
      </w:r>
      <w:r w:rsidR="009C7F55">
        <w:t>……………………………………………</w:t>
      </w:r>
      <w:r w:rsidR="00562F37">
        <w:tab/>
        <w:t>8</w:t>
      </w:r>
      <w:r w:rsidRPr="00702D7D">
        <w:t xml:space="preserve">0 </w:t>
      </w:r>
    </w:p>
    <w:p w:rsidR="0073341D" w:rsidRPr="00702D7D" w:rsidRDefault="00702D7D" w:rsidP="009C7F55">
      <w:pPr>
        <w:spacing w:after="0" w:line="240" w:lineRule="auto"/>
        <w:ind w:left="0" w:firstLine="0"/>
        <w:jc w:val="left"/>
        <w:rPr>
          <w:sz w:val="22"/>
        </w:rPr>
      </w:pPr>
      <w:r w:rsidRPr="00702D7D">
        <w:rPr>
          <w:b/>
        </w:rPr>
        <w:t xml:space="preserve"> </w:t>
      </w:r>
      <w:r w:rsidRPr="00702D7D">
        <w:rPr>
          <w:b/>
        </w:rPr>
        <w:tab/>
      </w:r>
      <w:r w:rsidRPr="00702D7D">
        <w:t xml:space="preserve"> </w:t>
      </w:r>
    </w:p>
    <w:p w:rsidR="0073341D" w:rsidRPr="00702D7D" w:rsidRDefault="00702D7D" w:rsidP="009C7F55">
      <w:pPr>
        <w:tabs>
          <w:tab w:val="center" w:pos="2374"/>
          <w:tab w:val="center" w:pos="8871"/>
        </w:tabs>
        <w:spacing w:after="0" w:line="240" w:lineRule="auto"/>
        <w:ind w:left="0" w:firstLine="0"/>
        <w:jc w:val="left"/>
        <w:rPr>
          <w:sz w:val="22"/>
        </w:rPr>
      </w:pPr>
      <w:r w:rsidRPr="00702D7D">
        <w:rPr>
          <w:b/>
        </w:rPr>
        <w:t xml:space="preserve">II. </w:t>
      </w:r>
      <w:r w:rsidRPr="00702D7D">
        <w:rPr>
          <w:b/>
        </w:rPr>
        <w:tab/>
        <w:t>Содержательный раздел</w:t>
      </w:r>
      <w:r w:rsidR="009C7F55">
        <w:rPr>
          <w:b/>
        </w:rPr>
        <w:t>………………………………………………………………</w:t>
      </w:r>
      <w:r w:rsidR="00562F37">
        <w:t>90-512</w:t>
      </w:r>
      <w:r w:rsidRPr="00702D7D">
        <w:t xml:space="preserve"> </w:t>
      </w:r>
    </w:p>
    <w:p w:rsidR="0073341D" w:rsidRPr="00702D7D" w:rsidRDefault="00702D7D" w:rsidP="009C7F55">
      <w:pPr>
        <w:numPr>
          <w:ilvl w:val="0"/>
          <w:numId w:val="2"/>
        </w:numPr>
        <w:spacing w:after="0" w:line="240" w:lineRule="auto"/>
        <w:ind w:hanging="281"/>
        <w:jc w:val="left"/>
        <w:rPr>
          <w:sz w:val="22"/>
        </w:rPr>
      </w:pPr>
      <w:r w:rsidRPr="00702D7D">
        <w:t xml:space="preserve">Программа развития УУД </w:t>
      </w:r>
      <w:r w:rsidR="009C7F55">
        <w:t>……………………………………………………………….</w:t>
      </w:r>
      <w:r w:rsidRPr="00702D7D">
        <w:tab/>
      </w:r>
      <w:r w:rsidR="00562F37">
        <w:t>90</w:t>
      </w:r>
      <w:r w:rsidR="009C7F55">
        <w:t xml:space="preserve">                                                                                      </w:t>
      </w:r>
    </w:p>
    <w:p w:rsidR="0073341D" w:rsidRPr="00702D7D" w:rsidRDefault="00702D7D" w:rsidP="009C7F55">
      <w:pPr>
        <w:numPr>
          <w:ilvl w:val="0"/>
          <w:numId w:val="2"/>
        </w:numPr>
        <w:spacing w:after="0" w:line="240" w:lineRule="auto"/>
        <w:ind w:hanging="281"/>
        <w:jc w:val="left"/>
        <w:rPr>
          <w:sz w:val="22"/>
        </w:rPr>
      </w:pPr>
      <w:r w:rsidRPr="00702D7D">
        <w:t>Рабочие программы учебных предметов и курсов</w:t>
      </w:r>
      <w:r w:rsidR="00562F37">
        <w:t xml:space="preserve">, </w:t>
      </w:r>
      <w:r w:rsidRPr="00702D7D">
        <w:t xml:space="preserve"> </w:t>
      </w:r>
      <w:r w:rsidR="00562F37">
        <w:t xml:space="preserve">курсов </w:t>
      </w:r>
      <w:r w:rsidRPr="00702D7D">
        <w:t xml:space="preserve">внеурочной </w:t>
      </w:r>
      <w:r w:rsidRPr="00702D7D">
        <w:tab/>
        <w:t xml:space="preserve"> </w:t>
      </w:r>
    </w:p>
    <w:p w:rsidR="0073341D" w:rsidRPr="00702D7D" w:rsidRDefault="00702D7D" w:rsidP="009C7F55">
      <w:pPr>
        <w:tabs>
          <w:tab w:val="center" w:pos="8871"/>
        </w:tabs>
        <w:spacing w:after="0" w:line="240" w:lineRule="auto"/>
        <w:ind w:left="0" w:firstLine="0"/>
        <w:jc w:val="left"/>
        <w:rPr>
          <w:sz w:val="22"/>
        </w:rPr>
      </w:pPr>
      <w:r w:rsidRPr="00702D7D">
        <w:t xml:space="preserve">деятельности </w:t>
      </w:r>
      <w:r w:rsidR="009C7F55">
        <w:t>……………………………………</w:t>
      </w:r>
      <w:r w:rsidR="00562F37">
        <w:t>………………………………………  98, 454-549</w:t>
      </w:r>
      <w:r w:rsidRPr="00702D7D">
        <w:t xml:space="preserve"> </w:t>
      </w:r>
    </w:p>
    <w:p w:rsidR="0073341D" w:rsidRPr="009C7F55" w:rsidRDefault="00702D7D" w:rsidP="009C7F55">
      <w:pPr>
        <w:pStyle w:val="a3"/>
        <w:numPr>
          <w:ilvl w:val="1"/>
          <w:numId w:val="247"/>
        </w:numPr>
        <w:tabs>
          <w:tab w:val="center" w:pos="1635"/>
          <w:tab w:val="center" w:pos="8871"/>
        </w:tabs>
        <w:spacing w:after="0" w:line="240" w:lineRule="auto"/>
        <w:ind w:left="709"/>
        <w:rPr>
          <w:sz w:val="22"/>
        </w:rPr>
      </w:pPr>
      <w:r w:rsidRPr="00702D7D">
        <w:t>Русский язык</w:t>
      </w:r>
      <w:r w:rsidR="009C7F55">
        <w:t>…………………………………………………………………………</w:t>
      </w:r>
      <w:r w:rsidR="00562F37">
        <w:t xml:space="preserve"> </w:t>
      </w:r>
      <w:r w:rsidR="00562F37">
        <w:tab/>
        <w:t>98</w:t>
      </w:r>
      <w:r w:rsidRPr="00702D7D">
        <w:t xml:space="preserve"> </w:t>
      </w:r>
    </w:p>
    <w:p w:rsidR="0073341D" w:rsidRPr="009C7F55" w:rsidRDefault="00702D7D" w:rsidP="009C7F55">
      <w:pPr>
        <w:pStyle w:val="a3"/>
        <w:numPr>
          <w:ilvl w:val="1"/>
          <w:numId w:val="247"/>
        </w:numPr>
        <w:tabs>
          <w:tab w:val="center" w:pos="3039"/>
          <w:tab w:val="center" w:pos="8871"/>
        </w:tabs>
        <w:spacing w:after="0" w:line="240" w:lineRule="auto"/>
        <w:ind w:left="709"/>
        <w:rPr>
          <w:sz w:val="22"/>
        </w:rPr>
      </w:pPr>
      <w:r w:rsidRPr="00702D7D">
        <w:t>Литература(базовый и углубленный</w:t>
      </w:r>
      <w:r w:rsidR="009C7F55">
        <w:t xml:space="preserve"> уровни</w:t>
      </w:r>
      <w:r w:rsidRPr="00702D7D">
        <w:t>)</w:t>
      </w:r>
      <w:r w:rsidR="009C7F55">
        <w:t>……………….……………………</w:t>
      </w:r>
      <w:r w:rsidRPr="00702D7D">
        <w:t xml:space="preserve"> </w:t>
      </w:r>
      <w:r w:rsidR="009C7F55">
        <w:t xml:space="preserve">    </w:t>
      </w:r>
      <w:r w:rsidR="00562F37">
        <w:t xml:space="preserve">   110</w:t>
      </w:r>
      <w:r w:rsidRPr="00702D7D">
        <w:t xml:space="preserve"> </w:t>
      </w:r>
    </w:p>
    <w:p w:rsidR="0073341D" w:rsidRPr="009C7F55" w:rsidRDefault="00702D7D" w:rsidP="009C7F55">
      <w:pPr>
        <w:pStyle w:val="a3"/>
        <w:numPr>
          <w:ilvl w:val="1"/>
          <w:numId w:val="247"/>
        </w:numPr>
        <w:tabs>
          <w:tab w:val="center" w:pos="3522"/>
          <w:tab w:val="center" w:pos="8871"/>
        </w:tabs>
        <w:spacing w:after="0" w:line="240" w:lineRule="auto"/>
        <w:ind w:left="709"/>
        <w:rPr>
          <w:sz w:val="22"/>
        </w:rPr>
      </w:pPr>
      <w:r w:rsidRPr="00702D7D">
        <w:t>Иностра</w:t>
      </w:r>
      <w:r w:rsidR="009C7F55">
        <w:t>нный язык (базовый уровень</w:t>
      </w:r>
      <w:r w:rsidRPr="00702D7D">
        <w:t xml:space="preserve">) </w:t>
      </w:r>
      <w:r w:rsidR="009C7F55">
        <w:t xml:space="preserve">……………………………………………    </w:t>
      </w:r>
      <w:r w:rsidR="00562F37">
        <w:tab/>
        <w:t>152</w:t>
      </w:r>
      <w:r w:rsidRPr="00702D7D">
        <w:t xml:space="preserve"> </w:t>
      </w:r>
    </w:p>
    <w:p w:rsidR="0073341D" w:rsidRPr="009C7F55" w:rsidRDefault="00702D7D" w:rsidP="009C7F55">
      <w:pPr>
        <w:pStyle w:val="a3"/>
        <w:numPr>
          <w:ilvl w:val="2"/>
          <w:numId w:val="247"/>
        </w:numPr>
        <w:tabs>
          <w:tab w:val="center" w:pos="3112"/>
          <w:tab w:val="center" w:pos="8871"/>
        </w:tabs>
        <w:spacing w:after="0" w:line="240" w:lineRule="auto"/>
        <w:ind w:left="709"/>
        <w:rPr>
          <w:sz w:val="22"/>
        </w:rPr>
      </w:pPr>
      <w:r w:rsidRPr="00702D7D">
        <w:t>Математика (базовый и углубленный</w:t>
      </w:r>
      <w:r w:rsidR="009C7F55">
        <w:t xml:space="preserve"> уровни</w:t>
      </w:r>
      <w:r w:rsidRPr="00702D7D">
        <w:t xml:space="preserve">) </w:t>
      </w:r>
      <w:r w:rsidR="009C7F55">
        <w:t xml:space="preserve">…………………………………..    </w:t>
      </w:r>
      <w:r w:rsidR="00562F37">
        <w:tab/>
        <w:t>217</w:t>
      </w:r>
      <w:r w:rsidRPr="00702D7D">
        <w:t xml:space="preserve"> </w:t>
      </w:r>
    </w:p>
    <w:p w:rsidR="0073341D" w:rsidRPr="009C7F55" w:rsidRDefault="00702D7D" w:rsidP="009C7F55">
      <w:pPr>
        <w:pStyle w:val="a3"/>
        <w:numPr>
          <w:ilvl w:val="2"/>
          <w:numId w:val="247"/>
        </w:numPr>
        <w:tabs>
          <w:tab w:val="center" w:pos="3208"/>
          <w:tab w:val="center" w:pos="8871"/>
        </w:tabs>
        <w:spacing w:after="0" w:line="240" w:lineRule="auto"/>
        <w:ind w:left="709"/>
        <w:rPr>
          <w:sz w:val="22"/>
        </w:rPr>
      </w:pPr>
      <w:r w:rsidRPr="00702D7D">
        <w:t>Информатика (базовый и углубленный</w:t>
      </w:r>
      <w:r w:rsidR="009C7F55">
        <w:t xml:space="preserve"> уровни</w:t>
      </w:r>
      <w:r w:rsidRPr="00702D7D">
        <w:t xml:space="preserve">) </w:t>
      </w:r>
      <w:r w:rsidR="009C7F55">
        <w:t>…………………………………..</w:t>
      </w:r>
      <w:r w:rsidR="00562F37">
        <w:tab/>
        <w:t>246</w:t>
      </w:r>
      <w:r w:rsidRPr="00702D7D">
        <w:t xml:space="preserve"> </w:t>
      </w:r>
    </w:p>
    <w:p w:rsidR="0073341D" w:rsidRPr="009C7F55" w:rsidRDefault="00702D7D" w:rsidP="009C7F55">
      <w:pPr>
        <w:pStyle w:val="a3"/>
        <w:numPr>
          <w:ilvl w:val="2"/>
          <w:numId w:val="247"/>
        </w:numPr>
        <w:tabs>
          <w:tab w:val="center" w:pos="2853"/>
          <w:tab w:val="center" w:pos="8871"/>
        </w:tabs>
        <w:spacing w:after="0" w:line="240" w:lineRule="auto"/>
        <w:ind w:left="709"/>
        <w:rPr>
          <w:sz w:val="22"/>
        </w:rPr>
      </w:pPr>
      <w:r w:rsidRPr="00702D7D">
        <w:t>История(базовый и углубленный</w:t>
      </w:r>
      <w:r w:rsidR="009C7F55">
        <w:t xml:space="preserve"> уровни</w:t>
      </w:r>
      <w:r w:rsidRPr="00702D7D">
        <w:t>)</w:t>
      </w:r>
      <w:r w:rsidR="009C7F55">
        <w:t xml:space="preserve">………………………………………… </w:t>
      </w:r>
      <w:r w:rsidR="00562F37">
        <w:t xml:space="preserve"> </w:t>
      </w:r>
      <w:r w:rsidR="00562F37">
        <w:tab/>
        <w:t>267</w:t>
      </w:r>
      <w:r w:rsidRPr="00702D7D">
        <w:t xml:space="preserve"> </w:t>
      </w:r>
    </w:p>
    <w:p w:rsidR="0073341D" w:rsidRPr="009C7F55" w:rsidRDefault="00702D7D" w:rsidP="009C7F55">
      <w:pPr>
        <w:pStyle w:val="a3"/>
        <w:numPr>
          <w:ilvl w:val="2"/>
          <w:numId w:val="247"/>
        </w:numPr>
        <w:tabs>
          <w:tab w:val="center" w:pos="3392"/>
          <w:tab w:val="center" w:pos="8871"/>
        </w:tabs>
        <w:spacing w:after="0" w:line="240" w:lineRule="auto"/>
        <w:ind w:left="709"/>
        <w:rPr>
          <w:sz w:val="22"/>
        </w:rPr>
      </w:pPr>
      <w:r w:rsidRPr="00702D7D">
        <w:t>Обществознание (базовый и углубленный</w:t>
      </w:r>
      <w:r w:rsidR="009C7F55">
        <w:t xml:space="preserve"> уровни</w:t>
      </w:r>
      <w:r w:rsidRPr="00702D7D">
        <w:t xml:space="preserve">) </w:t>
      </w:r>
      <w:r w:rsidR="009C7F55">
        <w:t>……………………………….</w:t>
      </w:r>
      <w:r w:rsidR="00562F37">
        <w:tab/>
        <w:t>308</w:t>
      </w:r>
      <w:r w:rsidRPr="00702D7D">
        <w:t xml:space="preserve"> </w:t>
      </w:r>
    </w:p>
    <w:p w:rsidR="0073341D" w:rsidRPr="009C7F55" w:rsidRDefault="00702D7D" w:rsidP="009C7F55">
      <w:pPr>
        <w:pStyle w:val="a3"/>
        <w:numPr>
          <w:ilvl w:val="1"/>
          <w:numId w:val="247"/>
        </w:numPr>
        <w:tabs>
          <w:tab w:val="center" w:pos="1461"/>
          <w:tab w:val="center" w:pos="8871"/>
        </w:tabs>
        <w:spacing w:after="0" w:line="240" w:lineRule="auto"/>
        <w:ind w:left="709"/>
        <w:rPr>
          <w:sz w:val="22"/>
        </w:rPr>
      </w:pPr>
      <w:r w:rsidRPr="00702D7D">
        <w:t xml:space="preserve">География </w:t>
      </w:r>
      <w:r w:rsidR="009C7F55">
        <w:t xml:space="preserve">……………………………………………………………………………. </w:t>
      </w:r>
      <w:r w:rsidR="00562F37">
        <w:tab/>
        <w:t>333</w:t>
      </w:r>
      <w:r w:rsidRPr="00702D7D">
        <w:t xml:space="preserve"> </w:t>
      </w:r>
    </w:p>
    <w:p w:rsidR="0073341D" w:rsidRPr="009C7F55" w:rsidRDefault="00702D7D" w:rsidP="009C7F55">
      <w:pPr>
        <w:pStyle w:val="a3"/>
        <w:numPr>
          <w:ilvl w:val="2"/>
          <w:numId w:val="247"/>
        </w:numPr>
        <w:tabs>
          <w:tab w:val="center" w:pos="2831"/>
          <w:tab w:val="center" w:pos="8871"/>
        </w:tabs>
        <w:spacing w:after="0" w:line="240" w:lineRule="auto"/>
        <w:ind w:left="709"/>
        <w:rPr>
          <w:sz w:val="22"/>
        </w:rPr>
      </w:pPr>
      <w:r w:rsidRPr="00702D7D">
        <w:t>Физика (базовый и углубленный</w:t>
      </w:r>
      <w:r w:rsidR="009C7F55">
        <w:t xml:space="preserve"> уровни</w:t>
      </w:r>
      <w:r w:rsidRPr="00702D7D">
        <w:t>)</w:t>
      </w:r>
      <w:r w:rsidR="009C7F55">
        <w:t>………………………………………….</w:t>
      </w:r>
      <w:r w:rsidR="00562F37">
        <w:t xml:space="preserve"> </w:t>
      </w:r>
      <w:r w:rsidR="00562F37">
        <w:tab/>
        <w:t>357</w:t>
      </w:r>
      <w:r w:rsidRPr="00702D7D">
        <w:t xml:space="preserve"> </w:t>
      </w:r>
    </w:p>
    <w:p w:rsidR="0073341D" w:rsidRPr="009C7F55" w:rsidRDefault="00702D7D" w:rsidP="009C7F55">
      <w:pPr>
        <w:pStyle w:val="a3"/>
        <w:numPr>
          <w:ilvl w:val="2"/>
          <w:numId w:val="247"/>
        </w:numPr>
        <w:tabs>
          <w:tab w:val="center" w:pos="2911"/>
          <w:tab w:val="center" w:pos="8871"/>
        </w:tabs>
        <w:spacing w:after="0" w:line="240" w:lineRule="auto"/>
        <w:ind w:left="709"/>
        <w:rPr>
          <w:sz w:val="22"/>
        </w:rPr>
      </w:pPr>
      <w:r w:rsidRPr="00702D7D">
        <w:t>Биология(базовый и углубленный</w:t>
      </w:r>
      <w:r w:rsidR="009C7F55">
        <w:t xml:space="preserve"> уровни</w:t>
      </w:r>
      <w:r w:rsidRPr="00702D7D">
        <w:t>)</w:t>
      </w:r>
      <w:r w:rsidR="009C7F55">
        <w:t>…………………………………………</w:t>
      </w:r>
      <w:r w:rsidR="00562F37">
        <w:t xml:space="preserve"> </w:t>
      </w:r>
      <w:r w:rsidR="00562F37">
        <w:tab/>
        <w:t>374</w:t>
      </w:r>
      <w:r w:rsidRPr="00702D7D">
        <w:t xml:space="preserve"> </w:t>
      </w:r>
    </w:p>
    <w:p w:rsidR="0073341D" w:rsidRPr="009C7F55" w:rsidRDefault="00702D7D" w:rsidP="009C7F55">
      <w:pPr>
        <w:pStyle w:val="a3"/>
        <w:numPr>
          <w:ilvl w:val="2"/>
          <w:numId w:val="247"/>
        </w:numPr>
        <w:tabs>
          <w:tab w:val="center" w:pos="2754"/>
          <w:tab w:val="center" w:pos="8871"/>
        </w:tabs>
        <w:spacing w:after="0" w:line="240" w:lineRule="auto"/>
        <w:ind w:left="709"/>
        <w:rPr>
          <w:sz w:val="22"/>
        </w:rPr>
      </w:pPr>
      <w:r w:rsidRPr="00702D7D">
        <w:t>Химия(базовый и углубленный</w:t>
      </w:r>
      <w:r w:rsidR="009C7F55">
        <w:t xml:space="preserve"> уровни</w:t>
      </w:r>
      <w:r w:rsidRPr="00702D7D">
        <w:t>)</w:t>
      </w:r>
      <w:r w:rsidR="009C7F55">
        <w:t>……………………………………………</w:t>
      </w:r>
      <w:r w:rsidR="00562F37">
        <w:t xml:space="preserve"> </w:t>
      </w:r>
      <w:r w:rsidR="00562F37">
        <w:tab/>
        <w:t>421</w:t>
      </w:r>
      <w:r w:rsidRPr="00702D7D">
        <w:t xml:space="preserve"> </w:t>
      </w:r>
    </w:p>
    <w:p w:rsidR="0073341D" w:rsidRPr="009C7F55" w:rsidRDefault="00702D7D" w:rsidP="009C7F55">
      <w:pPr>
        <w:pStyle w:val="a3"/>
        <w:numPr>
          <w:ilvl w:val="1"/>
          <w:numId w:val="247"/>
        </w:numPr>
        <w:tabs>
          <w:tab w:val="center" w:pos="1396"/>
          <w:tab w:val="center" w:pos="8871"/>
        </w:tabs>
        <w:spacing w:after="0" w:line="240" w:lineRule="auto"/>
        <w:ind w:left="709"/>
        <w:rPr>
          <w:sz w:val="22"/>
        </w:rPr>
      </w:pPr>
      <w:r w:rsidRPr="00702D7D">
        <w:t>Экология</w:t>
      </w:r>
      <w:r w:rsidR="009C7F55">
        <w:t>……………………………………………………………………………….</w:t>
      </w:r>
      <w:r w:rsidR="00562F37">
        <w:t xml:space="preserve"> </w:t>
      </w:r>
      <w:r w:rsidR="00562F37">
        <w:tab/>
        <w:t>431</w:t>
      </w:r>
      <w:r w:rsidRPr="00702D7D">
        <w:t xml:space="preserve"> </w:t>
      </w:r>
    </w:p>
    <w:p w:rsidR="0073341D" w:rsidRPr="009C7F55" w:rsidRDefault="00702D7D" w:rsidP="009C7F55">
      <w:pPr>
        <w:pStyle w:val="a3"/>
        <w:numPr>
          <w:ilvl w:val="1"/>
          <w:numId w:val="247"/>
        </w:numPr>
        <w:tabs>
          <w:tab w:val="center" w:pos="2103"/>
          <w:tab w:val="center" w:pos="8871"/>
        </w:tabs>
        <w:spacing w:after="0" w:line="240" w:lineRule="auto"/>
        <w:ind w:left="709"/>
        <w:rPr>
          <w:sz w:val="22"/>
        </w:rPr>
      </w:pPr>
      <w:r w:rsidRPr="00702D7D">
        <w:t xml:space="preserve">Физическая культура </w:t>
      </w:r>
      <w:r w:rsidR="009C7F55">
        <w:t xml:space="preserve">……………………………………………………………….. </w:t>
      </w:r>
      <w:r w:rsidR="00562F37">
        <w:tab/>
        <w:t>433</w:t>
      </w:r>
      <w:r w:rsidRPr="00702D7D">
        <w:t xml:space="preserve"> </w:t>
      </w:r>
    </w:p>
    <w:p w:rsidR="0073341D" w:rsidRPr="009C7F55" w:rsidRDefault="00702D7D" w:rsidP="009C7F55">
      <w:pPr>
        <w:pStyle w:val="a3"/>
        <w:numPr>
          <w:ilvl w:val="2"/>
          <w:numId w:val="247"/>
        </w:numPr>
        <w:tabs>
          <w:tab w:val="center" w:pos="3330"/>
          <w:tab w:val="center" w:pos="8871"/>
        </w:tabs>
        <w:spacing w:after="0" w:line="240" w:lineRule="auto"/>
        <w:ind w:left="709"/>
        <w:rPr>
          <w:sz w:val="22"/>
        </w:rPr>
      </w:pPr>
      <w:r w:rsidRPr="00702D7D">
        <w:t xml:space="preserve">Основы безопасности жизнедеятельности </w:t>
      </w:r>
      <w:r w:rsidR="009C7F55">
        <w:t>…………………………………………</w:t>
      </w:r>
      <w:r w:rsidR="00562F37">
        <w:tab/>
        <w:t>441</w:t>
      </w:r>
      <w:r w:rsidRPr="00702D7D">
        <w:t xml:space="preserve"> </w:t>
      </w:r>
    </w:p>
    <w:p w:rsidR="0073341D" w:rsidRPr="009C7F55" w:rsidRDefault="00702D7D" w:rsidP="009C7F55">
      <w:pPr>
        <w:pStyle w:val="a3"/>
        <w:numPr>
          <w:ilvl w:val="1"/>
          <w:numId w:val="247"/>
        </w:numPr>
        <w:tabs>
          <w:tab w:val="center" w:pos="2313"/>
          <w:tab w:val="center" w:pos="8871"/>
        </w:tabs>
        <w:spacing w:after="0" w:line="240" w:lineRule="auto"/>
        <w:ind w:left="709"/>
        <w:rPr>
          <w:sz w:val="22"/>
        </w:rPr>
      </w:pPr>
      <w:r w:rsidRPr="00702D7D">
        <w:t xml:space="preserve">Индивидуальный проект </w:t>
      </w:r>
      <w:r w:rsidR="009C7F55">
        <w:t>…………………………………………………………….</w:t>
      </w:r>
      <w:r w:rsidR="00562F37">
        <w:tab/>
        <w:t>454</w:t>
      </w:r>
      <w:r w:rsidRPr="00702D7D">
        <w:t xml:space="preserve"> </w:t>
      </w:r>
    </w:p>
    <w:p w:rsidR="0073341D" w:rsidRPr="00702D7D" w:rsidRDefault="00702D7D" w:rsidP="009C7F55">
      <w:pPr>
        <w:tabs>
          <w:tab w:val="center" w:pos="8871"/>
        </w:tabs>
        <w:spacing w:after="0" w:line="240" w:lineRule="auto"/>
        <w:ind w:left="0" w:firstLine="0"/>
        <w:jc w:val="left"/>
        <w:rPr>
          <w:sz w:val="22"/>
        </w:rPr>
      </w:pPr>
      <w:r w:rsidRPr="00702D7D">
        <w:t>3. Рабочая программа воспитания</w:t>
      </w:r>
      <w:r w:rsidR="009C7F55">
        <w:t>…………………………………………………………..</w:t>
      </w:r>
      <w:r w:rsidR="00562F37">
        <w:t xml:space="preserve">  </w:t>
      </w:r>
      <w:r w:rsidR="00562F37">
        <w:tab/>
        <w:t>512</w:t>
      </w:r>
      <w:r w:rsidRPr="00702D7D">
        <w:t xml:space="preserve"> </w:t>
      </w:r>
    </w:p>
    <w:p w:rsidR="0073341D" w:rsidRDefault="00702D7D" w:rsidP="009C7F55">
      <w:pPr>
        <w:spacing w:after="0" w:line="240" w:lineRule="auto"/>
        <w:ind w:left="0" w:firstLine="0"/>
        <w:jc w:val="left"/>
      </w:pPr>
      <w:r>
        <w:rPr>
          <w:b/>
          <w:sz w:val="28"/>
        </w:rPr>
        <w:t xml:space="preserve"> </w:t>
      </w:r>
      <w:r>
        <w:rPr>
          <w:b/>
          <w:sz w:val="28"/>
        </w:rPr>
        <w:tab/>
      </w:r>
      <w:r>
        <w:rPr>
          <w:sz w:val="28"/>
        </w:rPr>
        <w:t xml:space="preserve"> </w:t>
      </w:r>
    </w:p>
    <w:p w:rsidR="0073341D" w:rsidRPr="00702D7D" w:rsidRDefault="00702D7D" w:rsidP="009C7F55">
      <w:pPr>
        <w:tabs>
          <w:tab w:val="center" w:pos="2457"/>
          <w:tab w:val="center" w:pos="8871"/>
        </w:tabs>
        <w:spacing w:after="0" w:line="240" w:lineRule="auto"/>
        <w:ind w:left="0" w:firstLine="0"/>
        <w:jc w:val="left"/>
        <w:rPr>
          <w:sz w:val="22"/>
        </w:rPr>
      </w:pPr>
      <w:r w:rsidRPr="00702D7D">
        <w:rPr>
          <w:b/>
        </w:rPr>
        <w:t xml:space="preserve">III. </w:t>
      </w:r>
      <w:r w:rsidRPr="00702D7D">
        <w:rPr>
          <w:b/>
        </w:rPr>
        <w:tab/>
        <w:t xml:space="preserve">Организационный раздел </w:t>
      </w:r>
      <w:r w:rsidR="00392D23">
        <w:rPr>
          <w:b/>
        </w:rPr>
        <w:t xml:space="preserve">…………………………………………………………    </w:t>
      </w:r>
      <w:r w:rsidR="00562F37">
        <w:t>549-597</w:t>
      </w:r>
      <w:r w:rsidRPr="00702D7D">
        <w:t xml:space="preserve"> </w:t>
      </w:r>
    </w:p>
    <w:p w:rsidR="00392D23" w:rsidRPr="00392D23" w:rsidRDefault="00702D7D" w:rsidP="009C7F55">
      <w:pPr>
        <w:pStyle w:val="a3"/>
        <w:numPr>
          <w:ilvl w:val="1"/>
          <w:numId w:val="245"/>
        </w:numPr>
        <w:spacing w:after="0" w:line="240" w:lineRule="auto"/>
        <w:jc w:val="left"/>
        <w:rPr>
          <w:sz w:val="22"/>
        </w:rPr>
      </w:pPr>
      <w:r w:rsidRPr="00702D7D">
        <w:t xml:space="preserve">Учебный план </w:t>
      </w:r>
      <w:r w:rsidR="009C7F55">
        <w:t>……………………………………………………………………………</w:t>
      </w:r>
      <w:r w:rsidR="00562F37">
        <w:t xml:space="preserve">     549</w:t>
      </w:r>
    </w:p>
    <w:p w:rsidR="0073341D" w:rsidRPr="00392D23" w:rsidRDefault="00702D7D" w:rsidP="00392D23">
      <w:pPr>
        <w:pStyle w:val="a3"/>
        <w:numPr>
          <w:ilvl w:val="1"/>
          <w:numId w:val="245"/>
        </w:numPr>
        <w:spacing w:after="0" w:line="240" w:lineRule="auto"/>
        <w:ind w:left="0" w:firstLine="0"/>
        <w:jc w:val="left"/>
        <w:rPr>
          <w:sz w:val="22"/>
        </w:rPr>
      </w:pPr>
      <w:r w:rsidRPr="00702D7D">
        <w:t xml:space="preserve">План внеурочной деятельности  </w:t>
      </w:r>
      <w:r w:rsidR="00562F37">
        <w:t>……………………...……………………………..     558</w:t>
      </w:r>
      <w:r w:rsidR="009C7F55">
        <w:t xml:space="preserve">                                                                     </w:t>
      </w:r>
      <w:r w:rsidR="00392D23">
        <w:t xml:space="preserve">3.3 </w:t>
      </w:r>
      <w:r w:rsidRPr="00702D7D">
        <w:t xml:space="preserve">Календарный учебный график  </w:t>
      </w:r>
      <w:r w:rsidR="00562F37">
        <w:t>………………………………………………………….     562</w:t>
      </w:r>
      <w:r w:rsidR="009C7F55">
        <w:t xml:space="preserve">                                                                                       </w:t>
      </w:r>
    </w:p>
    <w:p w:rsidR="00392D23" w:rsidRPr="00392D23" w:rsidRDefault="00702D7D" w:rsidP="009C7F55">
      <w:pPr>
        <w:pStyle w:val="a3"/>
        <w:numPr>
          <w:ilvl w:val="1"/>
          <w:numId w:val="248"/>
        </w:numPr>
        <w:spacing w:after="0" w:line="240" w:lineRule="auto"/>
        <w:jc w:val="left"/>
        <w:rPr>
          <w:sz w:val="22"/>
        </w:rPr>
      </w:pPr>
      <w:r w:rsidRPr="00702D7D">
        <w:t xml:space="preserve">Календарный план воспитательной работы </w:t>
      </w:r>
      <w:r w:rsidR="00562F37">
        <w:t>…………………………………………….    563</w:t>
      </w:r>
    </w:p>
    <w:p w:rsidR="0073341D" w:rsidRPr="00392D23" w:rsidRDefault="00702D7D" w:rsidP="00392D23">
      <w:pPr>
        <w:pStyle w:val="a3"/>
        <w:numPr>
          <w:ilvl w:val="1"/>
          <w:numId w:val="248"/>
        </w:numPr>
        <w:spacing w:after="0" w:line="240" w:lineRule="auto"/>
        <w:jc w:val="left"/>
        <w:rPr>
          <w:sz w:val="22"/>
        </w:rPr>
      </w:pPr>
      <w:r w:rsidRPr="00702D7D">
        <w:t>Система условий р</w:t>
      </w:r>
      <w:r w:rsidR="00392D23">
        <w:t xml:space="preserve">еализации ООП среднего общего </w:t>
      </w:r>
      <w:r w:rsidRPr="00702D7D">
        <w:t xml:space="preserve">образования  </w:t>
      </w:r>
      <w:r w:rsidR="00392D23">
        <w:t>……………..</w:t>
      </w:r>
      <w:r w:rsidR="00562F37">
        <w:t xml:space="preserve"> </w:t>
      </w:r>
      <w:r w:rsidR="00562F37">
        <w:tab/>
        <w:t>575</w:t>
      </w:r>
      <w:r w:rsidRPr="00702D7D">
        <w:t xml:space="preserve"> </w:t>
      </w:r>
    </w:p>
    <w:p w:rsidR="0073341D" w:rsidRPr="009C7F55" w:rsidRDefault="00702D7D" w:rsidP="009C7F55">
      <w:pPr>
        <w:pStyle w:val="a3"/>
        <w:numPr>
          <w:ilvl w:val="2"/>
          <w:numId w:val="246"/>
        </w:numPr>
        <w:spacing w:after="0" w:line="240" w:lineRule="auto"/>
        <w:jc w:val="left"/>
        <w:rPr>
          <w:sz w:val="22"/>
        </w:rPr>
      </w:pPr>
      <w:r w:rsidRPr="00702D7D">
        <w:t xml:space="preserve">Кадровые условия   </w:t>
      </w:r>
      <w:r w:rsidR="00392D23">
        <w:t>…………………………………………………………………..</w:t>
      </w:r>
      <w:r w:rsidRPr="00702D7D">
        <w:tab/>
      </w:r>
      <w:r w:rsidR="00562F37">
        <w:t>575</w:t>
      </w:r>
      <w:r w:rsidR="009C7F55">
        <w:t xml:space="preserve">                                                                                                  </w:t>
      </w:r>
    </w:p>
    <w:p w:rsidR="00392D23" w:rsidRDefault="00702D7D" w:rsidP="00392D23">
      <w:pPr>
        <w:pStyle w:val="a3"/>
        <w:numPr>
          <w:ilvl w:val="2"/>
          <w:numId w:val="246"/>
        </w:numPr>
        <w:spacing w:after="0" w:line="240" w:lineRule="auto"/>
        <w:jc w:val="left"/>
      </w:pPr>
      <w:r w:rsidRPr="00702D7D">
        <w:t xml:space="preserve">Психолого-педагогические условия </w:t>
      </w:r>
      <w:r w:rsidR="00562F37">
        <w:t>………………………………………………….  579</w:t>
      </w:r>
    </w:p>
    <w:p w:rsidR="0073341D" w:rsidRPr="00392D23" w:rsidRDefault="00702D7D" w:rsidP="00392D23">
      <w:pPr>
        <w:pStyle w:val="a3"/>
        <w:numPr>
          <w:ilvl w:val="2"/>
          <w:numId w:val="246"/>
        </w:numPr>
        <w:spacing w:after="0" w:line="240" w:lineRule="auto"/>
        <w:jc w:val="left"/>
      </w:pPr>
      <w:r w:rsidRPr="00702D7D">
        <w:t xml:space="preserve">Материально-технические условия </w:t>
      </w:r>
      <w:r w:rsidR="00392D23">
        <w:t>…………………………………………….</w:t>
      </w:r>
      <w:r w:rsidR="00562F37">
        <w:tab/>
        <w:t>581</w:t>
      </w:r>
      <w:r w:rsidRPr="00702D7D">
        <w:t xml:space="preserve"> </w:t>
      </w:r>
    </w:p>
    <w:p w:rsidR="0073341D" w:rsidRPr="00392D23" w:rsidRDefault="00702D7D" w:rsidP="00392D23">
      <w:pPr>
        <w:pStyle w:val="a3"/>
        <w:numPr>
          <w:ilvl w:val="2"/>
          <w:numId w:val="246"/>
        </w:numPr>
        <w:spacing w:after="0" w:line="240" w:lineRule="auto"/>
        <w:jc w:val="left"/>
        <w:rPr>
          <w:sz w:val="22"/>
        </w:rPr>
      </w:pPr>
      <w:r w:rsidRPr="00702D7D">
        <w:t xml:space="preserve">Финансовые условия  </w:t>
      </w:r>
      <w:r w:rsidR="00392D23">
        <w:t>……………………………………………………………..</w:t>
      </w:r>
      <w:r w:rsidR="00562F37">
        <w:t xml:space="preserve"> </w:t>
      </w:r>
      <w:r w:rsidR="00562F37">
        <w:tab/>
        <w:t>584</w:t>
      </w:r>
      <w:r w:rsidRPr="00702D7D">
        <w:t xml:space="preserve"> </w:t>
      </w:r>
    </w:p>
    <w:p w:rsidR="0073341D" w:rsidRPr="00392D23" w:rsidRDefault="00702D7D" w:rsidP="00392D23">
      <w:pPr>
        <w:pStyle w:val="a3"/>
        <w:numPr>
          <w:ilvl w:val="2"/>
          <w:numId w:val="249"/>
        </w:numPr>
        <w:spacing w:after="0" w:line="240" w:lineRule="auto"/>
        <w:jc w:val="left"/>
        <w:rPr>
          <w:sz w:val="22"/>
        </w:rPr>
      </w:pPr>
      <w:r w:rsidRPr="00702D7D">
        <w:t>Информационно-методические условия</w:t>
      </w:r>
      <w:r w:rsidR="00392D23">
        <w:t>……………………………………………</w:t>
      </w:r>
      <w:r w:rsidRPr="00702D7D">
        <w:t xml:space="preserve"> </w:t>
      </w:r>
      <w:bookmarkStart w:id="0" w:name="_GoBack"/>
      <w:bookmarkEnd w:id="0"/>
      <w:r w:rsidR="00562F37">
        <w:t>584-597</w:t>
      </w:r>
      <w:r w:rsidRPr="00702D7D">
        <w:t xml:space="preserve"> </w:t>
      </w:r>
    </w:p>
    <w:p w:rsidR="0073341D" w:rsidRDefault="00702D7D">
      <w:pPr>
        <w:spacing w:after="29" w:line="259" w:lineRule="auto"/>
        <w:ind w:left="7" w:firstLine="0"/>
        <w:jc w:val="center"/>
      </w:pPr>
      <w:r>
        <w:rPr>
          <w:b/>
          <w:sz w:val="28"/>
        </w:rPr>
        <w:t xml:space="preserve"> </w:t>
      </w:r>
    </w:p>
    <w:p w:rsidR="009C7F55" w:rsidRDefault="009C7F55">
      <w:pPr>
        <w:pStyle w:val="1"/>
        <w:ind w:left="431" w:right="484"/>
      </w:pPr>
    </w:p>
    <w:p w:rsidR="00392D23" w:rsidRDefault="00392D23" w:rsidP="00392D23"/>
    <w:p w:rsidR="00392D23" w:rsidRPr="00392D23" w:rsidRDefault="00392D23" w:rsidP="00392D23"/>
    <w:p w:rsidR="009C7F55" w:rsidRPr="009C7F55" w:rsidRDefault="009C7F55" w:rsidP="009C7F55"/>
    <w:p w:rsidR="0073341D" w:rsidRDefault="00702D7D">
      <w:pPr>
        <w:pStyle w:val="1"/>
        <w:ind w:left="431" w:right="484"/>
      </w:pPr>
      <w:r>
        <w:lastRenderedPageBreak/>
        <w:t xml:space="preserve">I. ЦЕЛЕВОЙ РАЗДЕЛ </w:t>
      </w:r>
    </w:p>
    <w:p w:rsidR="0073341D" w:rsidRDefault="00702D7D">
      <w:pPr>
        <w:spacing w:after="5" w:line="271" w:lineRule="auto"/>
      </w:pPr>
      <w:r>
        <w:rPr>
          <w:b/>
        </w:rPr>
        <w:t xml:space="preserve">1. Пояснительная записка </w:t>
      </w:r>
    </w:p>
    <w:p w:rsidR="0073341D" w:rsidRDefault="00702D7D">
      <w:pPr>
        <w:spacing w:after="43"/>
        <w:ind w:left="0" w:right="14" w:firstLine="708"/>
      </w:pPr>
      <w:r>
        <w:t xml:space="preserve">Основная образовательная программа среднего общего образования (ООП СОО) МБОУ Веселовская СОШ №1 разработана в соответствии: </w:t>
      </w:r>
    </w:p>
    <w:p w:rsidR="0073341D" w:rsidRDefault="00702D7D">
      <w:pPr>
        <w:spacing w:after="38" w:line="271" w:lineRule="auto"/>
        <w:ind w:left="720" w:hanging="360"/>
      </w:pPr>
      <w:r>
        <w:rPr>
          <w:b/>
        </w:rPr>
        <w:t xml:space="preserve">с требованиями Федерального государственного образовательного стандарта среднего общего образования - приказ Минбрнауки России от 17.05.2012 г. № 413 «Об утверждении федерального государственного образовательного стандарта среднего общего образования» (в ред. приказов Минобрнауки России от 29.12.2014 г., от 29.06.2017 г., приказа Минпросвещения России от 12.08.2022 г. № 732); </w:t>
      </w:r>
    </w:p>
    <w:p w:rsidR="0073341D" w:rsidRDefault="00702D7D">
      <w:pPr>
        <w:spacing w:after="5" w:line="271" w:lineRule="auto"/>
        <w:ind w:left="720" w:hanging="360"/>
      </w:pPr>
      <w:r>
        <w:rPr>
          <w:b/>
        </w:rPr>
        <w:t xml:space="preserve">с положениями Федеральной образовательной программы среднего общего образования – приказ Минпросвещения России от 18.05.2023 №  372 «Об утверждении федеральной образовательной программы среднего общего образования». </w:t>
      </w:r>
    </w:p>
    <w:p w:rsidR="0073341D" w:rsidRDefault="00702D7D" w:rsidP="00702D7D">
      <w:pPr>
        <w:ind w:left="0" w:right="14" w:firstLine="0"/>
      </w:pPr>
      <w:r>
        <w:t xml:space="preserve">Данная программа размещена на официальном сайте МБОУ Веселовская СОШ №1 в соответствии с Приказом Федеральной службы по надзору в сфере образования и науки РФ от 14 августа 2020 г. N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w:t>
      </w:r>
    </w:p>
    <w:p w:rsidR="0073341D" w:rsidRDefault="00702D7D" w:rsidP="00702D7D">
      <w:pPr>
        <w:ind w:left="0" w:right="14" w:firstLine="708"/>
      </w:pPr>
      <w:r>
        <w:t xml:space="preserve">Содержание и формы организации образовательной деятельности, определенные ООП среднего общего образования, корректируются, дополняются на основе внесенных изменений во ФГОС среднего общего образования и Федеральную образовательную программу среднего общего образования.  </w:t>
      </w:r>
    </w:p>
    <w:p w:rsidR="0073341D" w:rsidRDefault="00702D7D">
      <w:pPr>
        <w:ind w:left="0" w:right="14" w:firstLine="708"/>
      </w:pPr>
      <w:r>
        <w:t xml:space="preserve">Основная образовательная программа содержит обязательную часть и часть, формируемую участниками образовательных отношений, в соотношении 60% к 40%. На основании этого к разработке и реализации ООП СОО привлекаются педагоги, обучающиеся, родители, социальные  партнеры. ООП рассматривается на заседании Педагогического совета и утверждается приказом директора МБОУ Веселовская СОШ №1. </w:t>
      </w:r>
    </w:p>
    <w:p w:rsidR="0073341D" w:rsidRDefault="00702D7D">
      <w:pPr>
        <w:ind w:left="0" w:right="14" w:firstLine="708"/>
      </w:pPr>
      <w:r>
        <w:t xml:space="preserve">Программа реализуется через урочную и внеурочную деятельность с соблюдением требований государственных санитарно-эпидемиологических правил и нормативов. Учебный план и план внеурочной деятельности МБОУ Веселовская СОШ №1 являются основными механизмами реализации Основной образовательной программы среднего общего образования. </w:t>
      </w:r>
    </w:p>
    <w:p w:rsidR="0073341D" w:rsidRDefault="00702D7D">
      <w:pPr>
        <w:spacing w:after="5" w:line="271" w:lineRule="auto"/>
      </w:pPr>
      <w:r>
        <w:rPr>
          <w:b/>
        </w:rPr>
        <w:t xml:space="preserve">Цели и задачи реализации Основной образовательной программы СОО </w:t>
      </w:r>
    </w:p>
    <w:p w:rsidR="0073341D" w:rsidRDefault="00702D7D">
      <w:pPr>
        <w:ind w:left="0" w:right="14" w:firstLine="708"/>
      </w:pPr>
      <w:r>
        <w:rPr>
          <w:b/>
        </w:rPr>
        <w:t>Целями реализации</w:t>
      </w:r>
      <w:r>
        <w:t xml:space="preserve"> Основной образовательной программы среднего общего образования </w:t>
      </w:r>
      <w:r>
        <w:rPr>
          <w:b/>
        </w:rPr>
        <w:t>являются:</w:t>
      </w:r>
      <w:r>
        <w:t xml:space="preserve"> </w:t>
      </w:r>
    </w:p>
    <w:p w:rsidR="0073341D" w:rsidRDefault="00702D7D">
      <w:pPr>
        <w:ind w:left="370" w:right="14"/>
      </w:pPr>
      <w:r>
        <w:rPr>
          <w:rFonts w:ascii="Segoe UI Symbol" w:eastAsia="Segoe UI Symbol" w:hAnsi="Segoe UI Symbol" w:cs="Segoe UI Symbol"/>
        </w:rPr>
        <w:t></w:t>
      </w:r>
      <w:r>
        <w:rPr>
          <w:rFonts w:ascii="Arial" w:eastAsia="Arial" w:hAnsi="Arial" w:cs="Arial"/>
        </w:rPr>
        <w:t xml:space="preserve"> </w:t>
      </w:r>
      <w:r>
        <w:t xml:space="preserve">формирование российской гражданской идентичности обучающихся; </w:t>
      </w:r>
    </w:p>
    <w:p w:rsidR="0073341D" w:rsidRDefault="00702D7D">
      <w:pPr>
        <w:spacing w:after="38"/>
        <w:ind w:left="720" w:right="14" w:hanging="360"/>
      </w:pPr>
      <w:r>
        <w:rPr>
          <w:rFonts w:ascii="Segoe UI Symbol" w:eastAsia="Segoe UI Symbol" w:hAnsi="Segoe UI Symbol" w:cs="Segoe UI Symbol"/>
        </w:rPr>
        <w:t></w:t>
      </w:r>
      <w:r>
        <w:rPr>
          <w:rFonts w:ascii="Arial" w:eastAsia="Arial" w:hAnsi="Arial" w:cs="Arial"/>
        </w:rPr>
        <w:t xml:space="preserve"> </w:t>
      </w:r>
      <w: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преемственность основных образовательных программ дошкольного, начального общего, основного общего, среднего общего, профессионального образования;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rsidR="0073341D" w:rsidRDefault="00702D7D">
      <w:pPr>
        <w:spacing w:after="37"/>
        <w:ind w:left="720" w:right="14" w:hanging="360"/>
      </w:pPr>
      <w:r>
        <w:rPr>
          <w:rFonts w:ascii="Segoe UI Symbol" w:eastAsia="Segoe UI Symbol" w:hAnsi="Segoe UI Symbol" w:cs="Segoe UI Symbol"/>
        </w:rPr>
        <w:t></w:t>
      </w:r>
      <w:r>
        <w:rPr>
          <w:rFonts w:ascii="Arial" w:eastAsia="Arial" w:hAnsi="Arial" w:cs="Arial"/>
        </w:rPr>
        <w:t xml:space="preserve"> </w:t>
      </w:r>
      <w: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3341D" w:rsidRDefault="00702D7D">
      <w:pPr>
        <w:ind w:left="720" w:right="14" w:hanging="360"/>
      </w:pPr>
      <w:r>
        <w:rPr>
          <w:rFonts w:ascii="Segoe UI Symbol" w:eastAsia="Segoe UI Symbol" w:hAnsi="Segoe UI Symbol" w:cs="Segoe UI Symbol"/>
        </w:rPr>
        <w:lastRenderedPageBreak/>
        <w:t></w:t>
      </w:r>
      <w:r>
        <w:rPr>
          <w:rFonts w:ascii="Arial" w:eastAsia="Arial" w:hAnsi="Arial" w:cs="Arial"/>
        </w:rPr>
        <w:t xml:space="preserve"> </w:t>
      </w:r>
      <w: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73341D" w:rsidRDefault="00702D7D" w:rsidP="00CE00CA">
      <w:pPr>
        <w:spacing w:after="25" w:line="271" w:lineRule="auto"/>
        <w:ind w:left="0" w:firstLine="0"/>
      </w:pPr>
      <w:r>
        <w:rPr>
          <w:b/>
        </w:rPr>
        <w:t xml:space="preserve">Достижение поставленных целей реализации ФОП СОО предусматривает решение следующих основных задач: </w:t>
      </w:r>
    </w:p>
    <w:p w:rsidR="0073341D" w:rsidRDefault="00702D7D">
      <w:pPr>
        <w:spacing w:after="37"/>
        <w:ind w:left="720" w:right="14" w:hanging="360"/>
      </w:pPr>
      <w:r>
        <w:rPr>
          <w:rFonts w:ascii="Segoe UI Symbol" w:eastAsia="Segoe UI Symbol" w:hAnsi="Segoe UI Symbol" w:cs="Segoe UI Symbol"/>
        </w:rPr>
        <w:t></w:t>
      </w:r>
      <w:r>
        <w:rPr>
          <w:rFonts w:ascii="Arial" w:eastAsia="Arial" w:hAnsi="Arial" w:cs="Arial"/>
        </w:rPr>
        <w:t xml:space="preserve"> </w:t>
      </w: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73341D" w:rsidRDefault="00702D7D">
      <w:pPr>
        <w:spacing w:after="38"/>
        <w:ind w:left="720" w:right="14" w:hanging="360"/>
      </w:pPr>
      <w:r>
        <w:rPr>
          <w:rFonts w:ascii="Segoe UI Symbol" w:eastAsia="Segoe UI Symbol" w:hAnsi="Segoe UI Symbol" w:cs="Segoe UI Symbol"/>
        </w:rPr>
        <w:t></w:t>
      </w:r>
      <w:r>
        <w:rPr>
          <w:rFonts w:ascii="Arial" w:eastAsia="Arial" w:hAnsi="Arial" w:cs="Arial"/>
        </w:rPr>
        <w:t xml:space="preserve"> </w:t>
      </w: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E00CA" w:rsidRDefault="00702D7D">
      <w:pPr>
        <w:spacing w:after="36"/>
        <w:ind w:left="370" w:right="14"/>
      </w:pPr>
      <w:r>
        <w:rPr>
          <w:rFonts w:ascii="Segoe UI Symbol" w:eastAsia="Segoe UI Symbol" w:hAnsi="Segoe UI Symbol" w:cs="Segoe UI Symbol"/>
        </w:rPr>
        <w:t></w:t>
      </w:r>
      <w:r>
        <w:rPr>
          <w:rFonts w:ascii="Arial" w:eastAsia="Arial" w:hAnsi="Arial" w:cs="Arial"/>
        </w:rPr>
        <w:t xml:space="preserve"> </w:t>
      </w:r>
      <w:r>
        <w:t xml:space="preserve">обеспечение преемственности основного общего и среднего общего образования; </w:t>
      </w:r>
    </w:p>
    <w:p w:rsidR="0073341D" w:rsidRDefault="00702D7D">
      <w:pPr>
        <w:spacing w:after="36"/>
        <w:ind w:left="370" w:right="14"/>
      </w:pPr>
      <w:r>
        <w:rPr>
          <w:rFonts w:ascii="Segoe UI Symbol" w:eastAsia="Segoe UI Symbol" w:hAnsi="Segoe UI Symbol" w:cs="Segoe UI Symbol"/>
        </w:rPr>
        <w:t></w:t>
      </w:r>
      <w:r>
        <w:rPr>
          <w:rFonts w:ascii="Arial" w:eastAsia="Arial" w:hAnsi="Arial" w:cs="Arial"/>
        </w:rPr>
        <w:t xml:space="preserve"> </w:t>
      </w:r>
      <w:r>
        <w:t xml:space="preserve">достижение планируемых результатов освоения ФОП СОО всеми обучающимися, в том числе обучающимися с ограниченными возможностями здоровья (далее - ОВЗ); </w:t>
      </w:r>
    </w:p>
    <w:p w:rsidR="0073341D" w:rsidRDefault="00702D7D">
      <w:pPr>
        <w:ind w:left="370" w:right="14"/>
      </w:pPr>
      <w:r>
        <w:rPr>
          <w:rFonts w:ascii="Segoe UI Symbol" w:eastAsia="Segoe UI Symbol" w:hAnsi="Segoe UI Symbol" w:cs="Segoe UI Symbol"/>
        </w:rPr>
        <w:t></w:t>
      </w:r>
      <w:r>
        <w:rPr>
          <w:rFonts w:ascii="Arial" w:eastAsia="Arial" w:hAnsi="Arial" w:cs="Arial"/>
        </w:rPr>
        <w:t xml:space="preserve"> </w:t>
      </w:r>
      <w:r>
        <w:t xml:space="preserve">обеспечение доступности получения качественного среднего общего образования; </w:t>
      </w:r>
    </w:p>
    <w:p w:rsidR="0073341D" w:rsidRDefault="00702D7D">
      <w:pPr>
        <w:spacing w:after="37"/>
        <w:ind w:left="720" w:right="14" w:hanging="360"/>
      </w:pPr>
      <w:r>
        <w:rPr>
          <w:rFonts w:ascii="Segoe UI Symbol" w:eastAsia="Segoe UI Symbol" w:hAnsi="Segoe UI Symbol" w:cs="Segoe UI Symbol"/>
        </w:rPr>
        <w:t></w:t>
      </w:r>
      <w:r>
        <w:rPr>
          <w:rFonts w:ascii="Arial" w:eastAsia="Arial" w:hAnsi="Arial" w:cs="Arial"/>
        </w:rPr>
        <w:t xml:space="preserve"> </w:t>
      </w: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73341D" w:rsidRDefault="00702D7D">
      <w:pPr>
        <w:spacing w:after="37"/>
        <w:ind w:left="720" w:right="14" w:hanging="360"/>
      </w:pPr>
      <w:r>
        <w:rPr>
          <w:rFonts w:ascii="Segoe UI Symbol" w:eastAsia="Segoe UI Symbol" w:hAnsi="Segoe UI Symbol" w:cs="Segoe UI Symbol"/>
        </w:rPr>
        <w:t></w:t>
      </w:r>
      <w:r>
        <w:rPr>
          <w:rFonts w:ascii="Arial" w:eastAsia="Arial" w:hAnsi="Arial" w:cs="Arial"/>
        </w:rPr>
        <w:t xml:space="preserve"> </w:t>
      </w: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включение обучающихся в процессы познания и преобразования социальной среды Неклиновского района, приобретения опыта реального управления и действия; </w:t>
      </w:r>
    </w:p>
    <w:p w:rsidR="0073341D" w:rsidRDefault="00702D7D">
      <w:pPr>
        <w:spacing w:after="38"/>
        <w:ind w:left="720" w:right="14" w:hanging="360"/>
      </w:pPr>
      <w:r>
        <w:rPr>
          <w:rFonts w:ascii="Segoe UI Symbol" w:eastAsia="Segoe UI Symbol" w:hAnsi="Segoe UI Symbol" w:cs="Segoe UI Symbol"/>
        </w:rPr>
        <w:t></w:t>
      </w:r>
      <w:r>
        <w:rPr>
          <w:rFonts w:ascii="Arial" w:eastAsia="Arial" w:hAnsi="Arial" w:cs="Arial"/>
        </w:rPr>
        <w:t xml:space="preserve"> </w:t>
      </w: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702D7D" w:rsidRDefault="00702D7D">
      <w:pPr>
        <w:ind w:left="708" w:right="14" w:hanging="348"/>
      </w:pPr>
      <w:r>
        <w:rPr>
          <w:rFonts w:ascii="Segoe UI Symbol" w:eastAsia="Segoe UI Symbol" w:hAnsi="Segoe UI Symbol" w:cs="Segoe UI Symbol"/>
        </w:rPr>
        <w:t></w:t>
      </w:r>
      <w:r>
        <w:rPr>
          <w:rFonts w:ascii="Arial" w:eastAsia="Arial" w:hAnsi="Arial" w:cs="Arial"/>
        </w:rPr>
        <w:t xml:space="preserve"> </w:t>
      </w: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73341D" w:rsidRDefault="00702D7D" w:rsidP="00702D7D">
      <w:pPr>
        <w:ind w:left="708" w:right="14" w:hanging="348"/>
      </w:pPr>
      <w:r>
        <w:rPr>
          <w:b/>
        </w:rPr>
        <w:t xml:space="preserve">Принципы и подходы  к формированию Основной образовательной программы </w:t>
      </w:r>
    </w:p>
    <w:p w:rsidR="00702D7D" w:rsidRDefault="00702D7D">
      <w:pPr>
        <w:spacing w:after="36"/>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учёта ФГОС СОО: </w:t>
      </w:r>
    </w:p>
    <w:p w:rsidR="0073341D" w:rsidRDefault="00702D7D">
      <w:pPr>
        <w:spacing w:after="36"/>
        <w:ind w:left="720" w:right="14" w:hanging="360"/>
      </w:pPr>
      <w:r>
        <w:t xml:space="preserve">Образовательная программа среднего общего образования МБОУ Веселовская СОШ №1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73341D" w:rsidRDefault="00702D7D">
      <w:pPr>
        <w:spacing w:after="35"/>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учёта языка обучения: функционирование федерального государственного русского языка; </w:t>
      </w:r>
    </w:p>
    <w:p w:rsidR="0073341D" w:rsidRDefault="00702D7D">
      <w:pPr>
        <w:spacing w:after="37"/>
        <w:ind w:left="720" w:right="14" w:hanging="360"/>
      </w:pPr>
      <w:r>
        <w:rPr>
          <w:rFonts w:ascii="Segoe UI Symbol" w:eastAsia="Segoe UI Symbol" w:hAnsi="Segoe UI Symbol" w:cs="Segoe UI Symbol"/>
        </w:rPr>
        <w:lastRenderedPageBreak/>
        <w:t></w:t>
      </w:r>
      <w:r>
        <w:rPr>
          <w:rFonts w:ascii="Arial" w:eastAsia="Arial" w:hAnsi="Arial" w:cs="Arial"/>
        </w:rPr>
        <w:t xml:space="preserve"> </w:t>
      </w:r>
      <w:r>
        <w:t xml:space="preserve">принцип учёта ведущей деятельности обучающегося: Образовательная программ МБОУ Веселовская СОШ №1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73341D" w:rsidRDefault="00702D7D">
      <w:pPr>
        <w:spacing w:after="35"/>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индивидуализации обучения: Образовательная программа МБОУ Веселовская СОШ №1 предусматривает возможность и механизмы разработки индивидуальных программ и учебных планов для обучения старшеклассников с особыми способностями, потребностями и интересами с учетом мнения родителей (законных представителей) обучающегося;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73341D" w:rsidRDefault="00702D7D">
      <w:pPr>
        <w:spacing w:after="37"/>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обеспечения фундаментального характера образования, учета специфики изучаемых учебных предметов; </w:t>
      </w:r>
    </w:p>
    <w:p w:rsidR="0073341D" w:rsidRDefault="00702D7D">
      <w:pPr>
        <w:spacing w:after="36"/>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интеграции обучения и воспитания: Образовательная программа МБОУ Веселовская СОШ №1 предусматривает связь урочной и внеурочной деятельности и  направленность учебного процесса на достижение личностных результатов освоения образовательной программы; </w:t>
      </w:r>
    </w:p>
    <w:p w:rsidR="0073341D" w:rsidRDefault="00702D7D">
      <w:pPr>
        <w:spacing w:after="38"/>
        <w:ind w:left="720" w:right="14" w:hanging="360"/>
      </w:pPr>
      <w:r>
        <w:rPr>
          <w:rFonts w:ascii="Segoe UI Symbol" w:eastAsia="Segoe UI Symbol" w:hAnsi="Segoe UI Symbol" w:cs="Segoe UI Symbol"/>
        </w:rPr>
        <w:t></w:t>
      </w:r>
      <w:r>
        <w:rPr>
          <w:rFonts w:ascii="Arial" w:eastAsia="Arial" w:hAnsi="Arial" w:cs="Arial"/>
        </w:rPr>
        <w:t xml:space="preserve"> </w:t>
      </w: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73341D" w:rsidRDefault="00702D7D">
      <w:pPr>
        <w:ind w:left="720" w:right="14" w:hanging="360"/>
      </w:pPr>
      <w:r>
        <w:rPr>
          <w:rFonts w:ascii="Segoe UI Symbol" w:eastAsia="Segoe UI Symbol" w:hAnsi="Segoe UI Symbol" w:cs="Segoe UI Symbol"/>
        </w:rPr>
        <w:t></w:t>
      </w:r>
      <w:r>
        <w:rPr>
          <w:rFonts w:ascii="Arial" w:eastAsia="Arial" w:hAnsi="Arial" w:cs="Arial"/>
        </w:rPr>
        <w:t xml:space="preserve"> </w:t>
      </w:r>
      <w:r>
        <w:t xml:space="preserve">объём учебной нагрузки, организация учебных и внеурочных мероприятий соответствуют требованиям, предусмотренным: </w:t>
      </w:r>
    </w:p>
    <w:p w:rsidR="0073341D" w:rsidRDefault="00702D7D">
      <w:pPr>
        <w:numPr>
          <w:ilvl w:val="0"/>
          <w:numId w:val="4"/>
        </w:numPr>
        <w:ind w:right="14" w:hanging="348"/>
      </w:pPr>
      <w:r>
        <w:t xml:space="preserve">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 </w:t>
      </w:r>
    </w:p>
    <w:p w:rsidR="0073341D" w:rsidRDefault="00702D7D">
      <w:pPr>
        <w:numPr>
          <w:ilvl w:val="0"/>
          <w:numId w:val="4"/>
        </w:numPr>
        <w:ind w:right="14" w:hanging="348"/>
      </w:pPr>
      <w:r>
        <w:t xml:space="preserve">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 </w:t>
      </w:r>
    </w:p>
    <w:p w:rsidR="0073341D" w:rsidRDefault="00CE00CA">
      <w:pPr>
        <w:spacing w:after="5" w:line="271" w:lineRule="auto"/>
      </w:pPr>
      <w:r>
        <w:rPr>
          <w:b/>
        </w:rPr>
        <w:t xml:space="preserve">                           </w:t>
      </w:r>
      <w:r w:rsidR="00702D7D">
        <w:rPr>
          <w:b/>
        </w:rPr>
        <w:t xml:space="preserve">Общая характеристика Основной образовательной программы </w:t>
      </w:r>
    </w:p>
    <w:p w:rsidR="0073341D" w:rsidRDefault="00702D7D">
      <w:pPr>
        <w:ind w:left="0" w:right="14" w:firstLine="708"/>
      </w:pPr>
      <w:r>
        <w:t xml:space="preserve">Образовательная программа среднего общего образования МБОУ Веселовская СОШ №1 включает разделы: целевой, содержательный и организационный. </w:t>
      </w:r>
    </w:p>
    <w:p w:rsidR="0073341D" w:rsidRDefault="00702D7D">
      <w:pPr>
        <w:tabs>
          <w:tab w:val="center" w:pos="3852"/>
          <w:tab w:val="center" w:pos="7314"/>
        </w:tabs>
        <w:spacing w:after="5" w:line="271" w:lineRule="auto"/>
        <w:ind w:left="0" w:firstLine="0"/>
        <w:jc w:val="left"/>
      </w:pPr>
      <w:r>
        <w:rPr>
          <w:b/>
        </w:rPr>
        <w:t xml:space="preserve">Целевой раздел </w:t>
      </w:r>
      <w:r>
        <w:rPr>
          <w:b/>
        </w:rPr>
        <w:tab/>
        <w:t xml:space="preserve">Содержательный раздел </w:t>
      </w:r>
      <w:r>
        <w:rPr>
          <w:b/>
        </w:rPr>
        <w:tab/>
        <w:t xml:space="preserve">Организационный раздел </w:t>
      </w:r>
    </w:p>
    <w:p w:rsidR="00702D7D" w:rsidRDefault="00702D7D">
      <w:pPr>
        <w:numPr>
          <w:ilvl w:val="0"/>
          <w:numId w:val="5"/>
        </w:numPr>
        <w:ind w:right="14" w:hanging="216"/>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-18287</wp:posOffset>
                </wp:positionH>
                <wp:positionV relativeFrom="paragraph">
                  <wp:posOffset>-216341</wp:posOffset>
                </wp:positionV>
                <wp:extent cx="6211520" cy="1946529"/>
                <wp:effectExtent l="0" t="0" r="0" b="0"/>
                <wp:wrapNone/>
                <wp:docPr id="562859" name="Group 562859"/>
                <wp:cNvGraphicFramePr/>
                <a:graphic xmlns:a="http://schemas.openxmlformats.org/drawingml/2006/main">
                  <a:graphicData uri="http://schemas.microsoft.com/office/word/2010/wordprocessingGroup">
                    <wpg:wgp>
                      <wpg:cNvGrpSpPr/>
                      <wpg:grpSpPr>
                        <a:xfrm>
                          <a:off x="0" y="0"/>
                          <a:ext cx="6211520" cy="1946529"/>
                          <a:chOff x="0" y="0"/>
                          <a:chExt cx="6211520" cy="1946529"/>
                        </a:xfrm>
                      </wpg:grpSpPr>
                      <wps:wsp>
                        <wps:cNvPr id="741304" name="Shape 741304"/>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05" name="Shape 741305"/>
                        <wps:cNvSpPr/>
                        <wps:spPr>
                          <a:xfrm>
                            <a:off x="21336" y="0"/>
                            <a:ext cx="1522730" cy="9144"/>
                          </a:xfrm>
                          <a:custGeom>
                            <a:avLst/>
                            <a:gdLst/>
                            <a:ahLst/>
                            <a:cxnLst/>
                            <a:rect l="0" t="0" r="0" b="0"/>
                            <a:pathLst>
                              <a:path w="1522730" h="9144">
                                <a:moveTo>
                                  <a:pt x="0" y="0"/>
                                </a:moveTo>
                                <a:lnTo>
                                  <a:pt x="1522730" y="0"/>
                                </a:lnTo>
                                <a:lnTo>
                                  <a:pt x="1522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06" name="Shape 741306"/>
                        <wps:cNvSpPr/>
                        <wps:spPr>
                          <a:xfrm>
                            <a:off x="15441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07" name="Shape 741307"/>
                        <wps:cNvSpPr/>
                        <wps:spPr>
                          <a:xfrm>
                            <a:off x="1550238" y="0"/>
                            <a:ext cx="2146046" cy="9144"/>
                          </a:xfrm>
                          <a:custGeom>
                            <a:avLst/>
                            <a:gdLst/>
                            <a:ahLst/>
                            <a:cxnLst/>
                            <a:rect l="0" t="0" r="0" b="0"/>
                            <a:pathLst>
                              <a:path w="2146046" h="9144">
                                <a:moveTo>
                                  <a:pt x="0" y="0"/>
                                </a:moveTo>
                                <a:lnTo>
                                  <a:pt x="2146046" y="0"/>
                                </a:lnTo>
                                <a:lnTo>
                                  <a:pt x="2146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08" name="Shape 741308"/>
                        <wps:cNvSpPr/>
                        <wps:spPr>
                          <a:xfrm>
                            <a:off x="36962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09" name="Shape 741309"/>
                        <wps:cNvSpPr/>
                        <wps:spPr>
                          <a:xfrm>
                            <a:off x="3702380" y="0"/>
                            <a:ext cx="2503043" cy="9144"/>
                          </a:xfrm>
                          <a:custGeom>
                            <a:avLst/>
                            <a:gdLst/>
                            <a:ahLst/>
                            <a:cxnLst/>
                            <a:rect l="0" t="0" r="0" b="0"/>
                            <a:pathLst>
                              <a:path w="2503043" h="9144">
                                <a:moveTo>
                                  <a:pt x="0" y="0"/>
                                </a:moveTo>
                                <a:lnTo>
                                  <a:pt x="2503043" y="0"/>
                                </a:lnTo>
                                <a:lnTo>
                                  <a:pt x="2503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0" name="Shape 741310"/>
                        <wps:cNvSpPr/>
                        <wps:spPr>
                          <a:xfrm>
                            <a:off x="62054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1" name="Shape 741311"/>
                        <wps:cNvSpPr/>
                        <wps:spPr>
                          <a:xfrm>
                            <a:off x="15240"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2" name="Shape 741312"/>
                        <wps:cNvSpPr/>
                        <wps:spPr>
                          <a:xfrm>
                            <a:off x="1544142"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3" name="Shape 741313"/>
                        <wps:cNvSpPr/>
                        <wps:spPr>
                          <a:xfrm>
                            <a:off x="3696284"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4" name="Shape 741314"/>
                        <wps:cNvSpPr/>
                        <wps:spPr>
                          <a:xfrm>
                            <a:off x="6205424" y="6096"/>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5" name="Shape 741315"/>
                        <wps:cNvSpPr/>
                        <wps:spPr>
                          <a:xfrm>
                            <a:off x="1524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6" name="Shape 741316"/>
                        <wps:cNvSpPr/>
                        <wps:spPr>
                          <a:xfrm>
                            <a:off x="21336" y="181356"/>
                            <a:ext cx="1522730" cy="9144"/>
                          </a:xfrm>
                          <a:custGeom>
                            <a:avLst/>
                            <a:gdLst/>
                            <a:ahLst/>
                            <a:cxnLst/>
                            <a:rect l="0" t="0" r="0" b="0"/>
                            <a:pathLst>
                              <a:path w="1522730" h="9144">
                                <a:moveTo>
                                  <a:pt x="0" y="0"/>
                                </a:moveTo>
                                <a:lnTo>
                                  <a:pt x="1522730" y="0"/>
                                </a:lnTo>
                                <a:lnTo>
                                  <a:pt x="1522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7" name="Shape 741317"/>
                        <wps:cNvSpPr/>
                        <wps:spPr>
                          <a:xfrm>
                            <a:off x="1544142"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8" name="Shape 741318"/>
                        <wps:cNvSpPr/>
                        <wps:spPr>
                          <a:xfrm>
                            <a:off x="1550238" y="181356"/>
                            <a:ext cx="2146046" cy="9144"/>
                          </a:xfrm>
                          <a:custGeom>
                            <a:avLst/>
                            <a:gdLst/>
                            <a:ahLst/>
                            <a:cxnLst/>
                            <a:rect l="0" t="0" r="0" b="0"/>
                            <a:pathLst>
                              <a:path w="2146046" h="9144">
                                <a:moveTo>
                                  <a:pt x="0" y="0"/>
                                </a:moveTo>
                                <a:lnTo>
                                  <a:pt x="2146046" y="0"/>
                                </a:lnTo>
                                <a:lnTo>
                                  <a:pt x="2146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19" name="Shape 741319"/>
                        <wps:cNvSpPr/>
                        <wps:spPr>
                          <a:xfrm>
                            <a:off x="369628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0" name="Shape 741320"/>
                        <wps:cNvSpPr/>
                        <wps:spPr>
                          <a:xfrm>
                            <a:off x="3702380" y="181356"/>
                            <a:ext cx="2503043" cy="9144"/>
                          </a:xfrm>
                          <a:custGeom>
                            <a:avLst/>
                            <a:gdLst/>
                            <a:ahLst/>
                            <a:cxnLst/>
                            <a:rect l="0" t="0" r="0" b="0"/>
                            <a:pathLst>
                              <a:path w="2503043" h="9144">
                                <a:moveTo>
                                  <a:pt x="0" y="0"/>
                                </a:moveTo>
                                <a:lnTo>
                                  <a:pt x="2503043" y="0"/>
                                </a:lnTo>
                                <a:lnTo>
                                  <a:pt x="2503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1" name="Shape 741321"/>
                        <wps:cNvSpPr/>
                        <wps:spPr>
                          <a:xfrm>
                            <a:off x="620542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2" name="Shape 741322"/>
                        <wps:cNvSpPr/>
                        <wps:spPr>
                          <a:xfrm>
                            <a:off x="15240" y="18757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3" name="Shape 741323"/>
                        <wps:cNvSpPr/>
                        <wps:spPr>
                          <a:xfrm>
                            <a:off x="15240" y="17651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4" name="Shape 741324"/>
                        <wps:cNvSpPr/>
                        <wps:spPr>
                          <a:xfrm>
                            <a:off x="21336" y="1765173"/>
                            <a:ext cx="1522730" cy="9144"/>
                          </a:xfrm>
                          <a:custGeom>
                            <a:avLst/>
                            <a:gdLst/>
                            <a:ahLst/>
                            <a:cxnLst/>
                            <a:rect l="0" t="0" r="0" b="0"/>
                            <a:pathLst>
                              <a:path w="1522730" h="9144">
                                <a:moveTo>
                                  <a:pt x="0" y="0"/>
                                </a:moveTo>
                                <a:lnTo>
                                  <a:pt x="1522730" y="0"/>
                                </a:lnTo>
                                <a:lnTo>
                                  <a:pt x="15227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5" name="Shape 741325"/>
                        <wps:cNvSpPr/>
                        <wps:spPr>
                          <a:xfrm>
                            <a:off x="1544142" y="18757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6" name="Shape 741326"/>
                        <wps:cNvSpPr/>
                        <wps:spPr>
                          <a:xfrm>
                            <a:off x="1544142" y="17651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7" name="Shape 741327"/>
                        <wps:cNvSpPr/>
                        <wps:spPr>
                          <a:xfrm>
                            <a:off x="1550238" y="1765173"/>
                            <a:ext cx="2146046" cy="9144"/>
                          </a:xfrm>
                          <a:custGeom>
                            <a:avLst/>
                            <a:gdLst/>
                            <a:ahLst/>
                            <a:cxnLst/>
                            <a:rect l="0" t="0" r="0" b="0"/>
                            <a:pathLst>
                              <a:path w="2146046" h="9144">
                                <a:moveTo>
                                  <a:pt x="0" y="0"/>
                                </a:moveTo>
                                <a:lnTo>
                                  <a:pt x="2146046" y="0"/>
                                </a:lnTo>
                                <a:lnTo>
                                  <a:pt x="2146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8" name="Shape 741328"/>
                        <wps:cNvSpPr/>
                        <wps:spPr>
                          <a:xfrm>
                            <a:off x="3696284" y="18757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29" name="Shape 741329"/>
                        <wps:cNvSpPr/>
                        <wps:spPr>
                          <a:xfrm>
                            <a:off x="3696284" y="17651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0" name="Shape 741330"/>
                        <wps:cNvSpPr/>
                        <wps:spPr>
                          <a:xfrm>
                            <a:off x="3702380" y="1765173"/>
                            <a:ext cx="2503043" cy="9144"/>
                          </a:xfrm>
                          <a:custGeom>
                            <a:avLst/>
                            <a:gdLst/>
                            <a:ahLst/>
                            <a:cxnLst/>
                            <a:rect l="0" t="0" r="0" b="0"/>
                            <a:pathLst>
                              <a:path w="2503043" h="9144">
                                <a:moveTo>
                                  <a:pt x="0" y="0"/>
                                </a:moveTo>
                                <a:lnTo>
                                  <a:pt x="2503043" y="0"/>
                                </a:lnTo>
                                <a:lnTo>
                                  <a:pt x="2503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1" name="Shape 741331"/>
                        <wps:cNvSpPr/>
                        <wps:spPr>
                          <a:xfrm>
                            <a:off x="6205424" y="18757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2" name="Shape 741332"/>
                        <wps:cNvSpPr/>
                        <wps:spPr>
                          <a:xfrm>
                            <a:off x="6205424" y="17651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3" name="Shape 741333"/>
                        <wps:cNvSpPr/>
                        <wps:spPr>
                          <a:xfrm>
                            <a:off x="0" y="1771269"/>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EF0D019" id="Group 562859" o:spid="_x0000_s1026" style="position:absolute;margin-left:-1.45pt;margin-top:-17.05pt;width:489.1pt;height:153.25pt;z-index:-251658240" coordsize="62115,1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">
                <v:shape id="Shape 741304" o:spid="_x0000_s1027" style="position:absolute;left: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XNscA&#10;AADfAAAADwAAAGRycy9kb3ducmV2LnhtbESPT2sCMRTE70K/Q3iF3jTRLlVWo9RCQQoF/x08PjfP&#10;3aWblzWJuv32jVDwOMzMb5jZorONuJIPtWMNw4ECQVw4U3OpYb/77E9AhIhssHFMGn4pwGL+1Jth&#10;btyNN3TdxlIkCIccNVQxtrmUoajIYhi4ljh5J+ctxiR9KY3HW4LbRo6UepMWa04LFbb0UVHxs71Y&#10;De259IdzMEs+XtZfY1Yr6r4zrV+eu/cpiEhdfIT/2yujYZwNX1U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wFzbHAAAA3wAAAA8AAAAAAAAAAAAAAAAAmAIAAGRy&#10;cy9kb3ducmV2LnhtbFBLBQYAAAAABAAEAPUAAACMAwAAAAA=&#10;" path="m,l9144,r,9144l,9144,,e" fillcolor="black" stroked="f" strokeweight="0">
                  <v:stroke miterlimit="83231f" joinstyle="miter"/>
                  <v:path arrowok="t" textboxrect="0,0,9144,9144"/>
                </v:shape>
                <v:shape id="Shape 741305" o:spid="_x0000_s1028" style="position:absolute;left:213;width:15227;height:91;visibility:visible;mso-wrap-style:square;v-text-anchor:top" coordsize="1522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j8kA&#10;AADfAAAADwAAAGRycy9kb3ducmV2LnhtbESPT2sCMRTE74V+h/AKvdWs/aOyNYoKghfBbgX19ty8&#10;7m67edkmqcZvbwqFHoeZ+Q0znkbTihM531hW0O9lIIhLqxuuFGzflw8jED4ga2wtk4ILeZhObm/G&#10;mGt75jc6FaESCcI+RwV1CF0upS9rMuh7tiNO3od1BkOSrpLa4TnBTSsfs2wgDTacFmrsaFFT+VX8&#10;GAWLwca6w2ecH3br+SzS/rI6fhdK3d/F2SuIQDH8h//aK61g+Nx/yl7g90/6An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2j8kAAADfAAAADwAAAAAAAAAAAAAAAACYAgAA&#10;ZHJzL2Rvd25yZXYueG1sUEsFBgAAAAAEAAQA9QAAAI4DAAAAAA==&#10;" path="m,l1522730,r,9144l,9144,,e" fillcolor="black" stroked="f" strokeweight="0">
                  <v:stroke miterlimit="83231f" joinstyle="miter"/>
                  <v:path arrowok="t" textboxrect="0,0,1522730,9144"/>
                </v:shape>
                <v:shape id="Shape 741306" o:spid="_x0000_s1029" style="position:absolute;left:1544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s2scA&#10;AADfAAAADwAAAGRycy9kb3ducmV2LnhtbESPW2sCMRSE34X+h3AKfdPECyqrUVpBkEKhXh58PG6O&#10;u4ubkzWJuv33TaHg4zAz3zDzZWtrcScfKsca+j0Fgjh3puJCw2G/7k5BhIhssHZMGn4owHLx0plj&#10;ZtyDt3TfxUIkCIcMNZQxNpmUIS/JYui5hjh5Z+ctxiR9IY3HR4LbWg6UGkuLFaeFEhtalZRfdjer&#10;obkW/ngN5oNPt+/PCasNtV8jrd9e2/cZiEhtfIb/2xujYTLqD9UY/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uLNrHAAAA3wAAAA8AAAAAAAAAAAAAAAAAmAIAAGRy&#10;cy9kb3ducmV2LnhtbFBLBQYAAAAABAAEAPUAAACMAwAAAAA=&#10;" path="m,l9144,r,9144l,9144,,e" fillcolor="black" stroked="f" strokeweight="0">
                  <v:stroke miterlimit="83231f" joinstyle="miter"/>
                  <v:path arrowok="t" textboxrect="0,0,9144,9144"/>
                </v:shape>
                <v:shape id="Shape 741307" o:spid="_x0000_s1030" style="position:absolute;left:15502;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smscA&#10;AADfAAAADwAAAGRycy9kb3ducmV2LnhtbESPQUsDMRSE74L/ITyhN5vUSrdsmxbZVtGDiNXen5vX&#10;3cXNy5LEbvz3RhA8DjPzDbPeJtuLM/nQOdYwmyoQxLUzHTca3t/ur5cgQkQ22DsmDd8UYLu5vFhj&#10;adzIr3Q+xEZkCIcSNbQxDqWUoW7JYpi6gTh7J+ctxix9I43HMcNtL2+UWkiLHeeFFgeqWqo/D19W&#10;QyWfPo7PL6fF+KCS8VUqlvud13pyle5WICKl+B/+az8aDcXtbK4K+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b7JrHAAAA3wAAAA8AAAAAAAAAAAAAAAAAmAIAAGRy&#10;cy9kb3ducmV2LnhtbFBLBQYAAAAABAAEAPUAAACMAwAAAAA=&#10;" path="m,l2146046,r,9144l,9144,,e" fillcolor="black" stroked="f" strokeweight="0">
                  <v:stroke miterlimit="83231f" joinstyle="miter"/>
                  <v:path arrowok="t" textboxrect="0,0,2146046,9144"/>
                </v:shape>
                <v:shape id="Shape 741308" o:spid="_x0000_s1031" style="position:absolute;left:369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dM8MA&#10;AADfAAAADwAAAGRycy9kb3ducmV2LnhtbERPy2oCMRTdF/oP4Rbc1UQrKqNRWqEgguBr4fI6uZ0Z&#10;OrkZk6jj35uF4PJw3tN5a2txJR8qxxp6XQWCOHem4kLDYf/7OQYRIrLB2jFpuFOA+ez9bYqZcTfe&#10;0nUXC5FCOGSooYyxyaQMeUkWQ9c1xIn7c95iTNAX0ni8pXBby75SQ2mx4tRQYkOLkvL/3cVqaM6F&#10;P56D+eHTZbMasVpSux5o3flovycgIrXxJX66l0bDaND7Umlw+p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0dM8MAAADfAAAADwAAAAAAAAAAAAAAAACYAgAAZHJzL2Rv&#10;d25yZXYueG1sUEsFBgAAAAAEAAQA9QAAAIgDAAAAAA==&#10;" path="m,l9144,r,9144l,9144,,e" fillcolor="black" stroked="f" strokeweight="0">
                  <v:stroke miterlimit="83231f" joinstyle="miter"/>
                  <v:path arrowok="t" textboxrect="0,0,9144,9144"/>
                </v:shape>
                <v:shape id="Shape 741309" o:spid="_x0000_s1032" style="position:absolute;left:37023;width:25031;height:91;visibility:visible;mso-wrap-style:square;v-text-anchor:top" coordsize="2503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QycYA&#10;AADfAAAADwAAAGRycy9kb3ducmV2LnhtbESPQWsCMRSE70L/Q3iF3jS7tVRdjSJCxWtVEG/PzdvN&#10;4uZlSVJd/70pFHocZuYbZrHqbStu5EPjWEE+ykAQl043XCs4Hr6GUxAhImtsHZOCBwVYLV8GCyy0&#10;u/M33faxFgnCoUAFJsaukDKUhiyGkeuIk1c5bzEm6WupPd4T3LbyPcs+pcWG04LBjjaGyuv+xyqg&#10;w2y7WeePU36pzv7Um/Gx2rFSb6/9eg4iUh//w3/tnVYw+cjH2Qx+/6Qv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QycYAAADfAAAADwAAAAAAAAAAAAAAAACYAgAAZHJz&#10;L2Rvd25yZXYueG1sUEsFBgAAAAAEAAQA9QAAAIsDAAAAAA==&#10;" path="m,l2503043,r,9144l,9144,,e" fillcolor="black" stroked="f" strokeweight="0">
                  <v:stroke miterlimit="83231f" joinstyle="miter"/>
                  <v:path arrowok="t" textboxrect="0,0,2503043,9144"/>
                </v:shape>
                <v:shape id="Shape 741310" o:spid="_x0000_s1033" style="position:absolute;left:620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H6MYA&#10;AADfAAAADwAAAGRycy9kb3ducmV2LnhtbESPzWrCQBSF94LvMFzBnU7SBi2pk6CFgggFa7vo8jZz&#10;m4Rm7sSZ0cS3dxaFLg/nj29TjqYTV3K+tawgXSYgiCurW64VfH68Lp5A+ICssbNMCm7koSymkw3m&#10;2g78TtdTqEUcYZ+jgiaEPpfSVw0Z9EvbE0fvxzqDIUpXS+1wiOOmkw9JspIGW44PDfb00lD1e7oY&#10;Bf25dl9nr3f8fTke1pzsaXzLlJrPxu0ziEBj+A//tfdawTpLH9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KH6MYAAADfAAAADwAAAAAAAAAAAAAAAACYAgAAZHJz&#10;L2Rvd25yZXYueG1sUEsFBgAAAAAEAAQA9QAAAIsDAAAAAA==&#10;" path="m,l9144,r,9144l,9144,,e" fillcolor="black" stroked="f" strokeweight="0">
                  <v:stroke miterlimit="83231f" joinstyle="miter"/>
                  <v:path arrowok="t" textboxrect="0,0,9144,9144"/>
                </v:shape>
                <v:shape id="Shape 741311" o:spid="_x0000_s1034" style="position:absolute;left:152;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B08oA&#10;AADfAAAADwAAAGRycy9kb3ducmV2LnhtbESPQUsDMRSE7wX/Q3hCL8VmU6XKtmkRS0EoFlor6O2x&#10;ed1d3bwsSdxu++uNIHgcZuYbZr7sbSM68qF2rEGNMxDEhTM1lxoOr+ubBxAhIhtsHJOGMwVYLq4G&#10;c8yNO/GOun0sRYJwyFFDFWObSxmKiiyGsWuJk3d03mJM0pfSeDwluG3kJMum0mLNaaHClp4qKr72&#10;31bDqmkPo/e3j853m+1LET4vSqmL1sPr/nEGIlIf/8N/7Wej4f5O3SoFv3/S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orQdPKAAAA3wAAAA8AAAAAAAAAAAAAAAAAmAIA&#10;AGRycy9kb3ducmV2LnhtbFBLBQYAAAAABAAEAPUAAACPAwAAAAA=&#10;" path="m,l9144,r,175260l,175260,,e" fillcolor="black" stroked="f" strokeweight="0">
                  <v:stroke miterlimit="83231f" joinstyle="miter"/>
                  <v:path arrowok="t" textboxrect="0,0,9144,175260"/>
                </v:shape>
                <v:shape id="Shape 741312" o:spid="_x0000_s1035" style="position:absolute;left:15441;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fpMoA&#10;AADfAAAADwAAAGRycy9kb3ducmV2LnhtbESP3UoDMRSE7wu+QziCN6XNpkor26ZFFEEoCvYH7N1h&#10;c9xd3ZwsSdxu+/RGEHo5zMw3zGLV20Z05EPtWIMaZyCIC2dqLjXsts+jexAhIhtsHJOGEwVYLa8G&#10;C8yNO/I7dZtYigThkKOGKsY2lzIUFVkMY9cSJ+/TeYsxSV9K4/GY4LaRkyybSos1p4UKW3qsqPje&#10;/FgNT027G37sD53v1m+vRfg6K6XOWt9c9w9zEJH6eAn/t1+MhtmdulUT+PuTvo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r536TKAAAA3wAAAA8AAAAAAAAAAAAAAAAAmAIA&#10;AGRycy9kb3ducmV2LnhtbFBLBQYAAAAABAAEAPUAAACPAwAAAAA=&#10;" path="m,l9144,r,175260l,175260,,e" fillcolor="black" stroked="f" strokeweight="0">
                  <v:stroke miterlimit="83231f" joinstyle="miter"/>
                  <v:path arrowok="t" textboxrect="0,0,9144,175260"/>
                </v:shape>
                <v:shape id="Shape 741313" o:spid="_x0000_s1036" style="position:absolute;left:36962;top:60;width:92;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6P8oA&#10;AADfAAAADwAAAGRycy9kb3ducmV2LnhtbESPQUsDMRSE7wX/Q3iCl2KzsVJl27QUpVAQBWsFe3ts&#10;nrtrNy9Lkm7X/vpGEHocZuYbZrbobSM68qF2rEGNMhDEhTM1lxq2H6vbRxAhIhtsHJOGXwqwmF8N&#10;Zpgbd+R36jaxFAnCIUcNVYxtLmUoKrIYRq4lTt638xZjkr6UxuMxwW0j77JsIi3WnBYqbOmpomK/&#10;OVgNz027HX597jrfvby9FuHnpJQ6aX1z3S+nICL18RL+b6+Nhod7NVZj+PuTv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W1ej/KAAAA3wAAAA8AAAAAAAAAAAAAAAAAmAIA&#10;AGRycy9kb3ducmV2LnhtbFBLBQYAAAAABAAEAPUAAACPAwAAAAA=&#10;" path="m,l9144,r,175260l,175260,,e" fillcolor="black" stroked="f" strokeweight="0">
                  <v:stroke miterlimit="83231f" joinstyle="miter"/>
                  <v:path arrowok="t" textboxrect="0,0,9144,175260"/>
                </v:shape>
                <v:shape id="Shape 741314" o:spid="_x0000_s1037" style="position:absolute;left:62054;top:60;width:91;height:1753;visibility:visible;mso-wrap-style:square;v-text-anchor:top" coordsize="9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iS8oA&#10;AADfAAAADwAAAGRycy9kb3ducmV2LnhtbESPQUsDMRSE74L/ITyhF7HZtKXKtmmRFkEoCtYK9vbY&#10;PHdXNy9LErfb/npTEHocZuYbZr7sbSM68qF2rEENMxDEhTM1lxp27093DyBCRDbYOCYNRwqwXFxf&#10;zTE37sBv1G1jKRKEQ44aqhjbXMpQVGQxDF1LnLwv5y3GJH0pjcdDgttGjrJsKi3WnBYqbGlVUfGz&#10;/bUa1k27u/382He+27y+FOH7pJQ6aT246R9nICL18RL+bz8bDfcTNVYTOP9JX0A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pc4kvKAAAA3wAAAA8AAAAAAAAAAAAAAAAAmAIA&#10;AGRycy9kb3ducmV2LnhtbFBLBQYAAAAABAAEAPUAAACPAwAAAAA=&#10;" path="m,l9144,r,175260l,175260,,e" fillcolor="black" stroked="f" strokeweight="0">
                  <v:stroke miterlimit="83231f" joinstyle="miter"/>
                  <v:path arrowok="t" textboxrect="0,0,9144,175260"/>
                </v:shape>
                <v:shape id="Shape 741315" o:spid="_x0000_s1038" style="position:absolute;left:152;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kcMcA&#10;AADfAAAADwAAAGRycy9kb3ducmV2LnhtbESPQWvCQBSE74L/YXlCb7pJq1WiG7GFghQKre2hx2f2&#10;mQSzb+PuRtN/3xUEj8PMfMOs1r1pxJmcry0rSCcJCOLC6ppLBT/fb+MFCB+QNTaWScEfeVjnw8EK&#10;M20v/EXnXShFhLDPUEEVQptJ6YuKDPqJbYmjd7DOYIjSlVI7vES4aeRjkjxLgzXHhQpbeq2oOO46&#10;o6A9le735PUL77vP9zknW+o/pko9jPrNEkSgPtzDt/ZWK5hP06d0B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JHDHAAAA3wAAAA8AAAAAAAAAAAAAAAAAmAIAAGRy&#10;cy9kb3ducmV2LnhtbFBLBQYAAAAABAAEAPUAAACMAwAAAAA=&#10;" path="m,l9144,r,9144l,9144,,e" fillcolor="black" stroked="f" strokeweight="0">
                  <v:stroke miterlimit="83231f" joinstyle="miter"/>
                  <v:path arrowok="t" textboxrect="0,0,9144,9144"/>
                </v:shape>
                <v:shape id="Shape 741316" o:spid="_x0000_s1039" style="position:absolute;left:213;top:1813;width:15227;height:92;visibility:visible;mso-wrap-style:square;v-text-anchor:top" coordsize="1522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JckA&#10;AADfAAAADwAAAGRycy9kb3ducmV2LnhtbESPQUsDMRSE70L/Q3gFbza7KmtZm5a2IPQi6CrY3p6b&#10;192tm5c1iW36701B8DjMzDfMbBFNL47kfGdZQT7JQBDXVnfcKHh/e7qZgvABWWNvmRScycNiPrqa&#10;YantiV/pWIVGJAj7EhW0IQyllL5uyaCf2IE4eXvrDIYkXSO1w1OCm17eZlkhDXacFlocaN1S/VX9&#10;GAXr4sW63SGudh/Pq2Wk7Xnz+V0pdT2Oy0cQgWL4D/+1N1rBw31+lxdw+Z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2t+JckAAADfAAAADwAAAAAAAAAAAAAAAACYAgAA&#10;ZHJzL2Rvd25yZXYueG1sUEsFBgAAAAAEAAQA9QAAAI4DAAAAAA==&#10;" path="m,l1522730,r,9144l,9144,,e" fillcolor="black" stroked="f" strokeweight="0">
                  <v:stroke miterlimit="83231f" joinstyle="miter"/>
                  <v:path arrowok="t" textboxrect="0,0,1522730,9144"/>
                </v:shape>
                <v:shape id="Shape 741317" o:spid="_x0000_s1040" style="position:absolute;left:15441;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fnMgA&#10;AADfAAAADwAAAGRycy9kb3ducmV2LnhtbESPT2vCQBTE7wW/w/KE3uomrTQSXcUWClIo1D8Hj8/s&#10;Mwlm3ya7a0y/fbdQ8DjMzG+YxWowjejJ+dqygnSSgCAurK65VHDYfzzNQPiArLGxTAp+yMNqOXpY&#10;YK7tjbfU70IpIoR9jgqqENpcSl9UZNBPbEscvbN1BkOUrpTa4S3CTSOfk+RVGqw5LlTY0ntFxWV3&#10;NQrarnTHzus3Pl2/PzNONjR8TZV6HA/rOYhAQ7iH/9sbrSCbpi9p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x+cyAAAAN8AAAAPAAAAAAAAAAAAAAAAAJgCAABk&#10;cnMvZG93bnJldi54bWxQSwUGAAAAAAQABAD1AAAAjQMAAAAA&#10;" path="m,l9144,r,9144l,9144,,e" fillcolor="black" stroked="f" strokeweight="0">
                  <v:stroke miterlimit="83231f" joinstyle="miter"/>
                  <v:path arrowok="t" textboxrect="0,0,9144,9144"/>
                </v:shape>
                <v:shape id="Shape 741318" o:spid="_x0000_s1041" style="position:absolute;left:15502;top:1813;width:21460;height:92;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uNcUA&#10;AADfAAAADwAAAGRycy9kb3ducmV2LnhtbERPyW7CMBC9I/UfrKnErTgpFaCAQVW6iB5QVZb7NB6S&#10;qPE4sl1i/r4+VOL49PbVJppOXMj51rKCfJKBIK6sbrlWcDy8PSxA+ICssbNMCq7kYbO+G62w0Hbg&#10;L7rsQy1SCPsCFTQh9IWUvmrIoJ/YnjhxZ+sMhgRdLbXDIYWbTj5m2UwabDk1NNhT2VD1s/81Ckr5&#10;8X3afZ5nw3sWtSvjfPH64pQa38fnJYhAMdzE/+6tVjB/yqd5Gpz+pC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e41xQAAAN8AAAAPAAAAAAAAAAAAAAAAAJgCAABkcnMv&#10;ZG93bnJldi54bWxQSwUGAAAAAAQABAD1AAAAigMAAAAA&#10;" path="m,l2146046,r,9144l,9144,,e" fillcolor="black" stroked="f" strokeweight="0">
                  <v:stroke miterlimit="83231f" joinstyle="miter"/>
                  <v:path arrowok="t" textboxrect="0,0,2146046,9144"/>
                </v:shape>
                <v:shape id="Shape 741319" o:spid="_x0000_s1042" style="position:absolute;left:36962;top:181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udccA&#10;AADfAAAADwAAAGRycy9kb3ducmV2LnhtbESPQWvCQBSE7wX/w/KE3uomrdQas5G2UBBBqNqDx2f2&#10;mQSzb+Puqum/d4VCj8PMfMPk89604kLON5YVpKMEBHFpdcOVgp/t19MbCB+QNbaWScEveZgXg4cc&#10;M22vvKbLJlQiQthnqKAOocuk9GVNBv3IdsTRO1hnMETpKqkdXiPctPI5SV6lwYbjQo0dfdZUHjdn&#10;o6A7VW538vqD9+fv5YSTBfWrsVKPw/59BiJQH/7Df+2FVjAZpy/p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LnXHAAAA3wAAAA8AAAAAAAAAAAAAAAAAmAIAAGRy&#10;cy9kb3ducmV2LnhtbFBLBQYAAAAABAAEAPUAAACMAwAAAAA=&#10;" path="m,l9144,r,9144l,9144,,e" fillcolor="black" stroked="f" strokeweight="0">
                  <v:stroke miterlimit="83231f" joinstyle="miter"/>
                  <v:path arrowok="t" textboxrect="0,0,9144,9144"/>
                </v:shape>
                <v:shape id="Shape 741320" o:spid="_x0000_s1043" style="position:absolute;left:37023;top:1813;width:25031;height:92;visibility:visible;mso-wrap-style:square;v-text-anchor:top" coordsize="2503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NMUA&#10;AADfAAAADwAAAGRycy9kb3ducmV2LnhtbESPy2oCMRSG90LfIZyCO82MllpHo4hQcesFpLvj5Mxk&#10;cHIyJKmOb98shC5//hvfct3bVtzJh8axgnycgSAunW64VnA+fY++QISIrLF1TAqeFGC9ehsssdDu&#10;wQe6H2Mt0giHAhWYGLtCylAashjGriNOXuW8xZikr6X2+EjjtpWTLPuUFhtODwY72hoqb8dfq4BO&#10;8912kz8v+bX68ZfeTM/VnpUavvebBYhIffwPv9p7rWD2kU8niSDxJB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GU0xQAAAN8AAAAPAAAAAAAAAAAAAAAAAJgCAABkcnMv&#10;ZG93bnJldi54bWxQSwUGAAAAAAQABAD1AAAAigMAAAAA&#10;" path="m,l2503043,r,9144l,9144,,e" fillcolor="black" stroked="f" strokeweight="0">
                  <v:stroke miterlimit="83231f" joinstyle="miter"/>
                  <v:path arrowok="t" textboxrect="0,0,2503043,9144"/>
                </v:shape>
                <v:shape id="Shape 741321" o:spid="_x0000_s1044" style="position:absolute;left:62054;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ozsYA&#10;AADfAAAADwAAAGRycy9kb3ducmV2LnhtbESPQWsCMRSE70L/Q3gFb5pdFZXVKK0gSKGgtgePz81z&#10;d3HzsiZRt/++EQSPw8x8w8yXranFjZyvLCtI+wkI4tzqigsFvz/r3hSED8gaa8uk4I88LBdvnTlm&#10;2t55R7d9KESEsM9QQRlCk0np85IM+r5tiKN3ss5giNIVUju8R7ip5SBJxtJgxXGhxIZWJeXn/dUo&#10;aC6FO1y8/uTjdfs14WRD7fdIqe57+zEDEagNr/CzvdEKJqN0OEj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ozsYAAADfAAAADwAAAAAAAAAAAAAAAACYAgAAZHJz&#10;L2Rvd25yZXYueG1sUEsFBgAAAAAEAAQA9QAAAIsDAAAAAA==&#10;" path="m,l9144,r,9144l,9144,,e" fillcolor="black" stroked="f" strokeweight="0">
                  <v:stroke miterlimit="83231f" joinstyle="miter"/>
                  <v:path arrowok="t" textboxrect="0,0,9144,9144"/>
                </v:shape>
                <v:shape id="Shape 741322" o:spid="_x0000_s1045" style="position:absolute;left:152;top:1875;width:91;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T28YA&#10;AADfAAAADwAAAGRycy9kb3ducmV2LnhtbESP3WrCQBCF7wu+wzKCd7oxNjakriIFoWJBtD7ANDv5&#10;wexsmt2a9O3dgtDLw/n5OKvNYBpxo87VlhXMZxEI4tzqmksFl8/dNAXhPLLGxjIp+CUHm/XoaYWZ&#10;tj2f6Hb2pQgj7DJUUHnfZlK6vCKDbmZb4uAVtjPog+xKqTvsw7hpZBxFS2mw5kCosKW3ivLr+ccE&#10;yOHDf6f5Udb7RXIpvvq9S3Si1GQ8bF9BeBr8f/jRftcKXp7niziGvz/hC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IT28YAAADfAAAADwAAAAAAAAAAAAAAAACYAgAAZHJz&#10;L2Rvd25yZXYueG1sUEsFBgAAAAAEAAQA9QAAAIsDAAAAAA==&#10;" path="m,l9144,r,1577594l,1577594,,e" fillcolor="black" stroked="f" strokeweight="0">
                  <v:stroke miterlimit="83231f" joinstyle="miter"/>
                  <v:path arrowok="t" textboxrect="0,0,9144,1577594"/>
                </v:shape>
                <v:shape id="Shape 741323" o:spid="_x0000_s1046" style="position:absolute;left:152;top:176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TIscA&#10;AADfAAAADwAAAGRycy9kb3ducmV2LnhtbESPS4sCMRCE74L/IbSwN834QGU0igoLsrCwPg4e20k7&#10;MzjpjEnU2X+/WRA8FlX1FTVfNqYSD3K+tKyg30tAEGdWl5wrOB4+u1MQPiBrrCyTgl/ysFy0W3NM&#10;tX3yjh77kIsIYZ+igiKEOpXSZwUZ9D1bE0fvYp3BEKXLpXb4jHBTyUGSjKXBkuNCgTVtCsqu+7tR&#10;UN9yd7p5vebz/edrwsmWmu+RUh+dZjUDEagJ7/CrvdUKJqP+cDCE/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0yLHAAAA3wAAAA8AAAAAAAAAAAAAAAAAmAIAAGRy&#10;cy9kb3ducmV2LnhtbFBLBQYAAAAABAAEAPUAAACMAwAAAAA=&#10;" path="m,l9144,r,9144l,9144,,e" fillcolor="black" stroked="f" strokeweight="0">
                  <v:stroke miterlimit="83231f" joinstyle="miter"/>
                  <v:path arrowok="t" textboxrect="0,0,9144,9144"/>
                </v:shape>
                <v:shape id="Shape 741324" o:spid="_x0000_s1047" style="position:absolute;left:213;top:17651;width:15227;height:92;visibility:visible;mso-wrap-style:square;v-text-anchor:top" coordsize="15227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PdMoA&#10;AADfAAAADwAAAGRycy9kb3ducmV2LnhtbESPT0sDMRTE7wW/Q3iCt262f6iyNi1todCLoKugvT03&#10;z93VzcuaxDb99qZQ6HGYmd8w82U0nTiQ861lBaMsB0FcWd1yreDtdTt8AOEDssbOMik4kYfl4mYw&#10;x0LbI7/QoQy1SBD2BSpoQugLKX3VkEGf2Z44eV/WGQxJulpqh8cEN50c5/lMGmw5LTTY06ah6qf8&#10;Mwo2s2fr9t9xvX9/Wq8ifZx2n7+lUne3cfUIIlAM1/ClvdMK7qejyXgK5z/pC8jF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6Zj3TKAAAA3wAAAA8AAAAAAAAAAAAAAAAAmAIA&#10;AGRycy9kb3ducmV2LnhtbFBLBQYAAAAABAAEAPUAAACPAwAAAAA=&#10;" path="m,l1522730,r,9144l,9144,,e" fillcolor="black" stroked="f" strokeweight="0">
                  <v:stroke miterlimit="83231f" joinstyle="miter"/>
                  <v:path arrowok="t" textboxrect="0,0,1522730,9144"/>
                </v:shape>
                <v:shape id="Shape 741325" o:spid="_x0000_s1048" style="position:absolute;left:15441;top:1875;width:91;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Lr8cA&#10;AADfAAAADwAAAGRycy9kb3ducmV2LnhtbESP3WrCQBCF74W+wzKF3pmNpmklukopFJQK0tQHGLNj&#10;EpqdTbNrkr59VxC8PJyfj7PajKYRPXWutqxgFsUgiAuray4VHL8/pgsQziNrbCyTgj9ysFk/TFaY&#10;aTvwF/W5L0UYYZehgsr7NpPSFRUZdJFtiYN3tp1BH2RXSt3hEMZNI+dx/CIN1hwIFbb0XlHxk19M&#10;gHzu/e+iOMh6l6TH82nYuVSnSj09jm9LEJ5Gfw/f2lut4PV5lsxTuP4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i6/HAAAA3wAAAA8AAAAAAAAAAAAAAAAAmAIAAGRy&#10;cy9kb3ducmV2LnhtbFBLBQYAAAAABAAEAPUAAACMAwAAAAA=&#10;" path="m,l9144,r,1577594l,1577594,,e" fillcolor="black" stroked="f" strokeweight="0">
                  <v:stroke miterlimit="83231f" joinstyle="miter"/>
                  <v:path arrowok="t" textboxrect="0,0,9144,1577594"/>
                </v:shape>
                <v:shape id="Shape 741326" o:spid="_x0000_s1049" style="position:absolute;left:15441;top:176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wusYA&#10;AADfAAAADwAAAGRycy9kb3ducmV2LnhtbESPT4vCMBTE78J+h/AWvGnqH1SqUVZBEGHBdT14fDbP&#10;tmzzUpOo9dubBcHjMDO/YWaLxlTiRs6XlhX0ugkI4szqknMFh991ZwLCB2SNlWVS8CAPi/lHa4ap&#10;tnf+ods+5CJC2KeooAihTqX0WUEGfdfWxNE7W2cwROlyqR3eI9xUsp8kI2mw5LhQYE2rgrK//dUo&#10;qC+5O168XvLputuOOdlQ8z1Uqv3ZfE1BBGrCO/xqb7SC8bA36I/g/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twusYAAADfAAAADwAAAAAAAAAAAAAAAACYAgAAZHJz&#10;L2Rvd25yZXYueG1sUEsFBgAAAAAEAAQA9QAAAIsDAAAAAA==&#10;" path="m,l9144,r,9144l,9144,,e" fillcolor="black" stroked="f" strokeweight="0">
                  <v:stroke miterlimit="83231f" joinstyle="miter"/>
                  <v:path arrowok="t" textboxrect="0,0,9144,9144"/>
                </v:shape>
                <v:shape id="Shape 741327" o:spid="_x0000_s1050" style="position:absolute;left:15502;top:17651;width:21460;height:92;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w+sgA&#10;AADfAAAADwAAAGRycy9kb3ducmV2LnhtbESPQUsDMRSE7wX/Q3hCb222rXTL2rTItooeilj1/ty8&#10;7i5uXpYkduO/bwqCx2FmvmHW22g6cSbnW8sKZtMMBHFldcu1go/3x8kKhA/IGjvLpOCXPGw3N6M1&#10;FtoO/EbnY6hFgrAvUEETQl9I6auGDPqp7YmTd7LOYEjS1VI7HBLcdHKeZUtpsOW00GBPZUPV9/HH&#10;KCjly9fn4fW0HJ6yqF0Z89V+55Qa38aHexCBYvgP/7WftYL8braY53D9k76A3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rD6yAAAAN8AAAAPAAAAAAAAAAAAAAAAAJgCAABk&#10;cnMvZG93bnJldi54bWxQSwUGAAAAAAQABAD1AAAAjQMAAAAA&#10;" path="m,l2146046,r,9144l,9144,,e" fillcolor="black" stroked="f" strokeweight="0">
                  <v:stroke miterlimit="83231f" joinstyle="miter"/>
                  <v:path arrowok="t" textboxrect="0,0,2146046,9144"/>
                </v:shape>
                <v:shape id="Shape 741328" o:spid="_x0000_s1051" style="position:absolute;left:36962;top:1875;width:92;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kMcUA&#10;AADfAAAADwAAAGRycy9kb3ducmV2LnhtbERP22rCQBB9L/gPywh9qxsvaSV1lVIoKBbE1A+YZsck&#10;NDubZrcm/r3zIPTxcO6rzeAadaEu1J4NTCcJKOLC25pLA6evj6clqBCRLTaeycCVAmzWo4cVZtb3&#10;fKRLHkslIRwyNFDF2GZah6Iih2HiW2Lhzr5zGAV2pbYd9hLuGj1LkmftsGZpqLCl94qKn/zPScn+&#10;M/4ui4Oud/P0dP7udyG1qTGP4+HtFVSkIf6L7+6tNfCymM5nMlj+yBf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iQxxQAAAN8AAAAPAAAAAAAAAAAAAAAAAJgCAABkcnMv&#10;ZG93bnJldi54bWxQSwUGAAAAAAQABAD1AAAAigMAAAAA&#10;" path="m,l9144,r,1577594l,1577594,,e" fillcolor="black" stroked="f" strokeweight="0">
                  <v:stroke miterlimit="83231f" joinstyle="miter"/>
                  <v:path arrowok="t" textboxrect="0,0,9144,1577594"/>
                </v:shape>
                <v:shape id="Shape 741329" o:spid="_x0000_s1052" style="position:absolute;left:36962;top:1765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kyMYA&#10;AADfAAAADwAAAGRycy9kb3ducmV2LnhtbESPQWsCMRSE74L/ITyhN81qRdvVKCoIUhCs9eDxdfPc&#10;Xdy8rEnU9d83gtDjMDPfMNN5YypxI+dLywr6vQQEcWZ1ybmCw8+6+wHCB2SNlWVS8CAP81m7NcVU&#10;2zt/020fchEh7FNUUIRQp1L6rCCDvmdr4uidrDMYonS51A7vEW4qOUiSkTRYclwosKZVQdl5fzUK&#10;6kvujhevl/x73X2NOdlQsx0q9dZpFhMQgZrwH361N1rBeNh/H3z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TkyMYAAADfAAAADwAAAAAAAAAAAAAAAACYAgAAZHJz&#10;L2Rvd25yZXYueG1sUEsFBgAAAAAEAAQA9QAAAIsDAAAAAA==&#10;" path="m,l9144,r,9144l,9144,,e" fillcolor="black" stroked="f" strokeweight="0">
                  <v:stroke miterlimit="83231f" joinstyle="miter"/>
                  <v:path arrowok="t" textboxrect="0,0,9144,9144"/>
                </v:shape>
                <v:shape id="Shape 741330" o:spid="_x0000_s1053" style="position:absolute;left:37023;top:17651;width:25031;height:92;visibility:visible;mso-wrap-style:square;v-text-anchor:top" coordsize="250304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z6cUA&#10;AADfAAAADwAAAGRycy9kb3ducmV2LnhtbESPXWvCMBSG7wf7D+EIu5tp1zG1GkUEh7dTQbw7NqdN&#10;sTkpSdT675eLwS5f3i+exWqwnbiTD61jBfk4A0FcOd1yo+B42L5PQYSIrLFzTAqeFGC1fH1ZYKnd&#10;g3/ovo+NSCMcSlRgYuxLKUNlyGIYu544ebXzFmOSvpHa4yON205+ZNmXtNhyejDY08ZQdd3frAI6&#10;zL436/x5yi/12Z8GUxzrHSv1NhrWcxCRhvgf/mvvtILJZ14UiSDxJBa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fPpxQAAAN8AAAAPAAAAAAAAAAAAAAAAAJgCAABkcnMv&#10;ZG93bnJldi54bWxQSwUGAAAAAAQABAD1AAAAigMAAAAA&#10;" path="m,l2503043,r,9144l,9144,,e" fillcolor="black" stroked="f" strokeweight="0">
                  <v:stroke miterlimit="83231f" joinstyle="miter"/>
                  <v:path arrowok="t" textboxrect="0,0,2503043,9144"/>
                </v:shape>
                <v:shape id="Shape 741331" o:spid="_x0000_s1054" style="position:absolute;left:62054;top:1875;width:91;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bccYA&#10;AADfAAAADwAAAGRycy9kb3ducmV2LnhtbESP3WrCQBCF7wu+wzKCd7pJY1pJXaUIglJBtD7ANDsm&#10;odnZmF1NfPuuIPTycH4+znzZm1rcqHWVZQXxJAJBnFtdcaHg9L0ez0A4j6yxtkwK7uRguRi8zDHT&#10;tuMD3Y6+EGGEXYYKSu+bTEqXl2TQTWxDHLyzbQ36INtC6ha7MG5q+RpFb9JgxYFQYkOrkvLf49UE&#10;yNfOX2b5XlbbJD2df7qtS3Wq1GjYf36A8NT7//CzvdEK3qdxksTw+B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bccYAAADfAAAADwAAAAAAAAAAAAAAAACYAgAAZHJz&#10;L2Rvd25yZXYueG1sUEsFBgAAAAAEAAQA9QAAAIsDAAAAAA==&#10;" path="m,l9144,r,1577594l,1577594,,e" fillcolor="black" stroked="f" strokeweight="0">
                  <v:stroke miterlimit="83231f" joinstyle="miter"/>
                  <v:path arrowok="t" textboxrect="0,0,9144,1577594"/>
                </v:shape>
                <v:shape id="Shape 741332" o:spid="_x0000_s1055" style="position:absolute;left:62054;top:1765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McA&#10;AADfAAAADwAAAGRycy9kb3ducmV2LnhtbESPS4sCMRCE74L/IbSwN834QGU0igoLsrCwPg4e20k7&#10;MzjpjEnU2X+/WRA8FlX1FTVfNqYSD3K+tKyg30tAEGdWl5wrOB4+u1MQPiBrrCyTgl/ysFy0W3NM&#10;tX3yjh77kIsIYZ+igiKEOpXSZwUZ9D1bE0fvYp3BEKXLpXb4jHBTyUGSjKXBkuNCgTVtCsqu+7tR&#10;UN9yd7p5vebz/edrwsmWmu+RUh+dZjUDEagJ7/CrvdUKJqP+cDiA/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54GTHAAAA3wAAAA8AAAAAAAAAAAAAAAAAmAIAAGRy&#10;cy9kb3ducmV2LnhtbFBLBQYAAAAABAAEAPUAAACMAwAAAAA=&#10;" path="m,l9144,r,9144l,9144,,e" fillcolor="black" stroked="f" strokeweight="0">
                  <v:stroke miterlimit="83231f" joinstyle="miter"/>
                  <v:path arrowok="t" textboxrect="0,0,9144,9144"/>
                </v:shape>
                <v:shape id="Shape 741333" o:spid="_x0000_s1056" style="position:absolute;top:17712;width:61582;height:1753;visibility:visible;mso-wrap-style:square;v-text-anchor:top" coordsize="61582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Yo8gA&#10;AADfAAAADwAAAGRycy9kb3ducmV2LnhtbESPQWvCQBSE7wX/w/KE3upG01aJrqItFfEgNbb3R/aZ&#10;BLNvY3abxH/vFgo9DjPzDbNY9aYSLTWutKxgPIpAEGdWl5wr+Dp9PM1AOI+ssbJMCm7kYLUcPCww&#10;0bbjI7Wpz0WAsEtQQeF9nUjpsoIMupGtiYN3to1BH2STS91gF+CmkpMoepUGSw4LBdb0VlB2SX+M&#10;gsM0nV0rs3nZbOPTN9v957F975R6HPbrOQhPvf8P/7V3WsH0eRzHMfz+CV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JijyAAAAN8AAAAPAAAAAAAAAAAAAAAAAJgCAABk&#10;cnMvZG93bnJldi54bWxQSwUGAAAAAAQABAD1AAAAjQMAAAAA&#10;" path="m,l6158231,r,175260l,175260,,e" stroked="f" strokeweight="0">
                  <v:stroke miterlimit="83231f" joinstyle="miter"/>
                  <v:path arrowok="t" textboxrect="0,0,6158231,175260"/>
                </v:shape>
              </v:group>
            </w:pict>
          </mc:Fallback>
        </mc:AlternateContent>
      </w:r>
      <w:r>
        <w:t>Пояснительная       1.</w:t>
      </w:r>
      <w:r>
        <w:rPr>
          <w:rFonts w:ascii="Arial" w:eastAsia="Arial" w:hAnsi="Arial" w:cs="Arial"/>
        </w:rPr>
        <w:t xml:space="preserve"> </w:t>
      </w:r>
      <w:r>
        <w:t xml:space="preserve">Рабочие программы учебных </w:t>
      </w:r>
    </w:p>
    <w:p w:rsidR="0073341D" w:rsidRDefault="00702D7D">
      <w:pPr>
        <w:numPr>
          <w:ilvl w:val="0"/>
          <w:numId w:val="5"/>
        </w:numPr>
        <w:ind w:right="14" w:hanging="216"/>
      </w:pPr>
      <w:r>
        <w:lastRenderedPageBreak/>
        <w:t>1.</w:t>
      </w:r>
      <w:r>
        <w:rPr>
          <w:rFonts w:ascii="Arial" w:eastAsia="Arial" w:hAnsi="Arial" w:cs="Arial"/>
        </w:rPr>
        <w:t xml:space="preserve"> </w:t>
      </w:r>
      <w:r>
        <w:t xml:space="preserve">Учебный план среднего общего записка предметов, курсов внеуроч- образования </w:t>
      </w:r>
    </w:p>
    <w:p w:rsidR="0073341D" w:rsidRDefault="00702D7D">
      <w:pPr>
        <w:numPr>
          <w:ilvl w:val="0"/>
          <w:numId w:val="5"/>
        </w:numPr>
        <w:spacing w:after="27" w:line="259" w:lineRule="auto"/>
        <w:ind w:right="14" w:hanging="216"/>
      </w:pPr>
      <w:r>
        <w:t>Планируемые ре-</w:t>
      </w:r>
      <w:r>
        <w:tab/>
        <w:t xml:space="preserve">ной деятельности </w:t>
      </w:r>
      <w:r>
        <w:tab/>
        <w:t>2.</w:t>
      </w:r>
      <w:r>
        <w:rPr>
          <w:rFonts w:ascii="Arial" w:eastAsia="Arial" w:hAnsi="Arial" w:cs="Arial"/>
        </w:rPr>
        <w:t xml:space="preserve"> </w:t>
      </w:r>
      <w:r>
        <w:t>План внеурочной деятельности зультаты освое-</w:t>
      </w:r>
      <w:r>
        <w:tab/>
        <w:t>2.</w:t>
      </w:r>
      <w:r>
        <w:rPr>
          <w:rFonts w:ascii="Arial" w:eastAsia="Arial" w:hAnsi="Arial" w:cs="Arial"/>
        </w:rPr>
        <w:t xml:space="preserve"> </w:t>
      </w:r>
      <w:r>
        <w:t xml:space="preserve">Программа формирования </w:t>
      </w:r>
      <w:r>
        <w:tab/>
        <w:t>3.</w:t>
      </w:r>
      <w:r>
        <w:rPr>
          <w:rFonts w:ascii="Arial" w:eastAsia="Arial" w:hAnsi="Arial" w:cs="Arial"/>
        </w:rPr>
        <w:t xml:space="preserve"> </w:t>
      </w:r>
      <w:r>
        <w:t xml:space="preserve">Календарный учебный график  </w:t>
      </w:r>
    </w:p>
    <w:p w:rsidR="0073341D" w:rsidRDefault="00702D7D">
      <w:pPr>
        <w:tabs>
          <w:tab w:val="center" w:pos="1149"/>
          <w:tab w:val="center" w:pos="3944"/>
          <w:tab w:val="right" w:pos="9703"/>
        </w:tabs>
        <w:ind w:left="0" w:firstLine="0"/>
        <w:jc w:val="left"/>
      </w:pPr>
      <w:r>
        <w:rPr>
          <w:rFonts w:ascii="Calibri" w:eastAsia="Calibri" w:hAnsi="Calibri" w:cs="Calibri"/>
          <w:sz w:val="22"/>
        </w:rPr>
        <w:tab/>
      </w:r>
      <w:r>
        <w:t xml:space="preserve">ния ООП СОО </w:t>
      </w:r>
      <w:r>
        <w:tab/>
        <w:t xml:space="preserve">универсальных учебных </w:t>
      </w:r>
      <w:r>
        <w:tab/>
        <w:t>4.</w:t>
      </w:r>
      <w:r>
        <w:rPr>
          <w:rFonts w:ascii="Arial" w:eastAsia="Arial" w:hAnsi="Arial" w:cs="Arial"/>
        </w:rPr>
        <w:t xml:space="preserve"> </w:t>
      </w:r>
      <w:r>
        <w:t>Календарный план воспитатель-</w:t>
      </w:r>
    </w:p>
    <w:p w:rsidR="0073341D" w:rsidRDefault="00702D7D">
      <w:pPr>
        <w:numPr>
          <w:ilvl w:val="0"/>
          <w:numId w:val="5"/>
        </w:numPr>
        <w:ind w:right="14" w:hanging="216"/>
      </w:pPr>
      <w:r>
        <w:t xml:space="preserve">Система оценки </w:t>
      </w:r>
      <w:r>
        <w:tab/>
        <w:t xml:space="preserve">действий </w:t>
      </w:r>
      <w:r>
        <w:tab/>
        <w:t xml:space="preserve">ной работы </w:t>
      </w:r>
    </w:p>
    <w:p w:rsidR="0073341D" w:rsidRDefault="00702D7D">
      <w:pPr>
        <w:ind w:left="401" w:right="14"/>
      </w:pPr>
      <w:r>
        <w:t>освоения обу-</w:t>
      </w:r>
      <w:r>
        <w:tab/>
        <w:t>3.</w:t>
      </w:r>
      <w:r>
        <w:rPr>
          <w:rFonts w:ascii="Arial" w:eastAsia="Arial" w:hAnsi="Arial" w:cs="Arial"/>
        </w:rPr>
        <w:t xml:space="preserve"> </w:t>
      </w:r>
      <w:r>
        <w:t>Рабочая программа воспита-</w:t>
      </w:r>
      <w:r>
        <w:tab/>
        <w:t>5.</w:t>
      </w:r>
      <w:r>
        <w:rPr>
          <w:rFonts w:ascii="Arial" w:eastAsia="Arial" w:hAnsi="Arial" w:cs="Arial"/>
        </w:rPr>
        <w:t xml:space="preserve"> </w:t>
      </w:r>
      <w:r>
        <w:t xml:space="preserve">Система условий реализации чающимися ООП </w:t>
      </w:r>
      <w:r>
        <w:tab/>
        <w:t xml:space="preserve">ния </w:t>
      </w:r>
      <w:r>
        <w:tab/>
        <w:t xml:space="preserve">ООП СОО </w:t>
      </w:r>
    </w:p>
    <w:p w:rsidR="0073341D" w:rsidRDefault="00702D7D">
      <w:pPr>
        <w:tabs>
          <w:tab w:val="center" w:pos="645"/>
          <w:tab w:val="center" w:pos="3749"/>
        </w:tabs>
        <w:spacing w:after="39"/>
        <w:ind w:left="0" w:firstLine="0"/>
        <w:jc w:val="left"/>
      </w:pPr>
      <w:r>
        <w:rPr>
          <w:rFonts w:ascii="Calibri" w:eastAsia="Calibri" w:hAnsi="Calibri" w:cs="Calibri"/>
          <w:sz w:val="22"/>
        </w:rPr>
        <w:tab/>
      </w:r>
      <w:r>
        <w:t xml:space="preserve">СОО </w:t>
      </w:r>
      <w:r>
        <w:tab/>
        <w:t>4.</w:t>
      </w:r>
      <w:r>
        <w:rPr>
          <w:rFonts w:ascii="Arial" w:eastAsia="Arial" w:hAnsi="Arial" w:cs="Arial"/>
        </w:rPr>
        <w:t xml:space="preserve"> </w:t>
      </w:r>
      <w:r>
        <w:t xml:space="preserve">Коррекционная работа </w:t>
      </w:r>
    </w:p>
    <w:p w:rsidR="0073341D" w:rsidRDefault="00702D7D">
      <w:pPr>
        <w:spacing w:after="5" w:line="271" w:lineRule="auto"/>
        <w:ind w:left="718"/>
      </w:pPr>
      <w:r>
        <w:rPr>
          <w:b/>
        </w:rPr>
        <w:t xml:space="preserve">Федеральный учебный план,  </w:t>
      </w:r>
    </w:p>
    <w:p w:rsidR="0073341D" w:rsidRDefault="00702D7D">
      <w:pPr>
        <w:spacing w:after="13" w:line="271" w:lineRule="auto"/>
        <w:ind w:left="703" w:right="2393"/>
        <w:jc w:val="left"/>
      </w:pPr>
      <w:r>
        <w:rPr>
          <w:b/>
        </w:rPr>
        <w:t xml:space="preserve">федеральные рабочие программы учебных предметов,  федеральная рабочая программа воспитания,  федеральный календарный учебный график,  </w:t>
      </w:r>
    </w:p>
    <w:p w:rsidR="0073341D" w:rsidRDefault="00702D7D">
      <w:pPr>
        <w:ind w:left="0" w:right="14" w:firstLine="708"/>
      </w:pPr>
      <w:r>
        <w:rPr>
          <w:b/>
        </w:rPr>
        <w:t>федеральный календарный план воспитательной работы</w:t>
      </w:r>
      <w:r>
        <w:t xml:space="preserve"> – компоненты Федральной общеобразовательной программы среднего образования - являются основой для разработки учебного плана среднего общего образования, рабочих программ учебных предметов, рабочей программы воспитания, календарного учебного графика, календарного плана воспитательной работы МБОУ Веселовская СОШ №1. </w:t>
      </w:r>
    </w:p>
    <w:p w:rsidR="0073341D" w:rsidRDefault="00702D7D">
      <w:pPr>
        <w:ind w:left="0" w:right="14" w:firstLine="708"/>
      </w:pPr>
      <w:r>
        <w:t xml:space="preserve">Содержание ФОП СОО определяет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w:t>
      </w:r>
    </w:p>
    <w:p w:rsidR="0073341D" w:rsidRDefault="00702D7D">
      <w:pPr>
        <w:ind w:left="0" w:right="14" w:firstLine="708"/>
      </w:pPr>
      <w:r>
        <w:t xml:space="preserve">ООП СОО МБОУ Веселовская СОШ №1 учитывает возрастные и психологические особенности обучающихся. Общий объем аудиторной работы обучающихся за два года не может составлять менее 2170 часов и более 2516 часов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w:t>
      </w:r>
    </w:p>
    <w:p w:rsidR="0073341D" w:rsidRDefault="00702D7D">
      <w:pPr>
        <w:spacing w:after="5" w:line="271" w:lineRule="auto"/>
        <w:ind w:left="718"/>
      </w:pPr>
      <w:r>
        <w:rPr>
          <w:b/>
        </w:rPr>
        <w:t xml:space="preserve">Общие подходы к организации внеурочной деятельности </w:t>
      </w:r>
    </w:p>
    <w:p w:rsidR="0073341D" w:rsidRDefault="00702D7D">
      <w:pPr>
        <w:ind w:left="0" w:right="14" w:firstLine="708"/>
      </w:pPr>
      <w:r>
        <w:t xml:space="preserve">Внеурочная деятельность организуется по разным направлениям развития личности в таких формах как художественные, хоровые студии, сетевые сообщества, спортивные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w:t>
      </w:r>
    </w:p>
    <w:p w:rsidR="0073341D" w:rsidRDefault="00702D7D">
      <w:pPr>
        <w:ind w:left="0" w:right="14" w:firstLine="708"/>
      </w:pPr>
      <w:r>
        <w:t xml:space="preserve">Система внеурочной деятельности включает в себя жизнь ученических сообществ, объединений по интересам, клубов; юношеских общественных объединений и организаций в рамках «Российского движения детей и молодежи»; курсы внеурочной деятельности по выбору обучающихся; организационное обеспечение учебной деятельности в форме исследований, проектов, тренингов; систему воспитательных мероприятий. Вариативность содержания внеурочной деятельности определяется профориентационной работой, профильным обучением, общеинтеллектуальным, художественно-эстетическим и спортивнооздоровительным направлениями деятельности.  </w:t>
      </w:r>
    </w:p>
    <w:p w:rsidR="0073341D" w:rsidRDefault="00702D7D">
      <w:pPr>
        <w:ind w:left="0" w:right="14" w:firstLine="708"/>
      </w:pPr>
      <w:r>
        <w:t xml:space="preserve">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 </w:t>
      </w:r>
    </w:p>
    <w:p w:rsidR="0073341D" w:rsidRDefault="00702D7D">
      <w:pPr>
        <w:spacing w:after="24" w:line="259" w:lineRule="auto"/>
        <w:ind w:left="708" w:firstLine="0"/>
        <w:jc w:val="left"/>
      </w:pPr>
      <w:r>
        <w:t xml:space="preserve"> </w:t>
      </w:r>
    </w:p>
    <w:p w:rsidR="0073341D" w:rsidRDefault="00702D7D">
      <w:pPr>
        <w:ind w:left="0" w:right="14" w:firstLine="708"/>
      </w:pPr>
      <w:r>
        <w:rPr>
          <w:b/>
        </w:rPr>
        <w:t>Образовательная программа</w:t>
      </w:r>
      <w:r>
        <w:t xml:space="preserve"> предоставляется для ознакомления родителям, учащимся, педагогам как основа договора о выполнении обязательств всеми участниками образовательных </w:t>
      </w:r>
      <w:r>
        <w:lastRenderedPageBreak/>
        <w:t xml:space="preserve">отношений по достижению качественных результатов освоения уровня среднего общего образования. </w:t>
      </w:r>
    </w:p>
    <w:p w:rsidR="0073341D" w:rsidRDefault="00702D7D">
      <w:pPr>
        <w:ind w:left="0" w:right="14" w:firstLine="708"/>
      </w:pPr>
      <w:r>
        <w:t xml:space="preserve">Участниками образовательных отношений являются учащиеся, педагогические работники МБОУ Веселовская СОШ №1, родители (законные представители) учащихся. </w:t>
      </w:r>
    </w:p>
    <w:p w:rsidR="0073341D" w:rsidRDefault="00702D7D">
      <w:pPr>
        <w:spacing w:after="26" w:line="259" w:lineRule="auto"/>
        <w:ind w:left="0" w:firstLine="0"/>
        <w:jc w:val="left"/>
      </w:pPr>
      <w:r>
        <w:rPr>
          <w:b/>
        </w:rPr>
        <w:t xml:space="preserve"> </w:t>
      </w:r>
    </w:p>
    <w:p w:rsidR="0073341D" w:rsidRDefault="00702D7D">
      <w:pPr>
        <w:numPr>
          <w:ilvl w:val="0"/>
          <w:numId w:val="6"/>
        </w:numPr>
        <w:spacing w:after="5" w:line="271" w:lineRule="auto"/>
      </w:pPr>
      <w:r>
        <w:rPr>
          <w:b/>
        </w:rPr>
        <w:t xml:space="preserve">Планируемые результаты освоения обучающимися Основной образовательной программы  </w:t>
      </w:r>
    </w:p>
    <w:p w:rsidR="0073341D" w:rsidRDefault="00702D7D">
      <w:pPr>
        <w:spacing w:after="5" w:line="271" w:lineRule="auto"/>
        <w:ind w:left="0" w:firstLine="708"/>
      </w:pPr>
      <w:r>
        <w:t xml:space="preserve">Планируемые результаты определены в соответствии с требованиями к результатам </w:t>
      </w:r>
      <w:r>
        <w:rPr>
          <w:b/>
        </w:rPr>
        <w:t>Федерального государственного образовательного стандарта среднего общего образования - приказ Минбрнауки России от 17.05.2012 г. № 413 «Об утверждении федерального государственного образовательного стандарта среднего общего образования» (в ред. приказов Минобрнауки России от 29.12.2014 г., от 29.06.2017 г., приказа Минпросвещения России от 12.08.2022 г. № 732).</w:t>
      </w:r>
      <w:r>
        <w:t xml:space="preserve"> </w:t>
      </w:r>
    </w:p>
    <w:p w:rsidR="0073341D" w:rsidRDefault="00702D7D">
      <w:pPr>
        <w:spacing w:after="24" w:line="259" w:lineRule="auto"/>
        <w:ind w:left="0" w:firstLine="0"/>
        <w:jc w:val="left"/>
      </w:pPr>
      <w:r>
        <w:rPr>
          <w:b/>
        </w:rPr>
        <w:t xml:space="preserve"> </w:t>
      </w:r>
    </w:p>
    <w:p w:rsidR="0073341D" w:rsidRDefault="00702D7D">
      <w:pPr>
        <w:numPr>
          <w:ilvl w:val="1"/>
          <w:numId w:val="6"/>
        </w:numPr>
        <w:spacing w:after="5" w:line="271" w:lineRule="auto"/>
        <w:ind w:hanging="420"/>
      </w:pPr>
      <w:r>
        <w:rPr>
          <w:b/>
        </w:rPr>
        <w:t xml:space="preserve">Планируемые личностные результаты освоения Образовательной программы </w:t>
      </w:r>
    </w:p>
    <w:p w:rsidR="0073341D" w:rsidRDefault="00702D7D">
      <w:pPr>
        <w:ind w:left="0" w:right="14" w:firstLine="708"/>
      </w:pPr>
      <w:r>
        <w:t xml:space="preserve">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3341D" w:rsidRDefault="00702D7D">
      <w:pPr>
        <w:ind w:left="0" w:right="14" w:firstLine="708"/>
      </w:pPr>
      <w:r>
        <w:t xml:space="preserve">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73341D" w:rsidRDefault="00702D7D">
      <w:pPr>
        <w:spacing w:after="0" w:line="259" w:lineRule="auto"/>
        <w:ind w:left="708" w:firstLine="0"/>
        <w:jc w:val="left"/>
      </w:pPr>
      <w:r>
        <w:t xml:space="preserve"> </w:t>
      </w:r>
    </w:p>
    <w:tbl>
      <w:tblPr>
        <w:tblStyle w:val="TableGrid"/>
        <w:tblW w:w="10201" w:type="dxa"/>
        <w:tblInd w:w="0" w:type="dxa"/>
        <w:tblCellMar>
          <w:top w:w="61" w:type="dxa"/>
          <w:left w:w="108" w:type="dxa"/>
          <w:right w:w="48" w:type="dxa"/>
        </w:tblCellMar>
        <w:tblLook w:val="04A0" w:firstRow="1" w:lastRow="0" w:firstColumn="1" w:lastColumn="0" w:noHBand="0" w:noVBand="1"/>
      </w:tblPr>
      <w:tblGrid>
        <w:gridCol w:w="10201"/>
      </w:tblGrid>
      <w:tr w:rsidR="0073341D" w:rsidTr="00CE00CA">
        <w:trPr>
          <w:trHeight w:val="4150"/>
        </w:trPr>
        <w:tc>
          <w:tcPr>
            <w:tcW w:w="1020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rPr>
                <w:b/>
              </w:rPr>
              <w:t xml:space="preserve">Гражданское воспитание </w:t>
            </w:r>
          </w:p>
          <w:p w:rsidR="0073341D" w:rsidRDefault="00702D7D">
            <w:pPr>
              <w:numPr>
                <w:ilvl w:val="0"/>
                <w:numId w:val="195"/>
              </w:numPr>
              <w:spacing w:after="4" w:line="278" w:lineRule="auto"/>
              <w:ind w:hanging="360"/>
            </w:pPr>
            <w:r>
              <w:t xml:space="preserve">сформированность гражданской позиции обучающегося как активного и ответственного члена российского общества; </w:t>
            </w:r>
          </w:p>
          <w:p w:rsidR="0073341D" w:rsidRDefault="00702D7D">
            <w:pPr>
              <w:numPr>
                <w:ilvl w:val="0"/>
                <w:numId w:val="195"/>
              </w:numPr>
              <w:spacing w:after="9" w:line="274" w:lineRule="auto"/>
              <w:ind w:hanging="360"/>
            </w:pPr>
            <w:r>
              <w:t xml:space="preserve">осознание своих конституционных прав и обязанностей, уважение закона и правопорядка; </w:t>
            </w:r>
          </w:p>
          <w:p w:rsidR="0073341D" w:rsidRDefault="00702D7D">
            <w:pPr>
              <w:numPr>
                <w:ilvl w:val="0"/>
                <w:numId w:val="195"/>
              </w:numPr>
              <w:spacing w:after="4" w:line="278" w:lineRule="auto"/>
              <w:ind w:hanging="360"/>
            </w:pPr>
            <w:r>
              <w:t xml:space="preserve">принятие традиционных национальных, общечеловеческих гуманистических и демократических ценностей; </w:t>
            </w:r>
          </w:p>
          <w:p w:rsidR="0073341D" w:rsidRDefault="00702D7D">
            <w:pPr>
              <w:numPr>
                <w:ilvl w:val="0"/>
                <w:numId w:val="195"/>
              </w:numPr>
              <w:spacing w:after="3" w:line="279" w:lineRule="auto"/>
              <w:ind w:hanging="360"/>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3341D" w:rsidRDefault="00702D7D">
            <w:pPr>
              <w:numPr>
                <w:ilvl w:val="0"/>
                <w:numId w:val="195"/>
              </w:numPr>
              <w:spacing w:after="4" w:line="278" w:lineRule="auto"/>
              <w:ind w:hanging="360"/>
            </w:pPr>
            <w: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73341D" w:rsidRDefault="00702D7D">
            <w:pPr>
              <w:numPr>
                <w:ilvl w:val="0"/>
                <w:numId w:val="195"/>
              </w:numPr>
              <w:spacing w:after="4" w:line="278" w:lineRule="auto"/>
              <w:ind w:hanging="360"/>
            </w:pPr>
            <w:r>
              <w:t xml:space="preserve">умение взаимодействовать с социальными институтами в соответствии с их функциями и назначением; </w:t>
            </w:r>
          </w:p>
          <w:p w:rsidR="0073341D" w:rsidRDefault="00702D7D">
            <w:pPr>
              <w:numPr>
                <w:ilvl w:val="0"/>
                <w:numId w:val="195"/>
              </w:numPr>
              <w:spacing w:after="0" w:line="259" w:lineRule="auto"/>
              <w:ind w:hanging="360"/>
            </w:pPr>
            <w:r>
              <w:t xml:space="preserve">готовность к гуманитарной и волонтерской деятельности </w:t>
            </w:r>
          </w:p>
        </w:tc>
      </w:tr>
      <w:tr w:rsidR="0073341D" w:rsidTr="00CE00CA">
        <w:trPr>
          <w:trHeight w:val="2770"/>
        </w:trPr>
        <w:tc>
          <w:tcPr>
            <w:tcW w:w="1020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rPr>
                <w:b/>
              </w:rPr>
              <w:lastRenderedPageBreak/>
              <w:t xml:space="preserve">Патриотическое воспитание </w:t>
            </w:r>
          </w:p>
          <w:p w:rsidR="0073341D" w:rsidRDefault="00702D7D">
            <w:pPr>
              <w:numPr>
                <w:ilvl w:val="0"/>
                <w:numId w:val="196"/>
              </w:numPr>
              <w:spacing w:after="37" w:line="250" w:lineRule="auto"/>
              <w:ind w:right="57" w:hanging="360"/>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Default="00702D7D">
            <w:pPr>
              <w:numPr>
                <w:ilvl w:val="0"/>
                <w:numId w:val="196"/>
              </w:numPr>
              <w:spacing w:after="28" w:line="257" w:lineRule="auto"/>
              <w:ind w:right="57" w:hanging="360"/>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73341D" w:rsidRDefault="00702D7D">
            <w:pPr>
              <w:numPr>
                <w:ilvl w:val="0"/>
                <w:numId w:val="196"/>
              </w:numPr>
              <w:spacing w:after="0" w:line="259" w:lineRule="auto"/>
              <w:ind w:right="57" w:hanging="360"/>
            </w:pPr>
            <w:r>
              <w:t>идейная убежденность, готовность к служению и защите Отечества, ответственность за его судьбу</w:t>
            </w:r>
            <w:r>
              <w:rPr>
                <w:b/>
              </w:rPr>
              <w:t xml:space="preserve"> </w:t>
            </w:r>
          </w:p>
        </w:tc>
      </w:tr>
      <w:tr w:rsidR="0073341D" w:rsidTr="00CE00CA">
        <w:trPr>
          <w:trHeight w:val="2496"/>
        </w:trPr>
        <w:tc>
          <w:tcPr>
            <w:tcW w:w="1020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rPr>
                <w:b/>
              </w:rPr>
              <w:t xml:space="preserve">Духовно-нравственное воспитание </w:t>
            </w:r>
          </w:p>
          <w:p w:rsidR="0073341D" w:rsidRDefault="00702D7D">
            <w:pPr>
              <w:numPr>
                <w:ilvl w:val="0"/>
                <w:numId w:val="197"/>
              </w:numPr>
              <w:spacing w:after="26" w:line="259" w:lineRule="auto"/>
              <w:ind w:hanging="360"/>
              <w:jc w:val="left"/>
            </w:pPr>
            <w:r>
              <w:t xml:space="preserve">осознание духовных ценностей российского народа; </w:t>
            </w:r>
          </w:p>
          <w:p w:rsidR="0073341D" w:rsidRDefault="00702D7D">
            <w:pPr>
              <w:numPr>
                <w:ilvl w:val="0"/>
                <w:numId w:val="197"/>
              </w:numPr>
              <w:spacing w:after="26" w:line="259" w:lineRule="auto"/>
              <w:ind w:hanging="360"/>
              <w:jc w:val="left"/>
            </w:pPr>
            <w:r>
              <w:t xml:space="preserve">сформированность нравственного сознания, этического поведения; </w:t>
            </w:r>
          </w:p>
          <w:p w:rsidR="0073341D" w:rsidRDefault="00702D7D">
            <w:pPr>
              <w:numPr>
                <w:ilvl w:val="0"/>
                <w:numId w:val="197"/>
              </w:numPr>
              <w:spacing w:after="4" w:line="278" w:lineRule="auto"/>
              <w:ind w:hanging="360"/>
              <w:jc w:val="left"/>
            </w:pPr>
            <w:r>
              <w:t xml:space="preserve">способность оценивать ситуацию и принимать осознанные решения, ориентируясь на морально-нравственные нормы и ценности; </w:t>
            </w:r>
          </w:p>
          <w:p w:rsidR="0073341D" w:rsidRDefault="00702D7D">
            <w:pPr>
              <w:numPr>
                <w:ilvl w:val="0"/>
                <w:numId w:val="197"/>
              </w:numPr>
              <w:spacing w:after="26" w:line="259" w:lineRule="auto"/>
              <w:ind w:hanging="360"/>
              <w:jc w:val="left"/>
            </w:pPr>
            <w:r>
              <w:t xml:space="preserve">осознание личного вклада в построение устойчивого будущего; </w:t>
            </w:r>
          </w:p>
          <w:p w:rsidR="0073341D" w:rsidRDefault="00702D7D">
            <w:pPr>
              <w:numPr>
                <w:ilvl w:val="0"/>
                <w:numId w:val="197"/>
              </w:numPr>
              <w:spacing w:after="0" w:line="259" w:lineRule="auto"/>
              <w:ind w:hanging="360"/>
              <w:jc w:val="left"/>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tc>
      </w:tr>
      <w:tr w:rsidR="0073341D" w:rsidTr="00CE00CA">
        <w:trPr>
          <w:trHeight w:val="2494"/>
        </w:trPr>
        <w:tc>
          <w:tcPr>
            <w:tcW w:w="1020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rPr>
                <w:b/>
              </w:rPr>
              <w:t xml:space="preserve">Эстетическое воспитание </w:t>
            </w:r>
          </w:p>
          <w:p w:rsidR="0073341D" w:rsidRDefault="00702D7D">
            <w:pPr>
              <w:numPr>
                <w:ilvl w:val="0"/>
                <w:numId w:val="198"/>
              </w:numPr>
              <w:spacing w:after="3" w:line="279" w:lineRule="auto"/>
              <w:ind w:hanging="360"/>
            </w:pPr>
            <w:r>
              <w:t xml:space="preserve">эстетическое отношение к миру, включая эстетику быта, научного и технического творчества, спорта, труда и общественных отношений; </w:t>
            </w:r>
          </w:p>
          <w:p w:rsidR="0073341D" w:rsidRDefault="00702D7D">
            <w:pPr>
              <w:numPr>
                <w:ilvl w:val="0"/>
                <w:numId w:val="198"/>
              </w:numPr>
              <w:spacing w:after="3" w:line="279" w:lineRule="auto"/>
              <w:ind w:hanging="360"/>
            </w:pPr>
            <w: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3341D" w:rsidRDefault="00702D7D">
            <w:pPr>
              <w:numPr>
                <w:ilvl w:val="0"/>
                <w:numId w:val="198"/>
              </w:numPr>
              <w:spacing w:after="3" w:line="279" w:lineRule="auto"/>
              <w:ind w:hanging="360"/>
            </w:pPr>
            <w: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73341D" w:rsidRDefault="00702D7D">
            <w:pPr>
              <w:numPr>
                <w:ilvl w:val="0"/>
                <w:numId w:val="198"/>
              </w:numPr>
              <w:spacing w:after="0" w:line="259" w:lineRule="auto"/>
              <w:ind w:hanging="360"/>
            </w:pPr>
            <w:r>
              <w:t xml:space="preserve">готовность к самовыражению в разных видах искусства, стремление проявлять качества творческой личности </w:t>
            </w:r>
          </w:p>
        </w:tc>
      </w:tr>
      <w:tr w:rsidR="0073341D" w:rsidTr="00CE00CA">
        <w:trPr>
          <w:trHeight w:val="1666"/>
        </w:trPr>
        <w:tc>
          <w:tcPr>
            <w:tcW w:w="1020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rPr>
                <w:b/>
              </w:rPr>
              <w:t xml:space="preserve">Физическое воспитание </w:t>
            </w:r>
          </w:p>
          <w:p w:rsidR="0073341D" w:rsidRDefault="00702D7D">
            <w:pPr>
              <w:numPr>
                <w:ilvl w:val="0"/>
                <w:numId w:val="199"/>
              </w:numPr>
              <w:spacing w:after="4" w:line="278" w:lineRule="auto"/>
              <w:ind w:hanging="360"/>
              <w:jc w:val="left"/>
            </w:pPr>
            <w:r>
              <w:t xml:space="preserve">сформированность здорового и безопасного образа жизни, ответственного отношения к своему здоровью; </w:t>
            </w:r>
          </w:p>
          <w:p w:rsidR="0073341D" w:rsidRDefault="00702D7D">
            <w:pPr>
              <w:numPr>
                <w:ilvl w:val="0"/>
                <w:numId w:val="199"/>
              </w:numPr>
              <w:spacing w:after="5" w:line="278" w:lineRule="auto"/>
              <w:ind w:hanging="360"/>
              <w:jc w:val="left"/>
            </w:pPr>
            <w:r>
              <w:t xml:space="preserve">потребность в физическом совершенствовании, занятиях спортивно-оздоровительной деятельностью; </w:t>
            </w:r>
          </w:p>
          <w:p w:rsidR="0073341D" w:rsidRDefault="00702D7D">
            <w:pPr>
              <w:numPr>
                <w:ilvl w:val="0"/>
                <w:numId w:val="199"/>
              </w:numPr>
              <w:spacing w:after="0" w:line="259" w:lineRule="auto"/>
              <w:ind w:hanging="360"/>
              <w:jc w:val="left"/>
            </w:pPr>
            <w:r>
              <w:t xml:space="preserve">активное неприятие вредных привычек и иных форм причинения вреда физическому и </w:t>
            </w:r>
          </w:p>
        </w:tc>
      </w:tr>
    </w:tbl>
    <w:p w:rsidR="0073341D" w:rsidRDefault="00702D7D">
      <w:pPr>
        <w:ind w:left="69" w:right="5570" w:firstLine="458"/>
      </w:pPr>
      <w:r>
        <w:t xml:space="preserve">психическому здоровью </w:t>
      </w:r>
      <w:r>
        <w:rPr>
          <w:b/>
        </w:rPr>
        <w:t xml:space="preserve">Трудовое воспитание </w:t>
      </w:r>
    </w:p>
    <w:p w:rsidR="0073341D" w:rsidRDefault="00702D7D">
      <w:pPr>
        <w:numPr>
          <w:ilvl w:val="2"/>
          <w:numId w:val="6"/>
        </w:numPr>
        <w:ind w:right="14" w:hanging="360"/>
      </w:pPr>
      <w:r>
        <w:t xml:space="preserve">готовность к труду, осознание ценности мастерства, трудолюбие; </w:t>
      </w:r>
    </w:p>
    <w:p w:rsidR="0073341D" w:rsidRDefault="00702D7D">
      <w:pPr>
        <w:numPr>
          <w:ilvl w:val="2"/>
          <w:numId w:val="6"/>
        </w:numPr>
        <w:ind w:right="14" w:hanging="36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-571011</wp:posOffset>
                </wp:positionV>
                <wp:extent cx="6232855" cy="5115433"/>
                <wp:effectExtent l="0" t="0" r="0" b="0"/>
                <wp:wrapNone/>
                <wp:docPr id="566474" name="Group 566474"/>
                <wp:cNvGraphicFramePr/>
                <a:graphic xmlns:a="http://schemas.openxmlformats.org/drawingml/2006/main">
                  <a:graphicData uri="http://schemas.microsoft.com/office/word/2010/wordprocessingGroup">
                    <wpg:wgp>
                      <wpg:cNvGrpSpPr/>
                      <wpg:grpSpPr>
                        <a:xfrm>
                          <a:off x="0" y="0"/>
                          <a:ext cx="6232855" cy="5115433"/>
                          <a:chOff x="0" y="0"/>
                          <a:chExt cx="6232855" cy="5115433"/>
                        </a:xfrm>
                      </wpg:grpSpPr>
                      <wps:wsp>
                        <wps:cNvPr id="741335" name="Shape 741335"/>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6" name="Shape 741336"/>
                        <wps:cNvSpPr/>
                        <wps:spPr>
                          <a:xfrm>
                            <a:off x="21336" y="0"/>
                            <a:ext cx="6205474" cy="9144"/>
                          </a:xfrm>
                          <a:custGeom>
                            <a:avLst/>
                            <a:gdLst/>
                            <a:ahLst/>
                            <a:cxnLst/>
                            <a:rect l="0" t="0" r="0" b="0"/>
                            <a:pathLst>
                              <a:path w="6205474" h="9144">
                                <a:moveTo>
                                  <a:pt x="0" y="0"/>
                                </a:moveTo>
                                <a:lnTo>
                                  <a:pt x="6205474" y="0"/>
                                </a:lnTo>
                                <a:lnTo>
                                  <a:pt x="6205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7" name="Shape 741337"/>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8" name="Shape 741338"/>
                        <wps:cNvSpPr/>
                        <wps:spPr>
                          <a:xfrm>
                            <a:off x="15240"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39" name="Shape 741339"/>
                        <wps:cNvSpPr/>
                        <wps:spPr>
                          <a:xfrm>
                            <a:off x="6226760" y="60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0" name="Shape 741340"/>
                        <wps:cNvSpPr/>
                        <wps:spPr>
                          <a:xfrm>
                            <a:off x="15240"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1" name="Shape 741341"/>
                        <wps:cNvSpPr/>
                        <wps:spPr>
                          <a:xfrm>
                            <a:off x="21336" y="182880"/>
                            <a:ext cx="6205474" cy="9144"/>
                          </a:xfrm>
                          <a:custGeom>
                            <a:avLst/>
                            <a:gdLst/>
                            <a:ahLst/>
                            <a:cxnLst/>
                            <a:rect l="0" t="0" r="0" b="0"/>
                            <a:pathLst>
                              <a:path w="6205474" h="9144">
                                <a:moveTo>
                                  <a:pt x="0" y="0"/>
                                </a:moveTo>
                                <a:lnTo>
                                  <a:pt x="6205474" y="0"/>
                                </a:lnTo>
                                <a:lnTo>
                                  <a:pt x="6205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2" name="Shape 741342"/>
                        <wps:cNvSpPr/>
                        <wps:spPr>
                          <a:xfrm>
                            <a:off x="6226760"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3" name="Shape 741343"/>
                        <wps:cNvSpPr/>
                        <wps:spPr>
                          <a:xfrm>
                            <a:off x="15240" y="188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4" name="Shape 741344"/>
                        <wps:cNvSpPr/>
                        <wps:spPr>
                          <a:xfrm>
                            <a:off x="6226760" y="188975"/>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5" name="Shape 741345"/>
                        <wps:cNvSpPr/>
                        <wps:spPr>
                          <a:xfrm>
                            <a:off x="15240" y="1766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6" name="Shape 741346"/>
                        <wps:cNvSpPr/>
                        <wps:spPr>
                          <a:xfrm>
                            <a:off x="21336" y="1766570"/>
                            <a:ext cx="6205474" cy="9144"/>
                          </a:xfrm>
                          <a:custGeom>
                            <a:avLst/>
                            <a:gdLst/>
                            <a:ahLst/>
                            <a:cxnLst/>
                            <a:rect l="0" t="0" r="0" b="0"/>
                            <a:pathLst>
                              <a:path w="6205474" h="9144">
                                <a:moveTo>
                                  <a:pt x="0" y="0"/>
                                </a:moveTo>
                                <a:lnTo>
                                  <a:pt x="6205474" y="0"/>
                                </a:lnTo>
                                <a:lnTo>
                                  <a:pt x="6205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7" name="Shape 741347"/>
                        <wps:cNvSpPr/>
                        <wps:spPr>
                          <a:xfrm>
                            <a:off x="6226760" y="1766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8" name="Shape 741348"/>
                        <wps:cNvSpPr/>
                        <wps:spPr>
                          <a:xfrm>
                            <a:off x="15240" y="1772793"/>
                            <a:ext cx="9144" cy="1752854"/>
                          </a:xfrm>
                          <a:custGeom>
                            <a:avLst/>
                            <a:gdLst/>
                            <a:ahLst/>
                            <a:cxnLst/>
                            <a:rect l="0" t="0" r="0" b="0"/>
                            <a:pathLst>
                              <a:path w="9144" h="1752854">
                                <a:moveTo>
                                  <a:pt x="0" y="0"/>
                                </a:moveTo>
                                <a:lnTo>
                                  <a:pt x="9144" y="0"/>
                                </a:lnTo>
                                <a:lnTo>
                                  <a:pt x="9144" y="1752854"/>
                                </a:lnTo>
                                <a:lnTo>
                                  <a:pt x="0" y="1752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49" name="Shape 741349"/>
                        <wps:cNvSpPr/>
                        <wps:spPr>
                          <a:xfrm>
                            <a:off x="6226760" y="1772793"/>
                            <a:ext cx="9144" cy="1752854"/>
                          </a:xfrm>
                          <a:custGeom>
                            <a:avLst/>
                            <a:gdLst/>
                            <a:ahLst/>
                            <a:cxnLst/>
                            <a:rect l="0" t="0" r="0" b="0"/>
                            <a:pathLst>
                              <a:path w="9144" h="1752854">
                                <a:moveTo>
                                  <a:pt x="0" y="0"/>
                                </a:moveTo>
                                <a:lnTo>
                                  <a:pt x="9144" y="0"/>
                                </a:lnTo>
                                <a:lnTo>
                                  <a:pt x="9144" y="1752854"/>
                                </a:lnTo>
                                <a:lnTo>
                                  <a:pt x="0" y="17528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0" name="Shape 741350"/>
                        <wps:cNvSpPr/>
                        <wps:spPr>
                          <a:xfrm>
                            <a:off x="15240" y="3525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1" name="Shape 741351"/>
                        <wps:cNvSpPr/>
                        <wps:spPr>
                          <a:xfrm>
                            <a:off x="21336" y="3525647"/>
                            <a:ext cx="6205474" cy="9144"/>
                          </a:xfrm>
                          <a:custGeom>
                            <a:avLst/>
                            <a:gdLst/>
                            <a:ahLst/>
                            <a:cxnLst/>
                            <a:rect l="0" t="0" r="0" b="0"/>
                            <a:pathLst>
                              <a:path w="6205474" h="9144">
                                <a:moveTo>
                                  <a:pt x="0" y="0"/>
                                </a:moveTo>
                                <a:lnTo>
                                  <a:pt x="6205474" y="0"/>
                                </a:lnTo>
                                <a:lnTo>
                                  <a:pt x="6205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2" name="Shape 741352"/>
                        <wps:cNvSpPr/>
                        <wps:spPr>
                          <a:xfrm>
                            <a:off x="6226760" y="3525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3" name="Shape 741353"/>
                        <wps:cNvSpPr/>
                        <wps:spPr>
                          <a:xfrm>
                            <a:off x="15240" y="3531743"/>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4" name="Shape 741354"/>
                        <wps:cNvSpPr/>
                        <wps:spPr>
                          <a:xfrm>
                            <a:off x="15240" y="4934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5" name="Shape 741355"/>
                        <wps:cNvSpPr/>
                        <wps:spPr>
                          <a:xfrm>
                            <a:off x="21336" y="4934077"/>
                            <a:ext cx="6205474" cy="9144"/>
                          </a:xfrm>
                          <a:custGeom>
                            <a:avLst/>
                            <a:gdLst/>
                            <a:ahLst/>
                            <a:cxnLst/>
                            <a:rect l="0" t="0" r="0" b="0"/>
                            <a:pathLst>
                              <a:path w="6205474" h="9144">
                                <a:moveTo>
                                  <a:pt x="0" y="0"/>
                                </a:moveTo>
                                <a:lnTo>
                                  <a:pt x="6205474" y="0"/>
                                </a:lnTo>
                                <a:lnTo>
                                  <a:pt x="62054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6" name="Shape 741356"/>
                        <wps:cNvSpPr/>
                        <wps:spPr>
                          <a:xfrm>
                            <a:off x="6226760" y="3531743"/>
                            <a:ext cx="9144" cy="1402334"/>
                          </a:xfrm>
                          <a:custGeom>
                            <a:avLst/>
                            <a:gdLst/>
                            <a:ahLst/>
                            <a:cxnLst/>
                            <a:rect l="0" t="0" r="0" b="0"/>
                            <a:pathLst>
                              <a:path w="9144" h="1402334">
                                <a:moveTo>
                                  <a:pt x="0" y="0"/>
                                </a:moveTo>
                                <a:lnTo>
                                  <a:pt x="9144" y="0"/>
                                </a:lnTo>
                                <a:lnTo>
                                  <a:pt x="9144" y="1402334"/>
                                </a:lnTo>
                                <a:lnTo>
                                  <a:pt x="0" y="1402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7" name="Shape 741357"/>
                        <wps:cNvSpPr/>
                        <wps:spPr>
                          <a:xfrm>
                            <a:off x="6226760" y="493407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358" name="Shape 741358"/>
                        <wps:cNvSpPr/>
                        <wps:spPr>
                          <a:xfrm>
                            <a:off x="0" y="4940173"/>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F0E2BC5" id="Group 566474" o:spid="_x0000_s1026" style="position:absolute;margin-left:-1.45pt;margin-top:-44.95pt;width:490.8pt;height:402.8pt;z-index:-251657216" coordsize="62328,5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">
                <v:shape id="Shape 741335" o:spid="_x0000_s1027" style="position:absolute;left: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4EMgA&#10;AADfAAAADwAAAGRycy9kb3ducmV2LnhtbESPQWvCQBSE70L/w/IKvdWNVavEbKQtFKQg2LQHj8/s&#10;Mwlm38bdVdN/7woFj8PMfMNky9604kzON5YVjIYJCOLS6oYrBb8/n89zED4ga2wtk4I/8rDMHwYZ&#10;ptpe+JvORahEhLBPUUEdQpdK6cuaDPqh7Yijt7fOYIjSVVI7vES4aeVLkrxKgw3HhRo7+qipPBQn&#10;o6A7Vm579Pqdd6fN14yTFfXriVJPj/3bAkSgPtzD/+2VVjCbjMbjK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EHgQyAAAAN8AAAAPAAAAAAAAAAAAAAAAAJgCAABk&#10;cnMvZG93bnJldi54bWxQSwUGAAAAAAQABAD1AAAAjQMAAAAA&#10;" path="m,l9144,r,9144l,9144,,e" fillcolor="black" stroked="f" strokeweight="0">
                  <v:stroke miterlimit="83231f" joinstyle="miter"/>
                  <v:path arrowok="t" textboxrect="0,0,9144,9144"/>
                </v:shape>
                <v:shape id="Shape 741336" o:spid="_x0000_s1028" style="position:absolute;left:213;width:62055;height:91;visibility:visible;mso-wrap-style:square;v-text-anchor:top" coordsize="6205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dsgA&#10;AADfAAAADwAAAGRycy9kb3ducmV2LnhtbESP3WrCQBSE7wu+w3KE3tWNtZgSXUUKLV54obEPcMge&#10;k2j2bNjd5sen7wqFXg4z8w2z3g6mER05X1tWMJ8lIIgLq2suFXyfP1/eQfiArLGxTApG8rDdTJ7W&#10;mGnb84m6PJQiQthnqKAKoc2k9EVFBv3MtsTRu1hnMETpSqkd9hFuGvmaJEtpsOa4UGFLHxUVt/zH&#10;KOjN3XXp+esw1tf8NPKhv5TpUann6bBbgQg0hP/wX3uvFaRv88ViCY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it2yAAAAN8AAAAPAAAAAAAAAAAAAAAAAJgCAABk&#10;cnMvZG93bnJldi54bWxQSwUGAAAAAAQABAD1AAAAjQMAAAAA&#10;" path="m,l6205474,r,9144l,9144,,e" fillcolor="black" stroked="f" strokeweight="0">
                  <v:stroke miterlimit="83231f" joinstyle="miter"/>
                  <v:path arrowok="t" textboxrect="0,0,6205474,9144"/>
                </v:shape>
                <v:shape id="Shape 741337" o:spid="_x0000_s1029" style="position:absolute;left:622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D/McA&#10;AADfAAAADwAAAGRycy9kb3ducmV2LnhtbESPQWvCQBSE70L/w/IKvenGKo1EV2kLBREETXvw+Mw+&#10;k2D2bdxdNf57Vyh4HGbmG2a26EwjLuR8bVnBcJCAIC6srrlU8Pf705+A8AFZY2OZFNzIw2L+0pth&#10;pu2Vt3TJQykihH2GCqoQ2kxKX1Rk0A9sSxy9g3UGQ5SulNrhNcJNI9+T5EMarDkuVNjSd0XFMT8b&#10;Be2pdLuT11+8P29WKSdL6tZjpd5eu88piEBdeIb/20utIB0PR6MU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OQ/zHAAAA3wAAAA8AAAAAAAAAAAAAAAAAmAIAAGRy&#10;cy9kb3ducmV2LnhtbFBLBQYAAAAABAAEAPUAAACMAwAAAAA=&#10;" path="m,l9144,r,9144l,9144,,e" fillcolor="black" stroked="f" strokeweight="0">
                  <v:stroke miterlimit="83231f" joinstyle="miter"/>
                  <v:path arrowok="t" textboxrect="0,0,9144,9144"/>
                </v:shape>
                <v:shape id="Shape 741338" o:spid="_x0000_s1030" style="position:absolute;left:152;top:60;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5g8YA&#10;AADfAAAADwAAAGRycy9kb3ducmV2LnhtbERPTWvCQBC9F/oflil4Ed3ESC2pqxQh0Nxq1ENv0+yY&#10;BLOzaXZN0n/fPRR6fLzv7X4yrRiod41lBfEyAkFcWt1wpeB8yhYvIJxH1thaJgU/5GC/e3zYYqrt&#10;yEcaCl+JEMIuRQW1910qpStrMuiWtiMO3NX2Bn2AfSV1j2MIN61cRdGzNNhwaKixo0NN5a24GwU4&#10;HpN59hWXidQf6+/LPK/y06dSs6fp7RWEp8n/i//c71rBZh0nSRgc/oQv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V5g8YAAADfAAAADwAAAAAAAAAAAAAAAACYAgAAZHJz&#10;L2Rvd25yZXYueG1sUEsFBgAAAAAEAAQA9QAAAIsDAAAAAA==&#10;" path="m,l9144,r,176784l,176784,,e" fillcolor="black" stroked="f" strokeweight="0">
                  <v:stroke miterlimit="83231f" joinstyle="miter"/>
                  <v:path arrowok="t" textboxrect="0,0,9144,176784"/>
                </v:shape>
                <v:shape id="Shape 741339" o:spid="_x0000_s1031" style="position:absolute;left:62267;top:60;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ncGMgA&#10;AADfAAAADwAAAGRycy9kb3ducmV2LnhtbESPQWvCQBSE74X+h+UVehHdxEi10VVEEOqtaj14e2Zf&#10;k2D2bcxuTfz3bkHwOMzMN8xs0ZlKXKlxpWUF8SACQZxZXXKu4Ge/7k9AOI+ssbJMCm7kYDF/fZlh&#10;qm3LW7rufC4ChF2KCgrv61RKlxVk0A1sTRy8X9sY9EE2udQNtgFuKjmMog9psOSwUGBNq4Ky8+7P&#10;KMB2m/TWpzhLpP4eXQ69Tb7ZH5V6f+uWUxCeOv8MP9pfWsF4FCfJJ/z/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udwYyAAAAN8AAAAPAAAAAAAAAAAAAAAAAJgCAABk&#10;cnMvZG93bnJldi54bWxQSwUGAAAAAAQABAD1AAAAjQMAAAAA&#10;" path="m,l9144,r,176784l,176784,,e" fillcolor="black" stroked="f" strokeweight="0">
                  <v:stroke miterlimit="83231f" joinstyle="miter"/>
                  <v:path arrowok="t" textboxrect="0,0,9144,176784"/>
                </v:shape>
                <v:shape id="Shape 741340" o:spid="_x0000_s1032" style="position:absolute;left:152;top:1828;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o9cYA&#10;AADfAAAADwAAAGRycy9kb3ducmV2LnhtbESPzWrCQBSF94LvMFyhOzOxDSqpk6CFghQKNrpweZu5&#10;TUIzd+LMqOnbdxaFLg/nj29TjqYXN3K+s6xgkaQgiGurO24UnI6v8zUIH5A19pZJwQ95KIvpZIO5&#10;tnf+oFsVGhFH2OeooA1hyKX0dUsGfWIH4uh9WWcwROkaqR3e47jp5WOaLqXBjuNDiwO9tFR/V1ej&#10;YLg07nzxesef18PbitM9je+ZUg+zcfsMItAY/sN/7b1WsMoWT1kkiDyR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Go9cYAAADfAAAADwAAAAAAAAAAAAAAAACYAgAAZHJz&#10;L2Rvd25yZXYueG1sUEsFBgAAAAAEAAQA9QAAAIsDAAAAAA==&#10;" path="m,l9144,r,9144l,9144,,e" fillcolor="black" stroked="f" strokeweight="0">
                  <v:stroke miterlimit="83231f" joinstyle="miter"/>
                  <v:path arrowok="t" textboxrect="0,0,9144,9144"/>
                </v:shape>
                <v:shape id="Shape 741341" o:spid="_x0000_s1033" style="position:absolute;left:213;top:1828;width:62055;height:92;visibility:visible;mso-wrap-style:square;v-text-anchor:top" coordsize="6205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f8gA&#10;AADfAAAADwAAAGRycy9kb3ducmV2LnhtbESPzWrDMBCE74W+g9hCbo3sJMTFjRJKoaWHHBonD7BY&#10;G9uttTKS4p8+fRQo5DjMzDfMZjeaVvTkfGNZQTpPQBCXVjdcKTgdP55fQPiArLG1TAom8rDbPj5s&#10;MNd24AP1RahEhLDPUUEdQpdL6cuaDPq57Yijd7bOYIjSVVI7HCLctHKRJGtpsOG4UGNH7zWVv8XF&#10;KBjMn+uz4+d+an6Kw8T74Vxl30rNnsa3VxCBxnAP/7e/tIJslS5XKdz+xC8gt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9cB/yAAAAN8AAAAPAAAAAAAAAAAAAAAAAJgCAABk&#10;cnMvZG93bnJldi54bWxQSwUGAAAAAAQABAD1AAAAjQMAAAAA&#10;" path="m,l6205474,r,9144l,9144,,e" fillcolor="black" stroked="f" strokeweight="0">
                  <v:stroke miterlimit="83231f" joinstyle="miter"/>
                  <v:path arrowok="t" textboxrect="0,0,6205474,9144"/>
                </v:shape>
                <v:shape id="Shape 741342" o:spid="_x0000_s1034" style="position:absolute;left:62267;top:1828;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cYA&#10;AADfAAAADwAAAGRycy9kb3ducmV2LnhtbESPQWsCMRSE7wX/Q3iCt5pVF5XVKFooiFBo1YPH5+a5&#10;u7h5WZOo679vCkKPw8x8w8yXranFnZyvLCsY9BMQxLnVFRcKDvvP9ykIH5A11pZJwZM8LBedtzlm&#10;2j74h+67UIgIYZ+hgjKEJpPS5yUZ9H3bEEfvbJ3BEKUrpHb4iHBTy2GSjKXBiuNCiQ19lJRfdjej&#10;oLkW7nj1es2n2/d2wsmG2q9UqV63Xc1ABGrDf/jV3mgFk3QwSof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GcYAAADfAAAADwAAAAAAAAAAAAAAAACYAgAAZHJz&#10;L2Rvd25yZXYueG1sUEsFBgAAAAAEAAQA9QAAAIsDAAAAAA==&#10;" path="m,l9144,r,9144l,9144,,e" fillcolor="black" stroked="f" strokeweight="0">
                  <v:stroke miterlimit="83231f" joinstyle="miter"/>
                  <v:path arrowok="t" textboxrect="0,0,9144,9144"/>
                </v:shape>
                <v:shape id="Shape 741343" o:spid="_x0000_s1035" style="position:absolute;left:152;top:1889;width:91;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T4MYA&#10;AADfAAAADwAAAGRycy9kb3ducmV2LnhtbESP3WrCQBCF7wXfYRmhd3VjY6ykriKCoFQQUx9gmh2T&#10;YHY2zW5NfPuuUPDycH4+zmLVm1rcqHWVZQWTcQSCOLe64kLB+Wv7OgfhPLLG2jIpuJOD1XI4WGCq&#10;bccnumW+EGGEXYoKSu+bVEqXl2TQjW1DHLyLbQ36INtC6ha7MG5q+RZFM2mw4kAosaFNSfk1+zUB&#10;8nnwP/P8KKt9nJwv393eJTpR6mXUrz9AeOr9M/zf3mkF79NJPI3h8Sd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FT4MYAAADfAAAADwAAAAAAAAAAAAAAAACYAgAAZHJz&#10;L2Rvd25yZXYueG1sUEsFBgAAAAAEAAQA9QAAAIsDAAAAAA==&#10;" path="m,l9144,r,1577594l,1577594,,e" fillcolor="black" stroked="f" strokeweight="0">
                  <v:stroke miterlimit="83231f" joinstyle="miter"/>
                  <v:path arrowok="t" textboxrect="0,0,9144,1577594"/>
                </v:shape>
                <v:shape id="Shape 741344" o:spid="_x0000_s1036" style="position:absolute;left:62267;top:1889;width:92;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LlMYA&#10;AADfAAAADwAAAGRycy9kb3ducmV2LnhtbESP3WrCQBCF7wu+wzJC7+pGTaykriKCoFgQUx9gmh2T&#10;YHY2Zrcmvr1bKPTycH4+zmLVm1rcqXWVZQXjUQSCOLe64kLB+Wv7NgfhPLLG2jIpeJCD1XLwssBU&#10;245PdM98IcIIuxQVlN43qZQuL8mgG9mGOHgX2xr0QbaF1C12YdzUchJFM2mw4kAosaFNSfk1+zEB&#10;cvj0t3l+lNV+mpwv393eJTpR6nXYrz9AeOr9f/ivvdMK3uPxNI7h90/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LlMYAAADfAAAADwAAAAAAAAAAAAAAAACYAgAAZHJz&#10;L2Rvd25yZXYueG1sUEsFBgAAAAAEAAQA9QAAAIsDAAAAAA==&#10;" path="m,l9144,r,1577594l,1577594,,e" fillcolor="black" stroked="f" strokeweight="0">
                  <v:stroke miterlimit="83231f" joinstyle="miter"/>
                  <v:path arrowok="t" textboxrect="0,0,9144,1577594"/>
                </v:shape>
                <v:shape id="Shape 741345" o:spid="_x0000_s1037" style="position:absolute;left:152;top:176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LbccA&#10;AADfAAAADwAAAGRycy9kb3ducmV2LnhtbESPT2sCMRTE74V+h/AK3mpW3apsjVIFQQTBfwePz83r&#10;7tLNy5pEXb+9KRR6HGbmN8xk1ppa3Mj5yrKCXjcBQZxbXXGh4HhYvo9B+ICssbZMCh7kYTZ9fZlg&#10;pu2dd3Tbh0JECPsMFZQhNJmUPi/JoO/ahjh639YZDFG6QmqH9wg3tewnyVAarDgulNjQoqT8Z381&#10;CppL4U4Xr+d8vm7XI05W1G5SpTpv7dcniEBt+A//tVdawSjtDdIP+P0Tv4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C23HAAAA3wAAAA8AAAAAAAAAAAAAAAAAmAIAAGRy&#10;cy9kb3ducmV2LnhtbFBLBQYAAAAABAAEAPUAAACMAwAAAAA=&#10;" path="m,l9144,r,9144l,9144,,e" fillcolor="black" stroked="f" strokeweight="0">
                  <v:stroke miterlimit="83231f" joinstyle="miter"/>
                  <v:path arrowok="t" textboxrect="0,0,9144,9144"/>
                </v:shape>
                <v:shape id="Shape 741346" o:spid="_x0000_s1038" style="position:absolute;left:213;top:17665;width:62055;height:92;visibility:visible;mso-wrap-style:square;v-text-anchor:top" coordsize="6205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YC8gA&#10;AADfAAAADwAAAGRycy9kb3ducmV2LnhtbESP3WrCQBSE74W+w3KE3unGVoykrlIKLb3wQqMPcMge&#10;k9Ts2bC7zY9P7wqFXg4z8w2z2Q2mER05X1tWsJgnIIgLq2suFZxPn7M1CB+QNTaWScFIHnbbp8kG&#10;M217PlKXh1JECPsMFVQhtJmUvqjIoJ/bljh6F+sMhihdKbXDPsJNI1+SZCUN1hwXKmzpo6Limv8a&#10;Bb25uS49fe3H+ic/jrzvL2V6UOp5Ory/gQg0hP/wX/tbK0iXi9flCh5/4he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HFgLyAAAAN8AAAAPAAAAAAAAAAAAAAAAAJgCAABk&#10;cnMvZG93bnJldi54bWxQSwUGAAAAAAQABAD1AAAAjQMAAAAA&#10;" path="m,l6205474,r,9144l,9144,,e" fillcolor="black" stroked="f" strokeweight="0">
                  <v:stroke miterlimit="83231f" joinstyle="miter"/>
                  <v:path arrowok="t" textboxrect="0,0,6205474,9144"/>
                </v:shape>
                <v:shape id="Shape 741347" o:spid="_x0000_s1039" style="position:absolute;left:62267;top:1766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wgccA&#10;AADfAAAADwAAAGRycy9kb3ducmV2LnhtbESPT2vCQBTE74LfYXlCb7qxDUZSV7GFgggF/x16fM2+&#10;JsHs27i7avz2XUHwOMzMb5jZojONuJDztWUF41ECgriwuuZSwWH/NZyC8AFZY2OZFNzIw2Le780w&#10;1/bKW7rsQikihH2OCqoQ2lxKX1Rk0I9sSxy9P+sMhihdKbXDa4SbRr4myUQarDkuVNjSZ0XFcXc2&#10;CtpT6X5OXn/w73mzzjhZUfedKvUy6JbvIAJ14Rl+tFdaQZaO39IM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IMIHHAAAA3wAAAA8AAAAAAAAAAAAAAAAAmAIAAGRy&#10;cy9kb3ducmV2LnhtbFBLBQYAAAAABAAEAPUAAACMAwAAAAA=&#10;" path="m,l9144,r,9144l,9144,,e" fillcolor="black" stroked="f" strokeweight="0">
                  <v:stroke miterlimit="83231f" joinstyle="miter"/>
                  <v:path arrowok="t" textboxrect="0,0,9144,9144"/>
                </v:shape>
                <v:shape id="Shape 741348" o:spid="_x0000_s1040" style="position:absolute;left:152;top:17727;width:91;height:17529;visibility:visible;mso-wrap-style:square;v-text-anchor:top" coordsize="9144,175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rwsQA&#10;AADfAAAADwAAAGRycy9kb3ducmV2LnhtbERPzWrCQBC+F3yHZYReim5sRSW6SikWeoiHpj7AmB2T&#10;aHY2ZLdx8/buQfD48f1vdsE0oqfO1ZYVzKYJCOLC6ppLBce/78kKhPPIGhvLpGAgB7vt6GWDqbY3&#10;/qU+96WIIexSVFB536ZSuqIig25qW+LInW1n0EfYlVJ3eIvhppHvSbKQBmuODRW29FVRcc3/jQI6&#10;7LO+PmUXvwhv2T5kQ36mQanXcfhcg/AU/FP8cP9oBcv57GMeB8c/8Qv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EK8LEAAAA3wAAAA8AAAAAAAAAAAAAAAAAmAIAAGRycy9k&#10;b3ducmV2LnhtbFBLBQYAAAAABAAEAPUAAACJAwAAAAA=&#10;" path="m,l9144,r,1752854l,1752854,,e" fillcolor="black" stroked="f" strokeweight="0">
                  <v:stroke miterlimit="83231f" joinstyle="miter"/>
                  <v:path arrowok="t" textboxrect="0,0,9144,1752854"/>
                </v:shape>
                <v:shape id="Shape 741349" o:spid="_x0000_s1041" style="position:absolute;left:62267;top:17727;width:92;height:17529;visibility:visible;mso-wrap-style:square;v-text-anchor:top" coordsize="9144,175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OWcgA&#10;AADfAAAADwAAAGRycy9kb3ducmV2LnhtbESPQWvCQBSE74L/YXlCL6VubEXb1FVKUfAQD8b+gNfs&#10;M0mbfRuya9z8+65Q8DjMzDfMahNMI3rqXG1ZwWyagCAurK65VPB12j29gnAeWWNjmRQM5GCzHo9W&#10;mGp75SP1uS9FhLBLUUHlfZtK6YqKDLqpbYmjd7adQR9lV0rd4TXCTSOfk2QhDdYcFyps6bOi4je/&#10;GAV02GZ9/Z39+EV4zLYhG/IzDUo9TMLHOwhPwd/D/+29VrCcz17mb3D7E7+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I5ZyAAAAN8AAAAPAAAAAAAAAAAAAAAAAJgCAABk&#10;cnMvZG93bnJldi54bWxQSwUGAAAAAAQABAD1AAAAjQMAAAAA&#10;" path="m,l9144,r,1752854l,1752854,,e" fillcolor="black" stroked="f" strokeweight="0">
                  <v:stroke miterlimit="83231f" joinstyle="miter"/>
                  <v:path arrowok="t" textboxrect="0,0,9144,1752854"/>
                </v:shape>
                <v:shape id="Shape 741350" o:spid="_x0000_s1042" style="position:absolute;left:152;top:3525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KMUA&#10;AADfAAAADwAAAGRycy9kb3ducmV2LnhtbESPy4rCMBSG9wO+QziCO029jA7VKCoIIgyoM4tZHptj&#10;W2xOahK1vr1ZCLP8+W98s0VjKnEn50vLCvq9BARxZnXJuYLfn033C4QPyBory6TgSR4W89bHDFNt&#10;H3yg+zHkIo6wT1FBEUKdSumzggz6nq2Jo3e2zmCI0uVSO3zEcVPJQZKMpcGS40OBNa0Lyi7Hm1FQ&#10;X3P3d/V6xafbfjfhZEvN90ipTrtZTkEEasJ/+N3eagWTUX/4GQ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D4oxQAAAN8AAAAPAAAAAAAAAAAAAAAAAJgCAABkcnMv&#10;ZG93bnJldi54bWxQSwUGAAAAAAQABAD1AAAAigMAAAAA&#10;" path="m,l9144,r,9144l,9144,,e" fillcolor="black" stroked="f" strokeweight="0">
                  <v:stroke miterlimit="83231f" joinstyle="miter"/>
                  <v:path arrowok="t" textboxrect="0,0,9144,9144"/>
                </v:shape>
                <v:shape id="Shape 741351" o:spid="_x0000_s1043" style="position:absolute;left:213;top:35256;width:62055;height:91;visibility:visible;mso-wrap-style:square;v-text-anchor:top" coordsize="6205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WosgA&#10;AADfAAAADwAAAGRycy9kb3ducmV2LnhtbESPzU7DMBCE70i8g7VIvVEnQAkKdStUiYpDD23CA6zi&#10;bRKI15Ht5oenx0hIPY5m5hvNejuZTgzkfGtZQbpMQBBXVrdcK/gs3+9fQPiArLGzTApm8rDd3N6s&#10;Mdd25BMNRahFhLDPUUETQp9L6auGDPql7Ymjd7bOYIjS1VI7HCPcdPIhSZ6lwZbjQoM97RqqvouL&#10;UTCaHzdk5f4wt1/FaebDeK6zo1KLu+ntFUSgKVzD/+0PrSB7Sh9XKfz9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LFaiyAAAAN8AAAAPAAAAAAAAAAAAAAAAAJgCAABk&#10;cnMvZG93bnJldi54bWxQSwUGAAAAAAQABAD1AAAAjQMAAAAA&#10;" path="m,l6205474,r,9144l,9144,,e" fillcolor="black" stroked="f" strokeweight="0">
                  <v:stroke miterlimit="83231f" joinstyle="miter"/>
                  <v:path arrowok="t" textboxrect="0,0,6205474,9144"/>
                </v:shape>
                <v:shape id="Shape 741352" o:spid="_x0000_s1044" style="position:absolute;left:62267;top:352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FxMcA&#10;AADfAAAADwAAAGRycy9kb3ducmV2LnhtbESPW2sCMRSE3wv+h3AE3zTrpSpbo6ggiFDw9uDj6eZ0&#10;d+nmZE2irv++KQh9HGbmG2a2aEwl7uR8aVlBv5eAIM6sLjlXcD5tulMQPiBrrCyTgid5WMxbbzNM&#10;tX3wge7HkIsIYZ+igiKEOpXSZwUZ9D1bE0fv2zqDIUqXS+3wEeGmkoMkGUuDJceFAmtaF5T9HG9G&#10;QX3N3eXq9Yq/bvvdhJMtNZ8jpTrtZvkBIlAT/sOv9lYrmIz6w/cB/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BcTHAAAA3wAAAA8AAAAAAAAAAAAAAAAAmAIAAGRy&#10;cy9kb3ducmV2LnhtbFBLBQYAAAAABAAEAPUAAACMAwAAAAA=&#10;" path="m,l9144,r,9144l,9144,,e" fillcolor="black" stroked="f" strokeweight="0">
                  <v:stroke miterlimit="83231f" joinstyle="miter"/>
                  <v:path arrowok="t" textboxrect="0,0,9144,9144"/>
                </v:shape>
                <v:shape id="Shape 741353" o:spid="_x0000_s1045" style="position:absolute;left:152;top:35317;width:91;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ZxccA&#10;AADfAAAADwAAAGRycy9kb3ducmV2LnhtbESP3WoCMRSE7wu+QziF3tXEn+3PahQRxCoUUfsAh81x&#10;s3VzsmxSXd++EQq9HGbmG2Y671wtLtSGyrOGQV+BIC68qbjU8HVcPb+BCBHZYO2ZNNwowHzWe5hi&#10;bvyV93Q5xFIkCIccNdgYm1zKUFhyGPq+IU7eybcOY5JtKU2L1wR3tRwq9SIdVpwWLDa0tFScDz9O&#10;w9q7aqOK4e62PdomG2fxU32/a/302C0mICJ18T/81/4wGl7Hg1E2gvuf9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GcXHAAAA3wAAAA8AAAAAAAAAAAAAAAAAmAIAAGRy&#10;cy9kb3ducmV2LnhtbFBLBQYAAAAABAAEAPUAAACMAwAAAAA=&#10;" path="m,l9144,r,1402334l,1402334,,e" fillcolor="black" stroked="f" strokeweight="0">
                  <v:stroke miterlimit="83231f" joinstyle="miter"/>
                  <v:path arrowok="t" textboxrect="0,0,9144,1402334"/>
                </v:shape>
                <v:shape id="Shape 741354" o:spid="_x0000_s1046" style="position:absolute;left:152;top:4934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4K8cA&#10;AADfAAAADwAAAGRycy9kb3ducmV2LnhtbESPT2sCMRTE74V+h/AK3mpW3apsjVIFQQTBfwePz83r&#10;7tLNy5pEXb+9KRR6HGbmN8xk1ppa3Mj5yrKCXjcBQZxbXXGh4HhYvo9B+ICssbZMCh7kYTZ9fZlg&#10;pu2dd3Tbh0JECPsMFZQhNJmUPi/JoO/ahjh639YZDFG6QmqH9wg3tewnyVAarDgulNjQoqT8Z381&#10;CppL4U4Xr+d8vm7XI05W1G5SpTpv7dcniEBt+A//tVdawSjtDT5S+P0Tv4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DOCvHAAAA3wAAAA8AAAAAAAAAAAAAAAAAmAIAAGRy&#10;cy9kb3ducmV2LnhtbFBLBQYAAAAABAAEAPUAAACMAwAAAAA=&#10;" path="m,l9144,r,9144l,9144,,e" fillcolor="black" stroked="f" strokeweight="0">
                  <v:stroke miterlimit="83231f" joinstyle="miter"/>
                  <v:path arrowok="t" textboxrect="0,0,9144,9144"/>
                </v:shape>
                <v:shape id="Shape 741355" o:spid="_x0000_s1047" style="position:absolute;left:213;top:49340;width:62055;height:92;visibility:visible;mso-wrap-style:square;v-text-anchor:top" coordsize="62054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QocgA&#10;AADfAAAADwAAAGRycy9kb3ducmV2LnhtbESPzW7CMBCE70h9B2srcQOHUhoUMKiq1KoHDiXwAKt4&#10;SULjdWS7+enTY6RKPY5m5hvNdj+YRnTkfG1ZwWKegCAurK65VHA+vc/WIHxA1thYJgUjedjvHiZb&#10;zLTt+UhdHkoRIewzVFCF0GZS+qIig35uW+LoXawzGKJ0pdQO+wg3jXxKkhdpsOa4UGFLbxUV3/mP&#10;UdCbX9elp4/DWF/z48iH/lKmX0pNH4fXDYhAQ/gP/7U/tYL0ebFcreD+J34Bu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1ChyAAAAN8AAAAPAAAAAAAAAAAAAAAAAJgCAABk&#10;cnMvZG93bnJldi54bWxQSwUGAAAAAAQABAD1AAAAjQMAAAAA&#10;" path="m,l6205474,r,9144l,9144,,e" fillcolor="black" stroked="f" strokeweight="0">
                  <v:stroke miterlimit="83231f" joinstyle="miter"/>
                  <v:path arrowok="t" textboxrect="0,0,6205474,9144"/>
                </v:shape>
                <v:shape id="Shape 741356" o:spid="_x0000_s1048" style="position:absolute;left:62267;top:35317;width:92;height:14023;visibility:visible;mso-wrap-style:square;v-text-anchor:top" coordsize="9144,140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6XcgA&#10;AADfAAAADwAAAGRycy9kb3ducmV2LnhtbESP3WoCMRSE7wu+QziCdzXxZ227NUopSKsgpdoHOGxO&#10;N6ubk2UTdX37piB4OczMN8x82blanKkNlWcNo6ECQVx4U3Gp4We/enwGESKywdozabhSgOWi9zDH&#10;3PgLf9N5F0uRIBxy1GBjbHIpQ2HJYRj6hjh5v751GJNsS2lavCS4q+VYqZl0WHFasNjQu6XiuDs5&#10;DR/eVWtVjL+um71tsmkWt+rwovWg3729gojUxXv41v40Gp6mo0k2g/8/6Qv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rpdyAAAAN8AAAAPAAAAAAAAAAAAAAAAAJgCAABk&#10;cnMvZG93bnJldi54bWxQSwUGAAAAAAQABAD1AAAAjQMAAAAA&#10;" path="m,l9144,r,1402334l,1402334,,e" fillcolor="black" stroked="f" strokeweight="0">
                  <v:stroke miterlimit="83231f" joinstyle="miter"/>
                  <v:path arrowok="t" textboxrect="0,0,9144,1402334"/>
                </v:shape>
                <v:shape id="Shape 741357" o:spid="_x0000_s1049" style="position:absolute;left:62267;top:4934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mXMcA&#10;AADfAAAADwAAAGRycy9kb3ducmV2LnhtbESPT2sCMRTE74V+h/AK3jTrn3Zla5QqCCIIaj14fG5e&#10;d5duXtYk6vrtTUHocZiZ3zCTWWtqcSXnK8sK+r0EBHFudcWFgsP3sjsG4QOyxtoyKbiTh9n09WWC&#10;mbY33tF1HwoRIewzVFCG0GRS+rwkg75nG+Lo/VhnMETpCqkd3iLc1HKQJB/SYMVxocSGFiXlv/uL&#10;UdCcC3c8ez3n02W7TjlZUbsZKdV5a78+QQRqw3/42V5pBemoP3xP4e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RplzHAAAA3wAAAA8AAAAAAAAAAAAAAAAAmAIAAGRy&#10;cy9kb3ducmV2LnhtbFBLBQYAAAAABAAEAPUAAACMAwAAAAA=&#10;" path="m,l9144,r,9144l,9144,,e" fillcolor="black" stroked="f" strokeweight="0">
                  <v:stroke miterlimit="83231f" joinstyle="miter"/>
                  <v:path arrowok="t" textboxrect="0,0,9144,9144"/>
                </v:shape>
                <v:shape id="Shape 741358" o:spid="_x0000_s1050" style="position:absolute;top:49401;width:61582;height:1753;visibility:visible;mso-wrap-style:square;v-text-anchor:top" coordsize="61582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vcsUA&#10;AADfAAAADwAAAGRycy9kb3ducmV2LnhtbERPTWvCQBC9C/0PyxR6041Vq0RXqS2KeJAa9T5kxyQ0&#10;O5tmt0n89+5B8Ph434tVZ0rRUO0KywqGgwgEcWp1wZmC82nTn4FwHlljaZkU3MjBavnSW2CsbctH&#10;ahKfiRDCLkYFufdVLKVLczLoBrYiDtzV1gZ9gHUmdY1tCDelfI+iD2mw4NCQY0VfOaW/yb9RcJgm&#10;s7/SrCfr7eh0Ybv/OTbfrVJvr93nHISnzj/FD/dOK5iOh6NJGBz+hC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yxQAAAN8AAAAPAAAAAAAAAAAAAAAAAJgCAABkcnMv&#10;ZG93bnJldi54bWxQSwUGAAAAAAQABAD1AAAAigMAAAAA&#10;" path="m,l6158231,r,175260l,175260,,e" stroked="f" strokeweight="0">
                  <v:stroke miterlimit="83231f" joinstyle="miter"/>
                  <v:path arrowok="t" textboxrect="0,0,6158231,175260"/>
                </v:shape>
              </v:group>
            </w:pict>
          </mc:Fallback>
        </mc:AlternateContent>
      </w: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Default="00702D7D">
      <w:pPr>
        <w:numPr>
          <w:ilvl w:val="2"/>
          <w:numId w:val="6"/>
        </w:numPr>
        <w:ind w:right="14" w:hanging="360"/>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3341D" w:rsidRDefault="00702D7D">
      <w:pPr>
        <w:numPr>
          <w:ilvl w:val="2"/>
          <w:numId w:val="6"/>
        </w:numPr>
        <w:ind w:right="14" w:hanging="360"/>
      </w:pPr>
      <w:r>
        <w:t xml:space="preserve">готовность и способность к образованию и самообразованию на протяжении всей жизни </w:t>
      </w:r>
    </w:p>
    <w:p w:rsidR="0073341D" w:rsidRDefault="00702D7D">
      <w:pPr>
        <w:spacing w:after="5" w:line="271" w:lineRule="auto"/>
        <w:ind w:left="72"/>
      </w:pPr>
      <w:r>
        <w:rPr>
          <w:b/>
        </w:rPr>
        <w:t xml:space="preserve">Экологическое воспитание </w:t>
      </w:r>
    </w:p>
    <w:p w:rsidR="0073341D" w:rsidRDefault="00702D7D">
      <w:pPr>
        <w:numPr>
          <w:ilvl w:val="2"/>
          <w:numId w:val="6"/>
        </w:numPr>
        <w:ind w:right="14" w:hanging="360"/>
      </w:pPr>
      <w:r>
        <w:lastRenderedPageBreak/>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Default="00702D7D">
      <w:pPr>
        <w:numPr>
          <w:ilvl w:val="2"/>
          <w:numId w:val="6"/>
        </w:numPr>
        <w:ind w:right="14" w:hanging="360"/>
      </w:pPr>
      <w:r>
        <w:t xml:space="preserve">планирование и осуществление действий в окружающей среде на основе знания целей устойчивого развития человечества; </w:t>
      </w:r>
    </w:p>
    <w:p w:rsidR="0073341D" w:rsidRDefault="00702D7D">
      <w:pPr>
        <w:numPr>
          <w:ilvl w:val="2"/>
          <w:numId w:val="6"/>
        </w:numPr>
        <w:ind w:right="14" w:hanging="360"/>
      </w:pPr>
      <w:r>
        <w:t xml:space="preserve">активное неприятие действий, приносящих вред окружающей среде; </w:t>
      </w:r>
    </w:p>
    <w:p w:rsidR="0073341D" w:rsidRDefault="00702D7D">
      <w:pPr>
        <w:numPr>
          <w:ilvl w:val="2"/>
          <w:numId w:val="6"/>
        </w:numPr>
        <w:ind w:right="14" w:hanging="360"/>
      </w:pPr>
      <w:r>
        <w:t xml:space="preserve">умение прогнозировать неблагоприятные экологические последствия предпринимаемых действий, предотвращать их; </w:t>
      </w:r>
    </w:p>
    <w:p w:rsidR="0073341D" w:rsidRDefault="00702D7D">
      <w:pPr>
        <w:numPr>
          <w:ilvl w:val="2"/>
          <w:numId w:val="6"/>
        </w:numPr>
        <w:ind w:right="14" w:hanging="360"/>
      </w:pPr>
      <w:r>
        <w:t xml:space="preserve">расширение опыта деятельности экологической направленности </w:t>
      </w:r>
    </w:p>
    <w:p w:rsidR="0073341D" w:rsidRDefault="00702D7D">
      <w:pPr>
        <w:spacing w:after="5" w:line="271" w:lineRule="auto"/>
        <w:ind w:left="72"/>
      </w:pPr>
      <w:r>
        <w:rPr>
          <w:b/>
        </w:rPr>
        <w:t xml:space="preserve">Ценности научного познания </w:t>
      </w:r>
    </w:p>
    <w:p w:rsidR="0073341D" w:rsidRDefault="00702D7D">
      <w:pPr>
        <w:numPr>
          <w:ilvl w:val="2"/>
          <w:numId w:val="6"/>
        </w:numPr>
        <w:ind w:right="14" w:hanging="360"/>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3341D" w:rsidRDefault="00702D7D">
      <w:pPr>
        <w:numPr>
          <w:ilvl w:val="2"/>
          <w:numId w:val="6"/>
        </w:numPr>
        <w:ind w:right="14" w:hanging="360"/>
      </w:pPr>
      <w:r>
        <w:t xml:space="preserve">совершенствование языковой и читательской культуры как средства взаимодействия между людьми и познания мира; </w:t>
      </w:r>
    </w:p>
    <w:p w:rsidR="0073341D" w:rsidRDefault="00702D7D">
      <w:pPr>
        <w:numPr>
          <w:ilvl w:val="2"/>
          <w:numId w:val="6"/>
        </w:numPr>
        <w:ind w:right="14" w:hanging="360"/>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Default="00702D7D">
      <w:pPr>
        <w:spacing w:after="29" w:line="259" w:lineRule="auto"/>
        <w:ind w:left="708" w:firstLine="0"/>
        <w:jc w:val="left"/>
      </w:pPr>
      <w:r>
        <w:t xml:space="preserve"> </w:t>
      </w:r>
    </w:p>
    <w:p w:rsidR="0073341D" w:rsidRDefault="00702D7D">
      <w:pPr>
        <w:numPr>
          <w:ilvl w:val="1"/>
          <w:numId w:val="6"/>
        </w:numPr>
        <w:ind w:hanging="420"/>
      </w:pPr>
      <w:r>
        <w:rPr>
          <w:b/>
        </w:rPr>
        <w:t xml:space="preserve">Планируемые метапредметные результаты освоения Образовательной программы </w:t>
      </w:r>
      <w:r>
        <w:t xml:space="preserve">Метапредметные результаты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73341D" w:rsidRDefault="00702D7D">
      <w:pPr>
        <w:spacing w:after="37"/>
        <w:ind w:right="14"/>
      </w:pPr>
      <w:r>
        <w:t xml:space="preserve">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деятельности.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73341D" w:rsidRDefault="00702D7D">
      <w:pPr>
        <w:numPr>
          <w:ilvl w:val="3"/>
          <w:numId w:val="7"/>
        </w:numPr>
        <w:ind w:right="1839" w:hanging="348"/>
      </w:pPr>
      <w:r>
        <w:t xml:space="preserve">познавательными универсальными учебными действиями; </w:t>
      </w:r>
    </w:p>
    <w:p w:rsidR="0073341D" w:rsidRDefault="00702D7D">
      <w:pPr>
        <w:numPr>
          <w:ilvl w:val="3"/>
          <w:numId w:val="7"/>
        </w:numPr>
        <w:ind w:right="1839" w:hanging="348"/>
      </w:pPr>
      <w:r>
        <w:t xml:space="preserve">коммуникативными универсальными учебными действиями; </w:t>
      </w:r>
      <w:r>
        <w:rPr>
          <w:rFonts w:ascii="Segoe UI Symbol" w:eastAsia="Segoe UI Symbol" w:hAnsi="Segoe UI Symbol" w:cs="Segoe UI Symbol"/>
        </w:rPr>
        <w:t></w:t>
      </w:r>
      <w:r>
        <w:rPr>
          <w:rFonts w:ascii="Arial" w:eastAsia="Arial" w:hAnsi="Arial" w:cs="Arial"/>
        </w:rPr>
        <w:t xml:space="preserve"> </w:t>
      </w:r>
      <w:r>
        <w:t xml:space="preserve">регулятивными универсальными учебными действиями. </w:t>
      </w:r>
    </w:p>
    <w:p w:rsidR="0073341D" w:rsidRDefault="00702D7D">
      <w:pPr>
        <w:ind w:right="14"/>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73341D" w:rsidRDefault="00702D7D">
      <w:pPr>
        <w:ind w:right="14"/>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w:t>
      </w:r>
    </w:p>
    <w:p w:rsidR="0073341D" w:rsidRDefault="00702D7D">
      <w:pPr>
        <w:ind w:right="14"/>
      </w:pPr>
      <w:r>
        <w:t xml:space="preserve">Овладение регулятивными универсальными учебными действиями включает умения самоорганизации, самоконтроля, развитие эмоционального интеллекта. </w:t>
      </w:r>
    </w:p>
    <w:p w:rsidR="0073341D" w:rsidRDefault="00702D7D" w:rsidP="00CE00CA">
      <w:pPr>
        <w:spacing w:after="0" w:line="259" w:lineRule="auto"/>
        <w:ind w:left="0" w:firstLine="0"/>
        <w:jc w:val="left"/>
      </w:pPr>
      <w:r>
        <w:t xml:space="preserve"> </w:t>
      </w:r>
    </w:p>
    <w:p w:rsidR="0073341D" w:rsidRDefault="00702D7D">
      <w:pPr>
        <w:numPr>
          <w:ilvl w:val="1"/>
          <w:numId w:val="6"/>
        </w:numPr>
        <w:spacing w:after="31" w:line="271" w:lineRule="auto"/>
        <w:ind w:hanging="420"/>
      </w:pPr>
      <w:r>
        <w:rPr>
          <w:b/>
        </w:rPr>
        <w:t xml:space="preserve">Планируемые предметные результаты освоения Образовательной программы </w:t>
      </w:r>
      <w:r>
        <w:t xml:space="preserve">Предметные результаты включают:  </w:t>
      </w:r>
    </w:p>
    <w:p w:rsidR="0073341D" w:rsidRDefault="00702D7D">
      <w:pPr>
        <w:numPr>
          <w:ilvl w:val="0"/>
          <w:numId w:val="8"/>
        </w:numPr>
        <w:spacing w:after="37"/>
        <w:ind w:right="14" w:hanging="360"/>
      </w:pPr>
      <w:r>
        <w:lastRenderedPageBreak/>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rsidR="0073341D" w:rsidRDefault="00702D7D">
      <w:pPr>
        <w:numPr>
          <w:ilvl w:val="0"/>
          <w:numId w:val="8"/>
        </w:numPr>
        <w:ind w:right="14" w:hanging="3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Default="00702D7D">
      <w:pPr>
        <w:spacing w:after="37"/>
        <w:ind w:right="14"/>
      </w:pPr>
      <w:r>
        <w:t xml:space="preserve">Требования к предметным результатам: </w:t>
      </w:r>
    </w:p>
    <w:p w:rsidR="0073341D" w:rsidRDefault="00702D7D">
      <w:pPr>
        <w:numPr>
          <w:ilvl w:val="0"/>
          <w:numId w:val="8"/>
        </w:numPr>
        <w:ind w:right="14" w:hanging="360"/>
      </w:pPr>
      <w:r>
        <w:t xml:space="preserve">сформулированы в деятельностной форме с усилением акцента на применение знаний и конкретные умения; </w:t>
      </w:r>
    </w:p>
    <w:p w:rsidR="0073341D" w:rsidRDefault="00702D7D">
      <w:pPr>
        <w:numPr>
          <w:ilvl w:val="0"/>
          <w:numId w:val="8"/>
        </w:numPr>
        <w:ind w:right="14" w:hanging="360"/>
      </w:pPr>
      <w:r>
        <w:t xml:space="preserve">определяют минимум содержания гарантированного государством среднего общего образования, построенного в логике изучения каждого учебного предмета; </w:t>
      </w:r>
    </w:p>
    <w:p w:rsidR="0073341D" w:rsidRDefault="00702D7D">
      <w:pPr>
        <w:numPr>
          <w:ilvl w:val="0"/>
          <w:numId w:val="8"/>
        </w:numPr>
        <w:ind w:right="14" w:hanging="360"/>
      </w:pPr>
      <w:r>
        <w:t xml:space="preserve">определяют требования к результатам освоения программ среднего общего образования по учебным предметам; </w:t>
      </w:r>
    </w:p>
    <w:p w:rsidR="0073341D" w:rsidRDefault="00702D7D">
      <w:pPr>
        <w:numPr>
          <w:ilvl w:val="0"/>
          <w:numId w:val="8"/>
        </w:numPr>
        <w:ind w:right="14" w:hanging="360"/>
      </w:pPr>
      <w:r>
        <w:t xml:space="preserve">усиливают акценты на изучение явлений и процессов современной России и мира в целом, современного состояния науки. </w:t>
      </w:r>
    </w:p>
    <w:p w:rsidR="0073341D" w:rsidRDefault="00702D7D">
      <w:pPr>
        <w:ind w:left="0" w:right="14" w:firstLine="708"/>
      </w:pPr>
      <w:r>
        <w:t xml:space="preserve">Предметные результаты освоения ФОП СОО устанавливаются для учебных предметов на базовом и углубленном уровнях. </w:t>
      </w:r>
    </w:p>
    <w:p w:rsidR="0073341D" w:rsidRDefault="00702D7D">
      <w:pPr>
        <w:ind w:left="0" w:right="14" w:firstLine="708"/>
      </w:pPr>
      <w:r>
        <w:t xml:space="preserve">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 </w:t>
      </w:r>
    </w:p>
    <w:p w:rsidR="0073341D" w:rsidRDefault="00702D7D">
      <w:pPr>
        <w:ind w:left="0" w:right="14" w:firstLine="708"/>
      </w:pPr>
      <w:r>
        <w:t xml:space="preserve">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73341D" w:rsidRDefault="00702D7D">
      <w:pPr>
        <w:ind w:left="0" w:right="14" w:firstLine="708"/>
      </w:pPr>
      <w:r>
        <w:t xml:space="preserve"> Предметные результаты освоения ФОП СОО обеспечивают возможность дальнейшего успешного профессионального обучения и профессиональной деятельности. </w:t>
      </w:r>
    </w:p>
    <w:p w:rsidR="0073341D" w:rsidRDefault="00702D7D">
      <w:pPr>
        <w:spacing w:after="77" w:line="259" w:lineRule="auto"/>
        <w:ind w:left="0" w:firstLine="0"/>
        <w:jc w:val="left"/>
      </w:pPr>
      <w:r>
        <w:t xml:space="preserve"> </w:t>
      </w:r>
    </w:p>
    <w:p w:rsidR="0094255D" w:rsidRDefault="0094255D" w:rsidP="0094255D">
      <w:pPr>
        <w:spacing w:after="16" w:line="271" w:lineRule="auto"/>
        <w:ind w:left="703" w:right="1701" w:firstLine="3233"/>
        <w:jc w:val="center"/>
        <w:rPr>
          <w:b/>
          <w:sz w:val="28"/>
        </w:rPr>
      </w:pPr>
      <w:r>
        <w:rPr>
          <w:b/>
          <w:sz w:val="28"/>
        </w:rPr>
        <w:t>Русский яык</w:t>
      </w:r>
      <w:r w:rsidR="00702D7D">
        <w:rPr>
          <w:b/>
          <w:sz w:val="28"/>
        </w:rPr>
        <w:t>(базовый уровень)</w:t>
      </w:r>
    </w:p>
    <w:p w:rsidR="0073341D" w:rsidRDefault="00702D7D" w:rsidP="0094255D">
      <w:pPr>
        <w:spacing w:after="16" w:line="271" w:lineRule="auto"/>
        <w:ind w:right="3713"/>
      </w:pPr>
      <w:r>
        <w:rPr>
          <w:b/>
        </w:rPr>
        <w:t xml:space="preserve">Предметные результаты: </w:t>
      </w:r>
    </w:p>
    <w:p w:rsidR="0073341D" w:rsidRDefault="00702D7D">
      <w:pPr>
        <w:numPr>
          <w:ilvl w:val="0"/>
          <w:numId w:val="9"/>
        </w:numPr>
        <w:ind w:right="14" w:firstLine="708"/>
      </w:pPr>
      <w:r>
        <w:t xml:space="preserve">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 </w:t>
      </w:r>
    </w:p>
    <w:p w:rsidR="0073341D" w:rsidRDefault="00702D7D">
      <w:pPr>
        <w:numPr>
          <w:ilvl w:val="0"/>
          <w:numId w:val="9"/>
        </w:numPr>
        <w:ind w:right="14" w:firstLine="708"/>
      </w:pPr>
      <w:r>
        <w:t xml:space="preserve">совершенствование умений создавать устные монологические и диалогические высказывания различных типов и жанров; употребление языковых средств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 </w:t>
      </w:r>
    </w:p>
    <w:p w:rsidR="0073341D" w:rsidRDefault="00702D7D">
      <w:pPr>
        <w:numPr>
          <w:ilvl w:val="0"/>
          <w:numId w:val="9"/>
        </w:numPr>
        <w:ind w:right="14" w:firstLine="708"/>
      </w:pPr>
      <w:r>
        <w:t xml:space="preserve">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w:t>
      </w:r>
      <w:r>
        <w:lastRenderedPageBreak/>
        <w:t xml:space="preserve">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p w:rsidR="0073341D" w:rsidRDefault="00702D7D">
      <w:pPr>
        <w:numPr>
          <w:ilvl w:val="0"/>
          <w:numId w:val="9"/>
        </w:numPr>
        <w:ind w:right="14" w:firstLine="708"/>
      </w:pPr>
      <w: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 </w:t>
      </w:r>
    </w:p>
    <w:p w:rsidR="0073341D" w:rsidRDefault="00702D7D">
      <w:pPr>
        <w:numPr>
          <w:ilvl w:val="0"/>
          <w:numId w:val="9"/>
        </w:numPr>
        <w:ind w:right="14" w:firstLine="708"/>
      </w:pPr>
      <w: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w:t>
      </w:r>
    </w:p>
    <w:p w:rsidR="0073341D" w:rsidRDefault="00702D7D">
      <w:pPr>
        <w:numPr>
          <w:ilvl w:val="0"/>
          <w:numId w:val="9"/>
        </w:numPr>
        <w:ind w:right="14" w:firstLine="708"/>
      </w:pPr>
      <w:r>
        <w:t xml:space="preserve">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 </w:t>
      </w:r>
    </w:p>
    <w:p w:rsidR="0073341D" w:rsidRDefault="00702D7D">
      <w:pPr>
        <w:numPr>
          <w:ilvl w:val="0"/>
          <w:numId w:val="9"/>
        </w:numPr>
        <w:ind w:right="14" w:firstLine="708"/>
      </w:pPr>
      <w: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 </w:t>
      </w:r>
    </w:p>
    <w:p w:rsidR="0073341D" w:rsidRDefault="00702D7D">
      <w:pPr>
        <w:numPr>
          <w:ilvl w:val="0"/>
          <w:numId w:val="9"/>
        </w:numPr>
        <w:ind w:right="14" w:firstLine="708"/>
      </w:pPr>
      <w:r>
        <w:t xml:space="preserve">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 </w:t>
      </w:r>
    </w:p>
    <w:p w:rsidR="0073341D" w:rsidRDefault="00702D7D">
      <w:pPr>
        <w:numPr>
          <w:ilvl w:val="0"/>
          <w:numId w:val="9"/>
        </w:numPr>
        <w:ind w:right="14" w:firstLine="708"/>
      </w:pPr>
      <w:r>
        <w:t xml:space="preserve">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 </w:t>
      </w:r>
    </w:p>
    <w:p w:rsidR="0073341D" w:rsidRDefault="00702D7D">
      <w:pPr>
        <w:spacing w:after="72" w:line="259" w:lineRule="auto"/>
        <w:ind w:left="708" w:firstLine="0"/>
        <w:jc w:val="left"/>
      </w:pPr>
      <w:r>
        <w:rPr>
          <w:b/>
        </w:rPr>
        <w:t xml:space="preserve"> </w:t>
      </w:r>
    </w:p>
    <w:p w:rsidR="0094255D" w:rsidRDefault="00702D7D" w:rsidP="0094255D">
      <w:pPr>
        <w:spacing w:after="16" w:line="271" w:lineRule="auto"/>
        <w:ind w:left="703" w:right="2126" w:firstLine="3361"/>
        <w:rPr>
          <w:b/>
          <w:sz w:val="28"/>
        </w:rPr>
      </w:pPr>
      <w:r>
        <w:rPr>
          <w:b/>
          <w:sz w:val="28"/>
        </w:rPr>
        <w:t xml:space="preserve">Литература (базовый уровень) </w:t>
      </w:r>
    </w:p>
    <w:p w:rsidR="0073341D" w:rsidRDefault="00702D7D" w:rsidP="0094255D">
      <w:pPr>
        <w:spacing w:after="16" w:line="271" w:lineRule="auto"/>
        <w:ind w:left="703" w:right="992" w:firstLine="0"/>
      </w:pPr>
      <w:r>
        <w:rPr>
          <w:b/>
        </w:rPr>
        <w:t xml:space="preserve">Предметные результаты: </w:t>
      </w:r>
    </w:p>
    <w:p w:rsidR="0073341D" w:rsidRDefault="00702D7D">
      <w:pPr>
        <w:numPr>
          <w:ilvl w:val="0"/>
          <w:numId w:val="10"/>
        </w:numPr>
        <w:ind w:right="14" w:firstLine="708"/>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3341D" w:rsidRDefault="00702D7D">
      <w:pPr>
        <w:numPr>
          <w:ilvl w:val="0"/>
          <w:numId w:val="10"/>
        </w:numPr>
        <w:ind w:right="14" w:firstLine="708"/>
      </w:pPr>
      <w:r>
        <w:lastRenderedPageBreak/>
        <w:t xml:space="preserve">осознание взаимосвязи между языковым, литературным, интеллектуальным, духовно-нравственным развитием личности; </w:t>
      </w:r>
    </w:p>
    <w:p w:rsidR="0073341D" w:rsidRDefault="00702D7D">
      <w:pPr>
        <w:numPr>
          <w:ilvl w:val="0"/>
          <w:numId w:val="10"/>
        </w:numPr>
        <w:ind w:right="14" w:firstLine="708"/>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3341D" w:rsidRDefault="00702D7D">
      <w:pPr>
        <w:numPr>
          <w:ilvl w:val="0"/>
          <w:numId w:val="10"/>
        </w:numPr>
        <w:ind w:right="14" w:firstLine="708"/>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73341D" w:rsidRDefault="00702D7D">
      <w:pPr>
        <w:ind w:right="14"/>
      </w:pPr>
      <w: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w:t>
      </w:r>
    </w:p>
    <w:p w:rsidR="0073341D" w:rsidRDefault="00702D7D">
      <w:pPr>
        <w:ind w:right="14"/>
      </w:pPr>
      <w:r>
        <w:t xml:space="preserve">К. Хетагурова, Ю. Шесталова и других); </w:t>
      </w:r>
    </w:p>
    <w:p w:rsidR="0073341D" w:rsidRDefault="00702D7D">
      <w:pPr>
        <w:numPr>
          <w:ilvl w:val="0"/>
          <w:numId w:val="10"/>
        </w:numPr>
        <w:ind w:right="14" w:firstLine="708"/>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3341D" w:rsidRDefault="00702D7D">
      <w:pPr>
        <w:numPr>
          <w:ilvl w:val="0"/>
          <w:numId w:val="10"/>
        </w:numPr>
        <w:ind w:right="14" w:firstLine="708"/>
      </w:pPr>
      <w: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73341D" w:rsidRDefault="00702D7D">
      <w:pPr>
        <w:numPr>
          <w:ilvl w:val="0"/>
          <w:numId w:val="10"/>
        </w:numPr>
        <w:ind w:right="14" w:firstLine="708"/>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341D" w:rsidRDefault="00702D7D">
      <w:pPr>
        <w:numPr>
          <w:ilvl w:val="0"/>
          <w:numId w:val="10"/>
        </w:numPr>
        <w:ind w:right="14" w:firstLine="708"/>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73341D" w:rsidRDefault="00702D7D">
      <w:pPr>
        <w:numPr>
          <w:ilvl w:val="0"/>
          <w:numId w:val="10"/>
        </w:numPr>
        <w:ind w:right="14" w:firstLine="708"/>
      </w:pPr>
      <w: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w:t>
      </w:r>
      <w:r>
        <w:lastRenderedPageBreak/>
        <w:t xml:space="preserve">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w:t>
      </w:r>
    </w:p>
    <w:p w:rsidR="0073341D" w:rsidRDefault="00702D7D">
      <w:pPr>
        <w:numPr>
          <w:ilvl w:val="0"/>
          <w:numId w:val="11"/>
        </w:numPr>
        <w:ind w:right="14" w:hanging="348"/>
      </w:pPr>
      <w:r>
        <w:t xml:space="preserve">конкретно-историческое, общечеловеческое и национальное в творчестве писателя; </w:t>
      </w:r>
    </w:p>
    <w:p w:rsidR="0073341D" w:rsidRDefault="00702D7D">
      <w:pPr>
        <w:numPr>
          <w:ilvl w:val="0"/>
          <w:numId w:val="11"/>
        </w:numPr>
        <w:ind w:right="14" w:hanging="348"/>
      </w:pPr>
      <w:r>
        <w:t xml:space="preserve">традиция и новаторство; </w:t>
      </w:r>
    </w:p>
    <w:p w:rsidR="0073341D" w:rsidRDefault="00702D7D">
      <w:pPr>
        <w:numPr>
          <w:ilvl w:val="0"/>
          <w:numId w:val="11"/>
        </w:numPr>
        <w:ind w:right="14" w:hanging="348"/>
      </w:pPr>
      <w:r>
        <w:t xml:space="preserve">авторский замысел и его воплощение; </w:t>
      </w:r>
    </w:p>
    <w:p w:rsidR="0073341D" w:rsidRDefault="00702D7D">
      <w:pPr>
        <w:numPr>
          <w:ilvl w:val="0"/>
          <w:numId w:val="11"/>
        </w:numPr>
        <w:ind w:right="14" w:hanging="348"/>
      </w:pPr>
      <w:r>
        <w:t xml:space="preserve">художественное время и пространство; </w:t>
      </w:r>
    </w:p>
    <w:p w:rsidR="0073341D" w:rsidRDefault="00702D7D">
      <w:pPr>
        <w:numPr>
          <w:ilvl w:val="0"/>
          <w:numId w:val="11"/>
        </w:numPr>
        <w:ind w:right="14" w:hanging="348"/>
      </w:pPr>
      <w:r>
        <w:t xml:space="preserve">миф и литература; историзм, народность; </w:t>
      </w:r>
    </w:p>
    <w:p w:rsidR="0073341D" w:rsidRDefault="00702D7D">
      <w:pPr>
        <w:numPr>
          <w:ilvl w:val="0"/>
          <w:numId w:val="11"/>
        </w:numPr>
        <w:ind w:right="14" w:hanging="348"/>
      </w:pPr>
      <w:r>
        <w:t xml:space="preserve">историко-литературный процесс; </w:t>
      </w:r>
    </w:p>
    <w:p w:rsidR="0073341D" w:rsidRDefault="00702D7D">
      <w:pPr>
        <w:numPr>
          <w:ilvl w:val="0"/>
          <w:numId w:val="11"/>
        </w:numPr>
        <w:ind w:right="14" w:hanging="348"/>
      </w:pPr>
      <w:r>
        <w:t xml:space="preserve">литературные направления и течения: романтизм, реализм, модернизм (символизм, акмеизм, футуризм), постмодернизм; </w:t>
      </w:r>
    </w:p>
    <w:p w:rsidR="0073341D" w:rsidRDefault="00702D7D">
      <w:pPr>
        <w:numPr>
          <w:ilvl w:val="0"/>
          <w:numId w:val="11"/>
        </w:numPr>
        <w:ind w:right="14" w:hanging="348"/>
      </w:pPr>
      <w:r>
        <w:t xml:space="preserve">литературные жанры; </w:t>
      </w:r>
    </w:p>
    <w:p w:rsidR="0073341D" w:rsidRDefault="00702D7D">
      <w:pPr>
        <w:numPr>
          <w:ilvl w:val="0"/>
          <w:numId w:val="11"/>
        </w:numPr>
        <w:ind w:right="14" w:hanging="348"/>
      </w:pPr>
      <w:r>
        <w:t xml:space="preserve">трагическое и комическое; </w:t>
      </w:r>
    </w:p>
    <w:p w:rsidR="0073341D" w:rsidRDefault="00702D7D">
      <w:pPr>
        <w:numPr>
          <w:ilvl w:val="0"/>
          <w:numId w:val="11"/>
        </w:numPr>
        <w:ind w:right="14" w:hanging="348"/>
      </w:pPr>
      <w:r>
        <w:t xml:space="preserve">психологизм; тематика и проблематика; авторская позиция; фабула; </w:t>
      </w:r>
    </w:p>
    <w:p w:rsidR="0073341D" w:rsidRDefault="00702D7D">
      <w:pPr>
        <w:numPr>
          <w:ilvl w:val="0"/>
          <w:numId w:val="11"/>
        </w:numPr>
        <w:ind w:right="14" w:hanging="348"/>
      </w:pPr>
      <w:r>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p>
    <w:p w:rsidR="0073341D" w:rsidRDefault="00702D7D">
      <w:pPr>
        <w:numPr>
          <w:ilvl w:val="0"/>
          <w:numId w:val="11"/>
        </w:numPr>
        <w:ind w:right="14" w:hanging="348"/>
      </w:pPr>
      <w:r>
        <w:t xml:space="preserve">"вечные темы" и "вечные образы" в литературе; </w:t>
      </w:r>
    </w:p>
    <w:p w:rsidR="0073341D" w:rsidRDefault="00702D7D">
      <w:pPr>
        <w:numPr>
          <w:ilvl w:val="0"/>
          <w:numId w:val="11"/>
        </w:numPr>
        <w:ind w:right="14" w:hanging="348"/>
      </w:pPr>
      <w:r>
        <w:t xml:space="preserve">взаимосвязь и взаимовлияние национальных литератур; </w:t>
      </w:r>
    </w:p>
    <w:p w:rsidR="0073341D" w:rsidRDefault="00702D7D">
      <w:pPr>
        <w:numPr>
          <w:ilvl w:val="0"/>
          <w:numId w:val="11"/>
        </w:numPr>
        <w:ind w:right="14" w:hanging="348"/>
      </w:pPr>
      <w:r>
        <w:t xml:space="preserve">художественный перевод; литературная критика; </w:t>
      </w:r>
    </w:p>
    <w:p w:rsidR="0073341D" w:rsidRDefault="00702D7D">
      <w:pPr>
        <w:numPr>
          <w:ilvl w:val="1"/>
          <w:numId w:val="11"/>
        </w:numPr>
        <w:ind w:right="14" w:firstLine="708"/>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73341D" w:rsidRDefault="00702D7D">
      <w:pPr>
        <w:numPr>
          <w:ilvl w:val="1"/>
          <w:numId w:val="11"/>
        </w:numPr>
        <w:ind w:right="14" w:firstLine="708"/>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3341D" w:rsidRDefault="00702D7D">
      <w:pPr>
        <w:numPr>
          <w:ilvl w:val="1"/>
          <w:numId w:val="11"/>
        </w:numPr>
        <w:ind w:right="14" w:firstLine="708"/>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73341D" w:rsidRDefault="00702D7D">
      <w:pPr>
        <w:numPr>
          <w:ilvl w:val="1"/>
          <w:numId w:val="11"/>
        </w:numPr>
        <w:ind w:right="14" w:firstLine="708"/>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3341D" w:rsidRDefault="00702D7D">
      <w:pPr>
        <w:spacing w:after="71" w:line="259" w:lineRule="auto"/>
        <w:ind w:left="0" w:firstLine="0"/>
        <w:jc w:val="left"/>
      </w:pPr>
      <w:r>
        <w:rPr>
          <w:b/>
        </w:rPr>
        <w:t xml:space="preserve"> </w:t>
      </w:r>
    </w:p>
    <w:p w:rsidR="0073341D" w:rsidRDefault="00702D7D">
      <w:pPr>
        <w:pStyle w:val="1"/>
        <w:ind w:left="431" w:right="487"/>
      </w:pPr>
      <w:r>
        <w:t xml:space="preserve">Литература (углубленный уровень ) </w:t>
      </w:r>
    </w:p>
    <w:p w:rsidR="0073341D" w:rsidRDefault="00702D7D">
      <w:pPr>
        <w:ind w:right="14"/>
      </w:pPr>
      <w:r>
        <w:t xml:space="preserve">Предметные результаты </w:t>
      </w:r>
    </w:p>
    <w:p w:rsidR="0073341D" w:rsidRDefault="00702D7D">
      <w:pPr>
        <w:numPr>
          <w:ilvl w:val="0"/>
          <w:numId w:val="12"/>
        </w:numPr>
        <w:ind w:right="14"/>
      </w:pPr>
      <w:r>
        <w:t xml:space="preserve">демонстрировать знание произведений русской, родной и мировой литературы в соответствии со спецификой выбранного профиля (античной литературы, древнерусской словесности, зарубежной литературы, новейшей литературы, специальной литературы и пр.);  - в устной и письменной форме анализировать: конкретные произведения с использованием различных научных методов, методик и практик чтения (мотивный анализ, композиционный анализ, лингвопоэтический анализ, стиховедческий анализ, компаративное чтение и др.);  - </w:t>
      </w:r>
      <w:r>
        <w:lastRenderedPageBreak/>
        <w:t xml:space="preserve">конкретные произведения во взаимосвязи с другими видами искусства (театром, кино и др.) и отраслями знания (историей, философией, педагогикой и психологией и др.);  </w:t>
      </w:r>
    </w:p>
    <w:p w:rsidR="0073341D" w:rsidRDefault="00702D7D">
      <w:pPr>
        <w:numPr>
          <w:ilvl w:val="0"/>
          <w:numId w:val="12"/>
        </w:numPr>
        <w:ind w:right="14"/>
      </w:pPr>
      <w:r>
        <w:t xml:space="preserve">несколько различных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каждая версия интерпретирует исходный текст;  </w:t>
      </w:r>
    </w:p>
    <w:p w:rsidR="0073341D" w:rsidRDefault="00702D7D">
      <w:pPr>
        <w:numPr>
          <w:ilvl w:val="0"/>
          <w:numId w:val="12"/>
        </w:numPr>
        <w:ind w:right="14"/>
      </w:pPr>
      <w:r>
        <w:t xml:space="preserve">ориентироваться в историко-литературном процессе XIX— ХХ вв. и современном литературном процессе, опираясь на: понятие об основных литературных направлениях, течениях, ведущих литературных группах (умеет определять наиболее яркие или характерные черты направления или течения в конкретном тексте, в том числе прежде не известном), знание о составе ведущих литературных групп или лагерей, литературной борьбе и взаимодействии между ними (например, полемики сторонников «гражданской» и «чистой» поэзии, символистов и футуристов и др.); знание имён и творческих биографий наиболее известных писателей, критиков, литературных героев, а также названий самых значительных произведений; представление о значимости и актуальности произведений в контексте эпохи их появления; знания об истории создания изучаемых произведений и об особенностях восприятия произведений читателями в исторической динамике;  </w:t>
      </w:r>
    </w:p>
    <w:p w:rsidR="0073341D" w:rsidRDefault="00702D7D">
      <w:pPr>
        <w:numPr>
          <w:ilvl w:val="0"/>
          <w:numId w:val="12"/>
        </w:numPr>
        <w:ind w:right="14"/>
      </w:pPr>
      <w:r>
        <w:t xml:space="preserve">обобщать и анализировать свой читательский опыт (в том числе и опыт самостоятельного чтения): давать развёрнутые ответы на вопросы (сочинение на литературоведческую тему)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  </w:t>
      </w:r>
    </w:p>
    <w:p w:rsidR="0073341D" w:rsidRDefault="00702D7D">
      <w:pPr>
        <w:numPr>
          <w:ilvl w:val="0"/>
          <w:numId w:val="12"/>
        </w:numPr>
        <w:ind w:right="14"/>
      </w:pPr>
      <w:r>
        <w:t xml:space="preserve">осуществлять следующую продуктивную деятельность: выполнять проектные и исследовательские литературоведческие работы, самостоятельно определяя их тематику, методы и планируемые результаты;  </w:t>
      </w:r>
    </w:p>
    <w:p w:rsidR="0073341D" w:rsidRDefault="00702D7D">
      <w:pPr>
        <w:numPr>
          <w:ilvl w:val="0"/>
          <w:numId w:val="12"/>
        </w:numPr>
        <w:ind w:right="14"/>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  </w:t>
      </w:r>
    </w:p>
    <w:p w:rsidR="0073341D" w:rsidRDefault="00702D7D">
      <w:pPr>
        <w:spacing w:line="268" w:lineRule="auto"/>
        <w:ind w:left="0" w:firstLine="0"/>
      </w:pPr>
      <w:r>
        <w:rPr>
          <w:i/>
        </w:rPr>
        <w:t xml:space="preserve">Выпускник на углублённом уровне получит возможность научиться: </w:t>
      </w:r>
    </w:p>
    <w:p w:rsidR="0073341D" w:rsidRDefault="00702D7D">
      <w:pPr>
        <w:numPr>
          <w:ilvl w:val="0"/>
          <w:numId w:val="12"/>
        </w:numPr>
        <w:ind w:right="14"/>
      </w:pPr>
      <w: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73341D" w:rsidRDefault="00702D7D">
      <w:pPr>
        <w:numPr>
          <w:ilvl w:val="0"/>
          <w:numId w:val="12"/>
        </w:numPr>
        <w:ind w:right="14"/>
      </w:pPr>
      <w:r>
        <w:t xml:space="preserve">опираться в своей деятельности на ведущие направления литературоведения, в том числе современного, работы крупнейших литературоведов и критиков XIX— XXI вв.;  </w:t>
      </w:r>
    </w:p>
    <w:p w:rsidR="0073341D" w:rsidRDefault="00702D7D">
      <w:pPr>
        <w:numPr>
          <w:ilvl w:val="0"/>
          <w:numId w:val="12"/>
        </w:numPr>
        <w:ind w:right="14"/>
      </w:pPr>
      <w:r>
        <w:t xml:space="preserve">пополнять и обогащать свои представления об основных закономерностях литературного процесса в его динамике, в том числе современного;  </w:t>
      </w:r>
    </w:p>
    <w:p w:rsidR="0073341D" w:rsidRDefault="00702D7D">
      <w:pPr>
        <w:numPr>
          <w:ilvl w:val="0"/>
          <w:numId w:val="12"/>
        </w:numPr>
        <w:ind w:right="14"/>
      </w:pPr>
      <w:r>
        <w:t xml:space="preserve">принимать участие в научных и творческих мероприятиях (конференциях, конкурсах, летних школах и пр.) для молодых учёных в различных формах (докладчик, содокладчик, дискутант и др.), представляя результаты своих исследований в виде научных докладов и статей в специализированных изданиях.  </w:t>
      </w:r>
    </w:p>
    <w:p w:rsidR="0073341D" w:rsidRDefault="00702D7D">
      <w:pPr>
        <w:spacing w:line="268" w:lineRule="auto"/>
        <w:ind w:left="0" w:firstLine="0"/>
      </w:pPr>
      <w:r>
        <w:t xml:space="preserve"> </w:t>
      </w:r>
      <w:r>
        <w:rPr>
          <w:i/>
        </w:rPr>
        <w:t>Планируемые результаты изучения учебного предмет</w:t>
      </w:r>
      <w:r>
        <w:t xml:space="preserve">а  </w:t>
      </w:r>
    </w:p>
    <w:p w:rsidR="0073341D" w:rsidRDefault="00702D7D">
      <w:pPr>
        <w:ind w:right="14"/>
      </w:pPr>
      <w:r>
        <w:t xml:space="preserve">В результате изучения учебного предмета «Литература» на уровне среднего общего образования: Выпускник на углубленном уровне научится:  </w:t>
      </w:r>
    </w:p>
    <w:p w:rsidR="0073341D" w:rsidRDefault="00702D7D">
      <w:pPr>
        <w:spacing w:after="13" w:line="269" w:lineRule="auto"/>
        <w:jc w:val="left"/>
      </w:pPr>
      <w:r>
        <w:lastRenderedPageBreak/>
        <w:t xml:space="preserve">– демонстрировать знание произведений русской, родной и мировой литературы в соответствии с материалом, обеспечивающим углубленное изучение предмета;  – в устной и письменной форме анализировать: </w:t>
      </w:r>
    </w:p>
    <w:p w:rsidR="0073341D" w:rsidRDefault="00702D7D">
      <w:pPr>
        <w:numPr>
          <w:ilvl w:val="0"/>
          <w:numId w:val="13"/>
        </w:numPr>
        <w:ind w:right="14"/>
      </w:pPr>
      <w:r>
        <w:t xml:space="preserve">конкретные произведения с использованием различных научных методов, методик и практик чтения; •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 </w:t>
      </w:r>
    </w:p>
    <w:p w:rsidR="0073341D" w:rsidRDefault="00702D7D">
      <w:pPr>
        <w:numPr>
          <w:ilvl w:val="0"/>
          <w:numId w:val="13"/>
        </w:numPr>
        <w:ind w:right="14"/>
      </w:pPr>
      <w:r>
        <w:t xml:space="preserve">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 </w:t>
      </w:r>
    </w:p>
    <w:p w:rsidR="0073341D" w:rsidRDefault="00702D7D">
      <w:pPr>
        <w:ind w:right="14"/>
      </w:pPr>
      <w:r>
        <w:t xml:space="preserve"> – ориентироваться в историко-литературном процессе XIX–ХХ веков и современном литературном процессе, опираясь на:  </w:t>
      </w:r>
    </w:p>
    <w:p w:rsidR="0073341D" w:rsidRDefault="00702D7D">
      <w:pPr>
        <w:numPr>
          <w:ilvl w:val="0"/>
          <w:numId w:val="14"/>
        </w:numPr>
        <w:ind w:right="14"/>
      </w:pPr>
      <w: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 </w:t>
      </w:r>
    </w:p>
    <w:p w:rsidR="0073341D" w:rsidRDefault="00702D7D">
      <w:pPr>
        <w:numPr>
          <w:ilvl w:val="0"/>
          <w:numId w:val="14"/>
        </w:numPr>
        <w:ind w:right="14"/>
      </w:pPr>
      <w:r>
        <w:t xml:space="preserve">знание имен и творческих биографий наиболее известных писателей, критиков, литературных героев, а также названий самых значительных произведений;  </w:t>
      </w:r>
    </w:p>
    <w:p w:rsidR="0073341D" w:rsidRDefault="00702D7D">
      <w:pPr>
        <w:numPr>
          <w:ilvl w:val="0"/>
          <w:numId w:val="14"/>
        </w:numPr>
        <w:ind w:right="14"/>
      </w:pPr>
      <w:r>
        <w:t xml:space="preserve">представление о значимости и актуальности произведений в контексте эпохи их появления;  • знания об истории создания изучаемых произведений и об особенностях восприятия произведений читателями в исторической динамике;  </w:t>
      </w:r>
    </w:p>
    <w:p w:rsidR="0073341D" w:rsidRDefault="00702D7D">
      <w:pPr>
        <w:ind w:right="14"/>
      </w:pPr>
      <w:r>
        <w:t xml:space="preserve">– обобщать и анализировать свой читательский опыт (в том числе и опыт самостоятельного чтения): </w:t>
      </w:r>
    </w:p>
    <w:p w:rsidR="0073341D" w:rsidRDefault="00702D7D">
      <w:pPr>
        <w:ind w:right="14"/>
      </w:pPr>
      <w:r>
        <w:t xml:space="preserve"> •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 - исторической эпохе (периоду);  </w:t>
      </w:r>
    </w:p>
    <w:p w:rsidR="0073341D" w:rsidRDefault="00702D7D">
      <w:pPr>
        <w:ind w:right="14"/>
      </w:pPr>
      <w:r>
        <w:t xml:space="preserve">– осуществлять следующую продуктивную деятельность: </w:t>
      </w:r>
    </w:p>
    <w:p w:rsidR="0073341D" w:rsidRDefault="00702D7D">
      <w:pPr>
        <w:numPr>
          <w:ilvl w:val="0"/>
          <w:numId w:val="15"/>
        </w:numPr>
        <w:ind w:right="14"/>
      </w:pPr>
      <w:r>
        <w:t xml:space="preserve">выполнять проектные и исследовательские литературоведческие работы, самостоятельно определяя их тематику, методы и планируемые результаты;  </w:t>
      </w:r>
    </w:p>
    <w:p w:rsidR="0073341D" w:rsidRDefault="00702D7D">
      <w:pPr>
        <w:numPr>
          <w:ilvl w:val="0"/>
          <w:numId w:val="15"/>
        </w:numPr>
        <w:ind w:right="14"/>
      </w:pPr>
      <w: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73341D" w:rsidRDefault="00702D7D">
      <w:pPr>
        <w:spacing w:line="268" w:lineRule="auto"/>
        <w:ind w:left="0" w:firstLine="0"/>
      </w:pPr>
      <w:r>
        <w:t xml:space="preserve"> </w:t>
      </w:r>
      <w:r>
        <w:rPr>
          <w:i/>
        </w:rPr>
        <w:t xml:space="preserve">Выпускник на углубленном уровне получит возможность научиться:  </w:t>
      </w:r>
    </w:p>
    <w:p w:rsidR="0073341D" w:rsidRDefault="00702D7D">
      <w:pPr>
        <w:numPr>
          <w:ilvl w:val="0"/>
          <w:numId w:val="16"/>
        </w:numPr>
        <w:ind w:right="14"/>
      </w:pPr>
      <w:r>
        <w:t xml:space="preserve">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  </w:t>
      </w:r>
    </w:p>
    <w:p w:rsidR="0073341D" w:rsidRDefault="00702D7D">
      <w:pPr>
        <w:numPr>
          <w:ilvl w:val="0"/>
          <w:numId w:val="16"/>
        </w:numPr>
        <w:ind w:right="14"/>
      </w:pPr>
      <w:r>
        <w:t xml:space="preserve">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  </w:t>
      </w:r>
    </w:p>
    <w:p w:rsidR="0073341D" w:rsidRDefault="00702D7D">
      <w:pPr>
        <w:numPr>
          <w:ilvl w:val="0"/>
          <w:numId w:val="16"/>
        </w:numPr>
        <w:ind w:right="14"/>
      </w:pPr>
      <w:r>
        <w:t xml:space="preserve">пополнять и обогащать свои представления об основных закономерностях литературного процесса, в том числе современного, в его динамике;  </w:t>
      </w:r>
    </w:p>
    <w:p w:rsidR="0073341D" w:rsidRDefault="00702D7D">
      <w:pPr>
        <w:numPr>
          <w:ilvl w:val="0"/>
          <w:numId w:val="16"/>
        </w:numPr>
        <w:spacing w:after="70"/>
        <w:ind w:right="14"/>
      </w:pPr>
      <w: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w:t>
      </w:r>
      <w:r>
        <w:lastRenderedPageBreak/>
        <w:t xml:space="preserve">и др.), представляя результаты своих исследований в виде научных докладов и статей в специализированных изданиях. </w:t>
      </w:r>
    </w:p>
    <w:p w:rsidR="0073341D" w:rsidRDefault="00702D7D">
      <w:pPr>
        <w:pStyle w:val="1"/>
        <w:ind w:left="431" w:right="486"/>
      </w:pPr>
      <w:r>
        <w:t xml:space="preserve">Иностранный язык </w:t>
      </w:r>
    </w:p>
    <w:p w:rsidR="0073341D" w:rsidRDefault="00702D7D">
      <w:pPr>
        <w:spacing w:after="16" w:line="271" w:lineRule="auto"/>
        <w:ind w:left="703" w:right="3713" w:firstLine="2941"/>
      </w:pPr>
      <w:r>
        <w:rPr>
          <w:b/>
          <w:sz w:val="28"/>
        </w:rPr>
        <w:t xml:space="preserve">(базовый уровень) Английский язык </w:t>
      </w:r>
      <w:r>
        <w:rPr>
          <w:b/>
        </w:rPr>
        <w:t xml:space="preserve">Предметные результаты: </w:t>
      </w:r>
    </w:p>
    <w:p w:rsidR="0073341D" w:rsidRDefault="00702D7D">
      <w:pPr>
        <w:ind w:left="0" w:right="14" w:firstLine="708"/>
      </w:pPr>
      <w: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 </w:t>
      </w:r>
    </w:p>
    <w:p w:rsidR="0073341D" w:rsidRDefault="00702D7D">
      <w:pPr>
        <w:numPr>
          <w:ilvl w:val="0"/>
          <w:numId w:val="17"/>
        </w:numPr>
        <w:ind w:right="14" w:hanging="348"/>
      </w:pPr>
      <w: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w:t>
      </w:r>
    </w:p>
    <w:p w:rsidR="0073341D" w:rsidRDefault="00702D7D">
      <w:pPr>
        <w:numPr>
          <w:ilvl w:val="0"/>
          <w:numId w:val="17"/>
        </w:numPr>
        <w:ind w:right="14" w:hanging="348"/>
      </w:pPr>
      <w:r>
        <w:t xml:space="preserve">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 </w:t>
      </w:r>
    </w:p>
    <w:p w:rsidR="0073341D" w:rsidRDefault="00702D7D">
      <w:pPr>
        <w:numPr>
          <w:ilvl w:val="0"/>
          <w:numId w:val="17"/>
        </w:numPr>
        <w:ind w:right="14" w:hanging="348"/>
      </w:pPr>
      <w: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w:t>
      </w:r>
    </w:p>
    <w:p w:rsidR="0073341D" w:rsidRDefault="00702D7D">
      <w:pPr>
        <w:numPr>
          <w:ilvl w:val="0"/>
          <w:numId w:val="17"/>
        </w:numPr>
        <w:spacing w:after="50"/>
        <w:ind w:right="14" w:hanging="348"/>
      </w:pPr>
      <w: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 </w:t>
      </w:r>
    </w:p>
    <w:p w:rsidR="0073341D" w:rsidRDefault="00702D7D">
      <w:pPr>
        <w:numPr>
          <w:ilvl w:val="0"/>
          <w:numId w:val="17"/>
        </w:numPr>
        <w:ind w:right="14" w:hanging="348"/>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w:t>
      </w:r>
    </w:p>
    <w:p w:rsidR="0073341D" w:rsidRDefault="00702D7D">
      <w:pPr>
        <w:numPr>
          <w:ilvl w:val="0"/>
          <w:numId w:val="17"/>
        </w:numPr>
        <w:ind w:right="14" w:hanging="348"/>
      </w:pPr>
      <w: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w:t>
      </w:r>
    </w:p>
    <w:p w:rsidR="0073341D" w:rsidRDefault="00702D7D">
      <w:pPr>
        <w:numPr>
          <w:ilvl w:val="1"/>
          <w:numId w:val="17"/>
        </w:numPr>
        <w:ind w:right="14" w:firstLine="708"/>
      </w:pPr>
      <w: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w:t>
      </w:r>
      <w:r>
        <w:lastRenderedPageBreak/>
        <w:t xml:space="preserve">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w:t>
      </w:r>
    </w:p>
    <w:p w:rsidR="0073341D" w:rsidRDefault="00702D7D">
      <w:pPr>
        <w:numPr>
          <w:ilvl w:val="1"/>
          <w:numId w:val="17"/>
        </w:numPr>
        <w:ind w:right="14" w:firstLine="708"/>
      </w:pPr>
      <w:r>
        <w:t xml:space="preserve">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w:t>
      </w:r>
    </w:p>
    <w:p w:rsidR="0073341D" w:rsidRDefault="00702D7D">
      <w:pPr>
        <w:ind w:right="14"/>
      </w:pPr>
      <w:r>
        <w:t xml:space="preserve">основаниям; </w:t>
      </w:r>
    </w:p>
    <w:p w:rsidR="0073341D" w:rsidRDefault="00702D7D">
      <w:pPr>
        <w:numPr>
          <w:ilvl w:val="1"/>
          <w:numId w:val="17"/>
        </w:numPr>
        <w:ind w:right="14" w:firstLine="708"/>
      </w:pPr>
      <w:r>
        <w:t xml:space="preserve">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w:t>
      </w:r>
    </w:p>
    <w:p w:rsidR="0073341D" w:rsidRDefault="00702D7D">
      <w:pPr>
        <w:numPr>
          <w:ilvl w:val="1"/>
          <w:numId w:val="17"/>
        </w:numPr>
        <w:ind w:right="14" w:firstLine="708"/>
      </w:pPr>
      <w:r>
        <w:t xml:space="preserve">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w:t>
      </w:r>
    </w:p>
    <w:p w:rsidR="0073341D" w:rsidRDefault="00702D7D">
      <w:pPr>
        <w:numPr>
          <w:ilvl w:val="1"/>
          <w:numId w:val="17"/>
        </w:numPr>
        <w:ind w:right="14" w:firstLine="708"/>
      </w:pPr>
      <w: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w:t>
      </w:r>
    </w:p>
    <w:p w:rsidR="0073341D" w:rsidRDefault="00702D7D" w:rsidP="0094255D">
      <w:pPr>
        <w:numPr>
          <w:ilvl w:val="1"/>
          <w:numId w:val="17"/>
        </w:numPr>
        <w:ind w:right="14" w:firstLine="70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w:t>
      </w:r>
      <w:r w:rsidR="0094255D">
        <w:t>зыковую и контекстуальную догад</w:t>
      </w:r>
      <w:r>
        <w:t xml:space="preserve">ку; </w:t>
      </w:r>
    </w:p>
    <w:p w:rsidR="0073341D" w:rsidRDefault="00702D7D">
      <w:pPr>
        <w:numPr>
          <w:ilvl w:val="1"/>
          <w:numId w:val="17"/>
        </w:numPr>
        <w:ind w:right="14" w:firstLine="708"/>
      </w:pPr>
      <w:r>
        <w:t xml:space="preserve">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73341D" w:rsidRDefault="00702D7D">
      <w:pPr>
        <w:numPr>
          <w:ilvl w:val="1"/>
          <w:numId w:val="17"/>
        </w:numPr>
        <w:spacing w:after="66"/>
        <w:ind w:right="14" w:firstLine="708"/>
      </w:pPr>
      <w: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w:t>
      </w:r>
      <w:r>
        <w:lastRenderedPageBreak/>
        <w:t xml:space="preserve">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 </w:t>
      </w:r>
    </w:p>
    <w:p w:rsidR="0073341D" w:rsidRDefault="00702D7D">
      <w:pPr>
        <w:spacing w:after="16" w:line="271" w:lineRule="auto"/>
      </w:pPr>
      <w:r>
        <w:rPr>
          <w:b/>
          <w:sz w:val="28"/>
        </w:rPr>
        <w:t xml:space="preserve">Немецкий язык </w:t>
      </w:r>
    </w:p>
    <w:p w:rsidR="0073341D" w:rsidRDefault="00702D7D">
      <w:pPr>
        <w:spacing w:after="338"/>
        <w:ind w:left="0" w:right="14" w:firstLine="228"/>
      </w:pPr>
      <w:r>
        <w:t xml:space="preserve">Предметные результаты по учебному предмету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r>
        <w:rPr>
          <w:b/>
        </w:rPr>
        <w:t>пороговом</w:t>
      </w:r>
      <w:r>
        <w:t xml:space="preserve"> уровне в совокупности её составляющих — речевой, языковой, социокультурной, компенсаторной и  метапредметной.</w:t>
      </w:r>
      <w:r>
        <w:rPr>
          <w:b/>
        </w:rPr>
        <w:t xml:space="preserve"> </w:t>
      </w:r>
    </w:p>
    <w:p w:rsidR="0073341D" w:rsidRDefault="00702D7D">
      <w:pPr>
        <w:spacing w:after="83" w:line="271" w:lineRule="auto"/>
      </w:pPr>
      <w:r>
        <w:rPr>
          <w:b/>
          <w:sz w:val="28"/>
        </w:rPr>
        <w:t xml:space="preserve">10 КЛАСС  </w:t>
      </w:r>
    </w:p>
    <w:p w:rsidR="0073341D" w:rsidRDefault="00702D7D">
      <w:pPr>
        <w:spacing w:after="5" w:line="271" w:lineRule="auto"/>
        <w:ind w:left="238"/>
      </w:pPr>
      <w:r>
        <w:t xml:space="preserve">1) владеть </w:t>
      </w:r>
      <w:r>
        <w:rPr>
          <w:b/>
        </w:rPr>
        <w:t>основными видами речевой деятельности</w:t>
      </w:r>
      <w:r>
        <w:t xml:space="preserve">: </w:t>
      </w:r>
    </w:p>
    <w:p w:rsidR="0073341D" w:rsidRDefault="00702D7D">
      <w:pPr>
        <w:spacing w:after="25" w:line="259" w:lineRule="auto"/>
        <w:ind w:left="171"/>
        <w:jc w:val="center"/>
      </w:pPr>
      <w:r>
        <w:rPr>
          <w:b/>
        </w:rPr>
        <w:t>говорение:</w:t>
      </w:r>
      <w:r>
        <w:t xml:space="preserve"> </w:t>
      </w:r>
      <w:r>
        <w:rPr>
          <w:i/>
        </w:rPr>
        <w:t>вести</w:t>
      </w:r>
      <w:r>
        <w:t xml:space="preserve"> разные виды диалога (диалог этикетного характера, диалог — побужде-</w:t>
      </w:r>
    </w:p>
    <w:p w:rsidR="0073341D" w:rsidRDefault="00702D7D">
      <w:pPr>
        <w:ind w:right="14"/>
      </w:pPr>
      <w:r>
        <w:t xml:space="preserve">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73341D" w:rsidRDefault="00702D7D">
      <w:pPr>
        <w:spacing w:after="3" w:line="259" w:lineRule="auto"/>
        <w:ind w:left="178"/>
        <w:jc w:val="center"/>
      </w:pPr>
      <w:r>
        <w:rPr>
          <w:i/>
        </w:rPr>
        <w:t>создавать</w:t>
      </w:r>
      <w:r>
        <w:t xml:space="preserve"> устные связные монологические высказывания (описание/характеристика, по-</w:t>
      </w:r>
    </w:p>
    <w:p w:rsidR="0073341D" w:rsidRDefault="00702D7D">
      <w:pPr>
        <w:ind w:right="14"/>
      </w:pPr>
      <w:r>
        <w:t xml:space="preserve">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i/>
        </w:rPr>
        <w:t>излагать</w:t>
      </w:r>
      <w:r>
        <w:t xml:space="preserve"> основное содержание прочитанного/прослушанного текста с выражением своего отношения (объём монологического высказывания — до 14 фраз); </w:t>
      </w:r>
      <w:r>
        <w:rPr>
          <w:i/>
        </w:rPr>
        <w:t>устно</w:t>
      </w:r>
      <w:r>
        <w:t xml:space="preserve"> </w:t>
      </w:r>
      <w:r>
        <w:rPr>
          <w:i/>
        </w:rPr>
        <w:t>излагать</w:t>
      </w:r>
      <w:r>
        <w:t xml:space="preserve"> результаты выполненной проектной работы (объём — до 14 фраз);  </w:t>
      </w:r>
    </w:p>
    <w:p w:rsidR="0073341D" w:rsidRDefault="00702D7D">
      <w:pPr>
        <w:spacing w:after="26" w:line="259" w:lineRule="auto"/>
        <w:ind w:left="176"/>
        <w:jc w:val="center"/>
      </w:pPr>
      <w:r>
        <w:rPr>
          <w:b/>
        </w:rPr>
        <w:t>аудирование:</w:t>
      </w:r>
      <w:r>
        <w:t xml:space="preserve"> </w:t>
      </w:r>
      <w:r>
        <w:rPr>
          <w:i/>
        </w:rPr>
        <w:t>воспринимать на слух и понимать</w:t>
      </w:r>
      <w:r>
        <w:t xml:space="preserve"> аутентичные тексты, содержащие от-</w:t>
      </w:r>
    </w:p>
    <w:p w:rsidR="0073341D" w:rsidRDefault="00702D7D">
      <w:pPr>
        <w:ind w:right="14"/>
      </w:pPr>
      <w:r>
        <w:t xml:space="preserve">дельные неизученные языковые явления, с разной глубиной проникновения в содержание </w:t>
      </w:r>
    </w:p>
    <w:p w:rsidR="0073341D" w:rsidRDefault="00702D7D">
      <w:pPr>
        <w:ind w:right="14"/>
      </w:pPr>
      <w:r>
        <w:t xml:space="preserve">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73341D" w:rsidRDefault="00702D7D">
      <w:pPr>
        <w:ind w:left="0" w:right="14" w:firstLine="228"/>
      </w:pPr>
      <w:r>
        <w:rPr>
          <w:b/>
        </w:rPr>
        <w:t>смысловое чтение:</w:t>
      </w:r>
      <w:r>
        <w:t xml:space="preserve"> </w:t>
      </w:r>
      <w:r>
        <w:rPr>
          <w:i/>
        </w:rPr>
        <w:t>читать про себя и понимать</w:t>
      </w:r>
      <w: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r>
        <w:rPr>
          <w:i/>
        </w:rPr>
        <w:t>читать про себя</w:t>
      </w:r>
      <w:r>
        <w:t xml:space="preserve"> и </w:t>
      </w:r>
      <w:r>
        <w:rPr>
          <w:i/>
        </w:rPr>
        <w:t xml:space="preserve">устанавливать </w:t>
      </w:r>
      <w:r>
        <w:t>причинно-следственную взаимо-связь изложенных в тексте фактов и событий;</w:t>
      </w:r>
      <w:r>
        <w:rPr>
          <w:i/>
        </w:rPr>
        <w:t xml:space="preserve"> читать про себя</w:t>
      </w:r>
      <w:r>
        <w:t xml:space="preserve"> несплошные тексты (таблицы, диаграммы, графики и т. д.) и </w:t>
      </w:r>
      <w:r>
        <w:rPr>
          <w:i/>
        </w:rPr>
        <w:t xml:space="preserve">понимать </w:t>
      </w:r>
      <w:r>
        <w:t xml:space="preserve">представленную в них информацию;  </w:t>
      </w:r>
    </w:p>
    <w:p w:rsidR="0073341D" w:rsidRDefault="00702D7D">
      <w:pPr>
        <w:ind w:left="0" w:right="14" w:firstLine="228"/>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резюме с сообщением основных сведений о себе в соответствии с нормами, принятыми в стране/странах изучаемого языка; </w:t>
      </w:r>
      <w:r>
        <w:rPr>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130 слов); </w:t>
      </w:r>
      <w:r>
        <w:rPr>
          <w:i/>
        </w:rPr>
        <w:t>создавать</w:t>
      </w:r>
      <w:r>
        <w:t xml:space="preserve"> письменные высказывания на основе плана, иллюстрации, таблицы, диаграммы и/или </w:t>
      </w:r>
      <w:r>
        <w:lastRenderedPageBreak/>
        <w:t xml:space="preserve">прочитанного/прослушанного текста с опорой на образец (объём высказывания — до 150 слов); </w:t>
      </w:r>
      <w:r>
        <w:rPr>
          <w:i/>
        </w:rPr>
        <w:t xml:space="preserve">заполнять </w:t>
      </w:r>
      <w:r>
        <w:t xml:space="preserve">таблицу, кратко фиксируя содержание прочитанного/прослушанного текста или дополняя информацию в таблице; </w:t>
      </w:r>
      <w:r>
        <w:rPr>
          <w:i/>
        </w:rPr>
        <w:t>письменно представлять</w:t>
      </w:r>
      <w:r>
        <w:t xml:space="preserve"> результаты выполненной проектной работы (объём — до 150 слов);  </w:t>
      </w:r>
    </w:p>
    <w:p w:rsidR="0073341D" w:rsidRDefault="00702D7D">
      <w:pPr>
        <w:numPr>
          <w:ilvl w:val="0"/>
          <w:numId w:val="18"/>
        </w:numPr>
        <w:ind w:right="14" w:firstLine="228"/>
      </w:pPr>
      <w:r>
        <w:rPr>
          <w:i/>
        </w:rPr>
        <w:t>владеть</w:t>
      </w:r>
      <w:r>
        <w:t xml:space="preserve"> </w:t>
      </w:r>
      <w:r>
        <w:rPr>
          <w:b/>
        </w:rPr>
        <w:t>фонетическими навыками</w:t>
      </w:r>
      <w:r>
        <w:t xml:space="preserve">: </w:t>
      </w:r>
      <w:r>
        <w:rPr>
          <w:i/>
        </w:rPr>
        <w:t>различать на слух</w:t>
      </w:r>
      <w:r>
        <w:t xml:space="preserve"> </w:t>
      </w:r>
      <w:r>
        <w:rPr>
          <w:i/>
        </w:rPr>
        <w:t>и адекватно</w:t>
      </w:r>
      <w:r>
        <w:t xml:space="preserve">,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w:t>
      </w:r>
      <w:r>
        <w:t xml:space="preserve"> правило отсутствия фразового ударения на служебных словах; </w:t>
      </w:r>
      <w:r>
        <w:rPr>
          <w:i/>
        </w:rPr>
        <w:t>выразительно читать вслух</w:t>
      </w:r>
      <w:r>
        <w:t xml:space="preserve">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3341D" w:rsidRDefault="00702D7D">
      <w:pPr>
        <w:ind w:left="238" w:right="14"/>
      </w:pPr>
      <w:r>
        <w:rPr>
          <w:i/>
        </w:rPr>
        <w:t>владеть</w:t>
      </w:r>
      <w:r>
        <w:t xml:space="preserve"> </w:t>
      </w:r>
      <w:r>
        <w:rPr>
          <w:b/>
        </w:rPr>
        <w:t>орфографическими навыками</w:t>
      </w:r>
      <w:r>
        <w:t xml:space="preserve">: правильно писать изученные слова; </w:t>
      </w:r>
      <w:r>
        <w:rPr>
          <w:i/>
        </w:rPr>
        <w:t>владеть</w:t>
      </w:r>
      <w:r>
        <w:t xml:space="preserve"> </w:t>
      </w:r>
      <w:r>
        <w:rPr>
          <w:b/>
        </w:rPr>
        <w:t>пунктуационными навыками</w:t>
      </w:r>
      <w:r>
        <w:t xml:space="preserve">: </w:t>
      </w:r>
      <w:r>
        <w:rPr>
          <w:i/>
        </w:rPr>
        <w:t xml:space="preserve">использовать </w:t>
      </w:r>
      <w:r>
        <w:t xml:space="preserve">запятую при перечислении </w:t>
      </w:r>
    </w:p>
    <w:p w:rsidR="0073341D" w:rsidRDefault="00702D7D">
      <w:pPr>
        <w:ind w:right="14"/>
      </w:pPr>
      <w:r>
        <w:t xml:space="preserve">и обращении; точку, вопросительный  и восклицательный знаки; не ставить точку после заголовка; пунктуационно правильно </w:t>
      </w:r>
      <w:r>
        <w:rPr>
          <w:i/>
        </w:rPr>
        <w:t>оформлять</w:t>
      </w:r>
      <w:r>
        <w:t xml:space="preserve"> прямую речь; пунктуационно правильно </w:t>
      </w:r>
      <w:r>
        <w:rPr>
          <w:i/>
        </w:rPr>
        <w:t>оформлять</w:t>
      </w:r>
      <w:r>
        <w:t xml:space="preserve"> электронное сообщение личного характера;  </w:t>
      </w:r>
    </w:p>
    <w:p w:rsidR="0073341D" w:rsidRDefault="00702D7D">
      <w:pPr>
        <w:spacing w:after="23" w:line="259" w:lineRule="auto"/>
        <w:ind w:left="228" w:firstLine="0"/>
        <w:jc w:val="left"/>
      </w:pPr>
      <w:r>
        <w:t xml:space="preserve"> </w:t>
      </w:r>
    </w:p>
    <w:p w:rsidR="0073341D" w:rsidRDefault="00702D7D">
      <w:pPr>
        <w:numPr>
          <w:ilvl w:val="0"/>
          <w:numId w:val="18"/>
        </w:numPr>
        <w:ind w:right="14" w:firstLine="228"/>
      </w:pPr>
      <w:r>
        <w:rPr>
          <w:i/>
        </w:rPr>
        <w:t xml:space="preserve">распознавать </w:t>
      </w:r>
      <w:r>
        <w:t xml:space="preserve">в звучащем и письменном тексте 1400 </w:t>
      </w:r>
      <w:r>
        <w:rPr>
          <w:b/>
        </w:rPr>
        <w:t>лексических единиц</w:t>
      </w:r>
      <w:r>
        <w:t xml:space="preserve"> (слов, словосочетаний, речевых клише, средств логической связи) и правильно </w:t>
      </w:r>
      <w:r>
        <w:rPr>
          <w:i/>
        </w:rPr>
        <w:t>употреблять</w:t>
      </w:r>
      <w:r>
        <w:t xml:space="preserve">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73341D" w:rsidRDefault="00702D7D">
      <w:pPr>
        <w:ind w:left="238" w:right="14"/>
      </w:pPr>
      <w:r>
        <w:rPr>
          <w:i/>
        </w:rPr>
        <w:t>распознавать</w:t>
      </w:r>
      <w:r>
        <w:t xml:space="preserve"> и </w:t>
      </w:r>
      <w:r>
        <w:rPr>
          <w:i/>
        </w:rPr>
        <w:t>употреблять</w:t>
      </w:r>
      <w:r>
        <w:t xml:space="preserve"> в устной и письменной речи родственные слова, образован-</w:t>
      </w:r>
    </w:p>
    <w:p w:rsidR="0073341D" w:rsidRDefault="00702D7D">
      <w:pPr>
        <w:ind w:right="14"/>
      </w:pPr>
      <w:r>
        <w:t xml:space="preserve">ные с использованием аффиксации (имена существительные при помощи суффиксов -er, -ler, -in, -chen, -keit, -heit, -ung, -schaft, -ion, -e, -ität;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w:t>
      </w:r>
      <w:r>
        <w:tab/>
        <w:t xml:space="preserve">конверсии  </w:t>
      </w:r>
    </w:p>
    <w:p w:rsidR="0073341D" w:rsidRDefault="00702D7D">
      <w:pPr>
        <w:ind w:right="14"/>
      </w:pPr>
      <w:r>
        <w:t xml:space="preserve">(образование имён существительных от неопределённых форм глаголов (lesen — das Lesen); имён существительных от при- </w:t>
      </w:r>
    </w:p>
    <w:p w:rsidR="0073341D" w:rsidRPr="00702D7D" w:rsidRDefault="00702D7D">
      <w:pPr>
        <w:tabs>
          <w:tab w:val="center" w:pos="2089"/>
          <w:tab w:val="center" w:pos="3188"/>
          <w:tab w:val="center" w:pos="4243"/>
          <w:tab w:val="center" w:pos="5479"/>
          <w:tab w:val="center" w:pos="6708"/>
          <w:tab w:val="center" w:pos="7987"/>
          <w:tab w:val="right" w:pos="9703"/>
        </w:tabs>
        <w:ind w:left="0" w:firstLine="0"/>
        <w:jc w:val="left"/>
        <w:rPr>
          <w:lang w:val="en-US"/>
        </w:rPr>
      </w:pPr>
      <w:r>
        <w:t>лагательных</w:t>
      </w:r>
      <w:r w:rsidRPr="00702D7D">
        <w:rPr>
          <w:lang w:val="en-US"/>
        </w:rPr>
        <w:t xml:space="preserve"> </w:t>
      </w:r>
      <w:r w:rsidRPr="00702D7D">
        <w:rPr>
          <w:lang w:val="en-US"/>
        </w:rPr>
        <w:tab/>
        <w:t xml:space="preserve">(das </w:t>
      </w:r>
      <w:r w:rsidRPr="00702D7D">
        <w:rPr>
          <w:lang w:val="en-US"/>
        </w:rPr>
        <w:tab/>
        <w:t xml:space="preserve">Beste, </w:t>
      </w:r>
      <w:r w:rsidRPr="00702D7D">
        <w:rPr>
          <w:lang w:val="en-US"/>
        </w:rPr>
        <w:tab/>
        <w:t xml:space="preserve">der </w:t>
      </w:r>
      <w:r w:rsidRPr="00702D7D">
        <w:rPr>
          <w:lang w:val="en-US"/>
        </w:rPr>
        <w:tab/>
        <w:t xml:space="preserve">Deutsche, </w:t>
      </w:r>
      <w:r w:rsidRPr="00702D7D">
        <w:rPr>
          <w:lang w:val="en-US"/>
        </w:rPr>
        <w:tab/>
        <w:t xml:space="preserve">die </w:t>
      </w:r>
      <w:r w:rsidRPr="00702D7D">
        <w:rPr>
          <w:lang w:val="en-US"/>
        </w:rPr>
        <w:tab/>
        <w:t xml:space="preserve">Bekannte); </w:t>
      </w:r>
      <w:r w:rsidRPr="00702D7D">
        <w:rPr>
          <w:lang w:val="en-US"/>
        </w:rPr>
        <w:tab/>
      </w:r>
      <w:r>
        <w:t>имён</w:t>
      </w:r>
      <w:r w:rsidRPr="00702D7D">
        <w:rPr>
          <w:lang w:val="en-US"/>
        </w:rPr>
        <w:t xml:space="preserve">  </w:t>
      </w:r>
    </w:p>
    <w:p w:rsidR="0073341D" w:rsidRDefault="00702D7D">
      <w:pPr>
        <w:ind w:right="14"/>
      </w:pPr>
      <w:r>
        <w:t xml:space="preserve">существительных от основы глагола без изменения корневой гласной (der Anfang); имён существительных от основы глагола с изменением корневой гласной (der Sprung); </w:t>
      </w:r>
    </w:p>
    <w:p w:rsidR="0073341D" w:rsidRDefault="00702D7D">
      <w:pPr>
        <w:ind w:left="238" w:right="14"/>
      </w:pPr>
      <w:r>
        <w:rPr>
          <w:i/>
        </w:rPr>
        <w:t>распознавать и употреблять</w:t>
      </w:r>
      <w:r>
        <w:t xml:space="preserve"> в устной и письменной речи изученные многозначные лек-</w:t>
      </w:r>
    </w:p>
    <w:p w:rsidR="0073341D" w:rsidRDefault="00702D7D">
      <w:pPr>
        <w:ind w:right="14"/>
      </w:pPr>
      <w:r>
        <w:t xml:space="preserve">сические единицы, синонимы, антонимы, интернациональные слова; сокращения и аббревиатуры; </w:t>
      </w:r>
    </w:p>
    <w:p w:rsidR="0073341D" w:rsidRDefault="00702D7D">
      <w:pPr>
        <w:ind w:left="238" w:right="14"/>
      </w:pPr>
      <w:r>
        <w:rPr>
          <w:i/>
        </w:rPr>
        <w:t>распознавать и употреблять</w:t>
      </w:r>
      <w:r>
        <w:t xml:space="preserve"> в устной и письменной речи различные средства связи для </w:t>
      </w:r>
    </w:p>
    <w:p w:rsidR="0073341D" w:rsidRDefault="00702D7D">
      <w:pPr>
        <w:ind w:right="14"/>
      </w:pPr>
      <w:r>
        <w:t xml:space="preserve">обеспечения целостности и логичности устного/письменного высказывания; </w:t>
      </w:r>
    </w:p>
    <w:p w:rsidR="0073341D" w:rsidRDefault="00702D7D">
      <w:pPr>
        <w:spacing w:after="29" w:line="259" w:lineRule="auto"/>
        <w:ind w:left="228" w:firstLine="0"/>
        <w:jc w:val="left"/>
      </w:pPr>
      <w:r>
        <w:t xml:space="preserve"> </w:t>
      </w:r>
    </w:p>
    <w:p w:rsidR="0073341D" w:rsidRDefault="00702D7D">
      <w:pPr>
        <w:spacing w:after="5" w:line="271" w:lineRule="auto"/>
        <w:ind w:left="0" w:firstLine="228"/>
      </w:pPr>
      <w:r>
        <w:t xml:space="preserve">4) </w:t>
      </w:r>
      <w:r>
        <w:rPr>
          <w:i/>
        </w:rPr>
        <w:t>знать и понимать</w:t>
      </w:r>
      <w:r>
        <w:t xml:space="preserve"> </w:t>
      </w:r>
      <w:r>
        <w:rPr>
          <w:b/>
        </w:rPr>
        <w:t>особенности структуры простых и сложных предложений и различных коммуникативных типов предложений</w:t>
      </w:r>
      <w:r>
        <w:t xml:space="preserve"> немецкого языка; </w:t>
      </w:r>
      <w:r>
        <w:rPr>
          <w:i/>
        </w:rPr>
        <w:t>распознавать</w:t>
      </w:r>
      <w:r>
        <w:t xml:space="preserve"> в звучащем и письменном тексте и употреб-лять в устной и письменной ре-</w:t>
      </w:r>
    </w:p>
    <w:p w:rsidR="0073341D" w:rsidRDefault="00702D7D">
      <w:pPr>
        <w:ind w:right="14"/>
      </w:pPr>
      <w:r>
        <w:lastRenderedPageBreak/>
        <w:t xml:space="preserve">чи: </w:t>
      </w:r>
    </w:p>
    <w:p w:rsidR="0073341D" w:rsidRDefault="00702D7D">
      <w:pPr>
        <w:ind w:left="238" w:right="3460"/>
      </w:pPr>
      <w:r>
        <w:t xml:space="preserve">предложения с безличным местоимением es; предложения с конструкцией es gibt; </w:t>
      </w:r>
    </w:p>
    <w:p w:rsidR="0073341D" w:rsidRDefault="00702D7D">
      <w:pPr>
        <w:ind w:left="238" w:right="14"/>
      </w:pPr>
      <w:r>
        <w:t xml:space="preserve">предложения с неопределённо-личным местоимением man, в том числе с модальными глаголами; </w:t>
      </w:r>
    </w:p>
    <w:p w:rsidR="0073341D" w:rsidRDefault="00702D7D">
      <w:pPr>
        <w:ind w:left="238" w:right="14"/>
      </w:pPr>
      <w:r>
        <w:t xml:space="preserve">предложения с инфинитивным оборотом um … zu; предложения с глаголами, требующие употребления после них частицы zu и инфинитива; сложносочинённые предложения с сочинительными союзами und, aber, oder, sondern, denn, </w:t>
      </w:r>
    </w:p>
    <w:p w:rsidR="0073341D" w:rsidRPr="00702D7D" w:rsidRDefault="00702D7D">
      <w:pPr>
        <w:ind w:right="14"/>
        <w:rPr>
          <w:lang w:val="en-US"/>
        </w:rPr>
      </w:pPr>
      <w:r w:rsidRPr="00702D7D">
        <w:rPr>
          <w:lang w:val="en-US"/>
        </w:rPr>
        <w:t xml:space="preserve">nicht nur … sondern auch, </w:t>
      </w:r>
      <w:r>
        <w:t>наречиями</w:t>
      </w:r>
      <w:r w:rsidRPr="00702D7D">
        <w:rPr>
          <w:lang w:val="en-US"/>
        </w:rPr>
        <w:t xml:space="preserve"> deshalb, darum, trotzdem; </w:t>
      </w:r>
    </w:p>
    <w:p w:rsidR="0073341D" w:rsidRDefault="00702D7D">
      <w:pPr>
        <w:ind w:left="238" w:right="14"/>
      </w:pPr>
      <w:r>
        <w:t>сложноподчинённые предложения: дополнительные — с союзами dass, ob и др.; причи-</w:t>
      </w:r>
    </w:p>
    <w:p w:rsidR="0073341D" w:rsidRDefault="00702D7D">
      <w:pPr>
        <w:ind w:right="14"/>
      </w:pPr>
      <w:r>
        <w:t xml:space="preserve">ны — с союзами weil, da; условия — с союзом wenn; времени — с союзами wenn, als, nachdem; цели — с союзом damit; определительные с относительными местоимениями die, der, das; </w:t>
      </w:r>
    </w:p>
    <w:p w:rsidR="0073341D" w:rsidRDefault="00702D7D">
      <w:pPr>
        <w:ind w:left="238" w:right="14"/>
      </w:pPr>
      <w:r>
        <w:t>способы выражения косвенной речи, в том числе косвенный вопрос с союзом ob без ис-</w:t>
      </w:r>
    </w:p>
    <w:p w:rsidR="0073341D" w:rsidRDefault="00702D7D">
      <w:pPr>
        <w:ind w:right="14"/>
      </w:pPr>
      <w:r>
        <w:t xml:space="preserve">пользования сослагательного наклонения; </w:t>
      </w:r>
    </w:p>
    <w:p w:rsidR="0073341D" w:rsidRDefault="00702D7D">
      <w:pPr>
        <w:ind w:left="238" w:right="14"/>
      </w:pPr>
      <w:r>
        <w:t xml:space="preserve">средства связи в тексте для обеспечения его целостности, в том числе с помощью наречий </w:t>
      </w:r>
    </w:p>
    <w:p w:rsidR="0073341D" w:rsidRPr="00702D7D" w:rsidRDefault="00702D7D">
      <w:pPr>
        <w:ind w:right="14"/>
        <w:rPr>
          <w:lang w:val="en-US"/>
        </w:rPr>
      </w:pPr>
      <w:r w:rsidRPr="00702D7D">
        <w:rPr>
          <w:lang w:val="en-US"/>
        </w:rPr>
        <w:t xml:space="preserve">zuerst, dann, danach, später </w:t>
      </w:r>
      <w:r>
        <w:t>и</w:t>
      </w:r>
      <w:r w:rsidRPr="00702D7D">
        <w:rPr>
          <w:lang w:val="en-US"/>
        </w:rPr>
        <w:t xml:space="preserve"> </w:t>
      </w:r>
      <w:r>
        <w:t>др</w:t>
      </w:r>
      <w:r w:rsidRPr="00702D7D">
        <w:rPr>
          <w:lang w:val="en-US"/>
        </w:rPr>
        <w:t xml:space="preserve">.; </w:t>
      </w:r>
    </w:p>
    <w:p w:rsidR="0073341D" w:rsidRDefault="00702D7D">
      <w:pPr>
        <w:ind w:left="0" w:right="14" w:firstLine="228"/>
      </w:pPr>
      <w:r>
        <w:t xml:space="preserve">все типы вопросительных предложений (общий, специальный, альтернативный вопросы в Präsens, Perfekt, Präteritum, Futur I); побудительные предложения в утвердительной и отрицательной форме во 2-м л. ед. ч. и мн. ч. и в вежливой форме; </w:t>
      </w:r>
    </w:p>
    <w:p w:rsidR="0073341D" w:rsidRDefault="00702D7D">
      <w:pPr>
        <w:ind w:left="0" w:right="14" w:firstLine="228"/>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w:t>
      </w:r>
    </w:p>
    <w:p w:rsidR="0073341D" w:rsidRDefault="00702D7D">
      <w:pPr>
        <w:ind w:left="228" w:right="14" w:hanging="228"/>
      </w:pPr>
      <w:r>
        <w:t>Perfekt, Präteritum, Futur I); возвратные глаголы в видовременных формах действительного залога в изъявительном на-</w:t>
      </w:r>
    </w:p>
    <w:p w:rsidR="0073341D" w:rsidRPr="00702D7D" w:rsidRDefault="00702D7D">
      <w:pPr>
        <w:ind w:right="14"/>
        <w:rPr>
          <w:lang w:val="en-US"/>
        </w:rPr>
      </w:pPr>
      <w:r>
        <w:t>клонении</w:t>
      </w:r>
      <w:r w:rsidRPr="00702D7D">
        <w:rPr>
          <w:lang w:val="en-US"/>
        </w:rPr>
        <w:t xml:space="preserve"> (Präsens, Perfekt, Präteritum, Futur I); </w:t>
      </w:r>
    </w:p>
    <w:p w:rsidR="0073341D" w:rsidRDefault="00702D7D">
      <w:pPr>
        <w:ind w:left="238" w:right="14"/>
      </w:pPr>
      <w:r>
        <w:t>глаголы (слабые и сильные, с отделяемыми и неотделяемыми приставками) в видовремен-</w:t>
      </w:r>
    </w:p>
    <w:p w:rsidR="0073341D" w:rsidRDefault="00702D7D">
      <w:pPr>
        <w:ind w:right="14"/>
      </w:pPr>
      <w:r>
        <w:t xml:space="preserve">ных формах страдательного залога (Präsens, Präteritum); </w:t>
      </w:r>
    </w:p>
    <w:p w:rsidR="0073341D" w:rsidRDefault="00702D7D">
      <w:pPr>
        <w:ind w:left="238" w:right="14"/>
      </w:pPr>
      <w:r>
        <w:t>видовременная глагольная форма действительного залога Plusquamperfekt (при согласова-</w:t>
      </w:r>
    </w:p>
    <w:p w:rsidR="0073341D" w:rsidRDefault="00702D7D">
      <w:pPr>
        <w:ind w:right="14"/>
      </w:pPr>
      <w:r>
        <w:t xml:space="preserve">нии времён); </w:t>
      </w:r>
    </w:p>
    <w:p w:rsidR="0073341D" w:rsidRDefault="00702D7D">
      <w:pPr>
        <w:ind w:left="0" w:right="14" w:firstLine="228"/>
      </w:pPr>
      <w:r>
        <w:t xml:space="preserve">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модальные глаголы (mögen, wollen, können, müssen, dürfen, sollen) в Präsens, Präteritum; наиболее распространённые глаголы с управлением и местоименные наречия (worauf, wozu и т. п., darauf, dazu и т. п.); </w:t>
      </w:r>
    </w:p>
    <w:p w:rsidR="0073341D" w:rsidRDefault="00702D7D">
      <w:pPr>
        <w:ind w:left="238" w:right="14"/>
      </w:pPr>
      <w:r>
        <w:t xml:space="preserve">определённый, неопределённый и нулевой артикли; </w:t>
      </w:r>
    </w:p>
    <w:p w:rsidR="0073341D" w:rsidRDefault="00702D7D">
      <w:pPr>
        <w:tabs>
          <w:tab w:val="center" w:pos="539"/>
          <w:tab w:val="center" w:pos="2024"/>
          <w:tab w:val="center" w:pos="3313"/>
          <w:tab w:val="center" w:pos="4518"/>
          <w:tab w:val="center" w:pos="5925"/>
          <w:tab w:val="center" w:pos="7232"/>
          <w:tab w:val="center" w:pos="8341"/>
          <w:tab w:val="right" w:pos="9703"/>
        </w:tabs>
        <w:ind w:left="0" w:firstLine="0"/>
        <w:jc w:val="left"/>
      </w:pPr>
      <w:r>
        <w:rPr>
          <w:rFonts w:ascii="Calibri" w:eastAsia="Calibri" w:hAnsi="Calibri" w:cs="Calibri"/>
          <w:sz w:val="22"/>
        </w:rPr>
        <w:tab/>
      </w:r>
      <w:r>
        <w:t xml:space="preserve">имена </w:t>
      </w:r>
      <w:r>
        <w:tab/>
        <w:t xml:space="preserve">существительные </w:t>
      </w:r>
      <w:r>
        <w:tab/>
        <w:t xml:space="preserve">во </w:t>
      </w:r>
      <w:r>
        <w:tab/>
        <w:t xml:space="preserve">множественном </w:t>
      </w:r>
      <w:r>
        <w:tab/>
        <w:t xml:space="preserve">числе, </w:t>
      </w:r>
      <w:r>
        <w:tab/>
        <w:t xml:space="preserve">образованные </w:t>
      </w:r>
      <w:r>
        <w:tab/>
        <w:t xml:space="preserve">по </w:t>
      </w:r>
      <w:r>
        <w:tab/>
        <w:t xml:space="preserve">правилу, </w:t>
      </w:r>
    </w:p>
    <w:p w:rsidR="0073341D" w:rsidRDefault="00702D7D">
      <w:pPr>
        <w:ind w:right="14"/>
      </w:pPr>
      <w:r>
        <w:t xml:space="preserve">и исключения; </w:t>
      </w:r>
    </w:p>
    <w:p w:rsidR="0073341D" w:rsidRDefault="00702D7D">
      <w:pPr>
        <w:ind w:left="238" w:right="14"/>
      </w:pPr>
      <w:r>
        <w:t xml:space="preserve">склонение имен существительных в единственном и множественном числе; </w:t>
      </w:r>
    </w:p>
    <w:p w:rsidR="0073341D" w:rsidRDefault="00702D7D">
      <w:pPr>
        <w:ind w:left="238" w:right="14"/>
      </w:pPr>
      <w:r>
        <w:t>имена прилагательные в положительной, сравнительной и превосходной степенях сравне-</w:t>
      </w:r>
    </w:p>
    <w:p w:rsidR="0073341D" w:rsidRDefault="00702D7D">
      <w:pPr>
        <w:ind w:right="14"/>
      </w:pPr>
      <w:r>
        <w:t xml:space="preserve">ния, образованные по правилу, и исключения; </w:t>
      </w:r>
    </w:p>
    <w:p w:rsidR="0073341D" w:rsidRDefault="00702D7D">
      <w:pPr>
        <w:ind w:left="238" w:right="14"/>
      </w:pPr>
      <w:r>
        <w:t xml:space="preserve">склонение имён прилагательных; </w:t>
      </w:r>
    </w:p>
    <w:p w:rsidR="0073341D" w:rsidRDefault="00702D7D">
      <w:pPr>
        <w:ind w:left="238" w:right="14"/>
      </w:pPr>
      <w:r>
        <w:t xml:space="preserve">наречия в сравнительной и превосходной степенях сравнения, образованные по правилу, </w:t>
      </w:r>
    </w:p>
    <w:p w:rsidR="0073341D" w:rsidRDefault="00702D7D">
      <w:pPr>
        <w:ind w:right="14"/>
      </w:pPr>
      <w:r>
        <w:t xml:space="preserve">и исключения; </w:t>
      </w:r>
    </w:p>
    <w:p w:rsidR="0073341D" w:rsidRDefault="00702D7D">
      <w:pPr>
        <w:ind w:left="0" w:right="14" w:firstLine="228"/>
      </w:pPr>
      <w: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w:t>
      </w:r>
      <w:r>
        <w:lastRenderedPageBreak/>
        <w:t xml:space="preserve">неопределённые местоимения (jemand, niemand, alle, viel, etwas и др.); способы выражения отрицания: kein, nicht, nichts, doch; </w:t>
      </w:r>
    </w:p>
    <w:p w:rsidR="0073341D" w:rsidRDefault="00702D7D">
      <w:pPr>
        <w:ind w:left="238" w:right="14"/>
      </w:pPr>
      <w:r>
        <w:t xml:space="preserve">количественные и порядковые числительные, числительные для обозначения дат </w:t>
      </w:r>
    </w:p>
    <w:p w:rsidR="0073341D" w:rsidRDefault="00702D7D">
      <w:pPr>
        <w:ind w:right="14"/>
      </w:pPr>
      <w:r>
        <w:t xml:space="preserve">и больших чисел; </w:t>
      </w:r>
    </w:p>
    <w:p w:rsidR="0073341D" w:rsidRDefault="00702D7D">
      <w:pPr>
        <w:ind w:left="238" w:right="14"/>
      </w:pPr>
      <w:r>
        <w:t xml:space="preserve">предлоги места, направления, времени; предлоги, управляющие дательным падежом; </w:t>
      </w:r>
    </w:p>
    <w:p w:rsidR="0073341D" w:rsidRDefault="00702D7D">
      <w:pPr>
        <w:ind w:right="14"/>
      </w:pPr>
      <w:r>
        <w:t xml:space="preserve">предлоги, управляющие винительным падежом; предлоги, управляющие и дательным (место), и винительным (направление) падежом; </w:t>
      </w:r>
    </w:p>
    <w:p w:rsidR="0073341D" w:rsidRDefault="00702D7D">
      <w:pPr>
        <w:spacing w:after="27" w:line="259" w:lineRule="auto"/>
        <w:ind w:left="228" w:firstLine="0"/>
        <w:jc w:val="left"/>
      </w:pPr>
      <w:r>
        <w:t xml:space="preserve"> </w:t>
      </w:r>
    </w:p>
    <w:p w:rsidR="0073341D" w:rsidRDefault="00702D7D">
      <w:pPr>
        <w:numPr>
          <w:ilvl w:val="0"/>
          <w:numId w:val="19"/>
        </w:numPr>
        <w:spacing w:after="5" w:line="271" w:lineRule="auto"/>
        <w:ind w:right="14" w:firstLine="228"/>
      </w:pPr>
      <w:r>
        <w:rPr>
          <w:i/>
        </w:rPr>
        <w:t>владеть</w:t>
      </w:r>
      <w:r>
        <w:t xml:space="preserve"> </w:t>
      </w:r>
      <w:r>
        <w:rPr>
          <w:b/>
        </w:rPr>
        <w:t>социокультурными знаниями и умениями</w:t>
      </w:r>
      <w:r>
        <w:t xml:space="preserve">: </w:t>
      </w:r>
    </w:p>
    <w:p w:rsidR="0073341D" w:rsidRDefault="00702D7D">
      <w:pPr>
        <w:ind w:left="0" w:right="14" w:firstLine="228"/>
      </w:pPr>
      <w:r>
        <w:rPr>
          <w:i/>
        </w:rPr>
        <w:t>знать/понимать</w:t>
      </w:r>
      <w:r>
        <w:t xml:space="preserve">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w:t>
      </w:r>
    </w:p>
    <w:p w:rsidR="0073341D" w:rsidRDefault="00702D7D">
      <w:pPr>
        <w:ind w:right="14"/>
      </w:pPr>
      <w:r>
        <w:t xml:space="preserve">соблюдать нормы вежливости в межкультурном общении;  </w:t>
      </w:r>
    </w:p>
    <w:p w:rsidR="0073341D" w:rsidRDefault="00702D7D">
      <w:pPr>
        <w:numPr>
          <w:ilvl w:val="0"/>
          <w:numId w:val="19"/>
        </w:numPr>
        <w:ind w:right="14" w:firstLine="228"/>
      </w:pPr>
      <w:r>
        <w:rPr>
          <w:i/>
        </w:rPr>
        <w:t>владеть</w:t>
      </w:r>
      <w:r>
        <w:t xml:space="preserve"> </w:t>
      </w:r>
      <w:r>
        <w:rPr>
          <w:b/>
        </w:rPr>
        <w:t>компенсаторными умениями</w:t>
      </w:r>
      <w: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Default="00702D7D">
      <w:pPr>
        <w:ind w:right="14"/>
      </w:pPr>
      <w:r>
        <w:t xml:space="preserve">ние/перифраз/толкование; при чтении и  аудировании — языковую и контекстуальную догадку;  </w:t>
      </w:r>
    </w:p>
    <w:p w:rsidR="0073341D" w:rsidRDefault="00702D7D">
      <w:pPr>
        <w:numPr>
          <w:ilvl w:val="0"/>
          <w:numId w:val="19"/>
        </w:numPr>
        <w:ind w:right="14" w:firstLine="228"/>
      </w:pPr>
      <w:r>
        <w:rPr>
          <w:i/>
        </w:rPr>
        <w:t>владеть</w:t>
      </w:r>
      <w:r>
        <w:t xml:space="preserve"> </w:t>
      </w:r>
      <w:r>
        <w:rPr>
          <w:b/>
        </w:rPr>
        <w:t>метапредметными умениями</w:t>
      </w:r>
      <w:r>
        <w:t xml:space="preserve">, позволяющими совершенствовать учебную деятельность по овладению иностранным языком; </w:t>
      </w:r>
      <w:r>
        <w:rPr>
          <w:i/>
        </w:rPr>
        <w:t>сравнивать, классифицировать, систематизировать и обобщать</w:t>
      </w:r>
      <w:r>
        <w:t xml:space="preserve"> по существенным признакам изученные языковые явления (лексические и грамматические); </w:t>
      </w:r>
      <w:r>
        <w:rPr>
          <w:i/>
        </w:rPr>
        <w:t>использовать</w:t>
      </w:r>
      <w:r>
        <w:t xml:space="preserve"> иноязычные словари и справочники, в том числе информационно-справочные системы в электронной форме; </w:t>
      </w:r>
      <w:r>
        <w:rPr>
          <w:i/>
        </w:rPr>
        <w:t xml:space="preserve">участвовать </w:t>
      </w:r>
      <w: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ИКТ; </w:t>
      </w:r>
      <w:r>
        <w:rPr>
          <w:i/>
        </w:rPr>
        <w:t>соблюдать</w:t>
      </w:r>
      <w:r>
        <w:t xml:space="preserve"> правила информационной безопасности в ситуациях повседневной жизни и при работе в Интернете. </w:t>
      </w:r>
    </w:p>
    <w:p w:rsidR="0073341D" w:rsidRDefault="00702D7D">
      <w:pPr>
        <w:spacing w:after="288" w:line="259" w:lineRule="auto"/>
        <w:ind w:left="228" w:firstLine="0"/>
        <w:jc w:val="left"/>
      </w:pPr>
      <w:r>
        <w:t xml:space="preserve"> </w:t>
      </w:r>
    </w:p>
    <w:p w:rsidR="0073341D" w:rsidRDefault="00702D7D">
      <w:pPr>
        <w:spacing w:after="83" w:line="271" w:lineRule="auto"/>
      </w:pPr>
      <w:r>
        <w:rPr>
          <w:b/>
          <w:sz w:val="28"/>
        </w:rPr>
        <w:t xml:space="preserve">11 КЛАСС  </w:t>
      </w:r>
    </w:p>
    <w:p w:rsidR="0073341D" w:rsidRDefault="00702D7D">
      <w:pPr>
        <w:spacing w:after="5" w:line="271" w:lineRule="auto"/>
        <w:ind w:left="238"/>
      </w:pPr>
      <w:r>
        <w:t xml:space="preserve">1) владеть </w:t>
      </w:r>
      <w:r>
        <w:rPr>
          <w:b/>
        </w:rPr>
        <w:t>основными видами речевой деятельности</w:t>
      </w:r>
      <w:r>
        <w:t xml:space="preserve">: </w:t>
      </w:r>
    </w:p>
    <w:p w:rsidR="0073341D" w:rsidRDefault="00702D7D">
      <w:pPr>
        <w:spacing w:after="26" w:line="259" w:lineRule="auto"/>
        <w:ind w:left="176"/>
        <w:jc w:val="center"/>
      </w:pPr>
      <w:r>
        <w:rPr>
          <w:b/>
        </w:rPr>
        <w:t>говорение:</w:t>
      </w:r>
      <w:r>
        <w:t xml:space="preserve"> </w:t>
      </w:r>
      <w:r>
        <w:rPr>
          <w:i/>
        </w:rPr>
        <w:t>вести</w:t>
      </w:r>
      <w:r>
        <w:t xml:space="preserve"> разные виды диалога (диалог-этикетного характера, диалог — побужде-</w:t>
      </w:r>
    </w:p>
    <w:p w:rsidR="0073341D" w:rsidRDefault="00702D7D">
      <w:pPr>
        <w:ind w:right="14"/>
      </w:pPr>
      <w:r>
        <w:t xml:space="preserve">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 </w:t>
      </w:r>
    </w:p>
    <w:p w:rsidR="0073341D" w:rsidRDefault="00702D7D">
      <w:pPr>
        <w:spacing w:after="14" w:line="269" w:lineRule="auto"/>
        <w:ind w:left="186" w:right="10"/>
        <w:jc w:val="center"/>
      </w:pPr>
      <w:r>
        <w:rPr>
          <w:i/>
        </w:rPr>
        <w:t>создавать</w:t>
      </w:r>
      <w:r>
        <w:t xml:space="preserve"> </w:t>
      </w:r>
      <w:r>
        <w:rPr>
          <w:i/>
        </w:rPr>
        <w:t>устные связные монологические высказывания</w:t>
      </w:r>
      <w:r>
        <w:t xml:space="preserve"> (описание/характеристика, пове-</w:t>
      </w:r>
    </w:p>
    <w:p w:rsidR="0073341D" w:rsidRDefault="00702D7D">
      <w:pPr>
        <w:ind w:right="14"/>
      </w:pPr>
      <w:r>
        <w:t xml:space="preserve">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Pr>
          <w:i/>
        </w:rPr>
        <w:t>излагать</w:t>
      </w:r>
      <w:r>
        <w:t xml:space="preserve"> основное содержание прочитанного/прослушанного текста с </w:t>
      </w:r>
      <w:r>
        <w:lastRenderedPageBreak/>
        <w:t xml:space="preserve">выражением своего отношения без вербальных опор (объём монологического высказывания — 14—15 фраз); </w:t>
      </w:r>
      <w:r>
        <w:rPr>
          <w:i/>
        </w:rPr>
        <w:t>устно</w:t>
      </w:r>
      <w:r>
        <w:t xml:space="preserve"> </w:t>
      </w:r>
      <w:r>
        <w:rPr>
          <w:i/>
        </w:rPr>
        <w:t>излагать</w:t>
      </w:r>
      <w:r>
        <w:t xml:space="preserve"> результаты выполненной проектной работы (объём — </w:t>
      </w:r>
    </w:p>
    <w:p w:rsidR="0073341D" w:rsidRDefault="00702D7D">
      <w:pPr>
        <w:ind w:left="228" w:right="14" w:hanging="228"/>
      </w:pPr>
      <w:r>
        <w:t xml:space="preserve">14—15 фраз);  </w:t>
      </w:r>
      <w:r>
        <w:rPr>
          <w:b/>
        </w:rPr>
        <w:t>аудирование:</w:t>
      </w:r>
      <w:r>
        <w:t xml:space="preserve"> </w:t>
      </w:r>
      <w:r>
        <w:rPr>
          <w:i/>
        </w:rPr>
        <w:t>воспринимать на слух и понимать</w:t>
      </w:r>
      <w:r>
        <w:t xml:space="preserve"> аутентичные тексты, содержащие от-</w:t>
      </w:r>
    </w:p>
    <w:p w:rsidR="0073341D" w:rsidRDefault="00702D7D">
      <w:pPr>
        <w:ind w:right="14"/>
      </w:pPr>
      <w:r>
        <w:t xml:space="preserve">дельные неизученные языковые явления, с разной глубиной проникновения в содержание </w:t>
      </w:r>
    </w:p>
    <w:p w:rsidR="0073341D" w:rsidRDefault="00702D7D">
      <w:pPr>
        <w:ind w:right="14"/>
      </w:pPr>
      <w:r>
        <w:t xml:space="preserve">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73341D" w:rsidRDefault="00702D7D">
      <w:pPr>
        <w:ind w:left="0" w:right="14" w:firstLine="228"/>
      </w:pPr>
      <w:r>
        <w:rPr>
          <w:b/>
        </w:rPr>
        <w:t>смысловое чтение:</w:t>
      </w:r>
      <w:r>
        <w:t xml:space="preserve"> </w:t>
      </w:r>
      <w:r>
        <w:rPr>
          <w:i/>
        </w:rPr>
        <w:t>читать про себя и понимать</w:t>
      </w:r>
      <w: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Pr>
          <w:i/>
        </w:rPr>
        <w:t>читать про себя</w:t>
      </w:r>
      <w:r>
        <w:t xml:space="preserve"> несплошные тексты (таблицы, диаграммы, графики)</w:t>
      </w:r>
      <w:r>
        <w:rPr>
          <w:i/>
        </w:rPr>
        <w:t xml:space="preserve"> </w:t>
      </w:r>
      <w:r>
        <w:t xml:space="preserve">и понимать представленную в них информацию;  </w:t>
      </w:r>
    </w:p>
    <w:p w:rsidR="0073341D" w:rsidRDefault="00702D7D">
      <w:pPr>
        <w:ind w:left="0" w:right="14" w:firstLine="228"/>
      </w:pPr>
      <w:r>
        <w:rPr>
          <w:b/>
        </w:rPr>
        <w:t>письменная речь:</w:t>
      </w:r>
      <w:r>
        <w:t xml:space="preserve"> </w:t>
      </w:r>
      <w:r>
        <w:rPr>
          <w:i/>
        </w:rPr>
        <w:t>заполнять</w:t>
      </w:r>
      <w:r>
        <w:t xml:space="preserve"> анкеты и формуляры, сообщая о себе основные сведения, в соответствии с нормами, принятыми в стране/странах изучаемого языка; </w:t>
      </w:r>
      <w:r>
        <w:rPr>
          <w:i/>
        </w:rPr>
        <w:t>писать</w:t>
      </w:r>
      <w:r>
        <w:t xml:space="preserve"> резюме (CV) с сообщением основных сведений о себе в соответствии с нормами, принятыми в стране/странах изучаемого языка; </w:t>
      </w:r>
      <w:r>
        <w:rPr>
          <w:i/>
        </w:rPr>
        <w:t xml:space="preserve">писать </w:t>
      </w:r>
      <w: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Pr>
          <w:i/>
        </w:rPr>
        <w:t>создавать</w:t>
      </w:r>
      <w:r>
        <w:t xml:space="preserve">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r>
        <w:rPr>
          <w:i/>
        </w:rPr>
        <w:t xml:space="preserve">заполнять </w:t>
      </w:r>
      <w:r>
        <w:t xml:space="preserve">таблицу, кратко фиксируя содержание прочитанного/прослушанного текста или дополняя информацию в таблице; </w:t>
      </w:r>
      <w:r>
        <w:rPr>
          <w:i/>
        </w:rPr>
        <w:t>письменно представлять</w:t>
      </w:r>
      <w:r>
        <w:t xml:space="preserve"> результаты выполненной проектной работы (объём — до 180 слов);  </w:t>
      </w:r>
    </w:p>
    <w:p w:rsidR="0073341D" w:rsidRDefault="00702D7D">
      <w:pPr>
        <w:spacing w:after="25" w:line="259" w:lineRule="auto"/>
        <w:ind w:left="228" w:firstLine="0"/>
        <w:jc w:val="left"/>
      </w:pPr>
      <w:r>
        <w:t xml:space="preserve"> </w:t>
      </w:r>
    </w:p>
    <w:p w:rsidR="0073341D" w:rsidRDefault="00702D7D">
      <w:pPr>
        <w:numPr>
          <w:ilvl w:val="0"/>
          <w:numId w:val="20"/>
        </w:numPr>
        <w:ind w:right="14" w:firstLine="228"/>
      </w:pPr>
      <w:r>
        <w:t xml:space="preserve">владеть </w:t>
      </w:r>
      <w:r>
        <w:rPr>
          <w:b/>
        </w:rPr>
        <w:t>фонетическими навыками</w:t>
      </w:r>
      <w:r>
        <w:t xml:space="preserve">: </w:t>
      </w:r>
      <w:r>
        <w:rPr>
          <w:i/>
        </w:rPr>
        <w:t>различать на слух</w:t>
      </w:r>
      <w:r>
        <w:t xml:space="preserve"> и адекватно, без ошибок, ведущих к сбою коммуникации, </w:t>
      </w:r>
      <w:r>
        <w:rPr>
          <w:i/>
        </w:rPr>
        <w:t>произносить</w:t>
      </w:r>
      <w:r>
        <w:t xml:space="preserve"> слова с правильным ударением и фразы с соблюдением их ритмико-интонационных особенностей, в том числе </w:t>
      </w:r>
      <w:r>
        <w:rPr>
          <w:i/>
        </w:rPr>
        <w:t>применять</w:t>
      </w:r>
      <w:r>
        <w:t xml:space="preserve"> правило отсутствия фразового ударения на служебных словах; выразительно </w:t>
      </w:r>
      <w:r>
        <w:rPr>
          <w:i/>
        </w:rPr>
        <w:t>читать вслух</w:t>
      </w:r>
      <w:r>
        <w:t xml:space="preserve">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3341D" w:rsidRDefault="00702D7D">
      <w:pPr>
        <w:ind w:left="238" w:right="14"/>
      </w:pPr>
      <w:r>
        <w:rPr>
          <w:i/>
        </w:rPr>
        <w:t>владеть</w:t>
      </w:r>
      <w:r>
        <w:t xml:space="preserve"> </w:t>
      </w:r>
      <w:r>
        <w:rPr>
          <w:b/>
        </w:rPr>
        <w:t>орфографическими навыками</w:t>
      </w:r>
      <w:r>
        <w:t xml:space="preserve">: правильно писать изученные слова; </w:t>
      </w:r>
      <w:r>
        <w:rPr>
          <w:i/>
        </w:rPr>
        <w:t>владеть</w:t>
      </w:r>
      <w:r>
        <w:t xml:space="preserve"> </w:t>
      </w:r>
      <w:r>
        <w:rPr>
          <w:b/>
        </w:rPr>
        <w:t>пунктуационными навыками</w:t>
      </w:r>
      <w:r>
        <w:t xml:space="preserve">: </w:t>
      </w:r>
      <w:r>
        <w:rPr>
          <w:i/>
        </w:rPr>
        <w:t xml:space="preserve">использовать </w:t>
      </w:r>
      <w:r>
        <w:t xml:space="preserve">запятую при перечислении </w:t>
      </w:r>
    </w:p>
    <w:p w:rsidR="0073341D" w:rsidRDefault="00702D7D">
      <w:pPr>
        <w:ind w:right="14"/>
      </w:pPr>
      <w:r>
        <w:t xml:space="preserve">и обращении; точку, вопросительный  и восклицательный знаки; не ставить точку после заголовка; пунктуационно правильно </w:t>
      </w:r>
      <w:r>
        <w:rPr>
          <w:i/>
        </w:rPr>
        <w:t>оформлять</w:t>
      </w:r>
      <w:r>
        <w:t xml:space="preserve"> прямую речь; пунктуационно правильно </w:t>
      </w:r>
      <w:r>
        <w:rPr>
          <w:i/>
        </w:rPr>
        <w:t>оформлять</w:t>
      </w:r>
      <w:r>
        <w:t xml:space="preserve"> электронное сообщение личного характера;  </w:t>
      </w:r>
    </w:p>
    <w:p w:rsidR="0073341D" w:rsidRDefault="00702D7D">
      <w:pPr>
        <w:spacing w:after="23" w:line="259" w:lineRule="auto"/>
        <w:ind w:left="228" w:firstLine="0"/>
        <w:jc w:val="left"/>
      </w:pPr>
      <w:r>
        <w:t xml:space="preserve"> </w:t>
      </w:r>
    </w:p>
    <w:p w:rsidR="0073341D" w:rsidRDefault="00702D7D">
      <w:pPr>
        <w:numPr>
          <w:ilvl w:val="0"/>
          <w:numId w:val="20"/>
        </w:numPr>
        <w:ind w:right="14" w:firstLine="228"/>
      </w:pPr>
      <w:r>
        <w:rPr>
          <w:i/>
        </w:rPr>
        <w:t xml:space="preserve">распознавать </w:t>
      </w:r>
      <w:r>
        <w:t xml:space="preserve">в звучащем и письменном тексте 1500 </w:t>
      </w:r>
      <w:r>
        <w:rPr>
          <w:b/>
        </w:rPr>
        <w:t>лексических единиц</w:t>
      </w:r>
      <w:r>
        <w:t xml:space="preserve"> (слов, словосочетаний, речевых клише, средств логической связи) и правильно </w:t>
      </w:r>
      <w:r>
        <w:rPr>
          <w:i/>
        </w:rPr>
        <w:t>употреблять</w:t>
      </w:r>
      <w: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73341D" w:rsidRDefault="00702D7D">
      <w:pPr>
        <w:ind w:left="238" w:right="14"/>
      </w:pPr>
      <w:r>
        <w:rPr>
          <w:i/>
        </w:rPr>
        <w:t>распознавать</w:t>
      </w:r>
      <w:r>
        <w:t xml:space="preserve"> и </w:t>
      </w:r>
      <w:r>
        <w:rPr>
          <w:i/>
        </w:rPr>
        <w:t>употреблять</w:t>
      </w:r>
      <w:r>
        <w:t xml:space="preserve"> в устной и письменной речи родственные слова, образован-</w:t>
      </w:r>
    </w:p>
    <w:p w:rsidR="0073341D" w:rsidRDefault="00702D7D">
      <w:pPr>
        <w:ind w:right="14"/>
      </w:pPr>
      <w:r>
        <w:t xml:space="preserve">ные с использованием аффиксации (имена существительные при помощи суффиксов -er, -ler, -in, -chen, -keit, -heit, -ung, -schaft, -ion, -e, -ität; имена прилагательные при помощи суффиксов -ig, -lich, -isch, -los; имена существительные, имена прилагательные и наречия при помощи префикса </w:t>
      </w:r>
      <w:r>
        <w:lastRenderedPageBreak/>
        <w:t xml:space="preserve">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(das Beste, der Deutsche, die Bekannte); имён существительных от основы глагола без изменения корневой гласной (der Anfang); имён существительных от основы глагола с изменением корневой гласной (der Sprung); </w:t>
      </w:r>
    </w:p>
    <w:p w:rsidR="0073341D" w:rsidRDefault="00702D7D">
      <w:pPr>
        <w:ind w:left="238" w:right="14"/>
      </w:pPr>
      <w:r>
        <w:rPr>
          <w:i/>
        </w:rPr>
        <w:t>распознавать и употреблять</w:t>
      </w:r>
      <w:r>
        <w:t xml:space="preserve"> в устной и письменной речи изученные многозначные лексиче-</w:t>
      </w:r>
    </w:p>
    <w:p w:rsidR="0073341D" w:rsidRDefault="00702D7D">
      <w:pPr>
        <w:ind w:right="14"/>
      </w:pPr>
      <w:r>
        <w:t xml:space="preserve">ские единицы, синонимы, антонимы, интернациональные слова; сокращения и аббревиатуры; </w:t>
      </w:r>
    </w:p>
    <w:p w:rsidR="0073341D" w:rsidRDefault="00702D7D">
      <w:pPr>
        <w:ind w:left="238" w:right="14"/>
      </w:pPr>
      <w:r>
        <w:rPr>
          <w:i/>
        </w:rPr>
        <w:t>распознавать и употреблять</w:t>
      </w:r>
      <w:r>
        <w:t xml:space="preserve"> в устной и письменной речи различные средства связи для </w:t>
      </w:r>
    </w:p>
    <w:p w:rsidR="0073341D" w:rsidRDefault="00702D7D">
      <w:pPr>
        <w:ind w:right="14"/>
      </w:pPr>
      <w:r>
        <w:t xml:space="preserve">обеспечения целостности и логичности устного/письменного высказывания; </w:t>
      </w:r>
    </w:p>
    <w:p w:rsidR="0073341D" w:rsidRDefault="00702D7D">
      <w:pPr>
        <w:spacing w:after="30" w:line="259" w:lineRule="auto"/>
        <w:ind w:left="228" w:firstLine="0"/>
        <w:jc w:val="left"/>
      </w:pPr>
      <w:r>
        <w:t xml:space="preserve"> </w:t>
      </w:r>
    </w:p>
    <w:p w:rsidR="0073341D" w:rsidRDefault="00702D7D">
      <w:pPr>
        <w:spacing w:after="5" w:line="271" w:lineRule="auto"/>
        <w:ind w:left="0" w:firstLine="228"/>
      </w:pPr>
      <w:r>
        <w:t>4) </w:t>
      </w:r>
      <w:r>
        <w:rPr>
          <w:i/>
        </w:rPr>
        <w:t>знать и понимать</w:t>
      </w:r>
      <w:r>
        <w:t xml:space="preserve"> </w:t>
      </w:r>
      <w:r>
        <w:rPr>
          <w:b/>
        </w:rPr>
        <w:t>особенности структуры простых и сложных предложений и различных коммуникативных типов предложений</w:t>
      </w:r>
      <w:r>
        <w:t xml:space="preserve"> немецкого языка; </w:t>
      </w:r>
    </w:p>
    <w:p w:rsidR="0073341D" w:rsidRDefault="00702D7D">
      <w:pPr>
        <w:ind w:left="238" w:right="14"/>
      </w:pPr>
      <w:r>
        <w:rPr>
          <w:i/>
        </w:rPr>
        <w:t>распознавать</w:t>
      </w:r>
      <w:r>
        <w:t xml:space="preserve"> в звучащем и письменном тексте и употреблять в устной и письменной речи: </w:t>
      </w:r>
    </w:p>
    <w:p w:rsidR="0073341D" w:rsidRDefault="00702D7D">
      <w:pPr>
        <w:ind w:left="238" w:right="3460"/>
      </w:pPr>
      <w:r>
        <w:t xml:space="preserve">предложения с безличным местоимением es; предложения с конструкцией es gibt; </w:t>
      </w:r>
    </w:p>
    <w:p w:rsidR="0073341D" w:rsidRDefault="00702D7D">
      <w:pPr>
        <w:ind w:left="238" w:right="14"/>
      </w:pPr>
      <w:r>
        <w:t>предложения с неопределённо-личным местоимением man, в том числе с модальными гла-</w:t>
      </w:r>
    </w:p>
    <w:p w:rsidR="0073341D" w:rsidRDefault="00702D7D">
      <w:pPr>
        <w:ind w:right="14"/>
      </w:pPr>
      <w:r>
        <w:t xml:space="preserve">голами; </w:t>
      </w:r>
    </w:p>
    <w:p w:rsidR="0073341D" w:rsidRDefault="00702D7D">
      <w:pPr>
        <w:ind w:left="238" w:right="14"/>
      </w:pPr>
      <w:r>
        <w:t xml:space="preserve">предложения с инфинитивным оборотом um … zu; </w:t>
      </w:r>
    </w:p>
    <w:p w:rsidR="0073341D" w:rsidRDefault="00702D7D">
      <w:pPr>
        <w:ind w:left="238" w:right="14"/>
      </w:pPr>
      <w:r>
        <w:t xml:space="preserve">предложения с глаголами, требующие употребления после них частицы zu и инфинитива; сложносочинённые предложения с сочинительными союзами und, aber, oder, sondern, denn, </w:t>
      </w:r>
    </w:p>
    <w:p w:rsidR="0073341D" w:rsidRPr="00702D7D" w:rsidRDefault="00702D7D">
      <w:pPr>
        <w:ind w:right="14"/>
        <w:rPr>
          <w:lang w:val="en-US"/>
        </w:rPr>
      </w:pPr>
      <w:r w:rsidRPr="00702D7D">
        <w:rPr>
          <w:lang w:val="en-US"/>
        </w:rPr>
        <w:t xml:space="preserve">nicht nur … sondern auch, </w:t>
      </w:r>
      <w:r>
        <w:t>наречиями</w:t>
      </w:r>
      <w:r w:rsidRPr="00702D7D">
        <w:rPr>
          <w:lang w:val="en-US"/>
        </w:rPr>
        <w:t xml:space="preserve"> deshalb, darum, trotzdem; </w:t>
      </w:r>
    </w:p>
    <w:p w:rsidR="0073341D" w:rsidRDefault="00702D7D">
      <w:pPr>
        <w:ind w:left="238" w:right="14"/>
      </w:pPr>
      <w:r>
        <w:t>сложноподчинённые предложения: дополнительные — с союзами dass, ob и др.; причи-</w:t>
      </w:r>
    </w:p>
    <w:p w:rsidR="0073341D" w:rsidRDefault="00702D7D">
      <w:pPr>
        <w:ind w:right="14"/>
      </w:pPr>
      <w:r>
        <w:t xml:space="preserve">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 </w:t>
      </w:r>
    </w:p>
    <w:p w:rsidR="0073341D" w:rsidRDefault="00702D7D">
      <w:pPr>
        <w:ind w:left="238" w:right="14"/>
      </w:pPr>
      <w:r>
        <w:t>способы выражения косвенной речи, в том числе косвенный вопрос с союзом ob без ис-</w:t>
      </w:r>
    </w:p>
    <w:p w:rsidR="0073341D" w:rsidRDefault="00702D7D">
      <w:pPr>
        <w:ind w:right="14"/>
      </w:pPr>
      <w:r>
        <w:t xml:space="preserve">пользования сослагательного наклонения; </w:t>
      </w:r>
    </w:p>
    <w:p w:rsidR="0073341D" w:rsidRDefault="00702D7D">
      <w:pPr>
        <w:ind w:left="238" w:right="14"/>
      </w:pPr>
      <w:r>
        <w:t xml:space="preserve">средства связи в тексте для обеспечения его целостности, в том числе с помощью наречий </w:t>
      </w:r>
    </w:p>
    <w:p w:rsidR="0073341D" w:rsidRPr="00702D7D" w:rsidRDefault="00702D7D">
      <w:pPr>
        <w:ind w:right="14"/>
        <w:rPr>
          <w:lang w:val="en-US"/>
        </w:rPr>
      </w:pPr>
      <w:r w:rsidRPr="00702D7D">
        <w:rPr>
          <w:lang w:val="en-US"/>
        </w:rPr>
        <w:t xml:space="preserve">zuerst, dann, danach, später </w:t>
      </w:r>
      <w:r>
        <w:t>и</w:t>
      </w:r>
      <w:r w:rsidRPr="00702D7D">
        <w:rPr>
          <w:lang w:val="en-US"/>
        </w:rPr>
        <w:t xml:space="preserve"> </w:t>
      </w:r>
      <w:r>
        <w:t>др</w:t>
      </w:r>
      <w:r w:rsidRPr="00702D7D">
        <w:rPr>
          <w:lang w:val="en-US"/>
        </w:rPr>
        <w:t xml:space="preserve">.; </w:t>
      </w:r>
    </w:p>
    <w:p w:rsidR="0073341D" w:rsidRDefault="00702D7D">
      <w:pPr>
        <w:ind w:left="0" w:right="14" w:firstLine="228"/>
      </w:pPr>
      <w:r>
        <w:t xml:space="preserve">все типы вопросительных предложений (общий, специальный, альтернативный вопросы в Präsens, Perfekt, Präteritum; Futur I); </w:t>
      </w:r>
    </w:p>
    <w:p w:rsidR="0073341D" w:rsidRDefault="00702D7D">
      <w:pPr>
        <w:ind w:left="0" w:right="14" w:firstLine="228"/>
      </w:pPr>
      <w:r>
        <w:t xml:space="preserve">побудительные предложения в утвердительной и отрицательной форме во 2-м л. ед. ч. и мн. ч. и в вежливой форме; </w:t>
      </w:r>
    </w:p>
    <w:p w:rsidR="0073341D" w:rsidRDefault="00702D7D">
      <w:pPr>
        <w:ind w:left="0" w:right="14" w:firstLine="228"/>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w:t>
      </w:r>
    </w:p>
    <w:p w:rsidR="0073341D" w:rsidRDefault="00702D7D">
      <w:pPr>
        <w:ind w:left="228" w:right="14" w:hanging="228"/>
      </w:pPr>
      <w:r>
        <w:t>Perfekt, Präteritum, Futur I); возвратные глаголы в видовременных формах действительного залога в изъявительном на-</w:t>
      </w:r>
    </w:p>
    <w:p w:rsidR="0073341D" w:rsidRPr="00702D7D" w:rsidRDefault="00702D7D">
      <w:pPr>
        <w:ind w:right="14"/>
        <w:rPr>
          <w:lang w:val="en-US"/>
        </w:rPr>
      </w:pPr>
      <w:r>
        <w:t>клонении</w:t>
      </w:r>
      <w:r w:rsidRPr="00702D7D">
        <w:rPr>
          <w:lang w:val="en-US"/>
        </w:rPr>
        <w:t xml:space="preserve"> (Präsens, Perfekt, Präteritum, Futur I); </w:t>
      </w:r>
    </w:p>
    <w:p w:rsidR="0073341D" w:rsidRDefault="00702D7D">
      <w:pPr>
        <w:ind w:left="238" w:right="14"/>
      </w:pPr>
      <w:r>
        <w:t>глаголы (слабые и сильные, с отделяемыми и неотделяемыми приставками) в видовремен-</w:t>
      </w:r>
    </w:p>
    <w:p w:rsidR="0073341D" w:rsidRDefault="00702D7D">
      <w:pPr>
        <w:ind w:right="14"/>
      </w:pPr>
      <w:r>
        <w:t xml:space="preserve">ных формах страдательного залога (Präsens, Präteritum); </w:t>
      </w:r>
    </w:p>
    <w:p w:rsidR="0073341D" w:rsidRDefault="00702D7D">
      <w:pPr>
        <w:ind w:left="238" w:right="14"/>
      </w:pPr>
      <w:r>
        <w:lastRenderedPageBreak/>
        <w:t>видовременная глагольная форма действительного залога Plusquamperfekt (при согласова-</w:t>
      </w:r>
    </w:p>
    <w:p w:rsidR="0073341D" w:rsidRDefault="00702D7D">
      <w:pPr>
        <w:ind w:right="14"/>
      </w:pPr>
      <w:r>
        <w:t xml:space="preserve">нии времён); </w:t>
      </w:r>
    </w:p>
    <w:p w:rsidR="0073341D" w:rsidRDefault="00702D7D">
      <w:pPr>
        <w:ind w:left="0" w:right="14" w:firstLine="228"/>
      </w:pPr>
      <w:r>
        <w:t xml:space="preserve">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модальные глаголы (mögen, wollen, können, müssen, dürfen, sollen) в Präsens, Präteritum; наиболее распространённые глаголы с управлением и местоименные наречия (worauf, wozu и т. п., darauf, dazu и т. п.); </w:t>
      </w:r>
    </w:p>
    <w:p w:rsidR="0073341D" w:rsidRDefault="00702D7D">
      <w:pPr>
        <w:ind w:left="238" w:right="14"/>
      </w:pPr>
      <w:r>
        <w:t xml:space="preserve">определённый, неопределённый и нулевой артикли; </w:t>
      </w:r>
    </w:p>
    <w:p w:rsidR="0073341D" w:rsidRDefault="00702D7D">
      <w:pPr>
        <w:tabs>
          <w:tab w:val="center" w:pos="539"/>
          <w:tab w:val="center" w:pos="2025"/>
          <w:tab w:val="center" w:pos="3316"/>
          <w:tab w:val="center" w:pos="4520"/>
          <w:tab w:val="center" w:pos="5928"/>
          <w:tab w:val="center" w:pos="7234"/>
          <w:tab w:val="center" w:pos="8344"/>
          <w:tab w:val="right" w:pos="9703"/>
        </w:tabs>
        <w:ind w:left="0" w:firstLine="0"/>
        <w:jc w:val="left"/>
      </w:pPr>
      <w:r>
        <w:rPr>
          <w:rFonts w:ascii="Calibri" w:eastAsia="Calibri" w:hAnsi="Calibri" w:cs="Calibri"/>
          <w:sz w:val="22"/>
        </w:rPr>
        <w:tab/>
      </w:r>
      <w:r>
        <w:t xml:space="preserve">имена </w:t>
      </w:r>
      <w:r>
        <w:tab/>
        <w:t xml:space="preserve">существительные </w:t>
      </w:r>
      <w:r>
        <w:tab/>
        <w:t xml:space="preserve">во </w:t>
      </w:r>
      <w:r>
        <w:tab/>
        <w:t xml:space="preserve">множественном </w:t>
      </w:r>
      <w:r>
        <w:tab/>
        <w:t xml:space="preserve">числе, </w:t>
      </w:r>
      <w:r>
        <w:tab/>
        <w:t xml:space="preserve">образованные </w:t>
      </w:r>
      <w:r>
        <w:tab/>
        <w:t xml:space="preserve">по </w:t>
      </w:r>
      <w:r>
        <w:tab/>
        <w:t xml:space="preserve">правилу, </w:t>
      </w:r>
    </w:p>
    <w:p w:rsidR="0073341D" w:rsidRDefault="00702D7D">
      <w:pPr>
        <w:ind w:right="14"/>
      </w:pPr>
      <w:r>
        <w:t xml:space="preserve">и исключения; </w:t>
      </w:r>
    </w:p>
    <w:p w:rsidR="0073341D" w:rsidRDefault="00702D7D">
      <w:pPr>
        <w:ind w:left="238" w:right="14"/>
      </w:pPr>
      <w:r>
        <w:t xml:space="preserve">склонение имён существительных в единственном и множественном числе; </w:t>
      </w:r>
    </w:p>
    <w:p w:rsidR="0073341D" w:rsidRDefault="00702D7D">
      <w:pPr>
        <w:ind w:left="238" w:right="14"/>
      </w:pPr>
      <w:r>
        <w:t>имена прилагательные в положительной, сравнительной и превосходной степенях сравне-</w:t>
      </w:r>
    </w:p>
    <w:p w:rsidR="0073341D" w:rsidRDefault="00702D7D">
      <w:pPr>
        <w:ind w:right="14"/>
      </w:pPr>
      <w:r>
        <w:t xml:space="preserve">ния, образованные по правилу, и исключения; </w:t>
      </w:r>
    </w:p>
    <w:p w:rsidR="0073341D" w:rsidRDefault="00702D7D">
      <w:pPr>
        <w:ind w:left="238" w:right="14"/>
      </w:pPr>
      <w:r>
        <w:t xml:space="preserve">склонение имён прилагательных; </w:t>
      </w:r>
    </w:p>
    <w:p w:rsidR="0073341D" w:rsidRDefault="00702D7D">
      <w:pPr>
        <w:ind w:left="238" w:right="14"/>
      </w:pPr>
      <w:r>
        <w:t xml:space="preserve">наречия в сравнительной и превосходной степенях сравнения, образованные по правилу, </w:t>
      </w:r>
    </w:p>
    <w:p w:rsidR="0073341D" w:rsidRDefault="00702D7D">
      <w:pPr>
        <w:ind w:right="14"/>
      </w:pPr>
      <w:r>
        <w:t xml:space="preserve">и исключения; </w:t>
      </w:r>
    </w:p>
    <w:p w:rsidR="0073341D" w:rsidRDefault="00702D7D">
      <w:pPr>
        <w:ind w:left="238" w:right="14"/>
      </w:pPr>
      <w:r>
        <w:t xml:space="preserve">личные местоимения (в именительном, дательном и винительном падежах), указательные </w:t>
      </w:r>
    </w:p>
    <w:p w:rsidR="0073341D" w:rsidRDefault="00702D7D">
      <w:pPr>
        <w:ind w:right="14"/>
      </w:pPr>
      <w:r>
        <w:t xml:space="preserve">местоимения (dieser, jener); притяжательные местоимения; вопросительные местоимения, неопределённые местоимения (jemand, niemand, alle, viel, etwas и др.); способы выражения отрицания: kein, nicht, nichts, doch; </w:t>
      </w:r>
    </w:p>
    <w:p w:rsidR="0073341D" w:rsidRDefault="00702D7D">
      <w:pPr>
        <w:ind w:left="238" w:right="14"/>
      </w:pPr>
      <w:r>
        <w:t xml:space="preserve">количественные и порядковые числительные, числительные для обозначения дат </w:t>
      </w:r>
    </w:p>
    <w:p w:rsidR="0073341D" w:rsidRDefault="00702D7D">
      <w:pPr>
        <w:ind w:right="14"/>
      </w:pPr>
      <w:r>
        <w:t xml:space="preserve">и больших чисел; </w:t>
      </w:r>
    </w:p>
    <w:p w:rsidR="0073341D" w:rsidRDefault="00702D7D">
      <w:pPr>
        <w:spacing w:after="13" w:line="269" w:lineRule="auto"/>
        <w:ind w:left="238"/>
        <w:jc w:val="left"/>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73341D" w:rsidRDefault="00702D7D">
      <w:pPr>
        <w:spacing w:after="28" w:line="259" w:lineRule="auto"/>
        <w:ind w:left="228" w:firstLine="0"/>
        <w:jc w:val="left"/>
      </w:pPr>
      <w:r>
        <w:t xml:space="preserve"> </w:t>
      </w:r>
    </w:p>
    <w:p w:rsidR="0073341D" w:rsidRDefault="00702D7D">
      <w:pPr>
        <w:numPr>
          <w:ilvl w:val="0"/>
          <w:numId w:val="21"/>
        </w:numPr>
        <w:ind w:right="14"/>
      </w:pPr>
      <w:r>
        <w:rPr>
          <w:i/>
        </w:rPr>
        <w:t>владеть</w:t>
      </w:r>
      <w:r>
        <w:t xml:space="preserve"> </w:t>
      </w:r>
      <w:r>
        <w:rPr>
          <w:b/>
        </w:rPr>
        <w:t>социокультурными знаниями и умениями</w:t>
      </w:r>
      <w:r>
        <w:t xml:space="preserve">: </w:t>
      </w:r>
      <w:r>
        <w:rPr>
          <w:i/>
        </w:rPr>
        <w:t>знать/понимать</w:t>
      </w:r>
      <w:r>
        <w:t xml:space="preserve"> речевые различия в ситуациях официального и неофициального общения в рамках тематического содержания речи и </w:t>
      </w:r>
      <w:r>
        <w:rPr>
          <w:i/>
        </w:rPr>
        <w:t>использовать</w:t>
      </w:r>
      <w:r>
        <w:t xml:space="preserve"> лексико-грамматические средства с учётом этих различий; </w:t>
      </w:r>
      <w:r>
        <w:rPr>
          <w:i/>
        </w:rPr>
        <w:t>знать/понимать и использовать</w:t>
      </w:r>
      <w: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w:t>
      </w:r>
      <w:r>
        <w:rPr>
          <w:i/>
        </w:rPr>
        <w:t>иметь базовые знания</w:t>
      </w:r>
      <w:r>
        <w:t xml:space="preserve">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73341D" w:rsidRDefault="00702D7D">
      <w:pPr>
        <w:spacing w:after="26" w:line="259" w:lineRule="auto"/>
        <w:ind w:left="228" w:firstLine="0"/>
        <w:jc w:val="left"/>
      </w:pPr>
      <w:r>
        <w:t xml:space="preserve"> </w:t>
      </w:r>
    </w:p>
    <w:p w:rsidR="0073341D" w:rsidRDefault="00702D7D">
      <w:pPr>
        <w:numPr>
          <w:ilvl w:val="0"/>
          <w:numId w:val="21"/>
        </w:numPr>
        <w:ind w:right="14"/>
      </w:pPr>
      <w:r>
        <w:t xml:space="preserve">владеть </w:t>
      </w:r>
      <w:r>
        <w:rPr>
          <w:b/>
        </w:rPr>
        <w:t>компенсаторными умениями</w:t>
      </w:r>
      <w:r>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Default="00702D7D">
      <w:pPr>
        <w:ind w:right="14"/>
      </w:pPr>
      <w:r>
        <w:t xml:space="preserve">ние/перифраз/толкование; при чтении и  аудировании — языковую и контекстуальную догадку;  </w:t>
      </w:r>
    </w:p>
    <w:p w:rsidR="0073341D" w:rsidRDefault="00702D7D">
      <w:pPr>
        <w:spacing w:after="22" w:line="259" w:lineRule="auto"/>
        <w:ind w:left="228" w:firstLine="0"/>
        <w:jc w:val="left"/>
      </w:pPr>
      <w:r>
        <w:t xml:space="preserve"> </w:t>
      </w:r>
    </w:p>
    <w:p w:rsidR="0073341D" w:rsidRDefault="00702D7D">
      <w:pPr>
        <w:numPr>
          <w:ilvl w:val="0"/>
          <w:numId w:val="21"/>
        </w:numPr>
        <w:ind w:right="14"/>
      </w:pPr>
      <w:r>
        <w:rPr>
          <w:i/>
        </w:rPr>
        <w:t>владеть</w:t>
      </w:r>
      <w:r>
        <w:t xml:space="preserve"> </w:t>
      </w:r>
      <w:r>
        <w:rPr>
          <w:b/>
        </w:rPr>
        <w:t>метапредметными умениями</w:t>
      </w:r>
      <w:r>
        <w:t xml:space="preserve">, позволяющими совершенствовать учебную деятельность по овладению иностранным языком; </w:t>
      </w:r>
      <w:r>
        <w:rPr>
          <w:i/>
        </w:rPr>
        <w:t>сравнивать, классифицировать, систематизировать и обобщать</w:t>
      </w:r>
      <w:r>
        <w:t xml:space="preserve"> по существенным признакам изученные языковые явления </w:t>
      </w:r>
      <w:r>
        <w:lastRenderedPageBreak/>
        <w:t xml:space="preserve">(лексические и грамматические); </w:t>
      </w:r>
      <w:r>
        <w:rPr>
          <w:i/>
        </w:rPr>
        <w:t>использовать</w:t>
      </w:r>
      <w:r>
        <w:t xml:space="preserve"> иноязычные словари и справочники, в том числе информационно-справочные системы в электронной форме; </w:t>
      </w:r>
      <w:r>
        <w:rPr>
          <w:i/>
        </w:rPr>
        <w:t xml:space="preserve">участвовать </w:t>
      </w:r>
      <w:r>
        <w:t xml:space="preserve">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ИКТ; </w:t>
      </w:r>
      <w:r>
        <w:rPr>
          <w:i/>
        </w:rPr>
        <w:t>соблюдать</w:t>
      </w:r>
      <w:r>
        <w:t xml:space="preserve"> правила информационной безопасности в ситуациях повседневной жизни и при работе в Интернете.</w:t>
      </w:r>
      <w:r>
        <w:rPr>
          <w:b/>
        </w:rPr>
        <w:t xml:space="preserve"> </w:t>
      </w:r>
    </w:p>
    <w:p w:rsidR="0073341D" w:rsidRDefault="00702D7D">
      <w:pPr>
        <w:spacing w:after="72" w:line="259" w:lineRule="auto"/>
        <w:ind w:left="0" w:firstLine="0"/>
        <w:jc w:val="left"/>
      </w:pPr>
      <w:r>
        <w:rPr>
          <w:b/>
        </w:rPr>
        <w:t xml:space="preserve"> </w:t>
      </w:r>
    </w:p>
    <w:p w:rsidR="0073341D" w:rsidRDefault="00702D7D">
      <w:pPr>
        <w:pStyle w:val="1"/>
        <w:ind w:left="431" w:right="487"/>
      </w:pPr>
      <w:r>
        <w:t xml:space="preserve">Математика учебные курсы  «Алгебра и начала математического анализа», «Геометрия», «Вероятность и статистика» </w:t>
      </w:r>
    </w:p>
    <w:p w:rsidR="00702D7D" w:rsidRDefault="00702D7D">
      <w:pPr>
        <w:spacing w:after="5" w:line="271" w:lineRule="auto"/>
        <w:ind w:left="708" w:right="1959" w:firstLine="2629"/>
        <w:rPr>
          <w:b/>
          <w:sz w:val="28"/>
        </w:rPr>
      </w:pPr>
      <w:r>
        <w:rPr>
          <w:b/>
          <w:sz w:val="28"/>
        </w:rPr>
        <w:t xml:space="preserve">(углубленный уровень) </w:t>
      </w:r>
    </w:p>
    <w:p w:rsidR="0073341D" w:rsidRDefault="00702D7D" w:rsidP="00702D7D">
      <w:pPr>
        <w:spacing w:after="5" w:line="271" w:lineRule="auto"/>
        <w:ind w:right="1959"/>
      </w:pPr>
      <w:r>
        <w:rPr>
          <w:b/>
        </w:rPr>
        <w:t xml:space="preserve">Предметные результаты: </w:t>
      </w:r>
    </w:p>
    <w:p w:rsidR="0073341D" w:rsidRDefault="00702D7D">
      <w:pPr>
        <w:numPr>
          <w:ilvl w:val="0"/>
          <w:numId w:val="22"/>
        </w:numPr>
        <w:ind w:right="14" w:firstLine="708"/>
      </w:pPr>
      <w:r>
        <w:t xml:space="preserve">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rsidR="0073341D" w:rsidRDefault="00702D7D">
      <w:pPr>
        <w:numPr>
          <w:ilvl w:val="0"/>
          <w:numId w:val="22"/>
        </w:numPr>
        <w:ind w:right="14" w:firstLine="708"/>
      </w:pPr>
      <w:r>
        <w:t xml:space="preserve">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w:t>
      </w:r>
    </w:p>
    <w:p w:rsidR="0073341D" w:rsidRDefault="00702D7D">
      <w:pPr>
        <w:numPr>
          <w:ilvl w:val="0"/>
          <w:numId w:val="22"/>
        </w:numPr>
        <w:ind w:right="14" w:firstLine="708"/>
      </w:pPr>
      <w:r>
        <w:t xml:space="preserve">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w:t>
      </w:r>
    </w:p>
    <w:p w:rsidR="0073341D" w:rsidRDefault="00702D7D">
      <w:pPr>
        <w:numPr>
          <w:ilvl w:val="0"/>
          <w:numId w:val="22"/>
        </w:numPr>
        <w:ind w:right="14" w:firstLine="708"/>
      </w:pPr>
      <w:r>
        <w:t xml:space="preserve">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w:t>
      </w:r>
    </w:p>
    <w:p w:rsidR="0073341D" w:rsidRDefault="00702D7D">
      <w:pPr>
        <w:numPr>
          <w:ilvl w:val="0"/>
          <w:numId w:val="22"/>
        </w:numPr>
        <w:ind w:right="14" w:firstLine="708"/>
      </w:pPr>
      <w:r>
        <w:t xml:space="preserve">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w:t>
      </w:r>
    </w:p>
    <w:p w:rsidR="0073341D" w:rsidRDefault="00702D7D">
      <w:pPr>
        <w:numPr>
          <w:ilvl w:val="0"/>
          <w:numId w:val="22"/>
        </w:numPr>
        <w:ind w:right="14" w:firstLine="708"/>
      </w:pPr>
      <w:r>
        <w:t xml:space="preserve">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rsidR="0073341D" w:rsidRDefault="00702D7D">
      <w:pPr>
        <w:numPr>
          <w:ilvl w:val="0"/>
          <w:numId w:val="22"/>
        </w:numPr>
        <w:ind w:right="14" w:firstLine="708"/>
      </w:pPr>
      <w: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rsidR="0073341D" w:rsidRDefault="00702D7D">
      <w:pPr>
        <w:numPr>
          <w:ilvl w:val="0"/>
          <w:numId w:val="22"/>
        </w:numPr>
        <w:ind w:right="14" w:firstLine="708"/>
      </w:pPr>
      <w:r>
        <w:t xml:space="preserve">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w:t>
      </w:r>
    </w:p>
    <w:p w:rsidR="0073341D" w:rsidRDefault="00702D7D">
      <w:pPr>
        <w:numPr>
          <w:ilvl w:val="0"/>
          <w:numId w:val="22"/>
        </w:numPr>
        <w:ind w:right="14" w:firstLine="708"/>
      </w:pPr>
      <w:r>
        <w:lastRenderedPageBreak/>
        <w:t xml:space="preserve">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w:t>
      </w:r>
    </w:p>
    <w:p w:rsidR="0073341D" w:rsidRDefault="00702D7D">
      <w:pPr>
        <w:numPr>
          <w:ilvl w:val="0"/>
          <w:numId w:val="22"/>
        </w:numPr>
        <w:ind w:right="14" w:firstLine="708"/>
      </w:pPr>
      <w:r>
        <w:t xml:space="preserve">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w:t>
      </w:r>
    </w:p>
    <w:p w:rsidR="0073341D" w:rsidRDefault="00702D7D">
      <w:pPr>
        <w:numPr>
          <w:ilvl w:val="0"/>
          <w:numId w:val="22"/>
        </w:numPr>
        <w:ind w:right="14" w:firstLine="708"/>
      </w:pPr>
      <w:r>
        <w:t xml:space="preserve">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 </w:t>
      </w:r>
    </w:p>
    <w:p w:rsidR="0073341D" w:rsidRDefault="00702D7D">
      <w:pPr>
        <w:numPr>
          <w:ilvl w:val="0"/>
          <w:numId w:val="22"/>
        </w:numPr>
        <w:ind w:right="14" w:firstLine="708"/>
      </w:pPr>
      <w:r>
        <w:t xml:space="preserve">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w:t>
      </w:r>
    </w:p>
    <w:p w:rsidR="0073341D" w:rsidRDefault="00702D7D">
      <w:pPr>
        <w:numPr>
          <w:ilvl w:val="0"/>
          <w:numId w:val="22"/>
        </w:numPr>
        <w:ind w:right="14" w:firstLine="708"/>
      </w:pPr>
      <w:r>
        <w:t xml:space="preserve">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w:t>
      </w:r>
    </w:p>
    <w:p w:rsidR="0073341D" w:rsidRDefault="00702D7D">
      <w:pPr>
        <w:numPr>
          <w:ilvl w:val="0"/>
          <w:numId w:val="22"/>
        </w:numPr>
        <w:ind w:right="14" w:firstLine="708"/>
      </w:pPr>
      <w:r>
        <w:t xml:space="preserve">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p>
    <w:p w:rsidR="0073341D" w:rsidRDefault="00702D7D">
      <w:pPr>
        <w:numPr>
          <w:ilvl w:val="0"/>
          <w:numId w:val="22"/>
        </w:numPr>
        <w:ind w:right="14" w:firstLine="708"/>
      </w:pPr>
      <w:r>
        <w:t xml:space="preserve">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w:t>
      </w:r>
    </w:p>
    <w:p w:rsidR="0073341D" w:rsidRDefault="00702D7D">
      <w:pPr>
        <w:numPr>
          <w:ilvl w:val="0"/>
          <w:numId w:val="22"/>
        </w:numPr>
        <w:ind w:right="14" w:firstLine="708"/>
      </w:pPr>
      <w:r>
        <w:t xml:space="preserve">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 </w:t>
      </w:r>
    </w:p>
    <w:p w:rsidR="0073341D" w:rsidRDefault="00702D7D">
      <w:pPr>
        <w:numPr>
          <w:ilvl w:val="0"/>
          <w:numId w:val="22"/>
        </w:numPr>
        <w:ind w:right="14" w:firstLine="708"/>
      </w:pPr>
      <w:r>
        <w:t xml:space="preserve">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w:t>
      </w:r>
    </w:p>
    <w:p w:rsidR="0073341D" w:rsidRDefault="00702D7D">
      <w:pPr>
        <w:numPr>
          <w:ilvl w:val="0"/>
          <w:numId w:val="22"/>
        </w:numPr>
        <w:ind w:right="14" w:firstLine="708"/>
      </w:pPr>
      <w:r>
        <w:t xml:space="preserve">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w:t>
      </w:r>
      <w:r>
        <w:lastRenderedPageBreak/>
        <w:t xml:space="preserve">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 </w:t>
      </w:r>
    </w:p>
    <w:p w:rsidR="0073341D" w:rsidRDefault="00702D7D">
      <w:pPr>
        <w:numPr>
          <w:ilvl w:val="0"/>
          <w:numId w:val="22"/>
        </w:numPr>
        <w:ind w:right="14" w:firstLine="708"/>
      </w:pPr>
      <w:r>
        <w:t xml:space="preserve">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 </w:t>
      </w:r>
    </w:p>
    <w:p w:rsidR="0073341D" w:rsidRDefault="00702D7D">
      <w:pPr>
        <w:numPr>
          <w:ilvl w:val="0"/>
          <w:numId w:val="22"/>
        </w:numPr>
        <w:ind w:right="14" w:firstLine="708"/>
      </w:pPr>
      <w:r>
        <w:t xml:space="preserve">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p w:rsidR="0073341D" w:rsidRDefault="00702D7D">
      <w:pPr>
        <w:numPr>
          <w:ilvl w:val="0"/>
          <w:numId w:val="22"/>
        </w:numPr>
        <w:ind w:right="14" w:firstLine="708"/>
      </w:pPr>
      <w:r>
        <w:t xml:space="preserve">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 </w:t>
      </w:r>
    </w:p>
    <w:p w:rsidR="0073341D" w:rsidRDefault="00702D7D">
      <w:pPr>
        <w:numPr>
          <w:ilvl w:val="0"/>
          <w:numId w:val="22"/>
        </w:numPr>
        <w:ind w:right="14" w:firstLine="708"/>
      </w:pPr>
      <w:r>
        <w:t xml:space="preserve">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 </w:t>
      </w:r>
    </w:p>
    <w:p w:rsidR="0073341D" w:rsidRDefault="00702D7D">
      <w:pPr>
        <w:numPr>
          <w:ilvl w:val="0"/>
          <w:numId w:val="22"/>
        </w:numPr>
        <w:ind w:right="14" w:firstLine="708"/>
      </w:pPr>
      <w:r>
        <w:t xml:space="preserve">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 </w:t>
      </w:r>
    </w:p>
    <w:p w:rsidR="0073341D" w:rsidRDefault="00702D7D">
      <w:pPr>
        <w:spacing w:after="14" w:line="259" w:lineRule="auto"/>
        <w:ind w:left="708" w:firstLine="0"/>
        <w:jc w:val="left"/>
      </w:pPr>
      <w:r>
        <w:rPr>
          <w:b/>
        </w:rPr>
        <w:t xml:space="preserve"> </w:t>
      </w:r>
    </w:p>
    <w:p w:rsidR="0073341D" w:rsidRDefault="00702D7D">
      <w:pPr>
        <w:spacing w:after="0" w:line="259" w:lineRule="auto"/>
        <w:ind w:left="7" w:firstLine="0"/>
        <w:jc w:val="center"/>
      </w:pPr>
      <w:r>
        <w:rPr>
          <w:b/>
          <w:sz w:val="28"/>
        </w:rPr>
        <w:t xml:space="preserve"> </w:t>
      </w:r>
    </w:p>
    <w:p w:rsidR="00702D7D" w:rsidRDefault="00702D7D">
      <w:pPr>
        <w:pStyle w:val="1"/>
        <w:ind w:left="431" w:right="487"/>
      </w:pPr>
      <w:r>
        <w:t xml:space="preserve">Математика учебные курсы  «Алгебра и начала математического анализа», «Геометрия», «Вероятность и статистика» </w:t>
      </w:r>
    </w:p>
    <w:p w:rsidR="0073341D" w:rsidRDefault="00702D7D">
      <w:pPr>
        <w:pStyle w:val="1"/>
        <w:ind w:left="431" w:right="487"/>
      </w:pPr>
      <w:r>
        <w:t xml:space="preserve">(базовый уровень) </w:t>
      </w:r>
    </w:p>
    <w:p w:rsidR="0073341D" w:rsidRDefault="00702D7D">
      <w:pPr>
        <w:ind w:left="156" w:right="219" w:firstLine="228"/>
      </w:pPr>
      <w: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w:t>
      </w:r>
    </w:p>
    <w:p w:rsidR="0073341D" w:rsidRDefault="00702D7D">
      <w:pPr>
        <w:ind w:left="166" w:right="14"/>
      </w:pPr>
      <w:r>
        <w:t xml:space="preserve">«Математика», в 7—9 классах — курсов </w:t>
      </w:r>
    </w:p>
    <w:p w:rsidR="0073341D" w:rsidRDefault="00702D7D">
      <w:pPr>
        <w:spacing w:after="260"/>
        <w:ind w:left="166" w:right="14"/>
      </w:pPr>
      <w:r>
        <w:t xml:space="preserve">«Алгебра», «Геометрия», «Вероятность и статистика». </w:t>
      </w:r>
    </w:p>
    <w:p w:rsidR="0073341D" w:rsidRDefault="00702D7D">
      <w:pPr>
        <w:numPr>
          <w:ilvl w:val="0"/>
          <w:numId w:val="23"/>
        </w:numPr>
        <w:spacing w:after="74" w:line="271" w:lineRule="auto"/>
        <w:ind w:hanging="300"/>
      </w:pPr>
      <w:r>
        <w:rPr>
          <w:b/>
        </w:rPr>
        <w:lastRenderedPageBreak/>
        <w:t xml:space="preserve">класс </w:t>
      </w:r>
    </w:p>
    <w:p w:rsidR="0073341D" w:rsidRDefault="00702D7D">
      <w:pPr>
        <w:spacing w:after="29" w:line="271" w:lineRule="auto"/>
      </w:pPr>
      <w:r>
        <w:rPr>
          <w:b/>
        </w:rPr>
        <w:t xml:space="preserve">Числа и вычисления </w:t>
      </w:r>
    </w:p>
    <w:p w:rsidR="0073341D" w:rsidRDefault="00702D7D">
      <w:pPr>
        <w:numPr>
          <w:ilvl w:val="1"/>
          <w:numId w:val="23"/>
        </w:numPr>
        <w:spacing w:after="69"/>
        <w:ind w:right="14" w:hanging="360"/>
      </w:pPr>
      <w:r>
        <w:t>Оперировать понятиями: рациональное и действительное число, обыкновенная и десятичная дробь, проценты.</w:t>
      </w:r>
      <w:r>
        <w:rPr>
          <w:b/>
        </w:rPr>
        <w:t xml:space="preserve"> </w:t>
      </w:r>
    </w:p>
    <w:p w:rsidR="0073341D" w:rsidRDefault="00702D7D">
      <w:pPr>
        <w:numPr>
          <w:ilvl w:val="1"/>
          <w:numId w:val="23"/>
        </w:numPr>
        <w:ind w:right="14" w:hanging="360"/>
      </w:pPr>
      <w:r>
        <w:t>Выполнять арифметические операции с рациональными и действительными числами.</w:t>
      </w:r>
      <w:r>
        <w:rPr>
          <w:b/>
        </w:rPr>
        <w:t xml:space="preserve"> </w:t>
      </w:r>
    </w:p>
    <w:p w:rsidR="0073341D" w:rsidRDefault="00702D7D">
      <w:pPr>
        <w:numPr>
          <w:ilvl w:val="1"/>
          <w:numId w:val="23"/>
        </w:numPr>
        <w:spacing w:after="69"/>
        <w:ind w:right="14" w:hanging="360"/>
      </w:pPr>
      <w:r>
        <w:t>Выполнять приближённые вычисления, используя правила округления, делать прикидку и оценку результата вычислений.</w:t>
      </w:r>
      <w:r>
        <w:rPr>
          <w:b/>
        </w:rPr>
        <w:t xml:space="preserve"> </w:t>
      </w:r>
    </w:p>
    <w:p w:rsidR="0073341D" w:rsidRDefault="00702D7D">
      <w:pPr>
        <w:numPr>
          <w:ilvl w:val="1"/>
          <w:numId w:val="23"/>
        </w:numPr>
        <w:spacing w:after="71"/>
        <w:ind w:right="14" w:hanging="360"/>
      </w:pPr>
      <w: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 </w:t>
      </w:r>
    </w:p>
    <w:p w:rsidR="0073341D" w:rsidRDefault="00702D7D">
      <w:pPr>
        <w:numPr>
          <w:ilvl w:val="1"/>
          <w:numId w:val="23"/>
        </w:numPr>
        <w:spacing w:after="47"/>
        <w:ind w:right="14" w:hanging="360"/>
      </w:pPr>
      <w:r>
        <w:t xml:space="preserve">Оперировать понятиями: синус, косинус и тангенс произвольного угла; использовать запись произвольного угла через обратные тригонометрические функции. </w:t>
      </w:r>
    </w:p>
    <w:p w:rsidR="0073341D" w:rsidRDefault="00702D7D">
      <w:pPr>
        <w:spacing w:after="26" w:line="259" w:lineRule="auto"/>
        <w:ind w:left="0" w:firstLine="0"/>
        <w:jc w:val="left"/>
      </w:pPr>
      <w:r>
        <w:rPr>
          <w:b/>
        </w:rPr>
        <w:t xml:space="preserve"> </w:t>
      </w:r>
    </w:p>
    <w:p w:rsidR="0073341D" w:rsidRDefault="00702D7D">
      <w:pPr>
        <w:spacing w:after="29" w:line="271" w:lineRule="auto"/>
      </w:pPr>
      <w:r>
        <w:rPr>
          <w:b/>
        </w:rPr>
        <w:t xml:space="preserve">Уравнения и неравенства </w:t>
      </w:r>
    </w:p>
    <w:p w:rsidR="0073341D" w:rsidRDefault="00702D7D">
      <w:pPr>
        <w:numPr>
          <w:ilvl w:val="1"/>
          <w:numId w:val="23"/>
        </w:numPr>
        <w:spacing w:line="317" w:lineRule="auto"/>
        <w:ind w:right="14" w:hanging="360"/>
      </w:pPr>
      <w:r>
        <w:t xml:space="preserve">Оперировать понятиями: тождество, уравнение, неравенство; целое, рациональное, иррациональное уравнение, неравенство; тригонометрическое уравнение; </w:t>
      </w:r>
    </w:p>
    <w:p w:rsidR="0073341D" w:rsidRDefault="00702D7D">
      <w:pPr>
        <w:numPr>
          <w:ilvl w:val="1"/>
          <w:numId w:val="23"/>
        </w:numPr>
        <w:spacing w:line="316" w:lineRule="auto"/>
        <w:ind w:right="14" w:hanging="360"/>
      </w:pPr>
      <w:r>
        <w:t xml:space="preserve">Выполнять преобразования тригонометрических выражений и решать тригонометрические уравнения. </w:t>
      </w:r>
    </w:p>
    <w:p w:rsidR="0073341D" w:rsidRDefault="00702D7D">
      <w:pPr>
        <w:numPr>
          <w:ilvl w:val="1"/>
          <w:numId w:val="23"/>
        </w:numPr>
        <w:spacing w:after="72"/>
        <w:ind w:right="14" w:hanging="360"/>
      </w:pPr>
      <w:r>
        <w:t xml:space="preserve">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 </w:t>
      </w:r>
    </w:p>
    <w:p w:rsidR="0073341D" w:rsidRDefault="00702D7D">
      <w:pPr>
        <w:numPr>
          <w:ilvl w:val="1"/>
          <w:numId w:val="23"/>
        </w:numPr>
        <w:spacing w:after="67"/>
        <w:ind w:right="14" w:hanging="360"/>
      </w:pPr>
      <w:r>
        <w:t xml:space="preserve">Применять уравнения и неравенства для решения математических задач и задач из различных областей науки и реальной жизни. </w:t>
      </w:r>
    </w:p>
    <w:p w:rsidR="0073341D" w:rsidRDefault="00702D7D">
      <w:pPr>
        <w:numPr>
          <w:ilvl w:val="1"/>
          <w:numId w:val="23"/>
        </w:numPr>
        <w:ind w:right="14" w:hanging="360"/>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r>
        <w:rPr>
          <w:i/>
        </w:rPr>
        <w:t xml:space="preserve"> </w:t>
      </w:r>
    </w:p>
    <w:p w:rsidR="0073341D" w:rsidRDefault="00702D7D">
      <w:pPr>
        <w:spacing w:after="26" w:line="259" w:lineRule="auto"/>
        <w:ind w:left="708" w:firstLine="0"/>
        <w:jc w:val="left"/>
      </w:pPr>
      <w:r>
        <w:rPr>
          <w:b/>
        </w:rPr>
        <w:t xml:space="preserve"> </w:t>
      </w:r>
    </w:p>
    <w:p w:rsidR="0073341D" w:rsidRDefault="00702D7D">
      <w:pPr>
        <w:spacing w:after="29" w:line="271" w:lineRule="auto"/>
      </w:pPr>
      <w:r>
        <w:rPr>
          <w:b/>
        </w:rPr>
        <w:t xml:space="preserve">Функции и графики </w:t>
      </w:r>
    </w:p>
    <w:p w:rsidR="0073341D" w:rsidRDefault="00702D7D">
      <w:pPr>
        <w:numPr>
          <w:ilvl w:val="1"/>
          <w:numId w:val="23"/>
        </w:numPr>
        <w:spacing w:line="317" w:lineRule="auto"/>
        <w:ind w:right="14" w:hanging="360"/>
      </w:pPr>
      <w:r>
        <w:t xml:space="preserve">Оперировать понятиями: функция, способы задания функции, область определения и множество значений функции, график функции, взаимно обратные функции. </w:t>
      </w:r>
    </w:p>
    <w:p w:rsidR="0073341D" w:rsidRDefault="00702D7D">
      <w:pPr>
        <w:numPr>
          <w:ilvl w:val="1"/>
          <w:numId w:val="23"/>
        </w:numPr>
        <w:spacing w:after="66"/>
        <w:ind w:right="14" w:hanging="360"/>
      </w:pPr>
      <w:r>
        <w:t xml:space="preserve">Оперировать понятиями: чётность и нечётность функции, нули функции, промежутки знакопостоянства. </w:t>
      </w:r>
    </w:p>
    <w:p w:rsidR="0073341D" w:rsidRDefault="00702D7D">
      <w:pPr>
        <w:numPr>
          <w:ilvl w:val="1"/>
          <w:numId w:val="23"/>
        </w:numPr>
        <w:ind w:right="14" w:hanging="360"/>
      </w:pPr>
      <w:r>
        <w:t>Использовать графики функций для решения уравнений.</w:t>
      </w:r>
      <w:r>
        <w:rPr>
          <w:b/>
        </w:rPr>
        <w:t xml:space="preserve"> </w:t>
      </w:r>
    </w:p>
    <w:p w:rsidR="0073341D" w:rsidRDefault="00702D7D" w:rsidP="0094255D">
      <w:pPr>
        <w:numPr>
          <w:ilvl w:val="1"/>
          <w:numId w:val="23"/>
        </w:numPr>
        <w:spacing w:after="48"/>
        <w:ind w:left="718" w:right="14" w:hanging="360"/>
      </w:pPr>
      <w:r>
        <w:t xml:space="preserve">Строить и читать графики линейной функции, квадратичной функции, степенной функции с целым показателем.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 </w:t>
      </w:r>
    </w:p>
    <w:p w:rsidR="0073341D" w:rsidRDefault="00702D7D">
      <w:pPr>
        <w:spacing w:after="31" w:line="259" w:lineRule="auto"/>
        <w:ind w:left="0" w:firstLine="0"/>
        <w:jc w:val="left"/>
      </w:pPr>
      <w:r>
        <w:t xml:space="preserve"> </w:t>
      </w:r>
    </w:p>
    <w:p w:rsidR="0073341D" w:rsidRDefault="00702D7D">
      <w:pPr>
        <w:spacing w:after="29" w:line="271" w:lineRule="auto"/>
      </w:pPr>
      <w:r>
        <w:rPr>
          <w:b/>
        </w:rPr>
        <w:t xml:space="preserve">Начала математического анализа </w:t>
      </w:r>
    </w:p>
    <w:p w:rsidR="0073341D" w:rsidRDefault="00702D7D">
      <w:pPr>
        <w:numPr>
          <w:ilvl w:val="1"/>
          <w:numId w:val="23"/>
        </w:numPr>
        <w:spacing w:after="64"/>
        <w:ind w:right="14" w:hanging="360"/>
      </w:pPr>
      <w:r>
        <w:t xml:space="preserve">Оперировать понятиями: последовательность, арифметическая и геометрическая прогрессии. </w:t>
      </w:r>
    </w:p>
    <w:p w:rsidR="0073341D" w:rsidRDefault="00702D7D">
      <w:pPr>
        <w:numPr>
          <w:ilvl w:val="1"/>
          <w:numId w:val="23"/>
        </w:numPr>
        <w:spacing w:after="68"/>
        <w:ind w:right="14" w:hanging="360"/>
      </w:pPr>
      <w:r>
        <w:t>Оперировать</w:t>
      </w:r>
      <w:r>
        <w:rPr>
          <w:rFonts w:ascii="Berlin Sans FB" w:eastAsia="Berlin Sans FB" w:hAnsi="Berlin Sans FB" w:cs="Berlin Sans FB"/>
        </w:rPr>
        <w:t xml:space="preserve"> </w:t>
      </w:r>
      <w:r>
        <w:t>понятиями</w:t>
      </w:r>
      <w:r>
        <w:rPr>
          <w:rFonts w:ascii="Berlin Sans FB" w:eastAsia="Berlin Sans FB" w:hAnsi="Berlin Sans FB" w:cs="Berlin Sans FB"/>
        </w:rPr>
        <w:t xml:space="preserve">: </w:t>
      </w:r>
      <w:r>
        <w:t>бесконечно</w:t>
      </w:r>
      <w:r>
        <w:rPr>
          <w:rFonts w:ascii="Berlin Sans FB" w:eastAsia="Berlin Sans FB" w:hAnsi="Berlin Sans FB" w:cs="Berlin Sans FB"/>
        </w:rPr>
        <w:t xml:space="preserve"> </w:t>
      </w:r>
      <w:r>
        <w:t>убывающая</w:t>
      </w:r>
      <w:r>
        <w:rPr>
          <w:rFonts w:ascii="Berlin Sans FB" w:eastAsia="Berlin Sans FB" w:hAnsi="Berlin Sans FB" w:cs="Berlin Sans FB"/>
        </w:rPr>
        <w:t xml:space="preserve"> </w:t>
      </w:r>
      <w:r>
        <w:t>геометрическая</w:t>
      </w:r>
      <w:r>
        <w:rPr>
          <w:rFonts w:ascii="Berlin Sans FB" w:eastAsia="Berlin Sans FB" w:hAnsi="Berlin Sans FB" w:cs="Berlin Sans FB"/>
        </w:rPr>
        <w:t xml:space="preserve"> </w:t>
      </w:r>
      <w:r>
        <w:t>прогрессия</w:t>
      </w:r>
      <w:r>
        <w:rPr>
          <w:rFonts w:ascii="Berlin Sans FB" w:eastAsia="Berlin Sans FB" w:hAnsi="Berlin Sans FB" w:cs="Berlin Sans FB"/>
        </w:rPr>
        <w:t xml:space="preserve">, </w:t>
      </w:r>
      <w:r>
        <w:t>сумма</w:t>
      </w:r>
      <w:r>
        <w:rPr>
          <w:rFonts w:ascii="Berlin Sans FB" w:eastAsia="Berlin Sans FB" w:hAnsi="Berlin Sans FB" w:cs="Berlin Sans FB"/>
        </w:rPr>
        <w:t xml:space="preserve"> </w:t>
      </w:r>
      <w:r>
        <w:t>бесконечно</w:t>
      </w:r>
      <w:r>
        <w:rPr>
          <w:rFonts w:ascii="Berlin Sans FB" w:eastAsia="Berlin Sans FB" w:hAnsi="Berlin Sans FB" w:cs="Berlin Sans FB"/>
        </w:rPr>
        <w:t xml:space="preserve"> </w:t>
      </w:r>
      <w:r>
        <w:t xml:space="preserve">убывающей геометрической прогрессии. </w:t>
      </w:r>
    </w:p>
    <w:p w:rsidR="0073341D" w:rsidRDefault="00702D7D">
      <w:pPr>
        <w:numPr>
          <w:ilvl w:val="1"/>
          <w:numId w:val="23"/>
        </w:numPr>
        <w:ind w:right="14" w:hanging="360"/>
      </w:pPr>
      <w:r>
        <w:lastRenderedPageBreak/>
        <w:t xml:space="preserve">Задавать последовательности различными способами. </w:t>
      </w:r>
    </w:p>
    <w:p w:rsidR="0073341D" w:rsidRDefault="00702D7D">
      <w:pPr>
        <w:numPr>
          <w:ilvl w:val="1"/>
          <w:numId w:val="23"/>
        </w:numPr>
        <w:spacing w:after="47"/>
        <w:ind w:right="14" w:hanging="360"/>
      </w:pPr>
      <w:r>
        <w:t xml:space="preserve">Использовать свойства последовательностей и прогрессий для решения реальных задач прикладного характера. </w:t>
      </w:r>
    </w:p>
    <w:p w:rsidR="0073341D" w:rsidRDefault="00702D7D">
      <w:pPr>
        <w:spacing w:after="26" w:line="259" w:lineRule="auto"/>
        <w:ind w:left="0" w:firstLine="0"/>
        <w:jc w:val="left"/>
      </w:pPr>
      <w:r>
        <w:rPr>
          <w:b/>
        </w:rPr>
        <w:t xml:space="preserve"> </w:t>
      </w:r>
    </w:p>
    <w:p w:rsidR="0073341D" w:rsidRDefault="00702D7D">
      <w:pPr>
        <w:spacing w:after="28" w:line="271" w:lineRule="auto"/>
      </w:pPr>
      <w:r>
        <w:rPr>
          <w:b/>
        </w:rPr>
        <w:t>Множества и логика</w:t>
      </w:r>
      <w:r>
        <w:t xml:space="preserve"> </w:t>
      </w:r>
    </w:p>
    <w:p w:rsidR="0073341D" w:rsidRDefault="00702D7D">
      <w:pPr>
        <w:numPr>
          <w:ilvl w:val="1"/>
          <w:numId w:val="23"/>
        </w:numPr>
        <w:ind w:right="14" w:hanging="360"/>
      </w:pPr>
      <w:r>
        <w:t>Оперировать понятиями: множество, операции над множествами.</w:t>
      </w:r>
      <w:r>
        <w:rPr>
          <w:b/>
        </w:rPr>
        <w:t xml:space="preserve"> </w:t>
      </w:r>
    </w:p>
    <w:p w:rsidR="0073341D" w:rsidRDefault="00702D7D">
      <w:pPr>
        <w:numPr>
          <w:ilvl w:val="1"/>
          <w:numId w:val="23"/>
        </w:numPr>
        <w:spacing w:after="69"/>
        <w:ind w:right="14" w:hanging="360"/>
      </w:pPr>
      <w:r>
        <w:t>Использовать теоретико-множественный аппарат для описания реальных процессов и явлений, при решении задач из других учебных предметов.</w:t>
      </w:r>
      <w:r>
        <w:rPr>
          <w:b/>
        </w:rPr>
        <w:t xml:space="preserve"> </w:t>
      </w:r>
    </w:p>
    <w:p w:rsidR="0073341D" w:rsidRDefault="00702D7D">
      <w:pPr>
        <w:numPr>
          <w:ilvl w:val="1"/>
          <w:numId w:val="23"/>
        </w:numPr>
        <w:ind w:right="14" w:hanging="360"/>
      </w:pPr>
      <w:r>
        <w:t>Оперировать понятиями: определение, теорема, следствие, доказательство.</w:t>
      </w:r>
      <w:r>
        <w:rPr>
          <w:b/>
        </w:rPr>
        <w:t xml:space="preserve"> </w:t>
      </w:r>
    </w:p>
    <w:p w:rsidR="0073341D" w:rsidRDefault="00702D7D">
      <w:pPr>
        <w:spacing w:after="264" w:line="259" w:lineRule="auto"/>
        <w:ind w:left="0" w:firstLine="0"/>
        <w:jc w:val="left"/>
      </w:pPr>
      <w:r>
        <w:rPr>
          <w:b/>
        </w:rPr>
        <w:t xml:space="preserve"> </w:t>
      </w:r>
    </w:p>
    <w:p w:rsidR="0073341D" w:rsidRDefault="00702D7D">
      <w:pPr>
        <w:numPr>
          <w:ilvl w:val="0"/>
          <w:numId w:val="23"/>
        </w:numPr>
        <w:spacing w:after="74" w:line="271" w:lineRule="auto"/>
        <w:ind w:hanging="300"/>
      </w:pPr>
      <w:r>
        <w:rPr>
          <w:b/>
        </w:rPr>
        <w:t xml:space="preserve">класс </w:t>
      </w:r>
    </w:p>
    <w:p w:rsidR="0073341D" w:rsidRDefault="00702D7D">
      <w:pPr>
        <w:spacing w:after="29" w:line="271" w:lineRule="auto"/>
      </w:pPr>
      <w:r>
        <w:rPr>
          <w:b/>
        </w:rPr>
        <w:t xml:space="preserve">Числа и вычисления </w:t>
      </w:r>
    </w:p>
    <w:p w:rsidR="0073341D" w:rsidRDefault="00702D7D">
      <w:pPr>
        <w:numPr>
          <w:ilvl w:val="1"/>
          <w:numId w:val="23"/>
        </w:numPr>
        <w:spacing w:line="317" w:lineRule="auto"/>
        <w:ind w:right="14" w:hanging="360"/>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r>
        <w:rPr>
          <w:i/>
        </w:rPr>
        <w:t xml:space="preserve"> </w:t>
      </w:r>
    </w:p>
    <w:p w:rsidR="0073341D" w:rsidRDefault="00702D7D">
      <w:pPr>
        <w:numPr>
          <w:ilvl w:val="1"/>
          <w:numId w:val="23"/>
        </w:numPr>
        <w:ind w:right="14" w:hanging="360"/>
      </w:pPr>
      <w:r>
        <w:t>Оперировать понятием: степень с рациональным показателем.</w:t>
      </w:r>
      <w:r>
        <w:rPr>
          <w:i/>
        </w:rPr>
        <w:t xml:space="preserve"> </w:t>
      </w:r>
    </w:p>
    <w:p w:rsidR="0073341D" w:rsidRDefault="00702D7D">
      <w:pPr>
        <w:numPr>
          <w:ilvl w:val="1"/>
          <w:numId w:val="23"/>
        </w:numPr>
        <w:spacing w:after="219"/>
        <w:ind w:right="14" w:hanging="360"/>
      </w:pPr>
      <w:r>
        <w:t xml:space="preserve">Оперировать понятиями: логарифм числа, десятичные и натуральные логарифмы. </w:t>
      </w:r>
    </w:p>
    <w:p w:rsidR="0073341D" w:rsidRDefault="00702D7D">
      <w:pPr>
        <w:spacing w:after="29" w:line="271" w:lineRule="auto"/>
      </w:pPr>
      <w:r>
        <w:rPr>
          <w:b/>
        </w:rPr>
        <w:t xml:space="preserve">Уравнения и неравенства </w:t>
      </w:r>
    </w:p>
    <w:p w:rsidR="0073341D" w:rsidRDefault="00702D7D">
      <w:pPr>
        <w:numPr>
          <w:ilvl w:val="1"/>
          <w:numId w:val="23"/>
        </w:numPr>
        <w:spacing w:after="70"/>
        <w:ind w:right="14" w:hanging="360"/>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r>
        <w:rPr>
          <w:b/>
        </w:rPr>
        <w:t xml:space="preserve"> </w:t>
      </w:r>
    </w:p>
    <w:p w:rsidR="0073341D" w:rsidRDefault="00702D7D">
      <w:pPr>
        <w:numPr>
          <w:ilvl w:val="1"/>
          <w:numId w:val="23"/>
        </w:numPr>
        <w:spacing w:after="72"/>
        <w:ind w:right="14" w:hanging="360"/>
      </w:pPr>
      <w:r>
        <w:t xml:space="preserve">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 </w:t>
      </w:r>
    </w:p>
    <w:p w:rsidR="0073341D" w:rsidRDefault="00702D7D">
      <w:pPr>
        <w:numPr>
          <w:ilvl w:val="1"/>
          <w:numId w:val="23"/>
        </w:numPr>
        <w:ind w:right="14" w:hanging="360"/>
      </w:pPr>
      <w:r>
        <w:t>Находить решения простейших тригонометрических неравенств.</w:t>
      </w:r>
      <w:r>
        <w:rPr>
          <w:b/>
        </w:rPr>
        <w:t xml:space="preserve"> </w:t>
      </w:r>
    </w:p>
    <w:p w:rsidR="0073341D" w:rsidRDefault="00702D7D">
      <w:pPr>
        <w:numPr>
          <w:ilvl w:val="1"/>
          <w:numId w:val="23"/>
        </w:numPr>
        <w:spacing w:line="317" w:lineRule="auto"/>
        <w:ind w:right="14" w:hanging="360"/>
      </w:pPr>
      <w:r>
        <w:t>Оперировать понятиями: система линейных уравнений и её решение</w:t>
      </w:r>
      <w:r>
        <w:rPr>
          <w:i/>
        </w:rPr>
        <w:t>;</w:t>
      </w:r>
      <w:r>
        <w:t xml:space="preserve"> использовать систему линейных уравнений для решения практических задач.</w:t>
      </w:r>
      <w:r>
        <w:rPr>
          <w:i/>
        </w:rPr>
        <w:t xml:space="preserve"> </w:t>
      </w:r>
    </w:p>
    <w:p w:rsidR="0073341D" w:rsidRDefault="00702D7D">
      <w:pPr>
        <w:numPr>
          <w:ilvl w:val="1"/>
          <w:numId w:val="23"/>
        </w:numPr>
        <w:spacing w:after="67"/>
        <w:ind w:right="14" w:hanging="360"/>
      </w:pPr>
      <w:r>
        <w:t>Находить решения простейших систем и совокупностей рациональных уравнений и неравенств.</w:t>
      </w:r>
      <w:r>
        <w:rPr>
          <w:b/>
        </w:rPr>
        <w:t xml:space="preserve"> </w:t>
      </w:r>
    </w:p>
    <w:p w:rsidR="0073341D" w:rsidRDefault="00702D7D">
      <w:pPr>
        <w:numPr>
          <w:ilvl w:val="1"/>
          <w:numId w:val="23"/>
        </w:numPr>
        <w:spacing w:after="55"/>
        <w:ind w:right="14" w:hanging="36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rPr>
        <w:t xml:space="preserve">. </w:t>
      </w:r>
    </w:p>
    <w:p w:rsidR="0073341D" w:rsidRDefault="00702D7D">
      <w:pPr>
        <w:spacing w:after="28" w:line="271" w:lineRule="auto"/>
      </w:pPr>
      <w:r>
        <w:rPr>
          <w:b/>
        </w:rPr>
        <w:t xml:space="preserve">Функции и графики </w:t>
      </w:r>
    </w:p>
    <w:p w:rsidR="0073341D" w:rsidRDefault="00702D7D">
      <w:pPr>
        <w:numPr>
          <w:ilvl w:val="1"/>
          <w:numId w:val="23"/>
        </w:numPr>
        <w:ind w:right="14" w:hanging="360"/>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 </w:t>
      </w:r>
    </w:p>
    <w:p w:rsidR="0073341D" w:rsidRDefault="00702D7D">
      <w:pPr>
        <w:spacing w:after="69"/>
        <w:ind w:left="718" w:right="14"/>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 </w:t>
      </w:r>
    </w:p>
    <w:p w:rsidR="0073341D" w:rsidRDefault="00702D7D">
      <w:pPr>
        <w:numPr>
          <w:ilvl w:val="1"/>
          <w:numId w:val="23"/>
        </w:numPr>
        <w:spacing w:line="317" w:lineRule="auto"/>
        <w:ind w:right="14" w:hanging="360"/>
      </w:pPr>
      <w:r>
        <w:t xml:space="preserve">Изображать на координатной плоскости графики линейных уравнений и использовать их для решения системы линейных уравнений. </w:t>
      </w:r>
    </w:p>
    <w:p w:rsidR="0073341D" w:rsidRDefault="00702D7D">
      <w:pPr>
        <w:numPr>
          <w:ilvl w:val="1"/>
          <w:numId w:val="23"/>
        </w:numPr>
        <w:spacing w:after="47"/>
        <w:ind w:right="14" w:hanging="360"/>
      </w:pPr>
      <w:r>
        <w:lastRenderedPageBreak/>
        <w:t>Использовать графики функций для исследования процессов и зависимостей из других учебных дисциплин.</w:t>
      </w:r>
      <w:r>
        <w:rPr>
          <w:b/>
        </w:rPr>
        <w:t xml:space="preserve"> </w:t>
      </w:r>
    </w:p>
    <w:p w:rsidR="0073341D" w:rsidRDefault="00702D7D">
      <w:pPr>
        <w:spacing w:after="26" w:line="259" w:lineRule="auto"/>
        <w:ind w:left="0" w:firstLine="0"/>
        <w:jc w:val="left"/>
      </w:pPr>
      <w:r>
        <w:rPr>
          <w:b/>
        </w:rPr>
        <w:t xml:space="preserve"> </w:t>
      </w:r>
    </w:p>
    <w:p w:rsidR="0073341D" w:rsidRDefault="00702D7D">
      <w:pPr>
        <w:spacing w:after="29" w:line="271" w:lineRule="auto"/>
      </w:pPr>
      <w:r>
        <w:rPr>
          <w:b/>
        </w:rPr>
        <w:t xml:space="preserve">Начала математического анализа </w:t>
      </w:r>
    </w:p>
    <w:p w:rsidR="0073341D" w:rsidRDefault="00702D7D">
      <w:pPr>
        <w:numPr>
          <w:ilvl w:val="1"/>
          <w:numId w:val="23"/>
        </w:numPr>
        <w:spacing w:after="67"/>
        <w:ind w:right="14" w:hanging="360"/>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r>
        <w:rPr>
          <w:b/>
        </w:rPr>
        <w:t xml:space="preserve"> </w:t>
      </w:r>
    </w:p>
    <w:p w:rsidR="0073341D" w:rsidRDefault="00702D7D">
      <w:pPr>
        <w:numPr>
          <w:ilvl w:val="1"/>
          <w:numId w:val="23"/>
        </w:numPr>
        <w:spacing w:line="317" w:lineRule="auto"/>
        <w:ind w:right="14" w:hanging="360"/>
      </w:pPr>
      <w:r>
        <w:t xml:space="preserve">Находить производные элементарных функций, вычислять производные суммы, произведения, частного функций. </w:t>
      </w:r>
    </w:p>
    <w:p w:rsidR="0073341D" w:rsidRDefault="00702D7D">
      <w:pPr>
        <w:numPr>
          <w:ilvl w:val="1"/>
          <w:numId w:val="23"/>
        </w:numPr>
        <w:spacing w:after="69"/>
        <w:ind w:right="14" w:hanging="360"/>
      </w:pPr>
      <w:r>
        <w:t xml:space="preserve">Использовать производную для исследования функции на монотонность и экстремумы, применять результаты исследования к построению графиков. </w:t>
      </w:r>
    </w:p>
    <w:p w:rsidR="0073341D" w:rsidRDefault="00702D7D">
      <w:pPr>
        <w:numPr>
          <w:ilvl w:val="1"/>
          <w:numId w:val="23"/>
        </w:numPr>
        <w:spacing w:after="67"/>
        <w:ind w:right="14" w:hanging="360"/>
      </w:pPr>
      <w:r>
        <w:t xml:space="preserve">Использовать производную для нахождения наилучшего решения в прикладных, в том числе социально-экономических, задачах. </w:t>
      </w:r>
    </w:p>
    <w:p w:rsidR="0073341D" w:rsidRDefault="00702D7D">
      <w:pPr>
        <w:numPr>
          <w:ilvl w:val="1"/>
          <w:numId w:val="23"/>
        </w:numPr>
        <w:spacing w:line="316" w:lineRule="auto"/>
        <w:ind w:right="14" w:hanging="360"/>
      </w:pPr>
      <w:r>
        <w:t xml:space="preserve">Оперировать понятиями: первообразная и интеграл; понимать геометрический и физический смысл интеграла. </w:t>
      </w:r>
    </w:p>
    <w:p w:rsidR="0073341D" w:rsidRDefault="00702D7D">
      <w:pPr>
        <w:numPr>
          <w:ilvl w:val="1"/>
          <w:numId w:val="23"/>
        </w:numPr>
        <w:spacing w:after="69"/>
        <w:ind w:right="14" w:hanging="360"/>
      </w:pPr>
      <w:r>
        <w:t xml:space="preserve">Находить первообразные элементарных функций; вычислять интеграл по формуле Ньютона–Лейбница. </w:t>
      </w:r>
    </w:p>
    <w:p w:rsidR="0073341D" w:rsidRDefault="00702D7D">
      <w:pPr>
        <w:numPr>
          <w:ilvl w:val="1"/>
          <w:numId w:val="23"/>
        </w:numPr>
        <w:spacing w:after="47"/>
        <w:ind w:right="14" w:hanging="360"/>
      </w:pPr>
      <w:r>
        <w:t xml:space="preserve">Решать прикладные задачи, в том числе социально-экономического и физического характера, средствами математического анализа. </w:t>
      </w:r>
    </w:p>
    <w:p w:rsidR="0073341D" w:rsidRDefault="00702D7D">
      <w:pPr>
        <w:spacing w:after="25" w:line="259" w:lineRule="auto"/>
        <w:ind w:left="0" w:firstLine="0"/>
        <w:jc w:val="left"/>
      </w:pPr>
      <w:r>
        <w:rPr>
          <w:b/>
        </w:rPr>
        <w:t xml:space="preserve"> </w:t>
      </w:r>
    </w:p>
    <w:p w:rsidR="0094255D" w:rsidRDefault="0094255D">
      <w:pPr>
        <w:spacing w:after="5" w:line="271" w:lineRule="auto"/>
        <w:rPr>
          <w:b/>
        </w:rPr>
      </w:pPr>
    </w:p>
    <w:p w:rsidR="0094255D" w:rsidRDefault="0094255D">
      <w:pPr>
        <w:spacing w:after="5" w:line="271" w:lineRule="auto"/>
        <w:rPr>
          <w:b/>
        </w:rPr>
      </w:pPr>
    </w:p>
    <w:p w:rsidR="0073341D" w:rsidRDefault="00702D7D">
      <w:pPr>
        <w:spacing w:after="5" w:line="271" w:lineRule="auto"/>
      </w:pPr>
      <w:r>
        <w:rPr>
          <w:b/>
        </w:rPr>
        <w:t xml:space="preserve">«ГЕОМЕТРИЯ» </w:t>
      </w:r>
    </w:p>
    <w:p w:rsidR="0073341D" w:rsidRDefault="00702D7D">
      <w:pPr>
        <w:ind w:left="0" w:right="14" w:firstLine="708"/>
      </w:pPr>
      <w:r>
        <w:t xml:space="preserve">Предметные результаты изучения геометрии на базовом уровне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 </w:t>
      </w:r>
    </w:p>
    <w:p w:rsidR="0073341D" w:rsidRDefault="00702D7D">
      <w:pPr>
        <w:spacing w:after="257"/>
        <w:ind w:left="0" w:right="14" w:firstLine="566"/>
      </w:pPr>
      <w:r>
        <w:t xml:space="preserve">Освоение учебного курса «Геометрия» на базовом уровне среднего общего образования должно обеспечивать достижение следующих предметных образовательных результатов: </w:t>
      </w:r>
    </w:p>
    <w:p w:rsidR="0073341D" w:rsidRDefault="00702D7D">
      <w:pPr>
        <w:numPr>
          <w:ilvl w:val="0"/>
          <w:numId w:val="24"/>
        </w:numPr>
        <w:spacing w:after="88" w:line="271" w:lineRule="auto"/>
        <w:ind w:hanging="300"/>
      </w:pPr>
      <w:r>
        <w:rPr>
          <w:b/>
        </w:rPr>
        <w:t>класс</w:t>
      </w:r>
      <w:r>
        <w:t xml:space="preserve"> </w:t>
      </w:r>
    </w:p>
    <w:p w:rsidR="0073341D" w:rsidRDefault="00702D7D">
      <w:pPr>
        <w:numPr>
          <w:ilvl w:val="1"/>
          <w:numId w:val="24"/>
        </w:numPr>
        <w:ind w:left="633" w:right="14" w:hanging="206"/>
      </w:pPr>
      <w:r>
        <w:t xml:space="preserve">Оперировать понятиями: точка, прямая, плоскость. </w:t>
      </w:r>
    </w:p>
    <w:p w:rsidR="0073341D" w:rsidRDefault="00702D7D">
      <w:pPr>
        <w:numPr>
          <w:ilvl w:val="1"/>
          <w:numId w:val="24"/>
        </w:numPr>
        <w:spacing w:after="68"/>
        <w:ind w:left="633" w:right="14" w:hanging="206"/>
      </w:pPr>
      <w:r>
        <w:t xml:space="preserve">Применять аксиомы стереометрии и следствия из них при решении геометрических задач. </w:t>
      </w:r>
    </w:p>
    <w:p w:rsidR="0073341D" w:rsidRDefault="00702D7D">
      <w:pPr>
        <w:numPr>
          <w:ilvl w:val="1"/>
          <w:numId w:val="24"/>
        </w:numPr>
        <w:ind w:left="633" w:right="14" w:hanging="206"/>
      </w:pPr>
      <w:r>
        <w:t xml:space="preserve">Оперировать понятиями: параллельность и перпендикулярность прямых и плоскостей. </w:t>
      </w:r>
    </w:p>
    <w:p w:rsidR="0073341D" w:rsidRDefault="00702D7D">
      <w:pPr>
        <w:numPr>
          <w:ilvl w:val="1"/>
          <w:numId w:val="24"/>
        </w:numPr>
        <w:ind w:left="633" w:right="14" w:hanging="206"/>
      </w:pPr>
      <w:r>
        <w:t xml:space="preserve">Классифицировать взаимное расположение прямых и плоскостей в пространстве. </w:t>
      </w:r>
    </w:p>
    <w:p w:rsidR="0073341D" w:rsidRDefault="00702D7D">
      <w:pPr>
        <w:numPr>
          <w:ilvl w:val="1"/>
          <w:numId w:val="24"/>
        </w:numPr>
        <w:spacing w:after="69"/>
        <w:ind w:left="633" w:right="14" w:hanging="206"/>
      </w:pPr>
      <w: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 </w:t>
      </w:r>
    </w:p>
    <w:p w:rsidR="0073341D" w:rsidRDefault="00702D7D">
      <w:pPr>
        <w:numPr>
          <w:ilvl w:val="1"/>
          <w:numId w:val="24"/>
        </w:numPr>
        <w:spacing w:after="67"/>
        <w:ind w:left="633" w:right="14" w:hanging="206"/>
      </w:pPr>
      <w:r>
        <w:t xml:space="preserve">Оперировать понятиями: многогранник, выпуклый и невыпуклый многогранник, элементы многогранника, правильный многогранник. </w:t>
      </w:r>
    </w:p>
    <w:p w:rsidR="0073341D" w:rsidRDefault="00702D7D">
      <w:pPr>
        <w:numPr>
          <w:ilvl w:val="1"/>
          <w:numId w:val="24"/>
        </w:numPr>
        <w:spacing w:line="316" w:lineRule="auto"/>
        <w:ind w:left="633" w:right="14" w:hanging="206"/>
      </w:pPr>
      <w:r>
        <w:t xml:space="preserve">Распознавать основные виды многогранников (пирамида; призма, прямоугольный параллелепипед, куб). </w:t>
      </w:r>
    </w:p>
    <w:p w:rsidR="0073341D" w:rsidRDefault="00702D7D">
      <w:pPr>
        <w:numPr>
          <w:ilvl w:val="1"/>
          <w:numId w:val="24"/>
        </w:numPr>
        <w:ind w:left="633" w:right="14" w:hanging="206"/>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w:t>
      </w:r>
    </w:p>
    <w:p w:rsidR="0073341D" w:rsidRDefault="00702D7D">
      <w:pPr>
        <w:spacing w:after="78"/>
        <w:ind w:left="576" w:right="14"/>
      </w:pPr>
      <w:r>
        <w:lastRenderedPageBreak/>
        <w:t xml:space="preserve">Оперировать понятиями: секущая плоскость, сечение многогранников. </w:t>
      </w:r>
    </w:p>
    <w:p w:rsidR="0073341D" w:rsidRDefault="00702D7D">
      <w:pPr>
        <w:numPr>
          <w:ilvl w:val="1"/>
          <w:numId w:val="24"/>
        </w:numPr>
        <w:ind w:left="633" w:right="14" w:hanging="206"/>
      </w:pPr>
      <w:r>
        <w:t xml:space="preserve">Объяснять принципы построения сечений, используя метод следов. </w:t>
      </w:r>
    </w:p>
    <w:p w:rsidR="0073341D" w:rsidRDefault="00702D7D">
      <w:pPr>
        <w:numPr>
          <w:ilvl w:val="1"/>
          <w:numId w:val="24"/>
        </w:numPr>
        <w:spacing w:line="317" w:lineRule="auto"/>
        <w:ind w:left="633" w:right="14" w:hanging="206"/>
      </w:pPr>
      <w:r>
        <w:t xml:space="preserve">Строить сечения многогранников методом следов, выполнять (выносные) плоские чертежи из рисунков простых объёмных фигур: вид сверху, сбоку, снизу. </w:t>
      </w:r>
    </w:p>
    <w:p w:rsidR="0073341D" w:rsidRDefault="00702D7D">
      <w:pPr>
        <w:numPr>
          <w:ilvl w:val="1"/>
          <w:numId w:val="24"/>
        </w:numPr>
        <w:spacing w:after="71"/>
        <w:ind w:left="633" w:right="14" w:hanging="206"/>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73341D" w:rsidRDefault="00702D7D">
      <w:pPr>
        <w:numPr>
          <w:ilvl w:val="1"/>
          <w:numId w:val="24"/>
        </w:numPr>
        <w:spacing w:after="72"/>
        <w:ind w:left="633" w:right="14" w:hanging="206"/>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w:t>
      </w:r>
    </w:p>
    <w:p w:rsidR="0073341D" w:rsidRDefault="00702D7D">
      <w:pPr>
        <w:numPr>
          <w:ilvl w:val="1"/>
          <w:numId w:val="24"/>
        </w:numPr>
        <w:spacing w:after="70"/>
        <w:ind w:left="633" w:right="14" w:hanging="206"/>
      </w:pPr>
      <w: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73341D" w:rsidRDefault="00702D7D">
      <w:pPr>
        <w:numPr>
          <w:ilvl w:val="1"/>
          <w:numId w:val="24"/>
        </w:numPr>
        <w:spacing w:after="69"/>
        <w:ind w:left="633" w:right="14" w:hanging="206"/>
      </w:pPr>
      <w:r>
        <w:t xml:space="preserve">Оперировать понятиями: симметрия в пространстве; центр, ось и плоскость симметрии; центр, ось и плоскость симметрии фигуры. </w:t>
      </w:r>
    </w:p>
    <w:p w:rsidR="0073341D" w:rsidRDefault="00702D7D">
      <w:pPr>
        <w:numPr>
          <w:ilvl w:val="1"/>
          <w:numId w:val="24"/>
        </w:numPr>
        <w:spacing w:after="67"/>
        <w:ind w:left="633" w:right="14" w:hanging="206"/>
      </w:pPr>
      <w: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73341D" w:rsidRDefault="00702D7D">
      <w:pPr>
        <w:numPr>
          <w:ilvl w:val="1"/>
          <w:numId w:val="24"/>
        </w:numPr>
        <w:spacing w:line="317" w:lineRule="auto"/>
        <w:ind w:left="633" w:right="14" w:hanging="206"/>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73341D" w:rsidRDefault="00702D7D">
      <w:pPr>
        <w:numPr>
          <w:ilvl w:val="1"/>
          <w:numId w:val="24"/>
        </w:numPr>
        <w:spacing w:after="69"/>
        <w:ind w:left="633" w:right="14" w:hanging="206"/>
      </w:pPr>
      <w:r>
        <w:t xml:space="preserve">Применять простейшие программные средства и электронно-коммуникационные системы при решении стереометрических задач. </w:t>
      </w:r>
    </w:p>
    <w:p w:rsidR="0073341D" w:rsidRDefault="00702D7D">
      <w:pPr>
        <w:numPr>
          <w:ilvl w:val="1"/>
          <w:numId w:val="24"/>
        </w:numPr>
        <w:spacing w:after="67"/>
        <w:ind w:left="633" w:right="14" w:hanging="206"/>
      </w:pPr>
      <w:r>
        <w:t xml:space="preserve">Приводить примеры математических закономерностей в природе и жизни, распознавать проявление законов геометрии в искусстве. </w:t>
      </w:r>
    </w:p>
    <w:p w:rsidR="0073341D" w:rsidRDefault="00702D7D">
      <w:pPr>
        <w:numPr>
          <w:ilvl w:val="1"/>
          <w:numId w:val="24"/>
        </w:numPr>
        <w:ind w:left="633" w:right="14" w:hanging="206"/>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73341D" w:rsidRDefault="00702D7D">
      <w:pPr>
        <w:spacing w:after="307" w:line="259" w:lineRule="auto"/>
        <w:ind w:left="566" w:firstLine="0"/>
        <w:jc w:val="left"/>
      </w:pPr>
      <w:r>
        <w:t xml:space="preserve"> </w:t>
      </w:r>
    </w:p>
    <w:p w:rsidR="0073341D" w:rsidRDefault="00702D7D">
      <w:pPr>
        <w:numPr>
          <w:ilvl w:val="0"/>
          <w:numId w:val="24"/>
        </w:numPr>
        <w:spacing w:after="89" w:line="271" w:lineRule="auto"/>
        <w:ind w:hanging="300"/>
      </w:pPr>
      <w:r>
        <w:rPr>
          <w:b/>
        </w:rPr>
        <w:t>класс</w:t>
      </w:r>
      <w:r>
        <w:t xml:space="preserve"> </w:t>
      </w:r>
    </w:p>
    <w:p w:rsidR="0073341D" w:rsidRDefault="00702D7D">
      <w:pPr>
        <w:numPr>
          <w:ilvl w:val="1"/>
          <w:numId w:val="24"/>
        </w:numPr>
        <w:spacing w:after="69"/>
        <w:ind w:left="633" w:right="14" w:hanging="206"/>
      </w:pPr>
      <w: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w:t>
      </w:r>
    </w:p>
    <w:p w:rsidR="0073341D" w:rsidRDefault="00702D7D">
      <w:pPr>
        <w:numPr>
          <w:ilvl w:val="1"/>
          <w:numId w:val="24"/>
        </w:numPr>
        <w:ind w:left="633" w:right="14" w:hanging="206"/>
      </w:pPr>
      <w:r>
        <w:t xml:space="preserve">Распознавать тела вращения (цилиндр, конус, сфера и шар). </w:t>
      </w:r>
    </w:p>
    <w:p w:rsidR="0073341D" w:rsidRDefault="00702D7D">
      <w:pPr>
        <w:numPr>
          <w:ilvl w:val="1"/>
          <w:numId w:val="24"/>
        </w:numPr>
        <w:ind w:left="633" w:right="14" w:hanging="206"/>
      </w:pPr>
      <w:r>
        <w:t xml:space="preserve">Объяснять способы получения тел вращения. </w:t>
      </w:r>
    </w:p>
    <w:p w:rsidR="0073341D" w:rsidRDefault="00702D7D">
      <w:pPr>
        <w:numPr>
          <w:ilvl w:val="1"/>
          <w:numId w:val="24"/>
        </w:numPr>
        <w:ind w:left="633" w:right="14" w:hanging="206"/>
      </w:pPr>
      <w:r>
        <w:t xml:space="preserve">Классифицировать взаимное расположение сферы и плоскости. </w:t>
      </w:r>
    </w:p>
    <w:p w:rsidR="0073341D" w:rsidRDefault="00702D7D">
      <w:pPr>
        <w:numPr>
          <w:ilvl w:val="1"/>
          <w:numId w:val="24"/>
        </w:numPr>
        <w:spacing w:line="317" w:lineRule="auto"/>
        <w:ind w:left="633" w:right="14" w:hanging="206"/>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 </w:t>
      </w:r>
    </w:p>
    <w:p w:rsidR="0073341D" w:rsidRDefault="00702D7D">
      <w:pPr>
        <w:numPr>
          <w:ilvl w:val="1"/>
          <w:numId w:val="24"/>
        </w:numPr>
        <w:spacing w:after="46"/>
        <w:ind w:left="633" w:right="14" w:hanging="206"/>
      </w:pPr>
      <w:r>
        <w:lastRenderedPageBreak/>
        <w:t xml:space="preserve">Вычислять объёмы и площади поверхностей тел вращения, геометрических тел с применением формул. </w:t>
      </w:r>
    </w:p>
    <w:p w:rsidR="0073341D" w:rsidRDefault="00702D7D">
      <w:pPr>
        <w:spacing w:line="316" w:lineRule="auto"/>
        <w:ind w:left="576" w:right="14"/>
      </w:pPr>
      <w:r>
        <w:t xml:space="preserve"> Оперировать понятиями: многогранник, вписанный в сферу и описанный около сферы; сфера, вписанная в многогранник или тело вращения. </w:t>
      </w:r>
    </w:p>
    <w:p w:rsidR="0073341D" w:rsidRDefault="00702D7D">
      <w:pPr>
        <w:numPr>
          <w:ilvl w:val="1"/>
          <w:numId w:val="24"/>
        </w:numPr>
        <w:ind w:left="633" w:right="14" w:hanging="206"/>
      </w:pPr>
      <w:r>
        <w:t xml:space="preserve">Вычислять соотношения между площадями поверхностей и объёмами подобных тел. </w:t>
      </w:r>
    </w:p>
    <w:p w:rsidR="0073341D" w:rsidRDefault="00702D7D">
      <w:pPr>
        <w:numPr>
          <w:ilvl w:val="1"/>
          <w:numId w:val="24"/>
        </w:numPr>
        <w:spacing w:after="66"/>
        <w:ind w:left="633" w:right="14" w:hanging="206"/>
      </w:pPr>
      <w:r>
        <w:t xml:space="preserve">Изображать изучаемые фигуры от руки и с применением простых чертёжных инструментов. </w:t>
      </w:r>
    </w:p>
    <w:p w:rsidR="0073341D" w:rsidRDefault="00702D7D">
      <w:pPr>
        <w:numPr>
          <w:ilvl w:val="1"/>
          <w:numId w:val="24"/>
        </w:numPr>
        <w:spacing w:line="317" w:lineRule="auto"/>
        <w:ind w:left="633" w:right="14" w:hanging="206"/>
      </w:pPr>
      <w:r>
        <w:t xml:space="preserve">Выполнять (выносные) плоские чертежи из рисунков простых объёмных фигур: вид сверху, сбоку, снизу; строить сечения тел вращения. </w:t>
      </w:r>
    </w:p>
    <w:p w:rsidR="0073341D" w:rsidRDefault="00702D7D">
      <w:pPr>
        <w:numPr>
          <w:ilvl w:val="1"/>
          <w:numId w:val="24"/>
        </w:numPr>
        <w:spacing w:after="65"/>
        <w:ind w:left="633" w:right="14" w:hanging="206"/>
      </w:pPr>
      <w: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73341D" w:rsidRDefault="00702D7D">
      <w:pPr>
        <w:numPr>
          <w:ilvl w:val="1"/>
          <w:numId w:val="24"/>
        </w:numPr>
        <w:ind w:left="633" w:right="14" w:hanging="206"/>
      </w:pPr>
      <w:r>
        <w:t xml:space="preserve">Оперировать понятием вектор в пространстве. </w:t>
      </w:r>
    </w:p>
    <w:p w:rsidR="0073341D" w:rsidRDefault="00702D7D">
      <w:pPr>
        <w:numPr>
          <w:ilvl w:val="1"/>
          <w:numId w:val="24"/>
        </w:numPr>
        <w:spacing w:after="68"/>
        <w:ind w:left="633" w:right="14" w:hanging="206"/>
      </w:pPr>
      <w:r>
        <w:t xml:space="preserve">Выполнять действия сложения векторов, вычитания векторов и умножения вектора на число, объяснять, какими свойствами они обладают. </w:t>
      </w:r>
    </w:p>
    <w:p w:rsidR="0073341D" w:rsidRDefault="00702D7D">
      <w:pPr>
        <w:numPr>
          <w:ilvl w:val="1"/>
          <w:numId w:val="24"/>
        </w:numPr>
        <w:ind w:left="633" w:right="14" w:hanging="206"/>
      </w:pPr>
      <w:r>
        <w:t xml:space="preserve">Применять правило параллелепипеда. </w:t>
      </w:r>
    </w:p>
    <w:p w:rsidR="0073341D" w:rsidRDefault="00702D7D">
      <w:pPr>
        <w:numPr>
          <w:ilvl w:val="1"/>
          <w:numId w:val="24"/>
        </w:numPr>
        <w:spacing w:after="69"/>
        <w:ind w:left="633" w:right="14" w:hanging="206"/>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73341D" w:rsidRDefault="00702D7D">
      <w:pPr>
        <w:numPr>
          <w:ilvl w:val="1"/>
          <w:numId w:val="24"/>
        </w:numPr>
        <w:spacing w:after="66"/>
        <w:ind w:left="633" w:right="14" w:hanging="206"/>
      </w:pPr>
      <w:r>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73341D" w:rsidRDefault="00702D7D">
      <w:pPr>
        <w:numPr>
          <w:ilvl w:val="1"/>
          <w:numId w:val="24"/>
        </w:numPr>
        <w:ind w:left="633" w:right="14" w:hanging="206"/>
      </w:pPr>
      <w:r>
        <w:t xml:space="preserve">Задавать плоскость уравнением в декартовой системе координат. </w:t>
      </w:r>
    </w:p>
    <w:p w:rsidR="0073341D" w:rsidRDefault="00702D7D">
      <w:pPr>
        <w:numPr>
          <w:ilvl w:val="1"/>
          <w:numId w:val="24"/>
        </w:numPr>
        <w:spacing w:after="68"/>
        <w:ind w:left="633" w:right="14" w:hanging="206"/>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73341D" w:rsidRDefault="00702D7D">
      <w:pPr>
        <w:numPr>
          <w:ilvl w:val="1"/>
          <w:numId w:val="24"/>
        </w:numPr>
        <w:spacing w:after="67"/>
        <w:ind w:left="633" w:right="14" w:hanging="206"/>
      </w:pPr>
      <w:r>
        <w:t xml:space="preserve">Решать простейшие геометрические задачи на применение векторно-координатного метода. </w:t>
      </w:r>
    </w:p>
    <w:p w:rsidR="0073341D" w:rsidRDefault="00702D7D">
      <w:pPr>
        <w:numPr>
          <w:ilvl w:val="1"/>
          <w:numId w:val="24"/>
        </w:numPr>
        <w:spacing w:after="69"/>
        <w:ind w:left="633" w:right="14" w:hanging="206"/>
      </w:pPr>
      <w: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rsidR="0073341D" w:rsidRDefault="00702D7D">
      <w:pPr>
        <w:numPr>
          <w:ilvl w:val="1"/>
          <w:numId w:val="24"/>
        </w:numPr>
        <w:spacing w:line="317" w:lineRule="auto"/>
        <w:ind w:left="633" w:right="14" w:hanging="206"/>
      </w:pPr>
      <w:r>
        <w:t xml:space="preserve">Применять простейшие программные средства и электронно-коммуникационные системы при решении стереометрических задач. </w:t>
      </w:r>
    </w:p>
    <w:p w:rsidR="0073341D" w:rsidRDefault="00702D7D">
      <w:pPr>
        <w:numPr>
          <w:ilvl w:val="1"/>
          <w:numId w:val="24"/>
        </w:numPr>
        <w:spacing w:after="66"/>
        <w:ind w:left="633" w:right="14" w:hanging="206"/>
      </w:pPr>
      <w:r>
        <w:t xml:space="preserve">Приводить примеры математических закономерностей в природе и жизни, распознавать проявление законов геометрии в искусстве. </w:t>
      </w:r>
    </w:p>
    <w:p w:rsidR="0073341D" w:rsidRDefault="00702D7D">
      <w:pPr>
        <w:numPr>
          <w:ilvl w:val="1"/>
          <w:numId w:val="24"/>
        </w:numPr>
        <w:spacing w:after="57"/>
        <w:ind w:left="633" w:right="14" w:hanging="206"/>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73341D" w:rsidRDefault="00702D7D">
      <w:pPr>
        <w:spacing w:after="5" w:line="271" w:lineRule="auto"/>
      </w:pPr>
      <w:r>
        <w:rPr>
          <w:b/>
        </w:rPr>
        <w:t xml:space="preserve">«Вероятность и статистика» </w:t>
      </w:r>
    </w:p>
    <w:p w:rsidR="0073341D" w:rsidRDefault="00702D7D">
      <w:pPr>
        <w:ind w:left="0" w:right="14" w:firstLine="708"/>
      </w:pPr>
      <w:r>
        <w:t xml:space="preserve">Предметные результаты освоения курса «Вероятность и статистика» в 10—11 классах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 </w:t>
      </w:r>
    </w:p>
    <w:p w:rsidR="0073341D" w:rsidRDefault="00702D7D" w:rsidP="0094255D">
      <w:pPr>
        <w:ind w:left="0" w:right="14" w:firstLine="566"/>
      </w:pPr>
      <w:r>
        <w:lastRenderedPageBreak/>
        <w:t xml:space="preserve">Освоение учебного курса «Вероятность и статистика» на базовом уровне среднего общего образования должно обеспечивать достижение следующих предметных образовательных результатов: </w:t>
      </w:r>
      <w:r>
        <w:rPr>
          <w:b/>
        </w:rPr>
        <w:t>10 класс</w:t>
      </w:r>
      <w:r>
        <w:t xml:space="preserve"> </w:t>
      </w:r>
    </w:p>
    <w:p w:rsidR="0073341D" w:rsidRDefault="00702D7D">
      <w:pPr>
        <w:numPr>
          <w:ilvl w:val="0"/>
          <w:numId w:val="25"/>
        </w:numPr>
        <w:ind w:right="14" w:hanging="293"/>
      </w:pPr>
      <w:r>
        <w:t xml:space="preserve">Читать и строить таблицы и диаграммы. </w:t>
      </w:r>
    </w:p>
    <w:p w:rsidR="0073341D" w:rsidRDefault="00702D7D">
      <w:pPr>
        <w:numPr>
          <w:ilvl w:val="0"/>
          <w:numId w:val="25"/>
        </w:numPr>
        <w:spacing w:after="67"/>
        <w:ind w:right="14" w:hanging="293"/>
      </w:pPr>
      <w:r>
        <w:t xml:space="preserve">Оперировать понятиями: среднее арифметическое, медиана, наибольшее, наименьшее значение, размах массива числовых данных.  </w:t>
      </w:r>
    </w:p>
    <w:p w:rsidR="0073341D" w:rsidRDefault="00702D7D">
      <w:pPr>
        <w:numPr>
          <w:ilvl w:val="0"/>
          <w:numId w:val="25"/>
        </w:numPr>
        <w:spacing w:after="73"/>
        <w:ind w:right="14" w:hanging="293"/>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73341D" w:rsidRDefault="00702D7D">
      <w:pPr>
        <w:numPr>
          <w:ilvl w:val="0"/>
          <w:numId w:val="25"/>
        </w:numPr>
        <w:spacing w:after="70"/>
        <w:ind w:right="14" w:hanging="293"/>
      </w:pPr>
      <w: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r>
        <w:rPr>
          <w:i/>
        </w:rPr>
        <w:t xml:space="preserve"> </w:t>
      </w:r>
    </w:p>
    <w:p w:rsidR="0073341D" w:rsidRDefault="00702D7D">
      <w:pPr>
        <w:numPr>
          <w:ilvl w:val="0"/>
          <w:numId w:val="25"/>
        </w:numPr>
        <w:spacing w:line="317" w:lineRule="auto"/>
        <w:ind w:right="14" w:hanging="293"/>
      </w:pPr>
      <w: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73341D" w:rsidRDefault="00702D7D">
      <w:pPr>
        <w:numPr>
          <w:ilvl w:val="0"/>
          <w:numId w:val="25"/>
        </w:numPr>
        <w:ind w:right="14" w:hanging="293"/>
      </w:pPr>
      <w:r>
        <w:t xml:space="preserve">Применять комбинаторное правило умножения при решении задач.  </w:t>
      </w:r>
    </w:p>
    <w:p w:rsidR="0073341D" w:rsidRDefault="00702D7D">
      <w:pPr>
        <w:numPr>
          <w:ilvl w:val="0"/>
          <w:numId w:val="25"/>
        </w:numPr>
        <w:spacing w:after="70"/>
        <w:ind w:right="14" w:hanging="293"/>
      </w:pPr>
      <w: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73341D" w:rsidRDefault="00702D7D">
      <w:pPr>
        <w:numPr>
          <w:ilvl w:val="0"/>
          <w:numId w:val="25"/>
        </w:numPr>
        <w:spacing w:after="242" w:line="316" w:lineRule="auto"/>
        <w:ind w:right="14" w:hanging="293"/>
      </w:pPr>
      <w:r>
        <w:t xml:space="preserve">Оперировать понятиями: случайная величина, распределение вероятностей, диаграмма распределения.  </w:t>
      </w:r>
    </w:p>
    <w:p w:rsidR="0073341D" w:rsidRDefault="00702D7D">
      <w:pPr>
        <w:spacing w:after="89" w:line="271" w:lineRule="auto"/>
        <w:ind w:left="370"/>
      </w:pPr>
      <w:r>
        <w:rPr>
          <w:b/>
        </w:rPr>
        <w:t>11 класс</w:t>
      </w:r>
      <w:r>
        <w:t xml:space="preserve"> </w:t>
      </w:r>
    </w:p>
    <w:p w:rsidR="0073341D" w:rsidRDefault="00702D7D">
      <w:pPr>
        <w:numPr>
          <w:ilvl w:val="0"/>
          <w:numId w:val="26"/>
        </w:numPr>
        <w:spacing w:after="67"/>
        <w:ind w:left="643" w:right="14" w:hanging="283"/>
      </w:pPr>
      <w:r>
        <w:t>Сравнивать вероятности значений случайной величины по распределению или с помощью диаграмм.</w:t>
      </w:r>
      <w:r>
        <w:rPr>
          <w:b/>
        </w:rPr>
        <w:t xml:space="preserve"> </w:t>
      </w:r>
    </w:p>
    <w:p w:rsidR="0073341D" w:rsidRDefault="00702D7D">
      <w:pPr>
        <w:numPr>
          <w:ilvl w:val="0"/>
          <w:numId w:val="26"/>
        </w:numPr>
        <w:spacing w:after="72"/>
        <w:ind w:left="643" w:right="14" w:hanging="283"/>
      </w:pPr>
      <w: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73341D" w:rsidRDefault="00702D7D">
      <w:pPr>
        <w:numPr>
          <w:ilvl w:val="0"/>
          <w:numId w:val="26"/>
        </w:numPr>
        <w:ind w:left="643" w:right="14" w:hanging="283"/>
      </w:pPr>
      <w:r>
        <w:t xml:space="preserve">Иметь представление о законе больших чисел. </w:t>
      </w:r>
    </w:p>
    <w:p w:rsidR="0073341D" w:rsidRDefault="00702D7D">
      <w:pPr>
        <w:numPr>
          <w:ilvl w:val="0"/>
          <w:numId w:val="26"/>
        </w:numPr>
        <w:ind w:left="643" w:right="14" w:hanging="283"/>
      </w:pPr>
      <w:r>
        <w:t xml:space="preserve">Иметь представление о нормальном распределении. </w:t>
      </w:r>
    </w:p>
    <w:p w:rsidR="0073341D" w:rsidRDefault="00702D7D">
      <w:pPr>
        <w:spacing w:after="72" w:line="259" w:lineRule="auto"/>
        <w:ind w:left="360" w:firstLine="0"/>
        <w:jc w:val="left"/>
      </w:pPr>
      <w:r>
        <w:rPr>
          <w:b/>
        </w:rPr>
        <w:t xml:space="preserve"> </w:t>
      </w:r>
    </w:p>
    <w:p w:rsidR="0073341D" w:rsidRDefault="00702D7D">
      <w:pPr>
        <w:spacing w:after="16" w:line="271" w:lineRule="auto"/>
        <w:ind w:left="1068" w:right="3656" w:firstLine="3212"/>
      </w:pPr>
      <w:r>
        <w:rPr>
          <w:b/>
          <w:sz w:val="28"/>
        </w:rPr>
        <w:t xml:space="preserve">Информатика (базовый уровень) </w:t>
      </w:r>
      <w:r>
        <w:rPr>
          <w:b/>
        </w:rPr>
        <w:t xml:space="preserve">Предметные результаты: </w:t>
      </w:r>
    </w:p>
    <w:p w:rsidR="0073341D" w:rsidRDefault="00702D7D">
      <w:pPr>
        <w:numPr>
          <w:ilvl w:val="1"/>
          <w:numId w:val="26"/>
        </w:numPr>
        <w:ind w:right="14" w:firstLine="708"/>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p w:rsidR="0073341D" w:rsidRDefault="00702D7D">
      <w:pPr>
        <w:numPr>
          <w:ilvl w:val="1"/>
          <w:numId w:val="26"/>
        </w:numPr>
        <w:ind w:right="14" w:firstLine="708"/>
      </w:pPr>
      <w: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 </w:t>
      </w:r>
    </w:p>
    <w:p w:rsidR="0073341D" w:rsidRDefault="00702D7D">
      <w:pPr>
        <w:numPr>
          <w:ilvl w:val="1"/>
          <w:numId w:val="26"/>
        </w:numPr>
        <w:ind w:right="14" w:firstLine="708"/>
      </w:pPr>
      <w:r>
        <w:lastRenderedPageBreak/>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p w:rsidR="0073341D" w:rsidRDefault="00702D7D">
      <w:pPr>
        <w:numPr>
          <w:ilvl w:val="1"/>
          <w:numId w:val="26"/>
        </w:numPr>
        <w:ind w:right="14" w:firstLine="708"/>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73341D" w:rsidRDefault="00702D7D">
      <w:pPr>
        <w:numPr>
          <w:ilvl w:val="1"/>
          <w:numId w:val="26"/>
        </w:numPr>
        <w:ind w:right="14" w:firstLine="708"/>
      </w:pPr>
      <w: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rsidR="0073341D" w:rsidRDefault="00702D7D">
      <w:pPr>
        <w:numPr>
          <w:ilvl w:val="1"/>
          <w:numId w:val="26"/>
        </w:numPr>
        <w:ind w:right="14" w:firstLine="708"/>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rsidR="0073341D" w:rsidRDefault="00702D7D">
      <w:pPr>
        <w:numPr>
          <w:ilvl w:val="1"/>
          <w:numId w:val="26"/>
        </w:numPr>
        <w:ind w:right="14" w:firstLine="708"/>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w:t>
      </w:r>
    </w:p>
    <w:p w:rsidR="0073341D" w:rsidRDefault="00702D7D">
      <w:pPr>
        <w:numPr>
          <w:ilvl w:val="1"/>
          <w:numId w:val="26"/>
        </w:numPr>
        <w:ind w:right="14" w:firstLine="708"/>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73341D" w:rsidRDefault="00702D7D">
      <w:pPr>
        <w:numPr>
          <w:ilvl w:val="1"/>
          <w:numId w:val="26"/>
        </w:numPr>
        <w:ind w:right="14" w:firstLine="708"/>
      </w:pPr>
      <w: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w:t>
      </w:r>
    </w:p>
    <w:p w:rsidR="0073341D" w:rsidRDefault="00702D7D">
      <w:pPr>
        <w:numPr>
          <w:ilvl w:val="1"/>
          <w:numId w:val="26"/>
        </w:numPr>
        <w:ind w:right="14" w:firstLine="708"/>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73341D" w:rsidRDefault="00702D7D">
      <w:pPr>
        <w:numPr>
          <w:ilvl w:val="1"/>
          <w:numId w:val="26"/>
        </w:numPr>
        <w:ind w:right="14" w:firstLine="708"/>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w:t>
      </w:r>
      <w:r>
        <w:lastRenderedPageBreak/>
        <w:t xml:space="preserve">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73341D" w:rsidRDefault="00702D7D">
      <w:pPr>
        <w:numPr>
          <w:ilvl w:val="1"/>
          <w:numId w:val="26"/>
        </w:numPr>
        <w:ind w:right="14" w:firstLine="708"/>
      </w:pPr>
      <w: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73341D" w:rsidRDefault="0073341D">
      <w:pPr>
        <w:spacing w:after="0" w:line="259" w:lineRule="auto"/>
        <w:ind w:left="425" w:firstLine="0"/>
        <w:jc w:val="center"/>
      </w:pPr>
    </w:p>
    <w:p w:rsidR="0073341D" w:rsidRDefault="00702D7D">
      <w:pPr>
        <w:pStyle w:val="1"/>
        <w:ind w:left="431" w:right="66"/>
      </w:pPr>
      <w:r>
        <w:t xml:space="preserve">Информатика (углубленный уровень) </w:t>
      </w:r>
    </w:p>
    <w:p w:rsidR="0073341D" w:rsidRDefault="00702D7D">
      <w:pPr>
        <w:ind w:left="360" w:right="14" w:firstLine="228"/>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следующих умений: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73341D" w:rsidRDefault="00702D7D">
      <w:pPr>
        <w:ind w:left="588" w:right="14" w:hanging="144"/>
      </w:pPr>
      <w: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73341D" w:rsidRDefault="00702D7D">
      <w:pPr>
        <w:ind w:left="588" w:right="14" w:hanging="144"/>
      </w:pPr>
      <w: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 </w:t>
      </w:r>
    </w:p>
    <w:p w:rsidR="0073341D" w:rsidRDefault="00702D7D">
      <w:pPr>
        <w:ind w:left="588" w:right="14" w:hanging="144"/>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73341D" w:rsidRDefault="00702D7D">
      <w:pPr>
        <w:ind w:left="588" w:right="14" w:hanging="144"/>
      </w:pPr>
      <w: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  </w:t>
      </w:r>
    </w:p>
    <w:p w:rsidR="0073341D" w:rsidRDefault="00702D7D">
      <w:pPr>
        <w:ind w:left="588" w:right="14" w:hanging="144"/>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 </w:t>
      </w:r>
    </w:p>
    <w:p w:rsidR="0073341D" w:rsidRDefault="00702D7D">
      <w:pPr>
        <w:ind w:left="588" w:right="14" w:hanging="144"/>
      </w:pPr>
      <w:r>
        <w:lastRenderedPageBreak/>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w:t>
      </w:r>
    </w:p>
    <w:p w:rsidR="0073341D" w:rsidRDefault="00702D7D">
      <w:pPr>
        <w:ind w:left="598" w:right="14"/>
      </w:pPr>
      <w:r>
        <w:t xml:space="preserve">и сортировки; умение строить дерево игры по заданному алгоритму; разрабатывать и обосновывать выигрышную стратегию игры;  </w:t>
      </w:r>
    </w:p>
    <w:p w:rsidR="0073341D" w:rsidRDefault="00702D7D">
      <w:pPr>
        <w:ind w:left="588" w:right="14" w:hanging="144"/>
      </w:pPr>
      <w: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 </w:t>
      </w:r>
    </w:p>
    <w:p w:rsidR="0073341D" w:rsidRDefault="00702D7D">
      <w:pPr>
        <w:ind w:left="588" w:right="14" w:hanging="144"/>
      </w:pPr>
      <w: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rsidR="0073341D" w:rsidRDefault="00702D7D">
      <w:pPr>
        <w:ind w:left="588" w:right="14" w:hanging="144"/>
      </w:pPr>
      <w: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w:t>
      </w:r>
    </w:p>
    <w:p w:rsidR="0073341D" w:rsidRDefault="00702D7D">
      <w:pPr>
        <w:ind w:left="588" w:right="14" w:hanging="144"/>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w:t>
      </w:r>
      <w:r>
        <w:lastRenderedPageBreak/>
        <w:t xml:space="preserve">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 </w:t>
      </w:r>
    </w:p>
    <w:p w:rsidR="0073341D" w:rsidRDefault="00702D7D">
      <w:pPr>
        <w:ind w:left="588" w:right="14" w:hanging="144"/>
      </w:pPr>
      <w: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73341D" w:rsidRDefault="00702D7D">
      <w:pPr>
        <w:ind w:left="588" w:right="14" w:hanging="144"/>
      </w:pPr>
      <w: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p w:rsidR="0073341D" w:rsidRDefault="00702D7D">
      <w:pPr>
        <w:spacing w:after="70" w:line="259" w:lineRule="auto"/>
        <w:ind w:left="360" w:firstLine="0"/>
        <w:jc w:val="left"/>
      </w:pPr>
      <w:r>
        <w:rPr>
          <w:b/>
        </w:rPr>
        <w:t xml:space="preserve"> </w:t>
      </w:r>
    </w:p>
    <w:p w:rsidR="0094255D" w:rsidRDefault="00702D7D" w:rsidP="0094255D">
      <w:pPr>
        <w:tabs>
          <w:tab w:val="left" w:pos="6350"/>
        </w:tabs>
        <w:spacing w:after="16" w:line="271" w:lineRule="auto"/>
        <w:ind w:left="1068" w:right="3656" w:firstLine="3567"/>
        <w:rPr>
          <w:b/>
          <w:sz w:val="28"/>
        </w:rPr>
      </w:pPr>
      <w:r>
        <w:rPr>
          <w:b/>
          <w:sz w:val="28"/>
        </w:rPr>
        <w:t xml:space="preserve">История (базовый уровень) </w:t>
      </w:r>
    </w:p>
    <w:p w:rsidR="0073341D" w:rsidRDefault="00702D7D" w:rsidP="0094255D">
      <w:pPr>
        <w:spacing w:after="16" w:line="271" w:lineRule="auto"/>
        <w:ind w:right="83"/>
      </w:pPr>
      <w:r>
        <w:rPr>
          <w:b/>
        </w:rPr>
        <w:t xml:space="preserve">Предметные результаты: </w:t>
      </w:r>
    </w:p>
    <w:p w:rsidR="0073341D" w:rsidRDefault="00702D7D">
      <w:pPr>
        <w:numPr>
          <w:ilvl w:val="0"/>
          <w:numId w:val="27"/>
        </w:numPr>
        <w:ind w:right="14" w:firstLine="708"/>
      </w:pPr>
      <w:r>
        <w:t xml:space="preserve">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rsidR="0073341D" w:rsidRDefault="00702D7D">
      <w:pPr>
        <w:numPr>
          <w:ilvl w:val="0"/>
          <w:numId w:val="27"/>
        </w:numPr>
        <w:ind w:right="14" w:firstLine="708"/>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w:t>
      </w:r>
    </w:p>
    <w:p w:rsidR="0073341D" w:rsidRDefault="00702D7D">
      <w:pPr>
        <w:numPr>
          <w:ilvl w:val="0"/>
          <w:numId w:val="27"/>
        </w:numPr>
        <w:ind w:right="14" w:firstLine="708"/>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73341D" w:rsidRDefault="00702D7D">
      <w:pPr>
        <w:numPr>
          <w:ilvl w:val="0"/>
          <w:numId w:val="27"/>
        </w:numPr>
        <w:ind w:right="14" w:firstLine="708"/>
      </w:pPr>
      <w: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73341D" w:rsidRDefault="00702D7D">
      <w:pPr>
        <w:numPr>
          <w:ilvl w:val="0"/>
          <w:numId w:val="27"/>
        </w:numPr>
        <w:ind w:right="14" w:firstLine="708"/>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w:t>
      </w:r>
      <w:r>
        <w:lastRenderedPageBreak/>
        <w:t xml:space="preserve">современников исторических событий истории России и человечества в целом в XX - начале XXI века; </w:t>
      </w:r>
    </w:p>
    <w:p w:rsidR="0073341D" w:rsidRDefault="00702D7D">
      <w:pPr>
        <w:numPr>
          <w:ilvl w:val="0"/>
          <w:numId w:val="27"/>
        </w:numPr>
        <w:ind w:right="14" w:firstLine="708"/>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73341D" w:rsidRDefault="00702D7D">
      <w:pPr>
        <w:numPr>
          <w:ilvl w:val="0"/>
          <w:numId w:val="27"/>
        </w:numPr>
        <w:ind w:right="14" w:firstLine="708"/>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73341D" w:rsidRDefault="00702D7D">
      <w:pPr>
        <w:numPr>
          <w:ilvl w:val="0"/>
          <w:numId w:val="27"/>
        </w:numPr>
        <w:ind w:right="14" w:firstLine="708"/>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 </w:t>
      </w:r>
    </w:p>
    <w:p w:rsidR="0073341D" w:rsidRDefault="00702D7D">
      <w:pPr>
        <w:numPr>
          <w:ilvl w:val="0"/>
          <w:numId w:val="27"/>
        </w:numPr>
        <w:ind w:right="14" w:firstLine="708"/>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73341D" w:rsidRDefault="00702D7D">
      <w:pPr>
        <w:numPr>
          <w:ilvl w:val="0"/>
          <w:numId w:val="27"/>
        </w:numPr>
        <w:ind w:right="14" w:firstLine="708"/>
      </w:pPr>
      <w: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94255D" w:rsidRDefault="00702D7D">
      <w:pPr>
        <w:numPr>
          <w:ilvl w:val="0"/>
          <w:numId w:val="27"/>
        </w:numPr>
        <w:ind w:right="14" w:firstLine="708"/>
      </w:pPr>
      <w:r>
        <w:t xml:space="preserve">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rsidR="0073341D" w:rsidRDefault="00702D7D" w:rsidP="0094255D">
      <w:pPr>
        <w:ind w:left="360" w:right="14" w:firstLine="0"/>
      </w:pPr>
      <w:r>
        <w:rPr>
          <w:b/>
        </w:rPr>
        <w:t xml:space="preserve">Учебный курс «История России»: </w:t>
      </w:r>
    </w:p>
    <w:p w:rsidR="0073341D" w:rsidRDefault="00702D7D">
      <w:pPr>
        <w:numPr>
          <w:ilvl w:val="0"/>
          <w:numId w:val="28"/>
        </w:numPr>
        <w:ind w:right="14" w:hanging="348"/>
      </w:pPr>
      <w:r>
        <w:t xml:space="preserve">Россия накануне Первой мировой войны. Ход военных действий. Власть, общество, экономика, культура. Предпосылки революции. </w:t>
      </w:r>
    </w:p>
    <w:p w:rsidR="0073341D" w:rsidRDefault="00702D7D">
      <w:pPr>
        <w:numPr>
          <w:ilvl w:val="0"/>
          <w:numId w:val="28"/>
        </w:numPr>
        <w:ind w:right="14" w:hanging="348"/>
      </w:pPr>
      <w:r>
        <w:t xml:space="preserve">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73341D" w:rsidRDefault="00702D7D">
      <w:pPr>
        <w:numPr>
          <w:ilvl w:val="0"/>
          <w:numId w:val="28"/>
        </w:numPr>
        <w:ind w:right="14" w:hanging="348"/>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73341D" w:rsidRDefault="00702D7D">
      <w:pPr>
        <w:numPr>
          <w:ilvl w:val="0"/>
          <w:numId w:val="28"/>
        </w:numPr>
        <w:ind w:right="14" w:hanging="348"/>
      </w:pPr>
      <w:r>
        <w:t xml:space="preserve">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73341D" w:rsidRDefault="00702D7D">
      <w:pPr>
        <w:numPr>
          <w:ilvl w:val="0"/>
          <w:numId w:val="28"/>
        </w:numPr>
        <w:ind w:right="14" w:hanging="348"/>
      </w:pPr>
      <w:r>
        <w:t xml:space="preserve">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73341D" w:rsidRDefault="00702D7D">
      <w:pPr>
        <w:numPr>
          <w:ilvl w:val="0"/>
          <w:numId w:val="28"/>
        </w:numPr>
        <w:ind w:right="14" w:hanging="348"/>
      </w:pPr>
      <w:r>
        <w:lastRenderedPageBreak/>
        <w:t xml:space="preserve">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r>
        <w:rPr>
          <w:b/>
        </w:rPr>
        <w:t xml:space="preserve">Учебный курс «Всеобщая история»: </w:t>
      </w:r>
    </w:p>
    <w:p w:rsidR="0073341D" w:rsidRDefault="00702D7D">
      <w:pPr>
        <w:numPr>
          <w:ilvl w:val="0"/>
          <w:numId w:val="28"/>
        </w:numPr>
        <w:ind w:right="14" w:hanging="348"/>
      </w:pPr>
      <w:r>
        <w:t xml:space="preserve">Мир накануне Первой мировой войны. Первая мировая война: причины, участники, основные события, результаты. Власть и общество. </w:t>
      </w:r>
    </w:p>
    <w:p w:rsidR="0073341D" w:rsidRDefault="00702D7D">
      <w:pPr>
        <w:numPr>
          <w:ilvl w:val="0"/>
          <w:numId w:val="28"/>
        </w:numPr>
        <w:ind w:right="14" w:hanging="348"/>
      </w:pPr>
      <w: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73341D" w:rsidRDefault="00702D7D">
      <w:pPr>
        <w:numPr>
          <w:ilvl w:val="0"/>
          <w:numId w:val="28"/>
        </w:numPr>
        <w:ind w:right="14" w:hanging="348"/>
      </w:pPr>
      <w:r>
        <w:t xml:space="preserve">Вторая мировая война: причины, участники, основные сражения, итоги. Власть и общество в годы войны. Решающий вклад СССР в Победу. </w:t>
      </w:r>
    </w:p>
    <w:p w:rsidR="0073341D" w:rsidRDefault="00702D7D">
      <w:pPr>
        <w:numPr>
          <w:ilvl w:val="0"/>
          <w:numId w:val="28"/>
        </w:numPr>
        <w:ind w:right="14" w:hanging="348"/>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 </w:t>
      </w:r>
    </w:p>
    <w:p w:rsidR="0073341D" w:rsidRDefault="00702D7D">
      <w:pPr>
        <w:spacing w:after="70" w:line="259" w:lineRule="auto"/>
        <w:ind w:left="1068" w:firstLine="0"/>
        <w:jc w:val="left"/>
      </w:pPr>
      <w:r>
        <w:rPr>
          <w:b/>
        </w:rPr>
        <w:t xml:space="preserve"> </w:t>
      </w:r>
    </w:p>
    <w:p w:rsidR="0073341D" w:rsidRDefault="00702D7D">
      <w:pPr>
        <w:pStyle w:val="1"/>
        <w:ind w:left="431" w:right="67"/>
      </w:pPr>
      <w:r>
        <w:t xml:space="preserve">История (углубленный уровень) </w:t>
      </w:r>
    </w:p>
    <w:p w:rsidR="0073341D" w:rsidRPr="0094255D" w:rsidRDefault="00702D7D">
      <w:pPr>
        <w:ind w:left="360" w:right="14" w:firstLine="228"/>
      </w:pPr>
      <w:r w:rsidRPr="0094255D">
        <w:rPr>
          <w:b/>
        </w:rPr>
        <w:t>Предметные результаты</w:t>
      </w:r>
      <w:r w:rsidRPr="0094255D">
        <w:t xml:space="preserve"> изучения предмета «История» в старшей школе на углубленном уровне согласно требованиям ФГОС СОО должны отражать: а) требования к результатам освоения базового курса и б) дополнительные требования к результатам освоения углубленного курса. </w:t>
      </w:r>
    </w:p>
    <w:p w:rsidR="0073341D" w:rsidRPr="0094255D" w:rsidRDefault="00702D7D">
      <w:pPr>
        <w:ind w:left="360" w:right="14" w:firstLine="228"/>
      </w:pPr>
      <w:r w:rsidRPr="0094255D">
        <w:t xml:space="preserve">А. Требования к предметным результатам освоения базового курса истории должны отражать: </w:t>
      </w:r>
    </w:p>
    <w:p w:rsidR="0073341D" w:rsidRPr="0094255D" w:rsidRDefault="00702D7D">
      <w:pPr>
        <w:spacing w:line="268" w:lineRule="auto"/>
        <w:ind w:left="345" w:firstLine="0"/>
      </w:pPr>
      <w:r w:rsidRPr="0094255D">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73341D" w:rsidRPr="0094255D" w:rsidRDefault="00702D7D">
      <w:pPr>
        <w:spacing w:line="268" w:lineRule="auto"/>
        <w:ind w:left="345" w:firstLine="0"/>
      </w:pPr>
      <w:r w:rsidRPr="0094255D">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73341D" w:rsidRPr="0094255D" w:rsidRDefault="00702D7D">
      <w:pPr>
        <w:spacing w:line="268" w:lineRule="auto"/>
        <w:ind w:left="345" w:firstLine="0"/>
      </w:pPr>
      <w:r w:rsidRPr="0094255D">
        <w:lastRenderedPageBreak/>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73341D" w:rsidRPr="0094255D" w:rsidRDefault="00702D7D">
      <w:pPr>
        <w:spacing w:line="268" w:lineRule="auto"/>
        <w:ind w:left="345" w:firstLine="0"/>
      </w:pPr>
      <w:r w:rsidRPr="0094255D">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73341D" w:rsidRPr="0094255D" w:rsidRDefault="00702D7D">
      <w:pPr>
        <w:spacing w:line="268" w:lineRule="auto"/>
        <w:ind w:left="345" w:firstLine="0"/>
      </w:pPr>
      <w:r w:rsidRPr="0094255D">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73341D" w:rsidRPr="0094255D" w:rsidRDefault="00702D7D">
      <w:pPr>
        <w:spacing w:line="268" w:lineRule="auto"/>
        <w:ind w:left="345" w:firstLine="0"/>
      </w:pPr>
      <w:r w:rsidRPr="0094255D">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  </w:t>
      </w:r>
    </w:p>
    <w:p w:rsidR="0073341D" w:rsidRPr="0094255D" w:rsidRDefault="00702D7D">
      <w:pPr>
        <w:spacing w:line="268" w:lineRule="auto"/>
        <w:ind w:left="345" w:firstLine="0"/>
      </w:pPr>
      <w:r w:rsidRPr="0094255D">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 </w:t>
      </w:r>
    </w:p>
    <w:p w:rsidR="0073341D" w:rsidRPr="0094255D" w:rsidRDefault="00702D7D">
      <w:pPr>
        <w:spacing w:line="268" w:lineRule="auto"/>
        <w:ind w:left="345" w:firstLine="0"/>
      </w:pPr>
      <w:r w:rsidRPr="0094255D">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73341D" w:rsidRPr="0094255D" w:rsidRDefault="00702D7D">
      <w:pPr>
        <w:spacing w:line="268" w:lineRule="auto"/>
        <w:ind w:left="345" w:firstLine="0"/>
      </w:pPr>
      <w:r w:rsidRPr="0094255D">
        <w:t xml:space="preserve">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 </w:t>
      </w:r>
    </w:p>
    <w:p w:rsidR="0073341D" w:rsidRPr="0094255D" w:rsidRDefault="00702D7D">
      <w:pPr>
        <w:spacing w:line="268" w:lineRule="auto"/>
        <w:ind w:left="345" w:firstLine="0"/>
      </w:pPr>
      <w:r w:rsidRPr="0094255D">
        <w:t xml:space="preserve">В том числе по учебному курсу «История России»: </w:t>
      </w:r>
    </w:p>
    <w:p w:rsidR="0073341D" w:rsidRPr="0094255D" w:rsidRDefault="00702D7D">
      <w:pPr>
        <w:spacing w:line="268" w:lineRule="auto"/>
        <w:ind w:left="345" w:firstLine="0"/>
      </w:pPr>
      <w:r w:rsidRPr="0094255D">
        <w:t xml:space="preserve">Россия накануне Первой мировой войны. Ход военных действий. Власть, общество, экономика, культура. Предпосылки революции. </w:t>
      </w:r>
    </w:p>
    <w:p w:rsidR="0073341D" w:rsidRPr="0094255D" w:rsidRDefault="00702D7D">
      <w:pPr>
        <w:spacing w:line="268" w:lineRule="auto"/>
        <w:ind w:left="345" w:firstLine="0"/>
      </w:pPr>
      <w:r w:rsidRPr="0094255D">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73341D" w:rsidRPr="0094255D" w:rsidRDefault="00702D7D">
      <w:pPr>
        <w:spacing w:line="268" w:lineRule="auto"/>
        <w:ind w:left="345" w:firstLine="0"/>
      </w:pPr>
      <w:r w:rsidRPr="0094255D">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73341D" w:rsidRPr="0094255D" w:rsidRDefault="00702D7D">
      <w:pPr>
        <w:spacing w:line="268" w:lineRule="auto"/>
        <w:ind w:left="345" w:firstLine="0"/>
      </w:pPr>
      <w:r w:rsidRPr="0094255D">
        <w:t xml:space="preserve">Великая Отечественная война 1941—1945 гг.: причины, силы сторон, основные операции. </w:t>
      </w:r>
    </w:p>
    <w:p w:rsidR="0073341D" w:rsidRPr="0094255D" w:rsidRDefault="00702D7D">
      <w:pPr>
        <w:spacing w:line="268" w:lineRule="auto"/>
        <w:ind w:left="345" w:firstLine="0"/>
      </w:pPr>
      <w:r w:rsidRPr="0094255D">
        <w:t xml:space="preserve">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w:t>
      </w:r>
      <w:r w:rsidRPr="0094255D">
        <w:lastRenderedPageBreak/>
        <w:t xml:space="preserve">Освободительная миссия Красной Армии. Победа над Японией. Решающий вклад СССР в Великую Победу. Защита памяти о Великой Победе. </w:t>
      </w:r>
    </w:p>
    <w:p w:rsidR="0073341D" w:rsidRPr="0094255D" w:rsidRDefault="00702D7D">
      <w:pPr>
        <w:spacing w:line="268" w:lineRule="auto"/>
        <w:ind w:left="345" w:firstLine="0"/>
      </w:pPr>
      <w:r w:rsidRPr="0094255D">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Российская Федерация в 1992—2022 гг. Становление новой России. Возрождение Российской Федерации как великой державы в ХХI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73341D" w:rsidRPr="0094255D" w:rsidRDefault="00702D7D">
      <w:pPr>
        <w:spacing w:line="268" w:lineRule="auto"/>
        <w:ind w:left="345" w:firstLine="0"/>
      </w:pPr>
      <w:r w:rsidRPr="0094255D">
        <w:t xml:space="preserve">По учебному курсу «Всеобщая история»: </w:t>
      </w:r>
    </w:p>
    <w:p w:rsidR="0073341D" w:rsidRPr="0094255D" w:rsidRDefault="00702D7D">
      <w:pPr>
        <w:spacing w:line="268" w:lineRule="auto"/>
        <w:ind w:left="345" w:firstLine="0"/>
      </w:pPr>
      <w:r w:rsidRPr="0094255D">
        <w:t xml:space="preserve">Мир накануне Первой мировой войны. Первая мировая война: причины, участники, основные события, результаты. Власть и общество. </w:t>
      </w:r>
    </w:p>
    <w:p w:rsidR="0073341D" w:rsidRPr="0094255D" w:rsidRDefault="00702D7D">
      <w:pPr>
        <w:tabs>
          <w:tab w:val="center" w:pos="1060"/>
          <w:tab w:val="center" w:pos="3139"/>
          <w:tab w:val="center" w:pos="5321"/>
          <w:tab w:val="center" w:pos="7429"/>
          <w:tab w:val="right" w:pos="10007"/>
        </w:tabs>
        <w:spacing w:line="268" w:lineRule="auto"/>
        <w:ind w:left="0" w:firstLine="0"/>
        <w:jc w:val="left"/>
      </w:pPr>
      <w:r w:rsidRPr="0094255D">
        <w:rPr>
          <w:rFonts w:eastAsia="Calibri"/>
          <w:sz w:val="22"/>
        </w:rPr>
        <w:tab/>
      </w:r>
      <w:r w:rsidRPr="0094255D">
        <w:t xml:space="preserve">Межвоенный </w:t>
      </w:r>
      <w:r w:rsidRPr="0094255D">
        <w:tab/>
        <w:t xml:space="preserve">период. </w:t>
      </w:r>
      <w:r w:rsidRPr="0094255D">
        <w:tab/>
        <w:t xml:space="preserve">Революционная </w:t>
      </w:r>
      <w:r w:rsidRPr="0094255D">
        <w:tab/>
        <w:t xml:space="preserve">волна. </w:t>
      </w:r>
      <w:r w:rsidRPr="0094255D">
        <w:tab/>
        <w:t xml:space="preserve">Версальско- </w:t>
      </w:r>
    </w:p>
    <w:p w:rsidR="0073341D" w:rsidRPr="0094255D" w:rsidRDefault="00702D7D">
      <w:pPr>
        <w:spacing w:line="268" w:lineRule="auto"/>
        <w:ind w:left="345" w:firstLine="0"/>
      </w:pPr>
      <w:r w:rsidRPr="0094255D">
        <w:t xml:space="preserve">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73341D" w:rsidRPr="0094255D" w:rsidRDefault="00702D7D">
      <w:pPr>
        <w:spacing w:line="268" w:lineRule="auto"/>
        <w:ind w:left="345" w:firstLine="0"/>
      </w:pPr>
      <w:r w:rsidRPr="0094255D">
        <w:t xml:space="preserve">Вторая мировая война: причины, участники, основные сражения, итоги. </w:t>
      </w:r>
    </w:p>
    <w:p w:rsidR="0073341D" w:rsidRPr="0094255D" w:rsidRDefault="00702D7D">
      <w:pPr>
        <w:spacing w:line="268" w:lineRule="auto"/>
        <w:ind w:left="345" w:firstLine="0"/>
      </w:pPr>
      <w:r w:rsidRPr="0094255D">
        <w:t xml:space="preserve">Власть и общество в годы войны. Решающий вклад СССР в Победу. </w:t>
      </w:r>
    </w:p>
    <w:p w:rsidR="0073341D" w:rsidRPr="0094255D" w:rsidRDefault="00702D7D">
      <w:pPr>
        <w:spacing w:line="268" w:lineRule="auto"/>
        <w:ind w:left="345" w:firstLine="0"/>
      </w:pPr>
      <w:r w:rsidRPr="0094255D">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w:t>
      </w:r>
    </w:p>
    <w:p w:rsidR="0073341D" w:rsidRPr="0094255D" w:rsidRDefault="00702D7D">
      <w:pPr>
        <w:spacing w:line="268" w:lineRule="auto"/>
        <w:ind w:left="345" w:firstLine="0"/>
      </w:pPr>
      <w:r w:rsidRPr="0094255D">
        <w:t xml:space="preserve">Геополитический кризис 2022 г. и его влияние на мировую систему. </w:t>
      </w:r>
    </w:p>
    <w:p w:rsidR="0073341D" w:rsidRPr="0094255D" w:rsidRDefault="00702D7D">
      <w:pPr>
        <w:ind w:left="370" w:right="14"/>
      </w:pPr>
      <w:r w:rsidRPr="0094255D">
        <w:t xml:space="preserve">Б. Требования к предметным результатам освоения углубленного курса должны дополнительно отражать результаты, достижение которых необходимо выпускникам для продолжения профильного образования в высших учебных заведениях. Ниже представлены предметные результаты (углубленный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с древнейших времен до настоящего времени. </w:t>
      </w:r>
    </w:p>
    <w:p w:rsidR="0073341D" w:rsidRPr="0094255D" w:rsidRDefault="00702D7D">
      <w:pPr>
        <w:spacing w:line="268" w:lineRule="auto"/>
        <w:ind w:left="345" w:firstLine="0"/>
      </w:pPr>
      <w:r w:rsidRPr="0094255D">
        <w:t xml:space="preserve">Понимание значимости роли России в мировых политических и социально-экономических процессах с древнейших времен до настоящего времени. </w:t>
      </w:r>
    </w:p>
    <w:p w:rsidR="0073341D" w:rsidRPr="0094255D" w:rsidRDefault="00702D7D">
      <w:pPr>
        <w:spacing w:line="268" w:lineRule="auto"/>
        <w:ind w:left="345" w:firstLine="0"/>
      </w:pPr>
      <w:r w:rsidRPr="0094255D">
        <w:t xml:space="preserve">Умение характеризовать вклад российской культуры в мировую культуру. </w:t>
      </w:r>
    </w:p>
    <w:p w:rsidR="0073341D" w:rsidRPr="0094255D" w:rsidRDefault="00702D7D">
      <w:pPr>
        <w:spacing w:line="268" w:lineRule="auto"/>
        <w:ind w:left="345" w:firstLine="0"/>
      </w:pPr>
      <w:r w:rsidRPr="0094255D">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73341D" w:rsidRPr="0094255D" w:rsidRDefault="00702D7D">
      <w:pPr>
        <w:spacing w:line="268" w:lineRule="auto"/>
        <w:ind w:left="345" w:firstLine="0"/>
      </w:pPr>
      <w:r w:rsidRPr="0094255D">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73341D" w:rsidRPr="0094255D" w:rsidRDefault="00702D7D">
      <w:pPr>
        <w:spacing w:line="268" w:lineRule="auto"/>
        <w:ind w:left="345" w:firstLine="0"/>
      </w:pPr>
      <w:r w:rsidRPr="0094255D">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73341D" w:rsidRPr="0094255D" w:rsidRDefault="00702D7D">
      <w:pPr>
        <w:spacing w:line="268" w:lineRule="auto"/>
        <w:ind w:left="345" w:firstLine="0"/>
      </w:pPr>
      <w:r w:rsidRPr="0094255D">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73341D" w:rsidRPr="0094255D" w:rsidRDefault="00702D7D">
      <w:pPr>
        <w:spacing w:line="268" w:lineRule="auto"/>
        <w:ind w:left="345" w:firstLine="0"/>
      </w:pPr>
      <w:r w:rsidRPr="0094255D">
        <w:lastRenderedPageBreak/>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73341D" w:rsidRPr="0094255D" w:rsidRDefault="00702D7D">
      <w:pPr>
        <w:spacing w:after="116" w:line="271" w:lineRule="auto"/>
        <w:ind w:left="370"/>
      </w:pPr>
      <w:r w:rsidRPr="0094255D">
        <w:rPr>
          <w:b/>
        </w:rPr>
        <w:t xml:space="preserve">10 КЛАСС </w:t>
      </w:r>
    </w:p>
    <w:p w:rsidR="0073341D" w:rsidRPr="0094255D" w:rsidRDefault="00702D7D">
      <w:pPr>
        <w:numPr>
          <w:ilvl w:val="0"/>
          <w:numId w:val="29"/>
        </w:numPr>
        <w:spacing w:line="268" w:lineRule="auto"/>
        <w:ind w:firstLine="0"/>
      </w:pPr>
      <w:r w:rsidRPr="0094255D">
        <w:t xml:space="preserve">Понимание значимости роли России в мировых политических и социальноэкономических процессах 1914—1945 гг.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73341D" w:rsidRPr="0094255D" w:rsidRDefault="00702D7D">
      <w:pPr>
        <w:ind w:left="643" w:right="14" w:hanging="283"/>
      </w:pPr>
      <w:r w:rsidRPr="0094255D">
        <w:t xml:space="preserve">устанавливать причинно-следственные связи, связанные с участием России в мировых политических и социально-экономических процессах 1914—1945 гг.; </w:t>
      </w:r>
    </w:p>
    <w:p w:rsidR="0073341D" w:rsidRPr="0094255D" w:rsidRDefault="00702D7D">
      <w:pPr>
        <w:ind w:left="643" w:right="14" w:hanging="283"/>
      </w:pPr>
      <w:r w:rsidRPr="0094255D">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73341D" w:rsidRPr="0094255D" w:rsidRDefault="00702D7D">
      <w:pPr>
        <w:numPr>
          <w:ilvl w:val="0"/>
          <w:numId w:val="29"/>
        </w:numPr>
        <w:spacing w:line="268" w:lineRule="auto"/>
        <w:ind w:firstLine="0"/>
      </w:pPr>
      <w:r w:rsidRPr="0094255D">
        <w:t xml:space="preserve">Умение характеризовать вклад российской культуры в мировую культуру.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характеризовать этапы развития науки и культуры в России 1914—1945 гг., составлять развернутое описание памятников культуры России; </w:t>
      </w:r>
    </w:p>
    <w:p w:rsidR="0073341D" w:rsidRPr="0094255D" w:rsidRDefault="00702D7D">
      <w:pPr>
        <w:ind w:left="643" w:right="14" w:hanging="283"/>
      </w:pPr>
      <w:r w:rsidRPr="0094255D">
        <w:t xml:space="preserve">характеризовать этапы развития мировой культуры 1914—1945 гг., составлять описание наиболее известных памятников культуры; </w:t>
      </w:r>
    </w:p>
    <w:p w:rsidR="0073341D" w:rsidRPr="0094255D" w:rsidRDefault="00702D7D">
      <w:pPr>
        <w:ind w:left="643" w:right="14" w:hanging="283"/>
      </w:pPr>
      <w:r w:rsidRPr="0094255D">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73341D" w:rsidRPr="0094255D" w:rsidRDefault="00702D7D">
      <w:pPr>
        <w:numPr>
          <w:ilvl w:val="0"/>
          <w:numId w:val="29"/>
        </w:numPr>
        <w:spacing w:line="268" w:lineRule="auto"/>
        <w:ind w:firstLine="0"/>
      </w:pPr>
      <w:r w:rsidRPr="0094255D">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w:t>
      </w:r>
    </w:p>
    <w:p w:rsidR="0073341D" w:rsidRPr="0094255D" w:rsidRDefault="00702D7D">
      <w:pPr>
        <w:ind w:left="643" w:right="14" w:hanging="283"/>
      </w:pPr>
      <w:r w:rsidRPr="0094255D">
        <w:t xml:space="preserve">характеризовать роль исторической науки в политическом развитии России и зарубежных стран 1914—1945 гг. </w:t>
      </w:r>
    </w:p>
    <w:p w:rsidR="0073341D" w:rsidRPr="0094255D" w:rsidRDefault="00702D7D">
      <w:pPr>
        <w:numPr>
          <w:ilvl w:val="0"/>
          <w:numId w:val="29"/>
        </w:numPr>
        <w:spacing w:line="268" w:lineRule="auto"/>
        <w:ind w:firstLine="0"/>
      </w:pPr>
      <w:r w:rsidRPr="0094255D">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1945 гг. </w:t>
      </w:r>
    </w:p>
    <w:p w:rsidR="0073341D" w:rsidRPr="0094255D" w:rsidRDefault="00702D7D">
      <w:pPr>
        <w:ind w:left="598" w:right="14"/>
      </w:pPr>
      <w:r w:rsidRPr="0094255D">
        <w:t xml:space="preserve">Структура предметного результата включает следующий перечень знаний и умений: </w:t>
      </w:r>
    </w:p>
    <w:p w:rsidR="0073341D" w:rsidRPr="0094255D" w:rsidRDefault="00702D7D">
      <w:pPr>
        <w:numPr>
          <w:ilvl w:val="0"/>
          <w:numId w:val="30"/>
        </w:numPr>
        <w:ind w:left="643" w:right="14" w:hanging="360"/>
      </w:pPr>
      <w:r w:rsidRPr="0094255D">
        <w:t xml:space="preserve">называть даты важнейших событий и выделять этапы в развитии процессов истории России и всеобщей истории 1914—1945 гг.; </w:t>
      </w:r>
    </w:p>
    <w:p w:rsidR="0073341D" w:rsidRPr="0094255D" w:rsidRDefault="00702D7D">
      <w:pPr>
        <w:numPr>
          <w:ilvl w:val="0"/>
          <w:numId w:val="30"/>
        </w:numPr>
        <w:ind w:left="643" w:right="14" w:hanging="360"/>
      </w:pPr>
      <w:r w:rsidRPr="0094255D">
        <w:t>указывать хронологические рамки периодов истории России и всеобщей истории 1914—</w:t>
      </w:r>
    </w:p>
    <w:p w:rsidR="0073341D" w:rsidRPr="0094255D" w:rsidRDefault="00702D7D">
      <w:pPr>
        <w:ind w:left="654" w:right="14"/>
      </w:pPr>
      <w:r w:rsidRPr="0094255D">
        <w:t xml:space="preserve">1945 гг.; </w:t>
      </w:r>
    </w:p>
    <w:p w:rsidR="0073341D" w:rsidRPr="0094255D" w:rsidRDefault="00702D7D">
      <w:pPr>
        <w:numPr>
          <w:ilvl w:val="0"/>
          <w:numId w:val="30"/>
        </w:numPr>
        <w:ind w:left="643" w:right="14" w:hanging="360"/>
      </w:pPr>
      <w:r w:rsidRPr="0094255D">
        <w:t xml:space="preserve">объяснять основания периодизации истории России и всеобщей истории 1914—1945 гг., используемые учеными-историками; </w:t>
      </w:r>
    </w:p>
    <w:p w:rsidR="0073341D" w:rsidRPr="0094255D" w:rsidRDefault="00702D7D">
      <w:pPr>
        <w:numPr>
          <w:ilvl w:val="0"/>
          <w:numId w:val="30"/>
        </w:numPr>
        <w:ind w:left="643" w:right="14" w:hanging="360"/>
      </w:pPr>
      <w:r w:rsidRPr="0094255D">
        <w:lastRenderedPageBreak/>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w:t>
      </w:r>
    </w:p>
    <w:p w:rsidR="0073341D" w:rsidRPr="0094255D" w:rsidRDefault="00702D7D">
      <w:pPr>
        <w:numPr>
          <w:ilvl w:val="0"/>
          <w:numId w:val="30"/>
        </w:numPr>
        <w:ind w:left="643" w:right="14" w:hanging="360"/>
      </w:pPr>
      <w:r w:rsidRPr="0094255D">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 </w:t>
      </w:r>
    </w:p>
    <w:p w:rsidR="0073341D" w:rsidRDefault="00702D7D">
      <w:pPr>
        <w:numPr>
          <w:ilvl w:val="0"/>
          <w:numId w:val="30"/>
        </w:numPr>
        <w:ind w:left="643" w:right="14" w:hanging="360"/>
      </w:pPr>
      <w:r w:rsidRPr="0094255D">
        <w:t>делать предположения о возможных причинах</w:t>
      </w:r>
      <w:r>
        <w:t xml:space="preserve">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 </w:t>
      </w:r>
    </w:p>
    <w:p w:rsidR="0073341D" w:rsidRDefault="00702D7D">
      <w:pPr>
        <w:numPr>
          <w:ilvl w:val="0"/>
          <w:numId w:val="30"/>
        </w:numPr>
        <w:ind w:left="643" w:right="14" w:hanging="360"/>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w:t>
      </w:r>
    </w:p>
    <w:p w:rsidR="0073341D" w:rsidRDefault="00702D7D">
      <w:pPr>
        <w:numPr>
          <w:ilvl w:val="0"/>
          <w:numId w:val="30"/>
        </w:numPr>
        <w:ind w:left="643" w:right="14" w:hanging="360"/>
      </w:pPr>
      <w:r>
        <w:t xml:space="preserve">определять современников исторических событий, явлений, процессов истории России и всеобщей истории 1914—1945 гг. </w:t>
      </w:r>
    </w:p>
    <w:p w:rsidR="0073341D" w:rsidRDefault="00702D7D">
      <w:pPr>
        <w:spacing w:line="268" w:lineRule="auto"/>
        <w:ind w:left="345" w:firstLine="228"/>
      </w:pPr>
      <w:r>
        <w:rPr>
          <w:i/>
        </w:rPr>
        <w:t xml:space="preserve">5) Умение анализировать, характеризовать и сравнивать исторические события, явления, процессы 1914—1945 гг. </w:t>
      </w:r>
    </w:p>
    <w:p w:rsidR="0073341D" w:rsidRDefault="00702D7D">
      <w:pPr>
        <w:ind w:left="598" w:right="14"/>
      </w:pPr>
      <w:r>
        <w:t xml:space="preserve">Структура предметного результата включает следующий перечень знаний и умений: </w:t>
      </w:r>
    </w:p>
    <w:p w:rsidR="0073341D" w:rsidRDefault="00702D7D">
      <w:pPr>
        <w:ind w:left="643" w:right="14" w:hanging="283"/>
      </w:pPr>
      <w:r>
        <w:t xml:space="preserve">называть характерные, существенные признаки событий, процессов, явлений истории России и всеобщей истории 1914—1945 гг.; </w:t>
      </w:r>
    </w:p>
    <w:p w:rsidR="0073341D" w:rsidRDefault="00702D7D">
      <w:pPr>
        <w:ind w:left="643" w:right="14" w:hanging="283"/>
      </w:pPr>
      <w:r>
        <w:t xml:space="preserve">различать в исторической информации по истории России и всеобщей истории 1914—1945 гг. события, явления, процессы; факты и мнения; </w:t>
      </w:r>
    </w:p>
    <w:p w:rsidR="0073341D" w:rsidRDefault="00702D7D">
      <w:pPr>
        <w:ind w:left="370" w:right="14"/>
      </w:pPr>
      <w:r>
        <w:t xml:space="preserve">группировать, систематизировать исторические факты истории России и всеобщей истории </w:t>
      </w:r>
    </w:p>
    <w:p w:rsidR="0073341D" w:rsidRDefault="00702D7D">
      <w:pPr>
        <w:ind w:left="360" w:right="14" w:firstLine="283"/>
      </w:pPr>
      <w:r>
        <w:t xml:space="preserve">1914—1945 гг. по самостоятельно определяемому признаку; обобщать историческую информацию по истории России и всеобщей истории 1914—1945 гг.; </w:t>
      </w:r>
    </w:p>
    <w:p w:rsidR="0073341D" w:rsidRDefault="00702D7D">
      <w:pPr>
        <w:ind w:left="643" w:right="14" w:hanging="283"/>
      </w:pPr>
      <w: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73341D" w:rsidRDefault="00702D7D">
      <w:pPr>
        <w:ind w:left="643" w:right="14" w:hanging="283"/>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w:t>
      </w:r>
    </w:p>
    <w:p w:rsidR="0073341D" w:rsidRDefault="00702D7D">
      <w:pPr>
        <w:ind w:left="360" w:right="14" w:firstLine="283"/>
      </w:pPr>
      <w:r>
        <w:t xml:space="preserve">1914—1945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73341D" w:rsidRDefault="00702D7D">
      <w:pPr>
        <w:ind w:left="643" w:right="14" w:hanging="283"/>
      </w:pPr>
      <w: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w:t>
      </w:r>
    </w:p>
    <w:p w:rsidR="0073341D" w:rsidRPr="0094255D" w:rsidRDefault="00702D7D">
      <w:pPr>
        <w:ind w:left="643" w:right="14" w:hanging="283"/>
      </w:pPr>
      <w:r>
        <w:t xml:space="preserve">на </w:t>
      </w:r>
      <w:r w:rsidRPr="0094255D">
        <w:t xml:space="preserve">основе изучения исторического материала 1914—1945 гг. устанавливать исторические аналогии. </w:t>
      </w:r>
    </w:p>
    <w:p w:rsidR="0073341D" w:rsidRPr="0094255D" w:rsidRDefault="00702D7D">
      <w:pPr>
        <w:spacing w:line="268" w:lineRule="auto"/>
        <w:ind w:left="345" w:firstLine="228"/>
      </w:pPr>
      <w:r w:rsidRPr="0094255D">
        <w:t xml:space="preserve">6) 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73341D" w:rsidRPr="0094255D" w:rsidRDefault="00702D7D">
      <w:pPr>
        <w:ind w:left="598" w:right="14"/>
      </w:pPr>
      <w:r w:rsidRPr="0094255D">
        <w:lastRenderedPageBreak/>
        <w:t xml:space="preserve">Структура предметного результата включает следующий перечень знаний и умений: </w:t>
      </w:r>
    </w:p>
    <w:p w:rsidR="0073341D" w:rsidRPr="0094255D" w:rsidRDefault="00702D7D">
      <w:pPr>
        <w:ind w:left="643" w:right="14" w:hanging="283"/>
      </w:pPr>
      <w:r w:rsidRPr="0094255D">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 рическим контекстом; оценивать степень полноты и до- </w:t>
      </w:r>
    </w:p>
    <w:p w:rsidR="0073341D" w:rsidRPr="0094255D" w:rsidRDefault="00702D7D">
      <w:pPr>
        <w:ind w:left="654" w:right="14"/>
      </w:pPr>
      <w:r w:rsidRPr="0094255D">
        <w:t xml:space="preserve">стоверности, информационную/художественную ценность источника); </w:t>
      </w:r>
    </w:p>
    <w:p w:rsidR="0073341D" w:rsidRPr="0094255D" w:rsidRDefault="00702D7D">
      <w:pPr>
        <w:ind w:left="643" w:right="14" w:hanging="283"/>
      </w:pPr>
      <w:r w:rsidRPr="0094255D">
        <w:t xml:space="preserve">самостоятельно определять критерии подбора исторических источников для решения учебной задачи; </w:t>
      </w:r>
    </w:p>
    <w:p w:rsidR="0073341D" w:rsidRPr="0094255D" w:rsidRDefault="00702D7D">
      <w:pPr>
        <w:ind w:left="643" w:right="14" w:hanging="283"/>
      </w:pPr>
      <w:r w:rsidRPr="0094255D">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73341D" w:rsidRPr="0094255D" w:rsidRDefault="00702D7D">
      <w:pPr>
        <w:ind w:left="370" w:right="14"/>
      </w:pPr>
      <w:r w:rsidRPr="0094255D">
        <w:t xml:space="preserve">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73341D" w:rsidRPr="0094255D" w:rsidRDefault="00702D7D">
      <w:pPr>
        <w:ind w:left="643" w:right="14" w:hanging="283"/>
      </w:pPr>
      <w:r w:rsidRPr="0094255D">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w:t>
      </w:r>
    </w:p>
    <w:p w:rsidR="0073341D" w:rsidRPr="0094255D" w:rsidRDefault="00702D7D">
      <w:pPr>
        <w:ind w:left="370" w:right="14"/>
      </w:pPr>
      <w:r w:rsidRPr="0094255D">
        <w:t xml:space="preserve">публично представлять результаты проектной и учебно-исследовательской деятельности </w:t>
      </w:r>
    </w:p>
    <w:p w:rsidR="0073341D" w:rsidRPr="0094255D" w:rsidRDefault="00702D7D">
      <w:pPr>
        <w:spacing w:after="6" w:line="277" w:lineRule="auto"/>
        <w:ind w:left="345" w:firstLine="228"/>
        <w:jc w:val="left"/>
      </w:pPr>
      <w:r w:rsidRPr="0094255D">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73341D" w:rsidRPr="0094255D" w:rsidRDefault="00702D7D">
      <w:pPr>
        <w:ind w:left="370" w:right="14"/>
      </w:pPr>
      <w:r w:rsidRPr="0094255D">
        <w:t xml:space="preserve">Структура предметного результата включает следующий перечень знаний и умений: на основе знаний по истории России и всеобщей истории 1914—1945 гг. критически оценивать полученную извне социальную информацию; </w:t>
      </w:r>
    </w:p>
    <w:p w:rsidR="0073341D" w:rsidRPr="0094255D" w:rsidRDefault="00702D7D">
      <w:pPr>
        <w:spacing w:after="304"/>
        <w:ind w:left="370" w:right="14"/>
      </w:pPr>
      <w:r w:rsidRPr="0094255D">
        <w:t xml:space="preserve">самостоятельно отбирать факты, которые могут быть использованы для подтверждния/опровержения какой-либо оценки исторических событий, формулировать аргументы; определять и аргументировать свое отношение к наиболее значительным событиям и личностям из истории России и всеобщей истории 1914—1945 гг.; рассказывать о подвигах народа при защите Отечества; активно участвовать в дискуссиях, не допуская умаления подвига народа при защите Отечества 1914—1945 гг.; 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 </w:t>
      </w:r>
    </w:p>
    <w:p w:rsidR="0094255D" w:rsidRDefault="0094255D">
      <w:pPr>
        <w:spacing w:after="118" w:line="271" w:lineRule="auto"/>
        <w:ind w:left="370"/>
        <w:rPr>
          <w:b/>
        </w:rPr>
      </w:pPr>
    </w:p>
    <w:p w:rsidR="0094255D" w:rsidRDefault="0094255D">
      <w:pPr>
        <w:spacing w:after="118" w:line="271" w:lineRule="auto"/>
        <w:ind w:left="370"/>
        <w:rPr>
          <w:b/>
        </w:rPr>
      </w:pPr>
    </w:p>
    <w:p w:rsidR="0073341D" w:rsidRDefault="00702D7D">
      <w:pPr>
        <w:spacing w:after="118" w:line="271" w:lineRule="auto"/>
        <w:ind w:left="370"/>
      </w:pPr>
      <w:r>
        <w:rPr>
          <w:b/>
        </w:rPr>
        <w:lastRenderedPageBreak/>
        <w:t xml:space="preserve">11 КЛАСС </w:t>
      </w:r>
    </w:p>
    <w:p w:rsidR="0073341D" w:rsidRPr="0094255D" w:rsidRDefault="00702D7D">
      <w:pPr>
        <w:numPr>
          <w:ilvl w:val="0"/>
          <w:numId w:val="31"/>
        </w:numPr>
        <w:spacing w:line="268" w:lineRule="auto"/>
        <w:ind w:firstLine="228"/>
      </w:pPr>
      <w:r w:rsidRPr="0094255D">
        <w:t xml:space="preserve">Понимание значимости роли России в мировых политических и социальноэкономических процессах 1945—2022 гг.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73341D" w:rsidRPr="0094255D" w:rsidRDefault="00702D7D">
      <w:pPr>
        <w:ind w:left="643" w:right="14" w:hanging="283"/>
      </w:pPr>
      <w:r w:rsidRPr="0094255D">
        <w:t xml:space="preserve">устанавливать причинно-следственные связи, связанные с участием России в мировых политически и социально-экономических процессах 1945—2022 гг.; </w:t>
      </w:r>
    </w:p>
    <w:p w:rsidR="0073341D" w:rsidRPr="0094255D" w:rsidRDefault="00702D7D">
      <w:pPr>
        <w:ind w:left="643" w:right="14" w:hanging="283"/>
      </w:pPr>
      <w:r w:rsidRPr="0094255D">
        <w:t xml:space="preserve">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73341D" w:rsidRPr="0094255D" w:rsidRDefault="00702D7D">
      <w:pPr>
        <w:numPr>
          <w:ilvl w:val="0"/>
          <w:numId w:val="31"/>
        </w:numPr>
        <w:spacing w:line="268" w:lineRule="auto"/>
        <w:ind w:firstLine="228"/>
      </w:pPr>
      <w:r w:rsidRPr="0094255D">
        <w:t xml:space="preserve">Умение характеризовать вклад российской культуры в мировую культуру.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характеризовать этапы развития науки и культуры в России 1945—2022 гг., составлять развернутое описание памятников культуры России; </w:t>
      </w:r>
    </w:p>
    <w:p w:rsidR="0073341D" w:rsidRPr="0094255D" w:rsidRDefault="00702D7D">
      <w:pPr>
        <w:ind w:left="643" w:right="14" w:hanging="283"/>
      </w:pPr>
      <w:r w:rsidRPr="0094255D">
        <w:t xml:space="preserve">характеризовать этапы развития мировой культуры 1945—2022 гг., составлять описание наиболее известных памятников культуры; </w:t>
      </w:r>
    </w:p>
    <w:p w:rsidR="0073341D" w:rsidRPr="0094255D" w:rsidRDefault="00702D7D">
      <w:pPr>
        <w:ind w:left="643" w:right="14" w:hanging="283"/>
      </w:pPr>
      <w:r w:rsidRPr="0094255D">
        <w:t xml:space="preserve">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73341D" w:rsidRPr="0094255D" w:rsidRDefault="00702D7D">
      <w:pPr>
        <w:numPr>
          <w:ilvl w:val="0"/>
          <w:numId w:val="31"/>
        </w:numPr>
        <w:spacing w:line="268" w:lineRule="auto"/>
        <w:ind w:firstLine="228"/>
      </w:pPr>
      <w:r w:rsidRPr="0094255D">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характеризовать и применять основные приемы изучения исторических источников; приводить примеры использования исторической аргументации в социально-политическом контексте; </w:t>
      </w:r>
    </w:p>
    <w:p w:rsidR="0073341D" w:rsidRPr="0094255D" w:rsidRDefault="00702D7D">
      <w:pPr>
        <w:ind w:left="643" w:right="14" w:hanging="283"/>
      </w:pPr>
      <w:r w:rsidRPr="0094255D">
        <w:t xml:space="preserve">характеризовать роль исторической науки в политическом развитии России и зарубежных стран 1945—2022 гг. </w:t>
      </w:r>
    </w:p>
    <w:p w:rsidR="0073341D" w:rsidRPr="0094255D" w:rsidRDefault="00702D7D">
      <w:pPr>
        <w:numPr>
          <w:ilvl w:val="0"/>
          <w:numId w:val="31"/>
        </w:numPr>
        <w:ind w:firstLine="228"/>
      </w:pPr>
      <w:r w:rsidRPr="0094255D">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2022 гг. 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1945—2022 гг.; </w:t>
      </w:r>
    </w:p>
    <w:p w:rsidR="0073341D" w:rsidRPr="0094255D" w:rsidRDefault="00702D7D">
      <w:pPr>
        <w:ind w:left="643" w:right="14" w:hanging="283"/>
      </w:pPr>
      <w:r w:rsidRPr="0094255D">
        <w:t xml:space="preserve">указывать хронологические рамки периодов истории России и всеобщей истории 1945—2022 гг.; </w:t>
      </w:r>
    </w:p>
    <w:p w:rsidR="0073341D" w:rsidRPr="0094255D" w:rsidRDefault="00702D7D">
      <w:pPr>
        <w:ind w:left="643" w:right="14" w:hanging="283"/>
      </w:pPr>
      <w:r w:rsidRPr="0094255D">
        <w:t xml:space="preserve">объяснять основания периодизации истории России и всеобщей истории 1945—2022 гг., используемые учеными-историками; </w:t>
      </w:r>
    </w:p>
    <w:p w:rsidR="0073341D" w:rsidRPr="0094255D" w:rsidRDefault="00702D7D">
      <w:pPr>
        <w:ind w:left="643" w:right="14" w:hanging="283"/>
      </w:pPr>
      <w:r w:rsidRPr="0094255D">
        <w:t xml:space="preserve">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 </w:t>
      </w:r>
    </w:p>
    <w:p w:rsidR="0073341D" w:rsidRPr="0094255D" w:rsidRDefault="00702D7D">
      <w:pPr>
        <w:ind w:left="643" w:right="14" w:hanging="283"/>
      </w:pPr>
      <w:r w:rsidRPr="0094255D">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w:t>
      </w:r>
    </w:p>
    <w:p w:rsidR="0073341D" w:rsidRPr="0094255D" w:rsidRDefault="00702D7D">
      <w:pPr>
        <w:ind w:left="643" w:right="14" w:hanging="283"/>
      </w:pPr>
      <w:r w:rsidRPr="0094255D">
        <w:lastRenderedPageBreak/>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 </w:t>
      </w:r>
    </w:p>
    <w:p w:rsidR="0073341D" w:rsidRPr="0094255D" w:rsidRDefault="00702D7D">
      <w:pPr>
        <w:ind w:left="643" w:right="14" w:hanging="283"/>
      </w:pPr>
      <w:r w:rsidRPr="0094255D">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 </w:t>
      </w:r>
    </w:p>
    <w:p w:rsidR="0073341D" w:rsidRPr="0094255D" w:rsidRDefault="00702D7D">
      <w:pPr>
        <w:ind w:left="643" w:right="14" w:hanging="283"/>
      </w:pPr>
      <w:r w:rsidRPr="0094255D">
        <w:t xml:space="preserve">определять современников исторических событий, явлений, процессов истории России и всеобщей истории 1945—2022 гг. </w:t>
      </w:r>
    </w:p>
    <w:p w:rsidR="0073341D" w:rsidRPr="0094255D" w:rsidRDefault="00702D7D">
      <w:pPr>
        <w:spacing w:line="268" w:lineRule="auto"/>
        <w:ind w:left="345" w:firstLine="228"/>
      </w:pPr>
      <w:r w:rsidRPr="0094255D">
        <w:t xml:space="preserve">5) Умение анализировать, характеризовать и сравнивать исторические события, явления, процессы 1945—2022 гг. </w:t>
      </w:r>
    </w:p>
    <w:p w:rsidR="0073341D" w:rsidRPr="0094255D" w:rsidRDefault="00702D7D">
      <w:pPr>
        <w:spacing w:after="13" w:line="269" w:lineRule="auto"/>
        <w:ind w:left="360" w:firstLine="228"/>
        <w:jc w:val="left"/>
      </w:pPr>
      <w:r w:rsidRPr="0094255D">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и всеобщей истории 1945—2022 гг.; </w:t>
      </w:r>
    </w:p>
    <w:p w:rsidR="0073341D" w:rsidRPr="0094255D" w:rsidRDefault="00702D7D">
      <w:pPr>
        <w:ind w:left="643" w:right="14" w:hanging="283"/>
      </w:pPr>
      <w:r w:rsidRPr="0094255D">
        <w:t xml:space="preserve">различать в исторической информации по истории России и всеобщей истории 1945—2022 гг. события, явления, процессы; факты и мнения; </w:t>
      </w:r>
    </w:p>
    <w:p w:rsidR="0073341D" w:rsidRPr="0094255D" w:rsidRDefault="00702D7D">
      <w:pPr>
        <w:ind w:left="370" w:right="14"/>
      </w:pPr>
      <w:r w:rsidRPr="0094255D">
        <w:t xml:space="preserve">группировать, систематизировать исторические факты истории России и всеобщей истории </w:t>
      </w:r>
    </w:p>
    <w:p w:rsidR="0073341D" w:rsidRPr="0094255D" w:rsidRDefault="00702D7D">
      <w:pPr>
        <w:ind w:left="360" w:right="14" w:firstLine="283"/>
      </w:pPr>
      <w:r w:rsidRPr="0094255D">
        <w:t xml:space="preserve">1945—2022 гг. по самостоятельно определяемому признаку; обобщать историческую информацию по истории России и всеобщей истории 1945—2022 гг.; </w:t>
      </w:r>
    </w:p>
    <w:p w:rsidR="0073341D" w:rsidRPr="0094255D" w:rsidRDefault="00702D7D">
      <w:pPr>
        <w:ind w:left="643" w:right="14" w:hanging="283"/>
      </w:pPr>
      <w:r w:rsidRPr="0094255D">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  </w:t>
      </w:r>
    </w:p>
    <w:p w:rsidR="0073341D" w:rsidRPr="0094255D" w:rsidRDefault="00702D7D">
      <w:pPr>
        <w:ind w:left="643" w:right="14" w:hanging="283"/>
      </w:pPr>
      <w:r w:rsidRPr="0094255D">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w:t>
      </w:r>
    </w:p>
    <w:p w:rsidR="0073341D" w:rsidRPr="0094255D" w:rsidRDefault="00702D7D">
      <w:pPr>
        <w:ind w:left="360" w:right="14" w:firstLine="283"/>
      </w:pPr>
      <w:r w:rsidRPr="0094255D">
        <w:t xml:space="preserve">1945—2022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73341D" w:rsidRPr="0094255D" w:rsidRDefault="00702D7D">
      <w:pPr>
        <w:ind w:left="370" w:right="14"/>
      </w:pPr>
      <w:r w:rsidRPr="0094255D">
        <w:t xml:space="preserve">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 на основе изучения исторического материала 1945—2022 гг. устанавливать исторические аналогии. </w:t>
      </w:r>
    </w:p>
    <w:p w:rsidR="0073341D" w:rsidRPr="0094255D" w:rsidRDefault="00702D7D">
      <w:pPr>
        <w:spacing w:line="268" w:lineRule="auto"/>
        <w:ind w:left="345" w:firstLine="228"/>
      </w:pPr>
      <w:r w:rsidRPr="0094255D">
        <w:t xml:space="preserve">6)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73341D" w:rsidRPr="0094255D" w:rsidRDefault="00702D7D">
      <w:pPr>
        <w:ind w:left="598" w:right="14"/>
      </w:pPr>
      <w:r w:rsidRPr="0094255D">
        <w:t xml:space="preserve">Структура предметного результата включает следующий перечень знаний и умений: </w:t>
      </w:r>
    </w:p>
    <w:p w:rsidR="0073341D" w:rsidRPr="0094255D" w:rsidRDefault="00702D7D">
      <w:pPr>
        <w:ind w:left="643" w:right="14" w:hanging="283"/>
      </w:pPr>
      <w:r w:rsidRPr="0094255D">
        <w:t xml:space="preserve">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w:t>
      </w:r>
      <w:r w:rsidRPr="0094255D">
        <w:lastRenderedPageBreak/>
        <w:t xml:space="preserve">оценивать степень полноты и достоверности, информационную/художественную ценность источника); </w:t>
      </w:r>
    </w:p>
    <w:p w:rsidR="0073341D" w:rsidRPr="0094255D" w:rsidRDefault="00702D7D">
      <w:pPr>
        <w:ind w:left="643" w:right="14" w:hanging="283"/>
      </w:pPr>
      <w:r w:rsidRPr="0094255D">
        <w:t xml:space="preserve">самостоятельно определять критерии подбора исторических источников для решения учебной задачи; </w:t>
      </w:r>
    </w:p>
    <w:p w:rsidR="0073341D" w:rsidRPr="0094255D" w:rsidRDefault="00702D7D">
      <w:pPr>
        <w:ind w:left="643" w:right="14" w:hanging="283"/>
      </w:pPr>
      <w:r w:rsidRPr="0094255D">
        <w:t xml:space="preserve">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 </w:t>
      </w:r>
    </w:p>
    <w:p w:rsidR="0073341D" w:rsidRPr="0094255D" w:rsidRDefault="00702D7D">
      <w:pPr>
        <w:ind w:left="370" w:right="14"/>
      </w:pPr>
      <w:r w:rsidRPr="0094255D">
        <w:t xml:space="preserve">характеризовать специфику современных источников социальной и личной информации; 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73341D" w:rsidRPr="0094255D" w:rsidRDefault="00702D7D">
      <w:pPr>
        <w:ind w:left="643" w:right="14" w:hanging="283"/>
      </w:pPr>
      <w:r w:rsidRPr="0094255D">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73341D" w:rsidRPr="0094255D" w:rsidRDefault="00702D7D">
      <w:pPr>
        <w:ind w:left="643" w:right="14" w:hanging="283"/>
      </w:pPr>
      <w:r w:rsidRPr="0094255D">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 </w:t>
      </w:r>
    </w:p>
    <w:p w:rsidR="0073341D" w:rsidRPr="0094255D" w:rsidRDefault="00702D7D">
      <w:pPr>
        <w:ind w:left="370" w:right="14"/>
      </w:pPr>
      <w:r w:rsidRPr="0094255D">
        <w:t xml:space="preserve">публично представлять результаты проектной и учебно-исследовательской деятельности. </w:t>
      </w:r>
    </w:p>
    <w:p w:rsidR="0073341D" w:rsidRPr="0094255D" w:rsidRDefault="00702D7D">
      <w:pPr>
        <w:spacing w:line="268" w:lineRule="auto"/>
        <w:ind w:left="345" w:firstLine="228"/>
      </w:pPr>
      <w:r w:rsidRPr="0094255D">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на основе знаний по истории России и всеобщей истории 1945—2022 гг. критически оценивать полученную извне социальную информацию; </w:t>
      </w:r>
    </w:p>
    <w:p w:rsidR="0073341D" w:rsidRPr="0094255D" w:rsidRDefault="00702D7D">
      <w:pPr>
        <w:ind w:left="643" w:right="14" w:hanging="283"/>
      </w:pPr>
      <w:r w:rsidRPr="0094255D">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73341D" w:rsidRPr="0094255D" w:rsidRDefault="00702D7D">
      <w:pPr>
        <w:ind w:left="643" w:right="14" w:hanging="283"/>
      </w:pPr>
      <w:r w:rsidRPr="0094255D">
        <w:t xml:space="preserve">определять и аргументировать свое отношение к наиболее значительным событиям и личностям из истории России и всеобщей истории 1945—2022 гг.; </w:t>
      </w:r>
    </w:p>
    <w:p w:rsidR="0073341D" w:rsidRPr="0094255D" w:rsidRDefault="00702D7D">
      <w:pPr>
        <w:ind w:left="643" w:right="14" w:hanging="283"/>
      </w:pPr>
      <w:r w:rsidRPr="0094255D">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1945—2022 гг.; </w:t>
      </w:r>
    </w:p>
    <w:p w:rsidR="0073341D" w:rsidRPr="0094255D" w:rsidRDefault="00702D7D">
      <w:pPr>
        <w:spacing w:after="351"/>
        <w:ind w:left="643" w:right="14" w:hanging="283"/>
      </w:pPr>
      <w:r w:rsidRPr="0094255D">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 </w:t>
      </w:r>
    </w:p>
    <w:p w:rsidR="0073341D" w:rsidRDefault="00702D7D">
      <w:pPr>
        <w:spacing w:after="16" w:line="271" w:lineRule="auto"/>
        <w:ind w:left="370"/>
      </w:pPr>
      <w:r>
        <w:rPr>
          <w:b/>
          <w:sz w:val="28"/>
        </w:rPr>
        <w:t xml:space="preserve">11 КЛАСС  </w:t>
      </w:r>
    </w:p>
    <w:p w:rsidR="0073341D" w:rsidRPr="0094255D" w:rsidRDefault="00702D7D">
      <w:pPr>
        <w:spacing w:after="5" w:line="271" w:lineRule="auto"/>
        <w:ind w:left="370"/>
      </w:pPr>
      <w:r w:rsidRPr="0094255D">
        <w:rPr>
          <w:b/>
        </w:rPr>
        <w:t>(обобщающее повторение по курсу «История России с древнейших времен до 1914 г.»)</w:t>
      </w:r>
      <w:r w:rsidRPr="0094255D">
        <w:t xml:space="preserve"> </w:t>
      </w:r>
    </w:p>
    <w:p w:rsidR="0073341D" w:rsidRPr="0094255D" w:rsidRDefault="00702D7D">
      <w:pPr>
        <w:numPr>
          <w:ilvl w:val="0"/>
          <w:numId w:val="32"/>
        </w:numPr>
        <w:spacing w:line="268" w:lineRule="auto"/>
        <w:ind w:firstLine="0"/>
      </w:pPr>
      <w:r w:rsidRPr="0094255D">
        <w:t xml:space="preserve">Понимание значимости роли России в мировых политических и социальноэкономических процессах с древнейших времен до 1914 г.  </w:t>
      </w:r>
    </w:p>
    <w:p w:rsidR="0073341D" w:rsidRPr="0094255D" w:rsidRDefault="00702D7D">
      <w:pPr>
        <w:ind w:left="643" w:right="14" w:hanging="283"/>
      </w:pPr>
      <w:r w:rsidRPr="0094255D">
        <w:t xml:space="preserve">Структура предметного результата включает следующий перечень знаний и умений: знать мировые политические и социально-экономические процессы с древнейших времен до 1914 </w:t>
      </w:r>
      <w:r w:rsidRPr="0094255D">
        <w:lastRenderedPageBreak/>
        <w:t xml:space="preserve">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 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73341D" w:rsidRPr="0094255D" w:rsidRDefault="00702D7D">
      <w:pPr>
        <w:numPr>
          <w:ilvl w:val="0"/>
          <w:numId w:val="32"/>
        </w:numPr>
        <w:spacing w:line="268" w:lineRule="auto"/>
        <w:ind w:firstLine="0"/>
      </w:pPr>
      <w:r w:rsidRPr="0094255D">
        <w:t xml:space="preserve">Умение характеризовать вклад российской культуры в мировую культуру. </w:t>
      </w:r>
    </w:p>
    <w:p w:rsidR="0073341D" w:rsidRPr="0094255D" w:rsidRDefault="00702D7D">
      <w:pPr>
        <w:ind w:left="370" w:right="14"/>
      </w:pPr>
      <w:r w:rsidRPr="0094255D">
        <w:t xml:space="preserve">Структура предметного результата включает следующий перечень знаний и умений: </w:t>
      </w:r>
    </w:p>
    <w:p w:rsidR="0073341D" w:rsidRPr="0094255D" w:rsidRDefault="00702D7D">
      <w:pPr>
        <w:ind w:left="654" w:right="14"/>
      </w:pPr>
      <w:r w:rsidRPr="0094255D">
        <w:t xml:space="preserve">характеризовать этапы развития науки и культуры в России с древнейших времен до 1914 г., составлять развернутое описание памятников культуры России; характеризовать этапы развития мировой культуры с древнейших времен до 1914 г., составлять описание наиболее известных памятников культуры; характеризовать взаимное влияние культуры России и культуры зарубежных стран; вклад российских ученых и деятелей культуры в мировую науку и культуру. </w:t>
      </w:r>
    </w:p>
    <w:p w:rsidR="0073341D" w:rsidRPr="0094255D" w:rsidRDefault="00702D7D">
      <w:pPr>
        <w:numPr>
          <w:ilvl w:val="0"/>
          <w:numId w:val="32"/>
        </w:numPr>
        <w:spacing w:line="268" w:lineRule="auto"/>
        <w:ind w:firstLine="0"/>
      </w:pPr>
      <w:r w:rsidRPr="0094255D">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73341D" w:rsidRPr="0094255D" w:rsidRDefault="00702D7D">
      <w:pPr>
        <w:ind w:left="643" w:right="14" w:hanging="283"/>
      </w:pPr>
      <w:r w:rsidRPr="0094255D">
        <w:t xml:space="preserve">Структура предметного результата включает следующий перечень знаний и умений: объяснять, в чем состоят научные и социальные функции исторического знания; </w:t>
      </w:r>
    </w:p>
    <w:p w:rsidR="0073341D" w:rsidRPr="0094255D" w:rsidRDefault="00702D7D">
      <w:pPr>
        <w:ind w:left="654" w:right="14"/>
      </w:pPr>
      <w:r w:rsidRPr="0094255D">
        <w:t>характеризовать и применять основные приемы изучения исторических источников; приводить примеры использования исторической аргументации в социально-</w:t>
      </w:r>
    </w:p>
    <w:p w:rsidR="0073341D" w:rsidRPr="0094255D" w:rsidRDefault="00702D7D">
      <w:pPr>
        <w:ind w:left="654" w:right="14"/>
      </w:pPr>
      <w:r w:rsidRPr="0094255D">
        <w:t xml:space="preserve">политическом контексте; </w:t>
      </w:r>
    </w:p>
    <w:p w:rsidR="0073341D" w:rsidRPr="0094255D" w:rsidRDefault="00702D7D">
      <w:pPr>
        <w:ind w:left="654" w:right="14"/>
      </w:pPr>
      <w:r w:rsidRPr="0094255D">
        <w:t xml:space="preserve">характеризовать роль исторической науки в политическом развитии России с древнейших времен до 1914 г. </w:t>
      </w:r>
    </w:p>
    <w:p w:rsidR="0073341D" w:rsidRPr="0094255D" w:rsidRDefault="00702D7D">
      <w:pPr>
        <w:numPr>
          <w:ilvl w:val="0"/>
          <w:numId w:val="32"/>
        </w:numPr>
        <w:spacing w:line="268" w:lineRule="auto"/>
        <w:ind w:firstLine="0"/>
      </w:pPr>
      <w:r w:rsidRPr="0094255D">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73341D" w:rsidRPr="0094255D" w:rsidRDefault="00702D7D">
      <w:pPr>
        <w:ind w:left="643" w:right="14" w:hanging="283"/>
      </w:pPr>
      <w:r w:rsidRPr="0094255D">
        <w:t xml:space="preserve">Структура предметного результата включает следующий перечень знаний и умений: называть даты важнейших событий и выделять этапы в развитии процессов истории России и всеобщей истории с древнейших времен до 1914 г.; указывать хронологические рамки периодов истории России с древнейших времен до 1914 г.; </w:t>
      </w:r>
    </w:p>
    <w:p w:rsidR="0073341D" w:rsidRPr="0094255D" w:rsidRDefault="00702D7D">
      <w:pPr>
        <w:ind w:left="654" w:right="14"/>
      </w:pPr>
      <w:r w:rsidRPr="0094255D">
        <w:t xml:space="preserve">объяснять основания периодизации истории России с древнейших времен до 1914 г., используемые учеными-историками; </w:t>
      </w:r>
    </w:p>
    <w:p w:rsidR="0073341D" w:rsidRPr="0094255D" w:rsidRDefault="00702D7D">
      <w:pPr>
        <w:ind w:left="654" w:right="14"/>
      </w:pPr>
      <w:r w:rsidRPr="0094255D">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 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 </w:t>
      </w:r>
    </w:p>
    <w:p w:rsidR="0073341D" w:rsidRPr="0094255D" w:rsidRDefault="00702D7D">
      <w:pPr>
        <w:ind w:left="643" w:right="14" w:hanging="283"/>
      </w:pPr>
      <w:r w:rsidRPr="0094255D">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 </w:t>
      </w:r>
    </w:p>
    <w:p w:rsidR="0073341D" w:rsidRPr="0094255D" w:rsidRDefault="00702D7D">
      <w:pPr>
        <w:ind w:left="370" w:right="14"/>
      </w:pPr>
      <w:r w:rsidRPr="0094255D">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 определять современников </w:t>
      </w:r>
      <w:r w:rsidRPr="0094255D">
        <w:lastRenderedPageBreak/>
        <w:t xml:space="preserve">исторических событий, явлений, процессов истории России и всеобщей истории с древнейших времен до 1914 г. </w:t>
      </w:r>
    </w:p>
    <w:p w:rsidR="0073341D" w:rsidRPr="0094255D" w:rsidRDefault="00702D7D">
      <w:pPr>
        <w:spacing w:line="268" w:lineRule="auto"/>
        <w:ind w:left="345" w:firstLine="228"/>
      </w:pPr>
      <w:r w:rsidRPr="0094255D">
        <w:t xml:space="preserve">5) Умение анализировать, характеризовать и сравнивать исторические события, явления, процессы с древнейших времен до 1914 г. </w:t>
      </w:r>
    </w:p>
    <w:p w:rsidR="0073341D" w:rsidRPr="0094255D" w:rsidRDefault="00702D7D">
      <w:pPr>
        <w:spacing w:after="13" w:line="269" w:lineRule="auto"/>
        <w:ind w:left="360" w:firstLine="228"/>
        <w:jc w:val="left"/>
      </w:pPr>
      <w:r w:rsidRPr="0094255D">
        <w:t xml:space="preserve">Структура предметного результата включает следующий перечень знаний и умений: называть характерные, существенные признаки событий, процессов, явлений истории России с древнейших времен до 1914 г.; </w:t>
      </w:r>
    </w:p>
    <w:p w:rsidR="0073341D" w:rsidRPr="0094255D" w:rsidRDefault="00702D7D">
      <w:pPr>
        <w:ind w:left="643" w:right="14" w:hanging="283"/>
      </w:pPr>
      <w:r w:rsidRPr="0094255D">
        <w:t xml:space="preserve">различать в исторической информации по истории с древнейших времен до 1914 г. события, явления, процессы; факты и мнения; </w:t>
      </w:r>
    </w:p>
    <w:p w:rsidR="0073341D" w:rsidRPr="0094255D" w:rsidRDefault="00702D7D">
      <w:pPr>
        <w:ind w:left="643" w:right="14" w:hanging="283"/>
      </w:pPr>
      <w:r w:rsidRPr="0094255D">
        <w:t xml:space="preserve">группировать, систематизировать исторические факты истории России с древнейших времен до 1914 г. по самостоятельно определяемому признаку; </w:t>
      </w:r>
    </w:p>
    <w:p w:rsidR="0073341D" w:rsidRPr="0094255D" w:rsidRDefault="00702D7D">
      <w:pPr>
        <w:ind w:left="370" w:right="14"/>
      </w:pPr>
      <w:r w:rsidRPr="0094255D">
        <w:t>обобщать историческую информацию по истории России с древнейших времен до 1914 г.; 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w:t>
      </w:r>
    </w:p>
    <w:p w:rsidR="0073341D" w:rsidRPr="0094255D" w:rsidRDefault="00702D7D">
      <w:pPr>
        <w:ind w:left="654" w:right="14"/>
      </w:pPr>
      <w:r w:rsidRPr="0094255D">
        <w:t xml:space="preserve">лах и др.;  </w:t>
      </w:r>
    </w:p>
    <w:p w:rsidR="0073341D" w:rsidRPr="0094255D" w:rsidRDefault="00702D7D">
      <w:pPr>
        <w:ind w:left="643" w:right="14" w:hanging="283"/>
      </w:pPr>
      <w:r w:rsidRPr="0094255D">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73341D" w:rsidRPr="0094255D" w:rsidRDefault="00702D7D">
      <w:pPr>
        <w:ind w:left="643" w:right="14" w:hanging="283"/>
      </w:pPr>
      <w:r w:rsidRPr="0094255D">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73341D" w:rsidRPr="0094255D" w:rsidRDefault="00702D7D">
      <w:pPr>
        <w:ind w:left="643" w:right="14" w:hanging="283"/>
      </w:pPr>
      <w:r w:rsidRPr="0094255D">
        <w:t xml:space="preserve">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 </w:t>
      </w:r>
    </w:p>
    <w:p w:rsidR="0073341D" w:rsidRPr="0094255D" w:rsidRDefault="00702D7D">
      <w:pPr>
        <w:ind w:left="643" w:right="14" w:hanging="283"/>
      </w:pPr>
      <w:r w:rsidRPr="0094255D">
        <w:t xml:space="preserve">на основе изучения исторического материала с древнейших времен до 1914 г. устанавливать исторические аналогии. </w:t>
      </w:r>
    </w:p>
    <w:p w:rsidR="0073341D" w:rsidRPr="0094255D" w:rsidRDefault="00702D7D">
      <w:pPr>
        <w:spacing w:line="268" w:lineRule="auto"/>
        <w:ind w:left="345" w:firstLine="228"/>
      </w:pPr>
      <w:r w:rsidRPr="0094255D">
        <w:t xml:space="preserve">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 </w:t>
      </w:r>
    </w:p>
    <w:p w:rsidR="0073341D" w:rsidRPr="0094255D" w:rsidRDefault="00702D7D">
      <w:pPr>
        <w:ind w:left="360" w:right="14" w:firstLine="228"/>
      </w:pPr>
      <w:r w:rsidRPr="0094255D">
        <w:t xml:space="preserve">Структура предметного результата включает следующий перечень знаний и умений: 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 </w:t>
      </w:r>
    </w:p>
    <w:p w:rsidR="0073341D" w:rsidRPr="0094255D" w:rsidRDefault="00702D7D">
      <w:pPr>
        <w:ind w:left="643" w:right="14" w:hanging="283"/>
      </w:pPr>
      <w:r w:rsidRPr="0094255D">
        <w:t xml:space="preserve">самостоятельно определять критерии подбора исторических источников для решения учебной задачи; </w:t>
      </w:r>
    </w:p>
    <w:p w:rsidR="0073341D" w:rsidRPr="0094255D" w:rsidRDefault="00702D7D">
      <w:pPr>
        <w:ind w:left="643" w:right="14" w:hanging="283"/>
      </w:pPr>
      <w:r w:rsidRPr="0094255D">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73341D" w:rsidRPr="0094255D" w:rsidRDefault="00702D7D">
      <w:pPr>
        <w:ind w:left="643" w:right="14" w:hanging="283"/>
      </w:pPr>
      <w:r w:rsidRPr="0094255D">
        <w:lastRenderedPageBreak/>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 </w:t>
      </w:r>
    </w:p>
    <w:p w:rsidR="0073341D" w:rsidRPr="0094255D" w:rsidRDefault="00702D7D">
      <w:pPr>
        <w:ind w:left="643" w:right="14" w:hanging="283"/>
      </w:pPr>
      <w:r w:rsidRPr="0094255D">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73341D" w:rsidRPr="0094255D" w:rsidRDefault="00702D7D">
      <w:pPr>
        <w:ind w:left="643" w:right="14" w:hanging="283"/>
      </w:pPr>
      <w:r w:rsidRPr="0094255D">
        <w:t xml:space="preserve">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 </w:t>
      </w:r>
    </w:p>
    <w:p w:rsidR="0073341D" w:rsidRPr="0094255D" w:rsidRDefault="00702D7D">
      <w:pPr>
        <w:ind w:left="370" w:right="14"/>
      </w:pPr>
      <w:r w:rsidRPr="0094255D">
        <w:t xml:space="preserve">публично представлять результаты проектной и учебно-исследовательской деятельности. </w:t>
      </w:r>
    </w:p>
    <w:p w:rsidR="0073341D" w:rsidRPr="0094255D" w:rsidRDefault="00702D7D">
      <w:pPr>
        <w:spacing w:line="268" w:lineRule="auto"/>
        <w:ind w:left="345" w:firstLine="228"/>
      </w:pPr>
      <w:r w:rsidRPr="0094255D">
        <w:t xml:space="preserve">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73341D" w:rsidRPr="0094255D" w:rsidRDefault="00702D7D">
      <w:pPr>
        <w:ind w:left="598" w:right="14"/>
      </w:pPr>
      <w:r w:rsidRPr="0094255D">
        <w:t xml:space="preserve">Структура предметного результата включает следующий перечень знаний и умений: </w:t>
      </w:r>
    </w:p>
    <w:p w:rsidR="0073341D" w:rsidRPr="0094255D" w:rsidRDefault="00702D7D">
      <w:pPr>
        <w:ind w:left="643" w:right="14" w:hanging="283"/>
      </w:pPr>
      <w:r w:rsidRPr="0094255D">
        <w:t xml:space="preserve">на основе знаний по истории России с древнейших времен до 1914 г. критически оценивать полученную извне социальную информацию; </w:t>
      </w:r>
    </w:p>
    <w:p w:rsidR="0073341D" w:rsidRPr="0094255D" w:rsidRDefault="00702D7D">
      <w:pPr>
        <w:ind w:left="643" w:right="14" w:hanging="283"/>
      </w:pPr>
      <w:r w:rsidRPr="0094255D">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73341D" w:rsidRPr="0094255D" w:rsidRDefault="00702D7D">
      <w:pPr>
        <w:ind w:left="643" w:right="14" w:hanging="283"/>
      </w:pPr>
      <w:r w:rsidRPr="0094255D">
        <w:t xml:space="preserve">определять и аргументировать свое отношение к наиболее значительным событиям и личностям из истории России с древнейших времен до 1914 г.; </w:t>
      </w:r>
    </w:p>
    <w:p w:rsidR="0073341D" w:rsidRPr="0094255D" w:rsidRDefault="00702D7D">
      <w:pPr>
        <w:ind w:left="643" w:right="14" w:hanging="283"/>
      </w:pPr>
      <w:r w:rsidRPr="0094255D">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 </w:t>
      </w:r>
    </w:p>
    <w:p w:rsidR="0073341D" w:rsidRDefault="00702D7D">
      <w:pPr>
        <w:ind w:left="643" w:right="14" w:hanging="283"/>
      </w:pPr>
      <w:r w:rsidRPr="0094255D">
        <w:t>используя знания по истории России, аргументированно противостоять попыткам фальсификации исторических фактов, связанных с важнейшими соб</w:t>
      </w:r>
      <w:r>
        <w:t xml:space="preserve">ытиями, явлениями процессами истории России с древнейших времен до 1914 г. </w:t>
      </w:r>
    </w:p>
    <w:p w:rsidR="0073341D" w:rsidRDefault="00702D7D">
      <w:pPr>
        <w:spacing w:after="72" w:line="259" w:lineRule="auto"/>
        <w:ind w:left="360" w:firstLine="0"/>
        <w:jc w:val="left"/>
      </w:pPr>
      <w:r>
        <w:rPr>
          <w:b/>
        </w:rPr>
        <w:t xml:space="preserve"> </w:t>
      </w:r>
    </w:p>
    <w:p w:rsidR="00702D7D" w:rsidRDefault="00702D7D" w:rsidP="0094255D">
      <w:pPr>
        <w:spacing w:after="16" w:line="271" w:lineRule="auto"/>
        <w:ind w:left="1068" w:right="934" w:firstLine="1484"/>
        <w:jc w:val="center"/>
        <w:rPr>
          <w:b/>
          <w:sz w:val="28"/>
        </w:rPr>
      </w:pPr>
      <w:r>
        <w:rPr>
          <w:b/>
          <w:sz w:val="28"/>
        </w:rPr>
        <w:t>Обществознание     (углубленный уровень)</w:t>
      </w:r>
    </w:p>
    <w:p w:rsidR="0073341D" w:rsidRDefault="00702D7D" w:rsidP="00702D7D">
      <w:pPr>
        <w:spacing w:after="16" w:line="271" w:lineRule="auto"/>
        <w:ind w:right="3343"/>
      </w:pPr>
      <w:r>
        <w:rPr>
          <w:b/>
        </w:rPr>
        <w:t xml:space="preserve">Предметные результаты: </w:t>
      </w:r>
    </w:p>
    <w:p w:rsidR="0073341D" w:rsidRDefault="00702D7D">
      <w:pPr>
        <w:spacing w:after="37"/>
        <w:ind w:left="1078" w:right="14"/>
      </w:pPr>
      <w:r>
        <w:t xml:space="preserve">1) сформированность знаний об (о):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обществе как целостной развивающейся системе в единстве и взаимодействии основных сфер и институтов; </w:t>
      </w:r>
    </w:p>
    <w:p w:rsidR="0073341D" w:rsidRDefault="00702D7D">
      <w:pPr>
        <w:ind w:left="730" w:right="14"/>
      </w:pPr>
      <w:r>
        <w:rPr>
          <w:rFonts w:ascii="Segoe UI Symbol" w:eastAsia="Segoe UI Symbol" w:hAnsi="Segoe UI Symbol" w:cs="Segoe UI Symbol"/>
        </w:rPr>
        <w:t></w:t>
      </w:r>
      <w:r>
        <w:rPr>
          <w:rFonts w:ascii="Arial" w:eastAsia="Arial" w:hAnsi="Arial" w:cs="Arial"/>
        </w:rPr>
        <w:t xml:space="preserve"> </w:t>
      </w:r>
      <w:r>
        <w:t xml:space="preserve">основах социальной динамики;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особенностях процесса цифровизации и влиянии массовых коммуникаций на все сферы жизни общества; глобальных проблемах и вызовах современности;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перспективах развития современного общества, в том числе тенденций развития Российской Федерации; </w:t>
      </w:r>
    </w:p>
    <w:p w:rsidR="0073341D" w:rsidRDefault="00702D7D">
      <w:pPr>
        <w:ind w:left="730" w:right="14"/>
      </w:pPr>
      <w:r>
        <w:rPr>
          <w:rFonts w:ascii="Segoe UI Symbol" w:eastAsia="Segoe UI Symbol" w:hAnsi="Segoe UI Symbol" w:cs="Segoe UI Symbol"/>
        </w:rPr>
        <w:t></w:t>
      </w:r>
      <w:r>
        <w:rPr>
          <w:rFonts w:ascii="Arial" w:eastAsia="Arial" w:hAnsi="Arial" w:cs="Arial"/>
        </w:rPr>
        <w:t xml:space="preserve"> </w:t>
      </w:r>
      <w:r>
        <w:t xml:space="preserve">человеке как субъекте общественных отношений и сознательной деятельности; </w:t>
      </w:r>
    </w:p>
    <w:p w:rsidR="0073341D" w:rsidRDefault="00702D7D">
      <w:pPr>
        <w:spacing w:after="37"/>
        <w:ind w:left="1080" w:right="14" w:hanging="360"/>
      </w:pPr>
      <w:r>
        <w:rPr>
          <w:rFonts w:ascii="Segoe UI Symbol" w:eastAsia="Segoe UI Symbol" w:hAnsi="Segoe UI Symbol" w:cs="Segoe UI Symbol"/>
        </w:rPr>
        <w:t></w:t>
      </w:r>
      <w:r>
        <w:rPr>
          <w:rFonts w:ascii="Arial" w:eastAsia="Arial" w:hAnsi="Arial" w:cs="Arial"/>
        </w:rPr>
        <w:t xml:space="preserve"> </w:t>
      </w:r>
      <w:r>
        <w:t xml:space="preserve">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w:t>
      </w:r>
    </w:p>
    <w:p w:rsidR="0073341D" w:rsidRDefault="00702D7D">
      <w:pPr>
        <w:spacing w:after="38"/>
        <w:ind w:left="1080" w:right="14" w:hanging="360"/>
      </w:pPr>
      <w:r>
        <w:rPr>
          <w:rFonts w:ascii="Segoe UI Symbol" w:eastAsia="Segoe UI Symbol" w:hAnsi="Segoe UI Symbol" w:cs="Segoe UI Symbol"/>
        </w:rPr>
        <w:lastRenderedPageBreak/>
        <w:t></w:t>
      </w:r>
      <w:r>
        <w:rPr>
          <w:rFonts w:ascii="Arial" w:eastAsia="Arial" w:hAnsi="Arial" w:cs="Arial"/>
        </w:rPr>
        <w:t xml:space="preserve"> </w:t>
      </w:r>
      <w:r>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w:t>
      </w:r>
    </w:p>
    <w:p w:rsidR="0073341D" w:rsidRDefault="00702D7D">
      <w:pPr>
        <w:spacing w:after="38"/>
        <w:ind w:left="1080" w:right="14" w:hanging="360"/>
      </w:pPr>
      <w:r>
        <w:rPr>
          <w:rFonts w:ascii="Segoe UI Symbol" w:eastAsia="Segoe UI Symbol" w:hAnsi="Segoe UI Symbol" w:cs="Segoe UI Symbol"/>
        </w:rPr>
        <w:t></w:t>
      </w:r>
      <w:r>
        <w:rPr>
          <w:rFonts w:ascii="Arial" w:eastAsia="Arial" w:hAnsi="Arial" w:cs="Arial"/>
        </w:rPr>
        <w:t xml:space="preserve"> </w:t>
      </w:r>
      <w: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w:t>
      </w:r>
    </w:p>
    <w:p w:rsidR="0073341D" w:rsidRDefault="00702D7D">
      <w:pPr>
        <w:ind w:left="730" w:right="14"/>
      </w:pPr>
      <w:r>
        <w:rPr>
          <w:rFonts w:ascii="Segoe UI Symbol" w:eastAsia="Segoe UI Symbol" w:hAnsi="Segoe UI Symbol" w:cs="Segoe UI Symbol"/>
        </w:rPr>
        <w:t></w:t>
      </w:r>
      <w:r>
        <w:rPr>
          <w:rFonts w:ascii="Arial" w:eastAsia="Arial" w:hAnsi="Arial" w:cs="Arial"/>
        </w:rPr>
        <w:t xml:space="preserve"> </w:t>
      </w:r>
      <w:r>
        <w:t xml:space="preserve">конституционном статусе и полномочиях органов государственной власти;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системе прав человека и гражданина в Российской Федерации, правах ребенка и механизмах защиты прав в Российской Федерации; </w:t>
      </w:r>
    </w:p>
    <w:p w:rsidR="0073341D" w:rsidRDefault="00702D7D">
      <w:pPr>
        <w:ind w:left="1080" w:right="14" w:hanging="360"/>
      </w:pPr>
      <w:r>
        <w:rPr>
          <w:rFonts w:ascii="Segoe UI Symbol" w:eastAsia="Segoe UI Symbol" w:hAnsi="Segoe UI Symbol" w:cs="Segoe UI Symbol"/>
        </w:rPr>
        <w:t></w:t>
      </w:r>
      <w:r>
        <w:rPr>
          <w:rFonts w:ascii="Arial" w:eastAsia="Arial" w:hAnsi="Arial" w:cs="Arial"/>
        </w:rPr>
        <w:t xml:space="preserve"> </w:t>
      </w:r>
      <w:r>
        <w:t xml:space="preserve">правовом регулирования гражданских, семейных, трудовых, налоговых, образовательных, административных, уголовных общественных отношений; </w:t>
      </w:r>
    </w:p>
    <w:p w:rsidR="0073341D" w:rsidRDefault="00702D7D">
      <w:pPr>
        <w:ind w:left="730" w:right="14"/>
      </w:pPr>
      <w:r>
        <w:rPr>
          <w:rFonts w:ascii="Segoe UI Symbol" w:eastAsia="Segoe UI Symbol" w:hAnsi="Segoe UI Symbol" w:cs="Segoe UI Symbol"/>
        </w:rPr>
        <w:t></w:t>
      </w:r>
      <w:r>
        <w:rPr>
          <w:rFonts w:ascii="Arial" w:eastAsia="Arial" w:hAnsi="Arial" w:cs="Arial"/>
        </w:rPr>
        <w:t xml:space="preserve"> </w:t>
      </w:r>
      <w:r>
        <w:t xml:space="preserve">системе права и законодательства Российской Федерации; </w:t>
      </w:r>
    </w:p>
    <w:p w:rsidR="0073341D" w:rsidRDefault="00702D7D">
      <w:pPr>
        <w:numPr>
          <w:ilvl w:val="0"/>
          <w:numId w:val="33"/>
        </w:numPr>
        <w:ind w:right="14" w:firstLine="708"/>
      </w:pPr>
      <w:r>
        <w:t xml:space="preserve">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w:t>
      </w:r>
    </w:p>
    <w:p w:rsidR="0073341D" w:rsidRDefault="00702D7D">
      <w:pPr>
        <w:numPr>
          <w:ilvl w:val="0"/>
          <w:numId w:val="33"/>
        </w:numPr>
        <w:ind w:right="14" w:firstLine="708"/>
      </w:pPr>
      <w:r>
        <w:t xml:space="preserve">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 </w:t>
      </w:r>
    </w:p>
    <w:p w:rsidR="0073341D" w:rsidRDefault="00702D7D">
      <w:pPr>
        <w:numPr>
          <w:ilvl w:val="0"/>
          <w:numId w:val="33"/>
        </w:numPr>
        <w:ind w:right="14" w:firstLine="708"/>
      </w:pPr>
      <w:r>
        <w:t xml:space="preserve">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 </w:t>
      </w:r>
    </w:p>
    <w:p w:rsidR="0073341D" w:rsidRDefault="00702D7D">
      <w:pPr>
        <w:numPr>
          <w:ilvl w:val="0"/>
          <w:numId w:val="33"/>
        </w:numPr>
        <w:ind w:right="14" w:firstLine="708"/>
      </w:pPr>
      <w:r>
        <w:t xml:space="preserve">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w:t>
      </w:r>
    </w:p>
    <w:p w:rsidR="0073341D" w:rsidRDefault="00702D7D">
      <w:pPr>
        <w:numPr>
          <w:ilvl w:val="0"/>
          <w:numId w:val="33"/>
        </w:numPr>
        <w:ind w:right="14" w:firstLine="708"/>
      </w:pPr>
      <w:r>
        <w:t xml:space="preserve">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w:t>
      </w:r>
      <w:r>
        <w:lastRenderedPageBreak/>
        <w:t xml:space="preserve">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73341D" w:rsidRDefault="00702D7D">
      <w:pPr>
        <w:numPr>
          <w:ilvl w:val="0"/>
          <w:numId w:val="33"/>
        </w:numPr>
        <w:ind w:right="14" w:firstLine="708"/>
      </w:pPr>
      <w:r>
        <w:t xml:space="preserve">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 </w:t>
      </w:r>
    </w:p>
    <w:p w:rsidR="0073341D" w:rsidRDefault="00702D7D">
      <w:pPr>
        <w:numPr>
          <w:ilvl w:val="0"/>
          <w:numId w:val="33"/>
        </w:numPr>
        <w:ind w:right="14" w:firstLine="708"/>
      </w:pPr>
      <w: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w:t>
      </w:r>
    </w:p>
    <w:p w:rsidR="0073341D" w:rsidRDefault="00702D7D">
      <w:pPr>
        <w:numPr>
          <w:ilvl w:val="0"/>
          <w:numId w:val="33"/>
        </w:numPr>
        <w:ind w:right="14" w:firstLine="708"/>
      </w:pPr>
      <w:r>
        <w:t xml:space="preserve">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w:t>
      </w:r>
    </w:p>
    <w:p w:rsidR="0073341D" w:rsidRDefault="00702D7D">
      <w:pPr>
        <w:numPr>
          <w:ilvl w:val="0"/>
          <w:numId w:val="33"/>
        </w:numPr>
        <w:ind w:right="14" w:firstLine="708"/>
      </w:pPr>
      <w: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 </w:t>
      </w:r>
    </w:p>
    <w:p w:rsidR="0073341D" w:rsidRDefault="00702D7D">
      <w:pPr>
        <w:numPr>
          <w:ilvl w:val="0"/>
          <w:numId w:val="33"/>
        </w:numPr>
        <w:ind w:right="14" w:firstLine="708"/>
      </w:pPr>
      <w: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 </w:t>
      </w:r>
    </w:p>
    <w:p w:rsidR="0073341D" w:rsidRDefault="00702D7D">
      <w:pPr>
        <w:numPr>
          <w:ilvl w:val="0"/>
          <w:numId w:val="33"/>
        </w:numPr>
        <w:ind w:right="14" w:firstLine="708"/>
      </w:pPr>
      <w: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 </w:t>
      </w:r>
    </w:p>
    <w:p w:rsidR="0073341D" w:rsidRDefault="00702D7D">
      <w:pPr>
        <w:spacing w:after="0" w:line="259" w:lineRule="auto"/>
        <w:ind w:right="93"/>
        <w:jc w:val="right"/>
      </w:pPr>
      <w:r>
        <w:rPr>
          <w:b/>
        </w:rPr>
        <w:t xml:space="preserve">Предметные результаты – дополнительные результаты к углубленному уровню: </w:t>
      </w:r>
    </w:p>
    <w:p w:rsidR="0073341D" w:rsidRDefault="00702D7D">
      <w:pPr>
        <w:numPr>
          <w:ilvl w:val="0"/>
          <w:numId w:val="34"/>
        </w:numPr>
        <w:ind w:right="14" w:firstLine="708"/>
      </w:pPr>
      <w:r>
        <w:t xml:space="preserve">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w:t>
      </w:r>
      <w:r>
        <w:lastRenderedPageBreak/>
        <w:t xml:space="preserve">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 </w:t>
      </w:r>
    </w:p>
    <w:p w:rsidR="0073341D" w:rsidRDefault="00702D7D">
      <w:pPr>
        <w:numPr>
          <w:ilvl w:val="0"/>
          <w:numId w:val="34"/>
        </w:numPr>
        <w:ind w:right="14" w:firstLine="708"/>
      </w:pPr>
      <w:r>
        <w:t xml:space="preserve">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 </w:t>
      </w:r>
    </w:p>
    <w:p w:rsidR="0073341D" w:rsidRDefault="00702D7D">
      <w:pPr>
        <w:numPr>
          <w:ilvl w:val="0"/>
          <w:numId w:val="34"/>
        </w:numPr>
        <w:ind w:right="14" w:firstLine="708"/>
      </w:pPr>
      <w:r>
        <w:t xml:space="preserve">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 </w:t>
      </w:r>
    </w:p>
    <w:p w:rsidR="0073341D" w:rsidRDefault="00702D7D">
      <w:pPr>
        <w:numPr>
          <w:ilvl w:val="0"/>
          <w:numId w:val="34"/>
        </w:numPr>
        <w:ind w:right="14" w:firstLine="708"/>
      </w:pPr>
      <w: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 </w:t>
      </w:r>
    </w:p>
    <w:p w:rsidR="0073341D" w:rsidRDefault="00702D7D">
      <w:pPr>
        <w:numPr>
          <w:ilvl w:val="0"/>
          <w:numId w:val="34"/>
        </w:numPr>
        <w:ind w:right="14" w:firstLine="708"/>
      </w:pPr>
      <w:r>
        <w:t xml:space="preserve">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 </w:t>
      </w:r>
    </w:p>
    <w:p w:rsidR="0073341D" w:rsidRDefault="00702D7D">
      <w:pPr>
        <w:numPr>
          <w:ilvl w:val="0"/>
          <w:numId w:val="34"/>
        </w:numPr>
        <w:ind w:right="14" w:firstLine="708"/>
      </w:pPr>
      <w:r>
        <w:t xml:space="preserve">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 </w:t>
      </w:r>
    </w:p>
    <w:p w:rsidR="0073341D" w:rsidRDefault="00702D7D">
      <w:pPr>
        <w:numPr>
          <w:ilvl w:val="0"/>
          <w:numId w:val="34"/>
        </w:numPr>
        <w:ind w:right="14" w:firstLine="708"/>
      </w:pPr>
      <w:r>
        <w:t xml:space="preserve">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 </w:t>
      </w:r>
    </w:p>
    <w:p w:rsidR="0073341D" w:rsidRDefault="00702D7D">
      <w:pPr>
        <w:spacing w:after="72" w:line="259" w:lineRule="auto"/>
        <w:ind w:left="360" w:firstLine="0"/>
        <w:jc w:val="left"/>
      </w:pPr>
      <w:r>
        <w:rPr>
          <w:b/>
        </w:rPr>
        <w:lastRenderedPageBreak/>
        <w:t xml:space="preserve"> </w:t>
      </w:r>
    </w:p>
    <w:p w:rsidR="0073341D" w:rsidRDefault="00702D7D">
      <w:pPr>
        <w:pStyle w:val="1"/>
        <w:spacing w:after="77"/>
        <w:ind w:left="431" w:right="70"/>
      </w:pPr>
      <w:r>
        <w:t xml:space="preserve">Обществознание (базовый уровень) </w:t>
      </w:r>
    </w:p>
    <w:p w:rsidR="0073341D" w:rsidRDefault="00702D7D">
      <w:pPr>
        <w:numPr>
          <w:ilvl w:val="0"/>
          <w:numId w:val="35"/>
        </w:numPr>
        <w:spacing w:after="78"/>
        <w:ind w:right="14" w:hanging="300"/>
      </w:pPr>
      <w:r>
        <w:t xml:space="preserve">КЛАСС </w:t>
      </w:r>
    </w:p>
    <w:p w:rsidR="0073341D" w:rsidRDefault="00702D7D">
      <w:pPr>
        <w:numPr>
          <w:ilvl w:val="1"/>
          <w:numId w:val="35"/>
        </w:numPr>
        <w:ind w:right="14" w:firstLine="228"/>
      </w:pPr>
      <w: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w:t>
      </w:r>
    </w:p>
    <w:p w:rsidR="0073341D" w:rsidRDefault="00702D7D">
      <w:pPr>
        <w:spacing w:after="16"/>
        <w:ind w:right="49"/>
        <w:jc w:val="right"/>
      </w:pPr>
      <w:r>
        <w:t xml:space="preserve">об (о) историческом и этническом многообразии культур, связи духовной и материальной </w:t>
      </w:r>
    </w:p>
    <w:p w:rsidR="0073341D" w:rsidRDefault="00702D7D">
      <w:pPr>
        <w:ind w:left="370" w:right="14"/>
      </w:pPr>
      <w:r>
        <w:t xml:space="preserve">культуры, особенностях профессиональной деятельности в области науки и культуры; </w:t>
      </w:r>
    </w:p>
    <w:p w:rsidR="0073341D" w:rsidRDefault="00702D7D">
      <w:pPr>
        <w:spacing w:after="16"/>
        <w:ind w:right="49"/>
        <w:jc w:val="right"/>
      </w:pPr>
      <w:r>
        <w:t>об (о) экономике как науке и хозяйстве, роли государства в экономике, в том числе госу-</w:t>
      </w:r>
    </w:p>
    <w:p w:rsidR="0073341D" w:rsidRDefault="00702D7D">
      <w:pPr>
        <w:ind w:left="370" w:right="14"/>
      </w:pPr>
      <w:r>
        <w:t xml:space="preserve">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73341D" w:rsidRDefault="00702D7D">
      <w:pPr>
        <w:numPr>
          <w:ilvl w:val="1"/>
          <w:numId w:val="35"/>
        </w:numPr>
        <w:ind w:right="14" w:firstLine="228"/>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73341D" w:rsidRDefault="00702D7D">
      <w:pPr>
        <w:numPr>
          <w:ilvl w:val="1"/>
          <w:numId w:val="35"/>
        </w:numPr>
        <w:ind w:right="14" w:firstLine="228"/>
      </w:pPr>
      <w: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w:t>
      </w:r>
    </w:p>
    <w:p w:rsidR="0073341D" w:rsidRDefault="00702D7D">
      <w:pPr>
        <w:ind w:left="598" w:right="14"/>
      </w:pPr>
      <w:r>
        <w:t xml:space="preserve">определять различные смыслы многозначных понятий, в том числе: общество, личность, </w:t>
      </w:r>
    </w:p>
    <w:p w:rsidR="0073341D" w:rsidRDefault="00702D7D">
      <w:pPr>
        <w:ind w:left="370" w:right="14"/>
      </w:pPr>
      <w:r>
        <w:t xml:space="preserve">свобода, культура, экономика, собственность; </w:t>
      </w:r>
    </w:p>
    <w:p w:rsidR="0073341D" w:rsidRDefault="00702D7D">
      <w:pPr>
        <w:ind w:left="598" w:right="14"/>
      </w:pPr>
      <w:r>
        <w:t xml:space="preserve">классифицировать и типологизировать на основе предложенных критериев используемые в </w:t>
      </w:r>
    </w:p>
    <w:p w:rsidR="0073341D" w:rsidRDefault="00702D7D">
      <w:pPr>
        <w:ind w:left="370" w:right="14"/>
      </w:pPr>
      <w:r>
        <w:t xml:space="preserve">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w:t>
      </w:r>
      <w:r>
        <w:lastRenderedPageBreak/>
        <w:t xml:space="preserve">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73341D" w:rsidRDefault="00702D7D">
      <w:pPr>
        <w:numPr>
          <w:ilvl w:val="1"/>
          <w:numId w:val="35"/>
        </w:numPr>
        <w:ind w:right="14" w:firstLine="228"/>
      </w:pPr>
      <w: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 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 </w:t>
      </w:r>
    </w:p>
    <w:p w:rsidR="0073341D" w:rsidRDefault="00702D7D">
      <w:pPr>
        <w:ind w:left="598" w:right="14"/>
      </w:pPr>
      <w:r>
        <w:t>характеризовать причины и последствия преобразований в духовной, экономической сфе-</w:t>
      </w:r>
    </w:p>
    <w:p w:rsidR="0073341D" w:rsidRDefault="00702D7D">
      <w:pPr>
        <w:ind w:left="370" w:right="14"/>
      </w:pPr>
      <w:r>
        <w:t xml:space="preserve">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w:t>
      </w:r>
    </w:p>
    <w:p w:rsidR="0073341D" w:rsidRDefault="00702D7D">
      <w:pPr>
        <w:ind w:left="370" w:right="14"/>
      </w:pPr>
      <w:r>
        <w:t xml:space="preserve">том числе в таблицах, схемах, диаграммах, графиках. </w:t>
      </w:r>
    </w:p>
    <w:p w:rsidR="0073341D" w:rsidRDefault="00702D7D">
      <w:pPr>
        <w:numPr>
          <w:ilvl w:val="1"/>
          <w:numId w:val="35"/>
        </w:numPr>
        <w:ind w:right="14" w:firstLine="228"/>
      </w:pPr>
      <w: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w:t>
      </w:r>
    </w:p>
    <w:p w:rsidR="0073341D" w:rsidRDefault="00702D7D">
      <w:pPr>
        <w:numPr>
          <w:ilvl w:val="1"/>
          <w:numId w:val="35"/>
        </w:numPr>
        <w:ind w:right="14" w:firstLine="228"/>
      </w:pPr>
      <w: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73341D" w:rsidRDefault="00702D7D">
      <w:pPr>
        <w:ind w:left="598" w:right="14"/>
      </w:pPr>
      <w:r>
        <w:t>осуществлять поиск социальной информации, представленной в различных знаковых сис-</w:t>
      </w:r>
    </w:p>
    <w:p w:rsidR="0073341D" w:rsidRDefault="00702D7D">
      <w:pPr>
        <w:ind w:left="370" w:right="14"/>
      </w:pPr>
      <w:r>
        <w:t xml:space="preserve">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w:t>
      </w:r>
    </w:p>
    <w:p w:rsidR="0073341D" w:rsidRDefault="00702D7D">
      <w:pPr>
        <w:numPr>
          <w:ilvl w:val="1"/>
          <w:numId w:val="35"/>
        </w:numPr>
        <w:ind w:right="14" w:firstLine="228"/>
      </w:pPr>
      <w:r>
        <w:t>Осуществлять учебно-исследовательскую и проектную деятельность с опорой на полу-</w:t>
      </w:r>
    </w:p>
    <w:p w:rsidR="0073341D" w:rsidRDefault="00702D7D">
      <w:pPr>
        <w:tabs>
          <w:tab w:val="center" w:pos="737"/>
          <w:tab w:val="center" w:pos="3769"/>
          <w:tab w:val="center" w:pos="6546"/>
          <w:tab w:val="right" w:pos="10007"/>
        </w:tabs>
        <w:ind w:left="0" w:firstLine="0"/>
        <w:jc w:val="left"/>
      </w:pPr>
      <w:r>
        <w:rPr>
          <w:rFonts w:ascii="Calibri" w:eastAsia="Calibri" w:hAnsi="Calibri" w:cs="Calibri"/>
          <w:sz w:val="22"/>
        </w:rPr>
        <w:tab/>
      </w:r>
      <w:r>
        <w:t xml:space="preserve">ченные </w:t>
      </w:r>
      <w:r>
        <w:tab/>
        <w:t xml:space="preserve">знания </w:t>
      </w:r>
      <w:r>
        <w:tab/>
        <w:t xml:space="preserve">об </w:t>
      </w:r>
      <w:r>
        <w:tab/>
        <w:t xml:space="preserve">обществе,  </w:t>
      </w:r>
    </w:p>
    <w:p w:rsidR="0073341D" w:rsidRDefault="00702D7D">
      <w:pPr>
        <w:ind w:left="370" w:right="14"/>
      </w:pPr>
      <w:r>
        <w:t xml:space="preserve">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73341D" w:rsidRDefault="00702D7D">
      <w:pPr>
        <w:numPr>
          <w:ilvl w:val="1"/>
          <w:numId w:val="35"/>
        </w:numPr>
        <w:ind w:right="14" w:firstLine="228"/>
      </w:pPr>
      <w:r>
        <w:lastRenderedPageBreak/>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73341D" w:rsidRDefault="00702D7D">
      <w:pPr>
        <w:numPr>
          <w:ilvl w:val="1"/>
          <w:numId w:val="35"/>
        </w:numPr>
        <w:ind w:right="14" w:firstLine="228"/>
      </w:pPr>
      <w: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 </w:t>
      </w:r>
    </w:p>
    <w:p w:rsidR="0073341D" w:rsidRDefault="00702D7D">
      <w:pPr>
        <w:ind w:left="360" w:right="14" w:firstLine="228"/>
      </w:pPr>
      <w: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73341D" w:rsidRDefault="00702D7D">
      <w:pPr>
        <w:numPr>
          <w:ilvl w:val="1"/>
          <w:numId w:val="35"/>
        </w:numPr>
        <w:ind w:right="14" w:firstLine="228"/>
      </w:pPr>
      <w: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 </w:t>
      </w:r>
    </w:p>
    <w:p w:rsidR="0073341D" w:rsidRDefault="00702D7D">
      <w:pPr>
        <w:numPr>
          <w:ilvl w:val="1"/>
          <w:numId w:val="35"/>
        </w:numPr>
        <w:ind w:right="14" w:firstLine="228"/>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73341D" w:rsidRDefault="00702D7D">
      <w:pPr>
        <w:numPr>
          <w:ilvl w:val="1"/>
          <w:numId w:val="35"/>
        </w:numPr>
        <w:spacing w:after="298"/>
        <w:ind w:right="14" w:firstLine="228"/>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73341D" w:rsidRDefault="00702D7D">
      <w:pPr>
        <w:numPr>
          <w:ilvl w:val="0"/>
          <w:numId w:val="35"/>
        </w:numPr>
        <w:spacing w:after="80"/>
        <w:ind w:right="14" w:hanging="300"/>
      </w:pPr>
      <w:r>
        <w:lastRenderedPageBreak/>
        <w:t xml:space="preserve">КЛАСС </w:t>
      </w:r>
    </w:p>
    <w:p w:rsidR="0073341D" w:rsidRDefault="00702D7D">
      <w:pPr>
        <w:numPr>
          <w:ilvl w:val="1"/>
          <w:numId w:val="35"/>
        </w:numPr>
        <w:spacing w:after="16"/>
        <w:ind w:right="14" w:firstLine="228"/>
      </w:pPr>
      <w: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 </w:t>
      </w:r>
    </w:p>
    <w:p w:rsidR="0073341D" w:rsidRDefault="00702D7D">
      <w:pPr>
        <w:spacing w:after="16"/>
        <w:ind w:right="49"/>
        <w:jc w:val="right"/>
      </w:pPr>
      <w:r>
        <w:t xml:space="preserve">о структуре и функциях политической системы общества, направлениях государственной </w:t>
      </w:r>
    </w:p>
    <w:p w:rsidR="0073341D" w:rsidRDefault="00702D7D">
      <w:pPr>
        <w:ind w:left="370" w:right="14"/>
      </w:pPr>
      <w:r>
        <w:t xml:space="preserve">политики Российской Федерации; конституционном статусе и полномочиях органов государственной власти; </w:t>
      </w:r>
    </w:p>
    <w:p w:rsidR="0073341D" w:rsidRDefault="00702D7D">
      <w:pPr>
        <w:ind w:left="360" w:right="14" w:firstLine="228"/>
      </w:pPr>
      <w:r>
        <w:t xml:space="preserve">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73341D" w:rsidRDefault="00702D7D">
      <w:pPr>
        <w:numPr>
          <w:ilvl w:val="1"/>
          <w:numId w:val="35"/>
        </w:numPr>
        <w:ind w:right="14" w:firstLine="228"/>
      </w:pPr>
      <w: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73341D" w:rsidRDefault="00702D7D">
      <w:pPr>
        <w:numPr>
          <w:ilvl w:val="1"/>
          <w:numId w:val="35"/>
        </w:numPr>
        <w:ind w:right="14" w:firstLine="228"/>
      </w:pPr>
      <w: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w:t>
      </w:r>
    </w:p>
    <w:p w:rsidR="0073341D" w:rsidRDefault="00702D7D">
      <w:pPr>
        <w:spacing w:after="16"/>
        <w:ind w:right="49"/>
        <w:jc w:val="right"/>
      </w:pPr>
      <w:r>
        <w:t xml:space="preserve">определять различные смыслы многозначных понятий, в том числе: власть, социальная </w:t>
      </w:r>
    </w:p>
    <w:p w:rsidR="0073341D" w:rsidRDefault="00702D7D">
      <w:pPr>
        <w:ind w:left="370" w:right="14"/>
      </w:pPr>
      <w:r>
        <w:t xml:space="preserve">справедливость, социальный институт; </w:t>
      </w:r>
    </w:p>
    <w:p w:rsidR="0073341D" w:rsidRDefault="00702D7D">
      <w:pPr>
        <w:ind w:left="360" w:right="14" w:firstLine="228"/>
      </w:pPr>
      <w: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w:t>
      </w:r>
      <w:r>
        <w:lastRenderedPageBreak/>
        <w:t xml:space="preserve">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73341D" w:rsidRDefault="00702D7D">
      <w:pPr>
        <w:numPr>
          <w:ilvl w:val="1"/>
          <w:numId w:val="35"/>
        </w:numPr>
        <w:ind w:right="14" w:firstLine="228"/>
      </w:pPr>
      <w: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w:t>
      </w:r>
    </w:p>
    <w:p w:rsidR="0073341D" w:rsidRDefault="00702D7D">
      <w:pPr>
        <w:ind w:left="360" w:right="14" w:firstLine="228"/>
      </w:pPr>
      <w:r>
        <w:t xml:space="preserve">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w:t>
      </w:r>
    </w:p>
    <w:p w:rsidR="0073341D" w:rsidRDefault="00702D7D">
      <w:pPr>
        <w:ind w:left="360" w:right="14" w:firstLine="228"/>
      </w:pPr>
      <w: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w:t>
      </w:r>
    </w:p>
    <w:p w:rsidR="0073341D" w:rsidRDefault="00702D7D">
      <w:pPr>
        <w:ind w:left="360" w:right="14" w:firstLine="228"/>
      </w:pPr>
      <w: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w:t>
      </w:r>
    </w:p>
    <w:p w:rsidR="0073341D" w:rsidRDefault="00702D7D">
      <w:pPr>
        <w:ind w:left="370" w:right="14"/>
      </w:pPr>
      <w:r>
        <w:t xml:space="preserve">том числе в таблицах, схемах, диаграммах, графиках. </w:t>
      </w:r>
    </w:p>
    <w:p w:rsidR="0073341D" w:rsidRDefault="00702D7D">
      <w:pPr>
        <w:numPr>
          <w:ilvl w:val="0"/>
          <w:numId w:val="36"/>
        </w:numPr>
        <w:ind w:right="14" w:firstLine="228"/>
      </w:pPr>
      <w: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 </w:t>
      </w:r>
    </w:p>
    <w:p w:rsidR="0073341D" w:rsidRDefault="00702D7D">
      <w:pPr>
        <w:numPr>
          <w:ilvl w:val="0"/>
          <w:numId w:val="36"/>
        </w:numPr>
        <w:ind w:right="14" w:firstLine="228"/>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73341D" w:rsidRDefault="00702D7D">
      <w:pPr>
        <w:spacing w:after="16"/>
        <w:ind w:right="49"/>
        <w:jc w:val="right"/>
      </w:pPr>
      <w:r>
        <w:t xml:space="preserve">осуществлять поиск политической и правовой информации, представленной в различных </w:t>
      </w:r>
    </w:p>
    <w:p w:rsidR="0073341D" w:rsidRDefault="00702D7D">
      <w:pPr>
        <w:ind w:left="370" w:right="14"/>
      </w:pPr>
      <w:r>
        <w:t xml:space="preserve">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73341D" w:rsidRDefault="00702D7D">
      <w:pPr>
        <w:numPr>
          <w:ilvl w:val="0"/>
          <w:numId w:val="36"/>
        </w:numPr>
        <w:ind w:right="14" w:firstLine="228"/>
      </w:pPr>
      <w: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w:t>
      </w:r>
      <w:r>
        <w:lastRenderedPageBreak/>
        <w:t xml:space="preserve">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73341D" w:rsidRDefault="00702D7D">
      <w:pPr>
        <w:numPr>
          <w:ilvl w:val="0"/>
          <w:numId w:val="36"/>
        </w:numPr>
        <w:ind w:right="14" w:firstLine="228"/>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 </w:t>
      </w:r>
    </w:p>
    <w:p w:rsidR="0073341D" w:rsidRDefault="00702D7D">
      <w:pPr>
        <w:numPr>
          <w:ilvl w:val="0"/>
          <w:numId w:val="36"/>
        </w:numPr>
        <w:ind w:right="14" w:firstLine="228"/>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w:t>
      </w:r>
    </w:p>
    <w:p w:rsidR="0073341D" w:rsidRDefault="00702D7D">
      <w:pPr>
        <w:spacing w:after="16"/>
        <w:ind w:right="49"/>
        <w:jc w:val="right"/>
      </w:pPr>
      <w:r>
        <w:t xml:space="preserve">использовать ключевые понятия, теоретические положения, в том числе о (об) социальной </w:t>
      </w:r>
    </w:p>
    <w:p w:rsidR="0073341D" w:rsidRDefault="00702D7D">
      <w:pPr>
        <w:ind w:left="370" w:right="14"/>
      </w:pPr>
      <w:r>
        <w:t xml:space="preserve">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 </w:t>
      </w:r>
    </w:p>
    <w:p w:rsidR="0073341D" w:rsidRDefault="00702D7D">
      <w:pPr>
        <w:ind w:left="360" w:right="14" w:firstLine="228"/>
      </w:pPr>
      <w: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73341D" w:rsidRDefault="00702D7D">
      <w:pPr>
        <w:numPr>
          <w:ilvl w:val="0"/>
          <w:numId w:val="36"/>
        </w:numPr>
        <w:ind w:right="14" w:firstLine="228"/>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rsidR="0073341D" w:rsidRDefault="00702D7D">
      <w:pPr>
        <w:numPr>
          <w:ilvl w:val="0"/>
          <w:numId w:val="36"/>
        </w:numPr>
        <w:ind w:right="14" w:firstLine="228"/>
      </w:pPr>
      <w:r>
        <w:lastRenderedPageBreak/>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73341D" w:rsidRDefault="00702D7D">
      <w:pPr>
        <w:numPr>
          <w:ilvl w:val="0"/>
          <w:numId w:val="36"/>
        </w:numPr>
        <w:ind w:right="14" w:firstLine="228"/>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rsidR="0073341D" w:rsidRDefault="00702D7D">
      <w:pPr>
        <w:spacing w:after="71" w:line="259" w:lineRule="auto"/>
        <w:ind w:left="360" w:firstLine="0"/>
        <w:jc w:val="left"/>
      </w:pPr>
      <w:r>
        <w:rPr>
          <w:b/>
        </w:rPr>
        <w:t xml:space="preserve"> </w:t>
      </w:r>
    </w:p>
    <w:p w:rsidR="00702D7D" w:rsidRDefault="00702D7D" w:rsidP="0094255D">
      <w:pPr>
        <w:spacing w:after="16" w:line="271" w:lineRule="auto"/>
        <w:ind w:left="1068" w:right="3476" w:firstLine="1342"/>
        <w:rPr>
          <w:b/>
          <w:sz w:val="28"/>
        </w:rPr>
      </w:pPr>
      <w:r>
        <w:rPr>
          <w:b/>
          <w:sz w:val="28"/>
        </w:rPr>
        <w:t>География  (базовый уровень)</w:t>
      </w:r>
    </w:p>
    <w:p w:rsidR="0073341D" w:rsidRDefault="00702D7D" w:rsidP="00702D7D">
      <w:pPr>
        <w:spacing w:after="16" w:line="271" w:lineRule="auto"/>
        <w:ind w:right="3476"/>
      </w:pPr>
      <w:r>
        <w:rPr>
          <w:b/>
          <w:sz w:val="28"/>
        </w:rPr>
        <w:t xml:space="preserve"> </w:t>
      </w:r>
      <w:r>
        <w:rPr>
          <w:b/>
        </w:rPr>
        <w:t xml:space="preserve">Предметные результаты: </w:t>
      </w:r>
    </w:p>
    <w:p w:rsidR="0073341D" w:rsidRDefault="00702D7D">
      <w:pPr>
        <w:numPr>
          <w:ilvl w:val="1"/>
          <w:numId w:val="36"/>
        </w:numPr>
        <w:ind w:right="14" w:firstLine="708"/>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 </w:t>
      </w:r>
    </w:p>
    <w:p w:rsidR="0073341D" w:rsidRDefault="00702D7D">
      <w:pPr>
        <w:numPr>
          <w:ilvl w:val="1"/>
          <w:numId w:val="36"/>
        </w:numPr>
        <w:ind w:right="14" w:firstLine="708"/>
      </w:pPr>
      <w:r>
        <w:t xml:space="preserve">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 </w:t>
      </w:r>
    </w:p>
    <w:p w:rsidR="0073341D" w:rsidRDefault="00702D7D">
      <w:pPr>
        <w:numPr>
          <w:ilvl w:val="1"/>
          <w:numId w:val="36"/>
        </w:numPr>
        <w:ind w:right="14" w:firstLine="708"/>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 </w:t>
      </w:r>
    </w:p>
    <w:p w:rsidR="0073341D" w:rsidRDefault="00702D7D">
      <w:pPr>
        <w:numPr>
          <w:ilvl w:val="1"/>
          <w:numId w:val="36"/>
        </w:numPr>
        <w:ind w:right="14" w:firstLine="708"/>
      </w:pPr>
      <w:r>
        <w:t xml:space="preserve">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 </w:t>
      </w:r>
    </w:p>
    <w:p w:rsidR="0073341D" w:rsidRDefault="00702D7D">
      <w:pPr>
        <w:numPr>
          <w:ilvl w:val="1"/>
          <w:numId w:val="36"/>
        </w:numPr>
        <w:ind w:right="14" w:firstLine="708"/>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 </w:t>
      </w:r>
    </w:p>
    <w:p w:rsidR="0073341D" w:rsidRDefault="00702D7D">
      <w:pPr>
        <w:numPr>
          <w:ilvl w:val="1"/>
          <w:numId w:val="36"/>
        </w:numPr>
        <w:ind w:right="14" w:firstLine="708"/>
      </w:pPr>
      <w:r>
        <w:lastRenderedPageBreak/>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p>
    <w:p w:rsidR="0073341D" w:rsidRDefault="00702D7D">
      <w:pPr>
        <w:ind w:left="370" w:right="14"/>
      </w:pPr>
      <w:r>
        <w:t xml:space="preserve">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73341D" w:rsidRDefault="00702D7D">
      <w:pPr>
        <w:numPr>
          <w:ilvl w:val="1"/>
          <w:numId w:val="36"/>
        </w:numPr>
        <w:ind w:right="14" w:firstLine="708"/>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 </w:t>
      </w:r>
    </w:p>
    <w:p w:rsidR="0073341D" w:rsidRDefault="00702D7D">
      <w:pPr>
        <w:numPr>
          <w:ilvl w:val="1"/>
          <w:numId w:val="36"/>
        </w:numPr>
        <w:ind w:right="14" w:firstLine="708"/>
      </w:pPr>
      <w:r>
        <w:t xml:space="preserve">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73341D" w:rsidRDefault="00702D7D">
      <w:pPr>
        <w:numPr>
          <w:ilvl w:val="1"/>
          <w:numId w:val="36"/>
        </w:numPr>
        <w:ind w:right="14" w:firstLine="708"/>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 </w:t>
      </w:r>
    </w:p>
    <w:p w:rsidR="0073341D" w:rsidRDefault="00702D7D">
      <w:pPr>
        <w:numPr>
          <w:ilvl w:val="1"/>
          <w:numId w:val="36"/>
        </w:numPr>
        <w:ind w:right="14" w:firstLine="708"/>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 </w:t>
      </w:r>
    </w:p>
    <w:p w:rsidR="0073341D" w:rsidRDefault="00702D7D">
      <w:pPr>
        <w:spacing w:after="70" w:line="259" w:lineRule="auto"/>
        <w:ind w:left="415" w:firstLine="0"/>
        <w:jc w:val="center"/>
      </w:pPr>
      <w:r>
        <w:rPr>
          <w:b/>
        </w:rPr>
        <w:t xml:space="preserve"> </w:t>
      </w:r>
    </w:p>
    <w:p w:rsidR="00702D7D" w:rsidRDefault="00702D7D" w:rsidP="0094255D">
      <w:pPr>
        <w:spacing w:after="16" w:line="271" w:lineRule="auto"/>
        <w:ind w:left="1068" w:right="3656" w:firstLine="1484"/>
        <w:rPr>
          <w:b/>
          <w:sz w:val="28"/>
        </w:rPr>
      </w:pPr>
      <w:r>
        <w:rPr>
          <w:b/>
          <w:sz w:val="28"/>
        </w:rPr>
        <w:t xml:space="preserve">Физика  (базовый уровень) </w:t>
      </w:r>
    </w:p>
    <w:p w:rsidR="0073341D" w:rsidRDefault="00702D7D" w:rsidP="00702D7D">
      <w:pPr>
        <w:spacing w:after="16" w:line="271" w:lineRule="auto"/>
        <w:ind w:right="3656"/>
      </w:pPr>
      <w:r>
        <w:rPr>
          <w:b/>
        </w:rPr>
        <w:t xml:space="preserve">Предметные результаты: </w:t>
      </w:r>
    </w:p>
    <w:p w:rsidR="0073341D" w:rsidRDefault="00702D7D">
      <w:pPr>
        <w:numPr>
          <w:ilvl w:val="1"/>
          <w:numId w:val="37"/>
        </w:numPr>
        <w:ind w:right="14" w:firstLine="708"/>
      </w:pPr>
      <w:r>
        <w:t xml:space="preserve">сформированность представлений о роли и месте физики и астрономии в современной научной картине мира, о системообразующей роли физики в развитии </w:t>
      </w:r>
      <w:r>
        <w:lastRenderedPageBreak/>
        <w:t xml:space="preserve">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73341D" w:rsidRDefault="00702D7D">
      <w:pPr>
        <w:numPr>
          <w:ilvl w:val="1"/>
          <w:numId w:val="37"/>
        </w:numPr>
        <w:ind w:right="14" w:firstLine="708"/>
      </w:pPr>
      <w:r>
        <w:t xml:space="preserve">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 </w:t>
      </w:r>
    </w:p>
    <w:p w:rsidR="0073341D" w:rsidRDefault="00702D7D">
      <w:pPr>
        <w:numPr>
          <w:ilvl w:val="1"/>
          <w:numId w:val="37"/>
        </w:numPr>
        <w:ind w:right="14" w:firstLine="708"/>
      </w:pPr>
      <w:r>
        <w:t xml:space="preserve">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
    <w:p w:rsidR="0073341D" w:rsidRDefault="00702D7D">
      <w:pPr>
        <w:numPr>
          <w:ilvl w:val="1"/>
          <w:numId w:val="37"/>
        </w:numPr>
        <w:ind w:right="14" w:firstLine="708"/>
      </w:pPr>
      <w:r>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 </w:t>
      </w:r>
    </w:p>
    <w:p w:rsidR="0073341D" w:rsidRDefault="00702D7D">
      <w:pPr>
        <w:numPr>
          <w:ilvl w:val="1"/>
          <w:numId w:val="37"/>
        </w:numPr>
        <w:ind w:right="14" w:firstLine="708"/>
      </w:pPr>
      <w:r>
        <w:t xml:space="preserve">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p w:rsidR="0073341D" w:rsidRDefault="00702D7D">
      <w:pPr>
        <w:numPr>
          <w:ilvl w:val="1"/>
          <w:numId w:val="37"/>
        </w:numPr>
        <w:ind w:right="14" w:firstLine="708"/>
      </w:pPr>
      <w:r>
        <w:t xml:space="preserve">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w:t>
      </w:r>
      <w:r>
        <w:lastRenderedPageBreak/>
        <w:t xml:space="preserve">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w:t>
      </w:r>
    </w:p>
    <w:p w:rsidR="0073341D" w:rsidRDefault="00702D7D">
      <w:pPr>
        <w:numPr>
          <w:ilvl w:val="1"/>
          <w:numId w:val="37"/>
        </w:numPr>
        <w:ind w:right="14" w:firstLine="708"/>
      </w:pPr>
      <w:r>
        <w:t xml:space="preserve">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w:t>
      </w:r>
    </w:p>
    <w:p w:rsidR="0073341D" w:rsidRDefault="00702D7D">
      <w:pPr>
        <w:numPr>
          <w:ilvl w:val="1"/>
          <w:numId w:val="37"/>
        </w:numPr>
        <w:ind w:right="14" w:firstLine="708"/>
      </w:pPr>
      <w:r>
        <w:t xml:space="preserve">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p w:rsidR="0073341D" w:rsidRDefault="00702D7D">
      <w:pPr>
        <w:numPr>
          <w:ilvl w:val="1"/>
          <w:numId w:val="37"/>
        </w:numPr>
        <w:ind w:right="14" w:firstLine="708"/>
      </w:pPr>
      <w:r>
        <w:t xml:space="preserve">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 </w:t>
      </w:r>
    </w:p>
    <w:p w:rsidR="0073341D" w:rsidRDefault="00702D7D">
      <w:pPr>
        <w:numPr>
          <w:ilvl w:val="1"/>
          <w:numId w:val="37"/>
        </w:numPr>
        <w:ind w:right="14" w:firstLine="708"/>
      </w:pPr>
      <w:r>
        <w:t xml:space="preserve">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73341D" w:rsidRDefault="00702D7D">
      <w:pPr>
        <w:numPr>
          <w:ilvl w:val="1"/>
          <w:numId w:val="37"/>
        </w:numPr>
        <w:spacing w:after="64"/>
        <w:ind w:right="14" w:firstLine="708"/>
      </w:pPr>
      <w:r>
        <w:t xml:space="preserve">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 </w:t>
      </w:r>
    </w:p>
    <w:p w:rsidR="0073341D" w:rsidRDefault="00702D7D">
      <w:pPr>
        <w:pStyle w:val="1"/>
        <w:spacing w:after="122"/>
        <w:ind w:left="431" w:right="71"/>
      </w:pPr>
      <w:r>
        <w:t xml:space="preserve">Физика (углубленный уровень) </w:t>
      </w:r>
    </w:p>
    <w:p w:rsidR="0073341D" w:rsidRDefault="00702D7D">
      <w:pPr>
        <w:spacing w:line="370" w:lineRule="auto"/>
        <w:ind w:left="588" w:right="574" w:hanging="228"/>
      </w:pPr>
      <w:r>
        <w:rPr>
          <w:b/>
        </w:rPr>
        <w:t xml:space="preserve">10 класс </w:t>
      </w:r>
      <w:r>
        <w:t xml:space="preserve">В процессе изучения курса физики углублённого уровня в 10 классе ученик научится: </w:t>
      </w:r>
    </w:p>
    <w:p w:rsidR="0073341D" w:rsidRDefault="00702D7D">
      <w:pPr>
        <w:ind w:left="643" w:right="14" w:hanging="283"/>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rsidR="0073341D" w:rsidRDefault="00702D7D">
      <w:pPr>
        <w:ind w:left="643" w:right="14" w:hanging="283"/>
      </w:pPr>
      <w: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w:t>
      </w:r>
      <w:r>
        <w:lastRenderedPageBreak/>
        <w:t xml:space="preserve">твёрдого (кристаллического) тела, идеальный газ, точечный заряд, однородное электрическое поле;  </w:t>
      </w:r>
    </w:p>
    <w:p w:rsidR="0073341D" w:rsidRDefault="00702D7D">
      <w:pPr>
        <w:ind w:left="643" w:right="14" w:hanging="283"/>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73341D" w:rsidRDefault="00702D7D">
      <w:pPr>
        <w:ind w:left="643" w:right="14" w:hanging="283"/>
      </w:pPr>
      <w: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73341D" w:rsidRDefault="00702D7D">
      <w:pPr>
        <w:ind w:left="643" w:right="14" w:hanging="283"/>
      </w:pPr>
      <w: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w:t>
      </w:r>
    </w:p>
    <w:p w:rsidR="0073341D" w:rsidRDefault="00702D7D">
      <w:pPr>
        <w:ind w:left="643" w:right="14" w:hanging="283"/>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w:t>
      </w:r>
    </w:p>
    <w:p w:rsidR="0073341D" w:rsidRDefault="00702D7D">
      <w:pPr>
        <w:ind w:left="360" w:right="14" w:firstLine="283"/>
      </w:pPr>
      <w:r>
        <w:t xml:space="preserve">Ленца, правила Кирхгофа, законы Фарадея для электролиза);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73341D" w:rsidRDefault="00702D7D">
      <w:pPr>
        <w:ind w:left="643" w:right="14" w:hanging="283"/>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w:t>
      </w:r>
      <w:r>
        <w:lastRenderedPageBreak/>
        <w:t xml:space="preserve">теплопередачи, электризация тел, эквипотенциальность поверхности заряженного проводника; </w:t>
      </w:r>
    </w:p>
    <w:p w:rsidR="0073341D" w:rsidRDefault="00702D7D">
      <w:pPr>
        <w:ind w:left="643" w:right="14" w:hanging="283"/>
      </w:pPr>
      <w: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73341D" w:rsidRDefault="00702D7D">
      <w:pPr>
        <w:ind w:left="643" w:right="14" w:hanging="28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73341D" w:rsidRDefault="00702D7D">
      <w:pPr>
        <w:ind w:left="643" w:right="14" w:hanging="283"/>
      </w:pPr>
      <w: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73341D" w:rsidRDefault="00702D7D">
      <w:pPr>
        <w:ind w:left="643" w:right="14" w:hanging="283"/>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73341D" w:rsidRDefault="00702D7D">
      <w:pPr>
        <w:ind w:left="643" w:right="14" w:hanging="283"/>
      </w:pPr>
      <w: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 </w:t>
      </w:r>
    </w:p>
    <w:p w:rsidR="0073341D" w:rsidRDefault="00702D7D">
      <w:pPr>
        <w:ind w:left="643" w:right="14" w:hanging="283"/>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73341D" w:rsidRDefault="00702D7D">
      <w:pPr>
        <w:ind w:left="643" w:right="14" w:hanging="283"/>
      </w:pPr>
      <w: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73341D" w:rsidRDefault="00702D7D">
      <w:pPr>
        <w:ind w:left="643" w:right="14" w:hanging="283"/>
      </w:pPr>
      <w: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73341D" w:rsidRDefault="00702D7D">
      <w:pPr>
        <w:ind w:left="643" w:right="14" w:hanging="283"/>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73341D" w:rsidRDefault="00702D7D">
      <w:pPr>
        <w:ind w:left="643" w:right="14" w:hanging="283"/>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73341D" w:rsidRDefault="00702D7D">
      <w:pPr>
        <w:ind w:left="643" w:right="14" w:hanging="283"/>
      </w:pPr>
      <w: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73341D" w:rsidRDefault="00702D7D">
      <w:pPr>
        <w:spacing w:after="285"/>
        <w:ind w:left="643" w:right="14" w:hanging="283"/>
      </w:pPr>
      <w:r>
        <w:lastRenderedPageBreak/>
        <w:t xml:space="preserve">проявлять мотивацию к будущей профессиональной деятельности по специальностям физикотехнического профиля. </w:t>
      </w:r>
    </w:p>
    <w:p w:rsidR="0073341D" w:rsidRDefault="00702D7D">
      <w:pPr>
        <w:ind w:left="370" w:right="14"/>
      </w:pPr>
      <w:r>
        <w:rPr>
          <w:b/>
        </w:rPr>
        <w:t xml:space="preserve">11 класс </w:t>
      </w:r>
      <w:r>
        <w:t xml:space="preserve">В процессе изучения курса физики углублённого уровня в 11 классе ученик научится: 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73341D" w:rsidRDefault="00702D7D">
      <w:pPr>
        <w:ind w:left="643" w:right="14" w:hanging="283"/>
      </w:pPr>
      <w: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73341D" w:rsidRDefault="00702D7D">
      <w:pPr>
        <w:ind w:left="643" w:right="14" w:hanging="283"/>
      </w:pPr>
      <w: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73341D" w:rsidRDefault="00702D7D">
      <w:pPr>
        <w:ind w:left="643" w:right="14" w:hanging="283"/>
      </w:pPr>
      <w: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 </w:t>
      </w:r>
    </w:p>
    <w:p w:rsidR="0073341D" w:rsidRDefault="00702D7D">
      <w:pPr>
        <w:ind w:left="643" w:right="14" w:hanging="283"/>
      </w:pPr>
      <w: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 </w:t>
      </w:r>
    </w:p>
    <w:p w:rsidR="0073341D" w:rsidRDefault="00702D7D">
      <w:pPr>
        <w:ind w:left="643" w:right="14" w:hanging="283"/>
      </w:pPr>
      <w: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73341D" w:rsidRDefault="00702D7D">
      <w:pPr>
        <w:ind w:left="643" w:right="14" w:hanging="283"/>
      </w:pPr>
      <w: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 </w:t>
      </w:r>
    </w:p>
    <w:p w:rsidR="0073341D" w:rsidRDefault="00702D7D">
      <w:pPr>
        <w:ind w:left="643" w:right="14" w:hanging="283"/>
      </w:pPr>
      <w:r>
        <w:t xml:space="preserve">определять направление индукции магнитного поля про-водника с током, силы Ампера и силы Лоренца; </w:t>
      </w:r>
    </w:p>
    <w:p w:rsidR="0073341D" w:rsidRDefault="00702D7D">
      <w:pPr>
        <w:ind w:left="643" w:right="14" w:hanging="283"/>
      </w:pPr>
      <w:r>
        <w:t xml:space="preserve">строить изображение, создаваемое плоским зеркалом, тонкой линзой, и рассчитывать его характеристики; </w:t>
      </w:r>
    </w:p>
    <w:p w:rsidR="0073341D" w:rsidRDefault="00702D7D">
      <w:pPr>
        <w:ind w:left="643" w:right="14" w:hanging="283"/>
      </w:pPr>
      <w:r>
        <w:lastRenderedPageBreak/>
        <w:t xml:space="preserve">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 </w:t>
      </w:r>
    </w:p>
    <w:p w:rsidR="0073341D" w:rsidRDefault="00702D7D">
      <w:pPr>
        <w:ind w:left="643" w:right="14" w:hanging="283"/>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73341D" w:rsidRDefault="00702D7D">
      <w:pPr>
        <w:ind w:left="643" w:right="14" w:hanging="28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73341D" w:rsidRDefault="00702D7D">
      <w:pPr>
        <w:ind w:left="643" w:right="14" w:hanging="283"/>
      </w:pPr>
      <w: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 </w:t>
      </w:r>
    </w:p>
    <w:p w:rsidR="0073341D" w:rsidRDefault="00702D7D">
      <w:pPr>
        <w:ind w:left="370" w:right="14"/>
      </w:pPr>
      <w:r>
        <w:t xml:space="preserve">описывать методы получения научных астрономических знаний; </w:t>
      </w:r>
    </w:p>
    <w:p w:rsidR="0073341D" w:rsidRDefault="00702D7D">
      <w:pPr>
        <w:ind w:left="643" w:right="14" w:hanging="283"/>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73341D" w:rsidRDefault="00702D7D">
      <w:pPr>
        <w:ind w:left="643" w:right="14" w:hanging="283"/>
      </w:pPr>
      <w: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w:t>
      </w:r>
    </w:p>
    <w:p w:rsidR="0073341D" w:rsidRDefault="00702D7D">
      <w:pPr>
        <w:ind w:left="654" w:right="14"/>
      </w:pPr>
      <w:r>
        <w:t xml:space="preserve">с учётом полученных результатов; </w:t>
      </w:r>
    </w:p>
    <w:p w:rsidR="0073341D" w:rsidRDefault="00702D7D">
      <w:pPr>
        <w:ind w:left="643" w:right="14" w:hanging="283"/>
      </w:pPr>
      <w: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73341D" w:rsidRDefault="00702D7D">
      <w:pPr>
        <w:ind w:left="643" w:right="14" w:hanging="283"/>
      </w:pPr>
      <w: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73341D" w:rsidRDefault="00702D7D">
      <w:pPr>
        <w:ind w:left="643" w:right="14" w:hanging="283"/>
      </w:pPr>
      <w: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73341D" w:rsidRDefault="00702D7D">
      <w:pPr>
        <w:ind w:left="643" w:right="14" w:hanging="283"/>
      </w:pPr>
      <w: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73341D" w:rsidRDefault="00702D7D">
      <w:pPr>
        <w:ind w:left="643" w:right="14" w:hanging="283"/>
      </w:pPr>
      <w: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 </w:t>
      </w:r>
    </w:p>
    <w:p w:rsidR="0073341D" w:rsidRDefault="00702D7D">
      <w:pPr>
        <w:ind w:left="643" w:right="14" w:hanging="283"/>
      </w:pPr>
      <w: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группы, </w:t>
      </w:r>
      <w:r>
        <w:lastRenderedPageBreak/>
        <w:t xml:space="preserve">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73341D" w:rsidRDefault="00702D7D">
      <w:pPr>
        <w:ind w:left="643" w:right="14" w:hanging="283"/>
      </w:pPr>
      <w:r>
        <w:t xml:space="preserve">проявлять мотивацию к будущей профессиональной деятельности по специальностям физикотехнического профиля. </w:t>
      </w:r>
    </w:p>
    <w:p w:rsidR="0073341D" w:rsidRDefault="00702D7D">
      <w:pPr>
        <w:spacing w:after="26" w:line="259" w:lineRule="auto"/>
        <w:ind w:left="425" w:firstLine="0"/>
        <w:jc w:val="center"/>
      </w:pPr>
      <w:r>
        <w:rPr>
          <w:b/>
          <w:sz w:val="28"/>
        </w:rPr>
        <w:t xml:space="preserve"> </w:t>
      </w:r>
    </w:p>
    <w:p w:rsidR="00702D7D" w:rsidRDefault="00702D7D" w:rsidP="0094255D">
      <w:pPr>
        <w:spacing w:after="16" w:line="271" w:lineRule="auto"/>
        <w:ind w:left="1068" w:right="3656" w:firstLine="1342"/>
        <w:rPr>
          <w:b/>
          <w:sz w:val="28"/>
        </w:rPr>
      </w:pPr>
      <w:r>
        <w:rPr>
          <w:b/>
          <w:sz w:val="28"/>
        </w:rPr>
        <w:t xml:space="preserve">Химия  (базовый уровень) </w:t>
      </w:r>
    </w:p>
    <w:p w:rsidR="0073341D" w:rsidRDefault="00702D7D" w:rsidP="00702D7D">
      <w:pPr>
        <w:spacing w:after="16" w:line="271" w:lineRule="auto"/>
        <w:ind w:right="3656"/>
      </w:pPr>
      <w:r>
        <w:rPr>
          <w:b/>
        </w:rPr>
        <w:t xml:space="preserve">Предметные результаты: </w:t>
      </w:r>
    </w:p>
    <w:p w:rsidR="0073341D" w:rsidRDefault="00702D7D">
      <w:pPr>
        <w:numPr>
          <w:ilvl w:val="0"/>
          <w:numId w:val="38"/>
        </w:numPr>
        <w:ind w:right="14" w:firstLine="708"/>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 </w:t>
      </w:r>
    </w:p>
    <w:p w:rsidR="0073341D" w:rsidRDefault="00702D7D">
      <w:pPr>
        <w:numPr>
          <w:ilvl w:val="0"/>
          <w:numId w:val="38"/>
        </w:numPr>
        <w:ind w:right="14" w:firstLine="708"/>
      </w:pPr>
      <w:r>
        <w:t xml:space="preserve">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w:t>
      </w:r>
    </w:p>
    <w:p w:rsidR="0073341D" w:rsidRDefault="00702D7D">
      <w:pPr>
        <w:numPr>
          <w:ilvl w:val="0"/>
          <w:numId w:val="38"/>
        </w:numPr>
        <w:ind w:right="14" w:firstLine="708"/>
      </w:pPr>
      <w: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 </w:t>
      </w:r>
    </w:p>
    <w:p w:rsidR="0073341D" w:rsidRDefault="00702D7D">
      <w:pPr>
        <w:numPr>
          <w:ilvl w:val="0"/>
          <w:numId w:val="38"/>
        </w:numPr>
        <w:ind w:right="14" w:firstLine="708"/>
      </w:pPr>
      <w:r>
        <w:t xml:space="preserve">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 </w:t>
      </w:r>
    </w:p>
    <w:p w:rsidR="0073341D" w:rsidRDefault="00702D7D">
      <w:pPr>
        <w:numPr>
          <w:ilvl w:val="0"/>
          <w:numId w:val="38"/>
        </w:numPr>
        <w:ind w:right="14" w:firstLine="708"/>
      </w:pPr>
      <w:r>
        <w:t xml:space="preserve">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 </w:t>
      </w:r>
    </w:p>
    <w:p w:rsidR="0073341D" w:rsidRDefault="00702D7D">
      <w:pPr>
        <w:numPr>
          <w:ilvl w:val="0"/>
          <w:numId w:val="38"/>
        </w:numPr>
        <w:spacing w:after="16"/>
        <w:ind w:right="14" w:firstLine="708"/>
      </w:pPr>
      <w:r>
        <w:t xml:space="preserve">владение основными методами научного познания веществ и химических явлений </w:t>
      </w:r>
    </w:p>
    <w:p w:rsidR="0073341D" w:rsidRDefault="00702D7D">
      <w:pPr>
        <w:ind w:left="370" w:right="14"/>
      </w:pPr>
      <w:r>
        <w:t xml:space="preserve">(наблюдение, измерение, эксперимент, моделирование); </w:t>
      </w:r>
    </w:p>
    <w:p w:rsidR="0073341D" w:rsidRDefault="00702D7D">
      <w:pPr>
        <w:numPr>
          <w:ilvl w:val="0"/>
          <w:numId w:val="38"/>
        </w:numPr>
        <w:ind w:right="14" w:firstLine="708"/>
      </w:pPr>
      <w:r>
        <w:lastRenderedPageBreak/>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 </w:t>
      </w:r>
    </w:p>
    <w:p w:rsidR="0073341D" w:rsidRDefault="00702D7D">
      <w:pPr>
        <w:numPr>
          <w:ilvl w:val="0"/>
          <w:numId w:val="38"/>
        </w:numPr>
        <w:ind w:right="14" w:firstLine="708"/>
      </w:pPr>
      <w: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 </w:t>
      </w:r>
    </w:p>
    <w:p w:rsidR="0073341D" w:rsidRDefault="00702D7D">
      <w:pPr>
        <w:numPr>
          <w:ilvl w:val="0"/>
          <w:numId w:val="38"/>
        </w:numPr>
        <w:ind w:right="14" w:firstLine="708"/>
      </w:pPr>
      <w:r>
        <w:t xml:space="preserve">сформированность умения анализировать химическую информацию, получаемую из разных источников (средств массовой информации, сеть Интернет и другие); </w:t>
      </w:r>
    </w:p>
    <w:p w:rsidR="0073341D" w:rsidRDefault="00702D7D">
      <w:pPr>
        <w:numPr>
          <w:ilvl w:val="0"/>
          <w:numId w:val="38"/>
        </w:numPr>
        <w:ind w:right="14" w:firstLine="708"/>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 </w:t>
      </w:r>
    </w:p>
    <w:p w:rsidR="0073341D" w:rsidRDefault="00702D7D">
      <w:pPr>
        <w:spacing w:after="74" w:line="259" w:lineRule="auto"/>
        <w:ind w:left="360" w:firstLine="0"/>
        <w:jc w:val="left"/>
      </w:pPr>
      <w:r>
        <w:t xml:space="preserve"> </w:t>
      </w:r>
    </w:p>
    <w:p w:rsidR="0073341D" w:rsidRDefault="00702D7D">
      <w:pPr>
        <w:pStyle w:val="1"/>
        <w:ind w:left="431" w:right="68"/>
      </w:pPr>
      <w:r>
        <w:t xml:space="preserve">Химия (углубленный уровень) </w:t>
      </w:r>
    </w:p>
    <w:p w:rsidR="0073341D" w:rsidRDefault="00702D7D">
      <w:pPr>
        <w:spacing w:after="301"/>
        <w:ind w:left="370" w:right="14"/>
      </w:pPr>
      <w:r>
        <w:t xml:space="preserve">Предметные результаты освоения программы СОО по химии на углублённом уровне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предметные результаты представлены по годам изучения. </w:t>
      </w:r>
    </w:p>
    <w:p w:rsidR="0073341D" w:rsidRDefault="00702D7D">
      <w:pPr>
        <w:spacing w:line="372" w:lineRule="auto"/>
        <w:ind w:left="370" w:right="1982"/>
      </w:pPr>
      <w:r>
        <w:rPr>
          <w:b/>
        </w:rPr>
        <w:t xml:space="preserve">10 КЛАСС </w:t>
      </w:r>
      <w:r>
        <w:t xml:space="preserve">Предметные результаты освоения курса «Органическая химия» отражают: </w:t>
      </w:r>
    </w:p>
    <w:p w:rsidR="0073341D" w:rsidRDefault="00702D7D">
      <w:pPr>
        <w:numPr>
          <w:ilvl w:val="0"/>
          <w:numId w:val="39"/>
        </w:numPr>
        <w:ind w:left="757" w:right="14" w:hanging="329"/>
      </w:pPr>
      <w:r>
        <w:rPr>
          <w:i/>
        </w:rPr>
        <w:t>сформированность представлений</w:t>
      </w:r>
      <w:r>
        <w:t xml:space="preserve">: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73341D" w:rsidRDefault="00702D7D">
      <w:pPr>
        <w:numPr>
          <w:ilvl w:val="0"/>
          <w:numId w:val="39"/>
        </w:numPr>
        <w:ind w:left="757" w:right="14" w:hanging="329"/>
      </w:pPr>
      <w:r>
        <w:rPr>
          <w:i/>
        </w:rPr>
        <w:t>владение</w:t>
      </w:r>
      <w:r>
        <w:t xml:space="preserve"> системой химических знаний, которая включает: основополагающие понятия —</w:t>
      </w:r>
      <w:r>
        <w:rPr>
          <w:i/>
        </w:rPr>
        <w:t xml:space="preserve"> </w:t>
      </w:r>
      <w:r>
        <w:t xml:space="preserve">химический элемент, атом, ядро и электронная оболочка атома, </w:t>
      </w:r>
      <w:r>
        <w:rPr>
          <w:i/>
        </w:rPr>
        <w:t>s</w:t>
      </w:r>
      <w:r>
        <w:t xml:space="preserve">-, </w:t>
      </w:r>
      <w:r>
        <w:rPr>
          <w:i/>
        </w:rPr>
        <w:t>p</w:t>
      </w:r>
      <w:r>
        <w:t xml:space="preserve">-, </w:t>
      </w:r>
      <w:r>
        <w:rPr>
          <w:i/>
        </w:rPr>
        <w:t>d</w:t>
      </w:r>
      <w: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 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Pr>
          <w:i/>
        </w:rPr>
        <w:t>оптическая</w:t>
      </w:r>
      <w:r>
        <w:t xml:space="preserve">), изомеры, гомологический </w:t>
      </w:r>
      <w:r>
        <w:lastRenderedPageBreak/>
        <w:t xml:space="preserve">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w:t>
      </w:r>
    </w:p>
    <w:p w:rsidR="0073341D" w:rsidRDefault="00702D7D">
      <w:pPr>
        <w:numPr>
          <w:ilvl w:val="0"/>
          <w:numId w:val="39"/>
        </w:numPr>
        <w:ind w:left="757" w:right="14" w:hanging="329"/>
      </w:pPr>
      <w:r>
        <w:rPr>
          <w:i/>
        </w:rPr>
        <w:t>сформированность умений: выявлять</w:t>
      </w:r>
      <w:r>
        <w:t xml:space="preserve"> характерные признаки понятий, </w:t>
      </w:r>
      <w:r>
        <w:rPr>
          <w:i/>
        </w:rPr>
        <w:t>устанавливать</w:t>
      </w:r>
      <w:r>
        <w:t xml:space="preserve"> их взаимосвязь, </w:t>
      </w:r>
      <w:r>
        <w:rPr>
          <w:i/>
        </w:rPr>
        <w:t>использовать</w:t>
      </w:r>
      <w:r>
        <w:t xml:space="preserve"> соответствующие понятия при описании состава, строения и свойств органических соединений;  </w:t>
      </w:r>
    </w:p>
    <w:p w:rsidR="0073341D" w:rsidRDefault="00702D7D">
      <w:pPr>
        <w:numPr>
          <w:ilvl w:val="0"/>
          <w:numId w:val="39"/>
        </w:numPr>
        <w:ind w:left="757" w:right="14" w:hanging="329"/>
      </w:pPr>
      <w:r>
        <w:rPr>
          <w:i/>
        </w:rPr>
        <w:t>сформированность умений: использовать</w:t>
      </w:r>
      <w:r>
        <w:t xml:space="preserve"> химическую символику для составления молекулярных и структурных (развёрнутых, сокращённых и скелетных) формул органических веществ; </w:t>
      </w:r>
      <w:r>
        <w:rPr>
          <w:i/>
        </w:rPr>
        <w:t>составлять</w:t>
      </w:r>
      <w: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r>
        <w:rPr>
          <w:i/>
        </w:rPr>
        <w:t>изготавливать</w:t>
      </w:r>
      <w:r>
        <w:t xml:space="preserve"> модели молекул органических веществ для иллюстрации их химического и пространственного строения; </w:t>
      </w:r>
    </w:p>
    <w:p w:rsidR="0073341D" w:rsidRDefault="00702D7D">
      <w:pPr>
        <w:numPr>
          <w:ilvl w:val="0"/>
          <w:numId w:val="39"/>
        </w:numPr>
        <w:ind w:left="757" w:right="14" w:hanging="329"/>
      </w:pPr>
      <w:r>
        <w:rPr>
          <w:i/>
        </w:rPr>
        <w:t>сформированность умений: устанавливать</w:t>
      </w:r>
      <w:r>
        <w:t xml:space="preserve"> принадлежность изученных органических веществ по их составу и строению к определённому классу/группе соединений, </w:t>
      </w:r>
      <w:r>
        <w:rPr>
          <w:i/>
        </w:rPr>
        <w:t>давать</w:t>
      </w:r>
      <w:r>
        <w:t xml:space="preserve"> им названия по систематической номенклатуре (IUPAC) и </w:t>
      </w:r>
      <w:r>
        <w:rPr>
          <w:i/>
        </w:rPr>
        <w:t>приводить</w:t>
      </w:r>
      <w: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  </w:t>
      </w:r>
    </w:p>
    <w:p w:rsidR="0073341D" w:rsidRDefault="00702D7D">
      <w:pPr>
        <w:numPr>
          <w:ilvl w:val="0"/>
          <w:numId w:val="39"/>
        </w:numPr>
        <w:ind w:left="757" w:right="14" w:hanging="329"/>
      </w:pPr>
      <w:r>
        <w:rPr>
          <w:noProof/>
        </w:rPr>
        <w:drawing>
          <wp:anchor distT="0" distB="0" distL="114300" distR="114300" simplePos="0" relativeHeight="251660288" behindDoc="1" locked="0" layoutInCell="1" allowOverlap="0">
            <wp:simplePos x="0" y="0"/>
            <wp:positionH relativeFrom="column">
              <wp:posOffset>2897759</wp:posOffset>
            </wp:positionH>
            <wp:positionV relativeFrom="paragraph">
              <wp:posOffset>144326</wp:posOffset>
            </wp:positionV>
            <wp:extent cx="237744" cy="169164"/>
            <wp:effectExtent l="0" t="0" r="0" b="0"/>
            <wp:wrapNone/>
            <wp:docPr id="13516" name="Picture 13516"/>
            <wp:cNvGraphicFramePr/>
            <a:graphic xmlns:a="http://schemas.openxmlformats.org/drawingml/2006/main">
              <a:graphicData uri="http://schemas.openxmlformats.org/drawingml/2006/picture">
                <pic:pic xmlns:pic="http://schemas.openxmlformats.org/drawingml/2006/picture">
                  <pic:nvPicPr>
                    <pic:cNvPr id="13516" name="Picture 13516"/>
                    <pic:cNvPicPr/>
                  </pic:nvPicPr>
                  <pic:blipFill>
                    <a:blip r:embed="rId8"/>
                    <a:stretch>
                      <a:fillRect/>
                    </a:stretch>
                  </pic:blipFill>
                  <pic:spPr>
                    <a:xfrm>
                      <a:off x="0" y="0"/>
                      <a:ext cx="237744" cy="169164"/>
                    </a:xfrm>
                    <a:prstGeom prst="rect">
                      <a:avLst/>
                    </a:prstGeom>
                  </pic:spPr>
                </pic:pic>
              </a:graphicData>
            </a:graphic>
          </wp:anchor>
        </w:drawing>
      </w:r>
      <w:r>
        <w:rPr>
          <w:i/>
        </w:rPr>
        <w:t>сформированность умения определять</w:t>
      </w:r>
      <w:r>
        <w:t xml:space="preserve"> вид химической связи в органических соединениях (ковалентная и ионная связь, σ- и -связь, водородная связь); </w:t>
      </w:r>
    </w:p>
    <w:p w:rsidR="0073341D" w:rsidRDefault="00702D7D">
      <w:pPr>
        <w:numPr>
          <w:ilvl w:val="0"/>
          <w:numId w:val="39"/>
        </w:numPr>
        <w:ind w:left="757" w:right="14" w:hanging="329"/>
      </w:pPr>
      <w:r>
        <w:rPr>
          <w:i/>
        </w:rPr>
        <w:t>сформированность умения применять</w:t>
      </w:r>
      <w:r>
        <w:t xml:space="preserve"> положения теории строения органических веществ А. М. Бутлерова для объяснения зависимости свойств веществ от их состава и строения;  </w:t>
      </w:r>
    </w:p>
    <w:p w:rsidR="0073341D" w:rsidRDefault="00702D7D">
      <w:pPr>
        <w:numPr>
          <w:ilvl w:val="0"/>
          <w:numId w:val="39"/>
        </w:numPr>
        <w:ind w:left="757" w:right="14" w:hanging="329"/>
      </w:pPr>
      <w:r>
        <w:rPr>
          <w:i/>
        </w:rPr>
        <w:t>сформированность умений характеризовать</w:t>
      </w:r>
      <w:r>
        <w:t xml:space="preserve">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w:t>
      </w:r>
      <w:r>
        <w:rPr>
          <w:b/>
        </w:rPr>
        <w:t xml:space="preserve"> </w:t>
      </w:r>
      <w:r>
        <w:t xml:space="preserve">альдегидов, кетонов, карбоновых кислот, простых и сложных эфиров, жиров, нитросо- единений и аминов, аминокислот, белков, углеводов (моно-, ди- и полисахаридов); </w:t>
      </w:r>
      <w:r>
        <w:rPr>
          <w:i/>
        </w:rPr>
        <w:t>иллюстрировать</w:t>
      </w:r>
      <w:r>
        <w:t xml:space="preserve"> генетическую связь между ними уравнениями соответствующих химических реакций с использованием структурных формул;  </w:t>
      </w:r>
    </w:p>
    <w:p w:rsidR="0073341D" w:rsidRDefault="00702D7D">
      <w:pPr>
        <w:numPr>
          <w:ilvl w:val="0"/>
          <w:numId w:val="39"/>
        </w:numPr>
        <w:ind w:left="757" w:right="14" w:hanging="329"/>
      </w:pPr>
      <w:r>
        <w:rPr>
          <w:noProof/>
        </w:rPr>
        <w:drawing>
          <wp:anchor distT="0" distB="0" distL="114300" distR="114300" simplePos="0" relativeHeight="251661312" behindDoc="1" locked="0" layoutInCell="1" allowOverlap="0">
            <wp:simplePos x="0" y="0"/>
            <wp:positionH relativeFrom="column">
              <wp:posOffset>1510538</wp:posOffset>
            </wp:positionH>
            <wp:positionV relativeFrom="paragraph">
              <wp:posOffset>319465</wp:posOffset>
            </wp:positionV>
            <wp:extent cx="237744" cy="169164"/>
            <wp:effectExtent l="0" t="0" r="0" b="0"/>
            <wp:wrapNone/>
            <wp:docPr id="13599" name="Picture 13599"/>
            <wp:cNvGraphicFramePr/>
            <a:graphic xmlns:a="http://schemas.openxmlformats.org/drawingml/2006/main">
              <a:graphicData uri="http://schemas.openxmlformats.org/drawingml/2006/picture">
                <pic:pic xmlns:pic="http://schemas.openxmlformats.org/drawingml/2006/picture">
                  <pic:nvPicPr>
                    <pic:cNvPr id="13599" name="Picture 13599"/>
                    <pic:cNvPicPr/>
                  </pic:nvPicPr>
                  <pic:blipFill>
                    <a:blip r:embed="rId8"/>
                    <a:stretch>
                      <a:fillRect/>
                    </a:stretch>
                  </pic:blipFill>
                  <pic:spPr>
                    <a:xfrm>
                      <a:off x="0" y="0"/>
                      <a:ext cx="237744" cy="169164"/>
                    </a:xfrm>
                    <a:prstGeom prst="rect">
                      <a:avLst/>
                    </a:prstGeom>
                  </pic:spPr>
                </pic:pic>
              </a:graphicData>
            </a:graphic>
          </wp:anchor>
        </w:drawing>
      </w:r>
      <w:r>
        <w:rPr>
          <w:i/>
        </w:rPr>
        <w:t xml:space="preserve">сформированность умения подтверждать </w:t>
      </w:r>
      <w:r>
        <w:t xml:space="preserve">на конкретных примерах характер зависимости реакционной способности органических соединений от кратности и типа ковалентной связи (σ- и -связи), взаимного влияния атомов и групп атомов в молекулах; </w:t>
      </w:r>
    </w:p>
    <w:p w:rsidR="0073341D" w:rsidRDefault="00702D7D">
      <w:pPr>
        <w:numPr>
          <w:ilvl w:val="0"/>
          <w:numId w:val="39"/>
        </w:numPr>
        <w:ind w:left="757" w:right="14" w:hanging="329"/>
      </w:pPr>
      <w:r>
        <w:rPr>
          <w:i/>
        </w:rPr>
        <w:lastRenderedPageBreak/>
        <w:t>сформированность умения характеризовать</w:t>
      </w:r>
      <w:r>
        <w:t xml:space="preserve"> источники углеводородного сырья (нефть, природный газ, уголь), способы его переработки и практическое применение продуктов переработки; </w:t>
      </w:r>
    </w:p>
    <w:p w:rsidR="0073341D" w:rsidRDefault="00702D7D">
      <w:pPr>
        <w:numPr>
          <w:ilvl w:val="0"/>
          <w:numId w:val="39"/>
        </w:numPr>
        <w:ind w:left="757" w:right="14" w:hanging="329"/>
      </w:pPr>
      <w:r>
        <w:rPr>
          <w:i/>
        </w:rPr>
        <w:t xml:space="preserve">сформированность </w:t>
      </w:r>
      <w: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r>
        <w:rPr>
          <w:i/>
        </w:rPr>
        <w:t xml:space="preserve">сформированность </w:t>
      </w:r>
      <w:r>
        <w:t xml:space="preserve">умения </w:t>
      </w:r>
      <w:r>
        <w:rPr>
          <w:i/>
        </w:rPr>
        <w:t>применять</w:t>
      </w:r>
      <w: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p>
    <w:p w:rsidR="0073341D" w:rsidRDefault="00702D7D">
      <w:pPr>
        <w:numPr>
          <w:ilvl w:val="0"/>
          <w:numId w:val="39"/>
        </w:numPr>
        <w:ind w:left="757" w:right="14" w:hanging="329"/>
      </w:pPr>
      <w:r>
        <w:rPr>
          <w:i/>
        </w:rPr>
        <w:t>сформированность умений: выявлять</w:t>
      </w:r>
      <w:r>
        <w:t xml:space="preserve">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использовать</w:t>
      </w:r>
      <w:r>
        <w:t xml:space="preserve"> системные знания по органической химии для объяснения и прогнозирования явлений, имеющих естественнонаучную природу; </w:t>
      </w:r>
    </w:p>
    <w:p w:rsidR="0073341D" w:rsidRDefault="00702D7D">
      <w:pPr>
        <w:numPr>
          <w:ilvl w:val="0"/>
          <w:numId w:val="39"/>
        </w:numPr>
        <w:ind w:left="757" w:right="14" w:hanging="329"/>
      </w:pPr>
      <w:r>
        <w:rPr>
          <w:i/>
        </w:rPr>
        <w:t xml:space="preserve">сформированность умений: </w:t>
      </w:r>
      <w: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73341D" w:rsidRDefault="00702D7D">
      <w:pPr>
        <w:numPr>
          <w:ilvl w:val="0"/>
          <w:numId w:val="39"/>
        </w:numPr>
        <w:ind w:left="757" w:right="14" w:hanging="329"/>
      </w:pPr>
      <w:r>
        <w:rPr>
          <w:i/>
        </w:rPr>
        <w:t>сформированность умений: прогнозировать</w:t>
      </w:r>
      <w:r>
        <w:t xml:space="preserve">, </w:t>
      </w:r>
      <w:r>
        <w:rPr>
          <w:i/>
        </w:rPr>
        <w:t>анализировать</w:t>
      </w:r>
      <w:r>
        <w:t xml:space="preserve"> и </w:t>
      </w:r>
      <w:r>
        <w:rPr>
          <w:i/>
        </w:rPr>
        <w:t>оценивать</w:t>
      </w:r>
      <w: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Pr>
          <w:i/>
        </w:rPr>
        <w:t>использовать</w:t>
      </w:r>
      <w:r>
        <w:t xml:space="preserve"> полученные знания для принятия грамотных решений проблем в ситуациях, связанных с химией; </w:t>
      </w:r>
    </w:p>
    <w:p w:rsidR="0073341D" w:rsidRDefault="00702D7D">
      <w:pPr>
        <w:numPr>
          <w:ilvl w:val="0"/>
          <w:numId w:val="39"/>
        </w:numPr>
        <w:ind w:left="757" w:right="14" w:hanging="329"/>
      </w:pPr>
      <w:r>
        <w:rPr>
          <w:i/>
        </w:rPr>
        <w:t>сформированность умений: самостоятельно планировать и проводить</w:t>
      </w:r>
      <w:r>
        <w:t xml:space="preserve">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Pr>
          <w:i/>
        </w:rPr>
        <w:t>формулировать</w:t>
      </w:r>
      <w:r>
        <w:t xml:space="preserve"> цель исследования, </w:t>
      </w:r>
      <w:r>
        <w:rPr>
          <w:i/>
        </w:rPr>
        <w:t>представлять</w:t>
      </w:r>
      <w:r>
        <w:t xml:space="preserve"> в различной форме результаты эксперимента, </w:t>
      </w:r>
      <w:r>
        <w:rPr>
          <w:i/>
        </w:rPr>
        <w:t>анализировать</w:t>
      </w:r>
      <w:r>
        <w:t xml:space="preserve"> и </w:t>
      </w:r>
      <w:r>
        <w:rPr>
          <w:i/>
        </w:rPr>
        <w:t>оценивать</w:t>
      </w:r>
      <w:r>
        <w:t xml:space="preserve"> их достоверность;  </w:t>
      </w:r>
    </w:p>
    <w:p w:rsidR="0073341D" w:rsidRDefault="00702D7D">
      <w:pPr>
        <w:numPr>
          <w:ilvl w:val="0"/>
          <w:numId w:val="39"/>
        </w:numPr>
        <w:ind w:left="757" w:right="14" w:hanging="329"/>
      </w:pPr>
      <w:r>
        <w:rPr>
          <w:i/>
        </w:rPr>
        <w:t>сформированность умений: соблюдать</w:t>
      </w:r>
      <w:r>
        <w:t xml:space="preserve">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осознавать</w:t>
      </w:r>
      <w:r>
        <w:t xml:space="preserve"> опасность токсического действия на живые организмы определённых органических веществ, понимая смысл показателя ПДК; </w:t>
      </w:r>
      <w:r>
        <w:rPr>
          <w:i/>
        </w:rPr>
        <w:t>анализировать</w:t>
      </w:r>
      <w:r>
        <w:t xml:space="preserve"> целесообразность применения органических веществ в промышленности и в быту с точки зрения соотношения риск-польза; </w:t>
      </w:r>
    </w:p>
    <w:p w:rsidR="0073341D" w:rsidRDefault="00702D7D">
      <w:pPr>
        <w:numPr>
          <w:ilvl w:val="0"/>
          <w:numId w:val="39"/>
        </w:numPr>
        <w:spacing w:after="301"/>
        <w:ind w:left="757" w:right="14" w:hanging="329"/>
      </w:pPr>
      <w:r>
        <w:rPr>
          <w:i/>
        </w:rPr>
        <w:t>сформированность умений: осуществлять</w:t>
      </w:r>
      <w:r>
        <w:t xml:space="preserve"> целенаправленный поиск химической информации в различных источниках (научная и учебно-научная литература, СМИ, Интернет и др.), критически </w:t>
      </w:r>
      <w:r>
        <w:rPr>
          <w:i/>
        </w:rPr>
        <w:t>анализировать</w:t>
      </w:r>
      <w:r>
        <w:t xml:space="preserve"> химическую информацию, </w:t>
      </w:r>
      <w:r>
        <w:rPr>
          <w:i/>
        </w:rPr>
        <w:t>перерабатывать</w:t>
      </w:r>
      <w:r>
        <w:t xml:space="preserve"> её и </w:t>
      </w:r>
      <w:r>
        <w:rPr>
          <w:i/>
        </w:rPr>
        <w:t>использовать</w:t>
      </w:r>
      <w:r>
        <w:t xml:space="preserve"> в соответствии с поставленной учебной задачей. </w:t>
      </w:r>
    </w:p>
    <w:p w:rsidR="0073341D" w:rsidRDefault="00702D7D">
      <w:pPr>
        <w:spacing w:line="372" w:lineRule="auto"/>
        <w:ind w:left="588" w:right="624" w:hanging="228"/>
      </w:pPr>
      <w:r>
        <w:rPr>
          <w:b/>
        </w:rPr>
        <w:t xml:space="preserve">11 КЛАСС </w:t>
      </w:r>
      <w:r>
        <w:t xml:space="preserve">Предметные результаты освоения курса «Общая и неорганическая химия» отражают: </w:t>
      </w:r>
    </w:p>
    <w:p w:rsidR="0073341D" w:rsidRDefault="00702D7D">
      <w:pPr>
        <w:numPr>
          <w:ilvl w:val="0"/>
          <w:numId w:val="40"/>
        </w:numPr>
        <w:ind w:right="14" w:hanging="360"/>
      </w:pPr>
      <w:r>
        <w:rPr>
          <w:i/>
        </w:rPr>
        <w:lastRenderedPageBreak/>
        <w:t>сформированность представлений</w:t>
      </w:r>
      <w:r>
        <w:t xml:space="preserve">: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w:t>
      </w:r>
    </w:p>
    <w:p w:rsidR="0073341D" w:rsidRDefault="00702D7D">
      <w:pPr>
        <w:ind w:left="370" w:right="14"/>
      </w:pPr>
      <w:r>
        <w:t xml:space="preserve">к своему здоровью и природной среде; </w:t>
      </w:r>
    </w:p>
    <w:p w:rsidR="0073341D" w:rsidRDefault="00702D7D">
      <w:pPr>
        <w:numPr>
          <w:ilvl w:val="0"/>
          <w:numId w:val="40"/>
        </w:numPr>
        <w:ind w:right="14" w:hanging="360"/>
      </w:pPr>
      <w:r>
        <w:rPr>
          <w:i/>
        </w:rPr>
        <w:t>сформированность владения</w:t>
      </w:r>
      <w:r>
        <w:t xml:space="preserve"> системой химических знаний, которая включает: основополагающие понятия — химический элемент, атом, ядро атома, изотопы, электронная оболочка атома, </w:t>
      </w:r>
      <w:r>
        <w:rPr>
          <w:i/>
        </w:rPr>
        <w:t>s</w:t>
      </w:r>
      <w:r>
        <w:t xml:space="preserve">-, </w:t>
      </w:r>
      <w:r>
        <w:rPr>
          <w:i/>
        </w:rPr>
        <w:t>p</w:t>
      </w:r>
      <w:r>
        <w:t xml:space="preserve">-, </w:t>
      </w:r>
      <w:r>
        <w:rPr>
          <w:i/>
        </w:rPr>
        <w:t>d</w:t>
      </w:r>
      <w:r>
        <w:t xml:space="preserve">-атомные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w:t>
      </w:r>
    </w:p>
    <w:p w:rsidR="0073341D" w:rsidRDefault="00702D7D">
      <w:pPr>
        <w:numPr>
          <w:ilvl w:val="0"/>
          <w:numId w:val="40"/>
        </w:numPr>
        <w:ind w:right="14" w:hanging="360"/>
      </w:pPr>
      <w:r>
        <w:rPr>
          <w:i/>
        </w:rPr>
        <w:t>сформированность умений: выявлять</w:t>
      </w:r>
      <w:r>
        <w:t xml:space="preserve"> характерные признаки понятий, </w:t>
      </w:r>
      <w:r>
        <w:rPr>
          <w:i/>
        </w:rPr>
        <w:t>устанавливать</w:t>
      </w:r>
      <w:r>
        <w:t xml:space="preserve"> их взаимосвязь, </w:t>
      </w:r>
      <w:r>
        <w:rPr>
          <w:i/>
        </w:rPr>
        <w:t>использовать</w:t>
      </w:r>
      <w:r>
        <w:t xml:space="preserve"> соответствующие понятия при описании неорганических веществ и их превращений; </w:t>
      </w:r>
    </w:p>
    <w:p w:rsidR="0073341D" w:rsidRDefault="00702D7D">
      <w:pPr>
        <w:numPr>
          <w:ilvl w:val="0"/>
          <w:numId w:val="40"/>
        </w:numPr>
        <w:ind w:right="14" w:hanging="360"/>
      </w:pPr>
      <w:r>
        <w:rPr>
          <w:i/>
        </w:rPr>
        <w:t>сформированность умения использовать</w:t>
      </w:r>
      <w:r>
        <w:t xml:space="preserve">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w:t>
      </w:r>
    </w:p>
    <w:p w:rsidR="0073341D" w:rsidRDefault="00702D7D">
      <w:pPr>
        <w:numPr>
          <w:ilvl w:val="0"/>
          <w:numId w:val="40"/>
        </w:numPr>
        <w:ind w:right="14" w:hanging="360"/>
      </w:pPr>
      <w:r>
        <w:rPr>
          <w:i/>
        </w:rPr>
        <w:t>сформированность умения определять</w:t>
      </w:r>
      <w:r>
        <w:t xml:space="preserve">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w:t>
      </w:r>
    </w:p>
    <w:p w:rsidR="0073341D" w:rsidRDefault="00702D7D">
      <w:pPr>
        <w:numPr>
          <w:ilvl w:val="0"/>
          <w:numId w:val="40"/>
        </w:numPr>
        <w:ind w:right="14" w:hanging="360"/>
      </w:pPr>
      <w:r>
        <w:rPr>
          <w:i/>
        </w:rPr>
        <w:t>сформированность умения объяснять</w:t>
      </w:r>
      <w:r>
        <w:t xml:space="preserve">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w:t>
      </w:r>
    </w:p>
    <w:p w:rsidR="0073341D" w:rsidRDefault="00702D7D">
      <w:pPr>
        <w:numPr>
          <w:ilvl w:val="0"/>
          <w:numId w:val="40"/>
        </w:numPr>
        <w:ind w:right="14" w:hanging="360"/>
      </w:pPr>
      <w:r>
        <w:rPr>
          <w:i/>
        </w:rPr>
        <w:t>сформированность умений: классифицировать:</w:t>
      </w:r>
      <w:r>
        <w:t xml:space="preserve">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т. п.); самостоятельно </w:t>
      </w:r>
      <w:r>
        <w:rPr>
          <w:i/>
        </w:rPr>
        <w:t>выбирать</w:t>
      </w:r>
      <w:r>
        <w:t xml:space="preserve"> основания и критерии для классификации изучаемых веществ и химических реакций; </w:t>
      </w:r>
    </w:p>
    <w:p w:rsidR="0073341D" w:rsidRDefault="00702D7D">
      <w:pPr>
        <w:numPr>
          <w:ilvl w:val="0"/>
          <w:numId w:val="40"/>
        </w:numPr>
        <w:ind w:right="14" w:hanging="360"/>
      </w:pPr>
      <w:r>
        <w:rPr>
          <w:i/>
        </w:rPr>
        <w:t>сформированность умения раскрывать смысл</w:t>
      </w:r>
      <w:r>
        <w:t xml:space="preserve"> периодического закона Д. И. Менделеева и демонстрировать его систематизирующую, объяснительную и прогностическую функции; </w:t>
      </w:r>
    </w:p>
    <w:p w:rsidR="0073341D" w:rsidRDefault="00702D7D">
      <w:pPr>
        <w:numPr>
          <w:ilvl w:val="0"/>
          <w:numId w:val="40"/>
        </w:numPr>
        <w:ind w:right="14" w:hanging="360"/>
      </w:pPr>
      <w:r>
        <w:rPr>
          <w:i/>
        </w:rPr>
        <w:lastRenderedPageBreak/>
        <w:t>сформированность умений: характеризовать</w:t>
      </w:r>
      <w:r>
        <w:t xml:space="preserve"> электронное строение атомов и ионов химических элементов первого—четвёртого периодов Периодической системы Д. И. Менделеева, используя понятия «энергетические уровни», «энергетические подуровни», «</w:t>
      </w:r>
      <w:r>
        <w:rPr>
          <w:i/>
        </w:rPr>
        <w:t>s</w:t>
      </w:r>
      <w:r>
        <w:t xml:space="preserve">-, </w:t>
      </w:r>
      <w:r>
        <w:rPr>
          <w:i/>
        </w:rPr>
        <w:t>p</w:t>
      </w:r>
      <w:r>
        <w:t xml:space="preserve">-, </w:t>
      </w:r>
      <w:r>
        <w:rPr>
          <w:i/>
        </w:rPr>
        <w:t>d</w:t>
      </w:r>
      <w:r>
        <w:t xml:space="preserve">-атомные орбитали», «основное и возбуждённое энергетические состояния атома»; </w:t>
      </w:r>
      <w:r>
        <w:rPr>
          <w:i/>
        </w:rPr>
        <w:t>объяснять</w:t>
      </w:r>
      <w:r>
        <w:t xml:space="preserve"> закономерности изменения свойств 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 </w:t>
      </w:r>
    </w:p>
    <w:p w:rsidR="0073341D" w:rsidRDefault="00702D7D">
      <w:pPr>
        <w:numPr>
          <w:ilvl w:val="0"/>
          <w:numId w:val="40"/>
        </w:numPr>
        <w:ind w:right="14" w:hanging="360"/>
      </w:pPr>
      <w:r>
        <w:rPr>
          <w:i/>
        </w:rPr>
        <w:t>сформированность умений: характеризовать</w:t>
      </w:r>
      <w:r>
        <w:t xml:space="preserve"> (описывать) общие химические свойства веществ различных классов; </w:t>
      </w:r>
      <w:r>
        <w:rPr>
          <w:i/>
        </w:rPr>
        <w:t>подтверждать</w:t>
      </w:r>
      <w:r>
        <w:t xml:space="preserve"> существование генетической связи между неорганическими веществами с помощью уравнений соответствующих химических реакций; </w:t>
      </w:r>
    </w:p>
    <w:p w:rsidR="0073341D" w:rsidRDefault="00702D7D">
      <w:pPr>
        <w:numPr>
          <w:ilvl w:val="0"/>
          <w:numId w:val="40"/>
        </w:numPr>
        <w:ind w:right="14" w:hanging="360"/>
      </w:pPr>
      <w:r>
        <w:rPr>
          <w:i/>
        </w:rPr>
        <w:t>сформированность умения раскрывать сущность</w:t>
      </w:r>
      <w:r>
        <w:t>: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w:t>
      </w:r>
    </w:p>
    <w:p w:rsidR="0073341D" w:rsidRDefault="00702D7D">
      <w:pPr>
        <w:ind w:left="370" w:right="14"/>
      </w:pPr>
      <w:r>
        <w:t xml:space="preserve">ций комплексообразования (на примере гидро-ксокомплексов цинка и алюминия); </w:t>
      </w:r>
    </w:p>
    <w:p w:rsidR="0073341D" w:rsidRDefault="00702D7D">
      <w:pPr>
        <w:numPr>
          <w:ilvl w:val="0"/>
          <w:numId w:val="40"/>
        </w:numPr>
        <w:ind w:right="14" w:hanging="360"/>
      </w:pPr>
      <w:r>
        <w:rPr>
          <w:i/>
        </w:rPr>
        <w:t>сформированность умения объяснять</w:t>
      </w:r>
      <w:r>
        <w:t xml:space="preserve">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w:t>
      </w:r>
    </w:p>
    <w:p w:rsidR="0073341D" w:rsidRDefault="00702D7D">
      <w:pPr>
        <w:numPr>
          <w:ilvl w:val="0"/>
          <w:numId w:val="40"/>
        </w:numPr>
        <w:ind w:right="14" w:hanging="360"/>
      </w:pPr>
      <w:r>
        <w:rPr>
          <w:i/>
        </w:rPr>
        <w:t>сформированность умения характеризовать</w:t>
      </w:r>
      <w:r>
        <w:t xml:space="preserve">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 </w:t>
      </w:r>
    </w:p>
    <w:p w:rsidR="0073341D" w:rsidRDefault="00702D7D">
      <w:pPr>
        <w:numPr>
          <w:ilvl w:val="0"/>
          <w:numId w:val="40"/>
        </w:numPr>
        <w:ind w:right="14" w:hanging="360"/>
      </w:pPr>
      <w:r>
        <w:rPr>
          <w:i/>
        </w:rPr>
        <w:t xml:space="preserve">сформированность владения </w:t>
      </w:r>
      <w:r>
        <w:t xml:space="preserve">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применять</w:t>
      </w:r>
      <w: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rsidR="0073341D" w:rsidRDefault="00702D7D">
      <w:pPr>
        <w:numPr>
          <w:ilvl w:val="0"/>
          <w:numId w:val="40"/>
        </w:numPr>
        <w:ind w:right="14" w:hanging="360"/>
      </w:pPr>
      <w:r>
        <w:rPr>
          <w:i/>
        </w:rPr>
        <w:t>сформированность умения выявлять</w:t>
      </w:r>
      <w:r>
        <w:t xml:space="preserve">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w:t>
      </w:r>
    </w:p>
    <w:p w:rsidR="0073341D" w:rsidRDefault="00702D7D">
      <w:pPr>
        <w:numPr>
          <w:ilvl w:val="0"/>
          <w:numId w:val="40"/>
        </w:numPr>
        <w:ind w:right="14" w:hanging="360"/>
      </w:pPr>
      <w:r>
        <w:rPr>
          <w:i/>
        </w:rPr>
        <w:t>сформированность умения проводить расчёты:</w:t>
      </w:r>
      <w:r>
        <w:t xml:space="preserve">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 </w:t>
      </w:r>
    </w:p>
    <w:p w:rsidR="0073341D" w:rsidRDefault="00702D7D">
      <w:pPr>
        <w:numPr>
          <w:ilvl w:val="0"/>
          <w:numId w:val="40"/>
        </w:numPr>
        <w:ind w:right="14" w:hanging="360"/>
      </w:pPr>
      <w:r>
        <w:rPr>
          <w:i/>
        </w:rPr>
        <w:t>сформированность умений: самостоятельно планировать и проводить</w:t>
      </w:r>
      <w:r>
        <w:t xml:space="preserve">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Pr>
          <w:i/>
        </w:rPr>
        <w:t>формулировать</w:t>
      </w:r>
      <w:r>
        <w:t xml:space="preserve"> цель исследования, </w:t>
      </w:r>
      <w:r>
        <w:rPr>
          <w:i/>
        </w:rPr>
        <w:t>представлять</w:t>
      </w:r>
      <w:r>
        <w:t xml:space="preserve"> в различной форме результаты эксперимента, </w:t>
      </w:r>
      <w:r>
        <w:rPr>
          <w:i/>
        </w:rPr>
        <w:t>анализировать</w:t>
      </w:r>
      <w:r>
        <w:t xml:space="preserve"> и </w:t>
      </w:r>
      <w:r>
        <w:rPr>
          <w:i/>
        </w:rPr>
        <w:t>оценивать</w:t>
      </w:r>
      <w:r>
        <w:t xml:space="preserve"> их достоверность; </w:t>
      </w:r>
    </w:p>
    <w:p w:rsidR="0073341D" w:rsidRDefault="00702D7D">
      <w:pPr>
        <w:numPr>
          <w:ilvl w:val="0"/>
          <w:numId w:val="40"/>
        </w:numPr>
        <w:ind w:right="14" w:hanging="360"/>
      </w:pPr>
      <w:r>
        <w:rPr>
          <w:i/>
        </w:rPr>
        <w:lastRenderedPageBreak/>
        <w:t>сформированность умений: соблюдать правила</w:t>
      </w:r>
      <w:r>
        <w:t xml:space="preserve">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Pr>
          <w:i/>
        </w:rPr>
        <w:t>осознавать</w:t>
      </w:r>
      <w:r>
        <w:t xml:space="preserve"> опасность токсического действия на живые организмы определённых неорганических веществ, понимая смысл показателя ПДК;  </w:t>
      </w:r>
    </w:p>
    <w:p w:rsidR="0073341D" w:rsidRDefault="00702D7D">
      <w:pPr>
        <w:numPr>
          <w:ilvl w:val="0"/>
          <w:numId w:val="40"/>
        </w:numPr>
        <w:ind w:right="14" w:hanging="360"/>
      </w:pPr>
      <w:r>
        <w:rPr>
          <w:i/>
        </w:rPr>
        <w:t>сформированность умений: осуществлять целенаправленный поиск</w:t>
      </w:r>
      <w:r>
        <w:t xml:space="preserve"> химической информации в различных источниках (научная и учебно-научная литература, СМИ, Интернет и др.), критически </w:t>
      </w:r>
      <w:r>
        <w:rPr>
          <w:i/>
        </w:rPr>
        <w:t>анализировать</w:t>
      </w:r>
      <w:r>
        <w:t xml:space="preserve"> химическую информацию, </w:t>
      </w:r>
      <w:r>
        <w:rPr>
          <w:i/>
        </w:rPr>
        <w:t>перерабатывать</w:t>
      </w:r>
      <w:r>
        <w:t xml:space="preserve"> её и </w:t>
      </w:r>
      <w:r>
        <w:rPr>
          <w:i/>
        </w:rPr>
        <w:t>использовать</w:t>
      </w:r>
      <w:r>
        <w:t xml:space="preserve"> в соответствии с поставленной учебной задачей. </w:t>
      </w:r>
    </w:p>
    <w:p w:rsidR="0073341D" w:rsidRDefault="00702D7D">
      <w:pPr>
        <w:spacing w:after="71" w:line="259" w:lineRule="auto"/>
        <w:ind w:left="415" w:firstLine="0"/>
        <w:jc w:val="center"/>
      </w:pPr>
      <w:r>
        <w:rPr>
          <w:b/>
        </w:rPr>
        <w:t xml:space="preserve"> </w:t>
      </w:r>
    </w:p>
    <w:p w:rsidR="00702D7D" w:rsidRDefault="00702D7D" w:rsidP="0094255D">
      <w:pPr>
        <w:spacing w:after="16" w:line="271" w:lineRule="auto"/>
        <w:ind w:left="1068" w:right="3656" w:firstLine="1626"/>
        <w:rPr>
          <w:b/>
          <w:sz w:val="28"/>
        </w:rPr>
      </w:pPr>
      <w:r>
        <w:rPr>
          <w:b/>
          <w:sz w:val="28"/>
        </w:rPr>
        <w:t xml:space="preserve">Биология  (базовый уровень) </w:t>
      </w:r>
    </w:p>
    <w:p w:rsidR="0073341D" w:rsidRDefault="00702D7D" w:rsidP="00702D7D">
      <w:pPr>
        <w:spacing w:after="16" w:line="271" w:lineRule="auto"/>
        <w:ind w:right="3656"/>
      </w:pPr>
      <w:r>
        <w:rPr>
          <w:b/>
        </w:rPr>
        <w:t xml:space="preserve">Предметные результаты: </w:t>
      </w:r>
    </w:p>
    <w:p w:rsidR="0073341D" w:rsidRDefault="00702D7D">
      <w:pPr>
        <w:numPr>
          <w:ilvl w:val="1"/>
          <w:numId w:val="40"/>
        </w:numPr>
        <w:ind w:right="14" w:firstLine="708"/>
      </w:pPr>
      <w:r>
        <w:t xml:space="preserve">сформированность знаний о месте и роли биологии в системе научного знания; функциональной грамотности человека для решения жизненных проблем; </w:t>
      </w:r>
    </w:p>
    <w:p w:rsidR="0073341D" w:rsidRDefault="00702D7D">
      <w:pPr>
        <w:numPr>
          <w:ilvl w:val="1"/>
          <w:numId w:val="40"/>
        </w:numPr>
        <w:ind w:right="14" w:firstLine="708"/>
      </w:pPr>
      <w: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 </w:t>
      </w:r>
    </w:p>
    <w:p w:rsidR="0073341D" w:rsidRDefault="00702D7D">
      <w:pPr>
        <w:numPr>
          <w:ilvl w:val="1"/>
          <w:numId w:val="40"/>
        </w:numPr>
        <w:ind w:right="14" w:firstLine="708"/>
      </w:pPr>
      <w:r>
        <w:t xml:space="preserve">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 </w:t>
      </w:r>
    </w:p>
    <w:p w:rsidR="0073341D" w:rsidRDefault="00702D7D">
      <w:pPr>
        <w:numPr>
          <w:ilvl w:val="1"/>
          <w:numId w:val="40"/>
        </w:numPr>
        <w:ind w:right="14" w:firstLine="708"/>
      </w:pPr>
      <w:r>
        <w:t xml:space="preserve">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 </w:t>
      </w:r>
    </w:p>
    <w:p w:rsidR="0073341D" w:rsidRDefault="00702D7D">
      <w:pPr>
        <w:numPr>
          <w:ilvl w:val="1"/>
          <w:numId w:val="40"/>
        </w:numPr>
        <w:ind w:right="14" w:firstLine="708"/>
      </w:pPr>
      <w: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 </w:t>
      </w:r>
    </w:p>
    <w:p w:rsidR="0073341D" w:rsidRDefault="00702D7D">
      <w:pPr>
        <w:numPr>
          <w:ilvl w:val="1"/>
          <w:numId w:val="40"/>
        </w:numPr>
        <w:ind w:right="14" w:firstLine="708"/>
      </w:pPr>
      <w:r>
        <w:t xml:space="preserve">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 </w:t>
      </w:r>
    </w:p>
    <w:p w:rsidR="0073341D" w:rsidRDefault="00702D7D">
      <w:pPr>
        <w:numPr>
          <w:ilvl w:val="1"/>
          <w:numId w:val="40"/>
        </w:numPr>
        <w:ind w:right="14" w:firstLine="708"/>
      </w:pPr>
      <w:r>
        <w:t xml:space="preserve">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w:t>
      </w:r>
      <w:r>
        <w:lastRenderedPageBreak/>
        <w:t xml:space="preserve">среде; понимание необходимости использования достижений современной биологии и биотехнологий для рационального природопользования; </w:t>
      </w:r>
    </w:p>
    <w:p w:rsidR="0073341D" w:rsidRDefault="00702D7D">
      <w:pPr>
        <w:numPr>
          <w:ilvl w:val="1"/>
          <w:numId w:val="40"/>
        </w:numPr>
        <w:ind w:right="14" w:firstLine="708"/>
      </w:pPr>
      <w:r>
        <w:t xml:space="preserve">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p w:rsidR="0073341D" w:rsidRDefault="00702D7D">
      <w:pPr>
        <w:numPr>
          <w:ilvl w:val="1"/>
          <w:numId w:val="40"/>
        </w:numPr>
        <w:ind w:right="14" w:firstLine="708"/>
      </w:pPr>
      <w:r>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 </w:t>
      </w:r>
    </w:p>
    <w:p w:rsidR="0073341D" w:rsidRDefault="00702D7D">
      <w:pPr>
        <w:numPr>
          <w:ilvl w:val="1"/>
          <w:numId w:val="40"/>
        </w:numPr>
        <w:spacing w:after="68"/>
        <w:ind w:right="14" w:firstLine="708"/>
      </w:pPr>
      <w:r>
        <w:t xml:space="preserve">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 </w:t>
      </w:r>
    </w:p>
    <w:p w:rsidR="0073341D" w:rsidRDefault="00702D7D">
      <w:pPr>
        <w:pStyle w:val="1"/>
        <w:ind w:left="1071" w:right="0"/>
      </w:pPr>
      <w:r>
        <w:t xml:space="preserve">Биология (углубленный уровень) </w:t>
      </w:r>
    </w:p>
    <w:p w:rsidR="0073341D" w:rsidRDefault="00702D7D">
      <w:pPr>
        <w:spacing w:after="302"/>
        <w:ind w:left="360" w:right="14" w:firstLine="228"/>
      </w:pPr>
      <w: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rsidR="0073341D" w:rsidRDefault="00702D7D">
      <w:pPr>
        <w:numPr>
          <w:ilvl w:val="0"/>
          <w:numId w:val="41"/>
        </w:numPr>
        <w:spacing w:after="120" w:line="271" w:lineRule="auto"/>
        <w:ind w:right="731" w:hanging="300"/>
      </w:pPr>
      <w:r>
        <w:rPr>
          <w:b/>
        </w:rPr>
        <w:t xml:space="preserve">КЛАСС </w:t>
      </w:r>
    </w:p>
    <w:p w:rsidR="0073341D" w:rsidRDefault="00702D7D">
      <w:pPr>
        <w:ind w:left="598" w:right="14"/>
      </w:pPr>
      <w:r>
        <w:t xml:space="preserve">Предметные результаты освоения учебного предмета «Биология» должны отражать:  </w:t>
      </w:r>
    </w:p>
    <w:p w:rsidR="0073341D" w:rsidRDefault="00702D7D">
      <w:pPr>
        <w:numPr>
          <w:ilvl w:val="1"/>
          <w:numId w:val="41"/>
        </w:numPr>
        <w:ind w:right="14" w:firstLine="228"/>
      </w:pPr>
      <w: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w:t>
      </w:r>
    </w:p>
    <w:p w:rsidR="0073341D" w:rsidRDefault="00702D7D">
      <w:pPr>
        <w:numPr>
          <w:ilvl w:val="1"/>
          <w:numId w:val="41"/>
        </w:numPr>
        <w:ind w:right="14" w:firstLine="228"/>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 </w:t>
      </w:r>
    </w:p>
    <w:p w:rsidR="0073341D" w:rsidRDefault="00702D7D">
      <w:pPr>
        <w:numPr>
          <w:ilvl w:val="1"/>
          <w:numId w:val="41"/>
        </w:numPr>
        <w:ind w:right="14" w:firstLine="228"/>
      </w:pPr>
      <w: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73341D" w:rsidRDefault="00702D7D">
      <w:pPr>
        <w:numPr>
          <w:ilvl w:val="1"/>
          <w:numId w:val="41"/>
        </w:numPr>
        <w:ind w:right="14" w:firstLine="228"/>
      </w:pPr>
      <w:r>
        <w:t xml:space="preserve">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w:t>
      </w:r>
      <w:r>
        <w:lastRenderedPageBreak/>
        <w:t xml:space="preserve">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w:t>
      </w:r>
    </w:p>
    <w:p w:rsidR="0073341D" w:rsidRDefault="00702D7D">
      <w:pPr>
        <w:numPr>
          <w:ilvl w:val="1"/>
          <w:numId w:val="41"/>
        </w:numPr>
        <w:ind w:right="14" w:firstLine="228"/>
      </w:pPr>
      <w: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73341D" w:rsidRDefault="00702D7D">
      <w:pPr>
        <w:numPr>
          <w:ilvl w:val="1"/>
          <w:numId w:val="41"/>
        </w:numPr>
        <w:ind w:right="14" w:firstLine="228"/>
      </w:pPr>
      <w:r>
        <w:t xml:space="preserve">умение выявлять отличительные признаки живых систем, в том числе растений, животных и человека; </w:t>
      </w:r>
    </w:p>
    <w:p w:rsidR="0073341D" w:rsidRDefault="00702D7D">
      <w:pPr>
        <w:numPr>
          <w:ilvl w:val="1"/>
          <w:numId w:val="41"/>
        </w:numPr>
        <w:ind w:right="14" w:firstLine="228"/>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73341D" w:rsidRDefault="00702D7D">
      <w:pPr>
        <w:numPr>
          <w:ilvl w:val="1"/>
          <w:numId w:val="41"/>
        </w:numPr>
        <w:ind w:right="14" w:firstLine="228"/>
      </w:pPr>
      <w: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73341D" w:rsidRDefault="00702D7D">
      <w:pPr>
        <w:numPr>
          <w:ilvl w:val="1"/>
          <w:numId w:val="41"/>
        </w:numPr>
        <w:ind w:right="14" w:firstLine="228"/>
      </w:pPr>
      <w:r>
        <w:t>умение выполнять лабораторные и практические работы, соблюдать</w:t>
      </w:r>
      <w:r>
        <w:rPr>
          <w:i/>
        </w:rPr>
        <w:t xml:space="preserve"> </w:t>
      </w:r>
      <w:r>
        <w:t xml:space="preserve">правила при работе с учебным и лабораторным оборудованием; </w:t>
      </w:r>
    </w:p>
    <w:p w:rsidR="0073341D" w:rsidRDefault="00702D7D">
      <w:pPr>
        <w:numPr>
          <w:ilvl w:val="1"/>
          <w:numId w:val="41"/>
        </w:numPr>
        <w:ind w:right="14" w:firstLine="228"/>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73341D" w:rsidRDefault="00702D7D">
      <w:pPr>
        <w:numPr>
          <w:ilvl w:val="1"/>
          <w:numId w:val="41"/>
        </w:numPr>
        <w:ind w:right="14" w:firstLine="228"/>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73341D" w:rsidRDefault="00702D7D">
      <w:pPr>
        <w:numPr>
          <w:ilvl w:val="1"/>
          <w:numId w:val="41"/>
        </w:numPr>
        <w:ind w:right="14" w:firstLine="228"/>
      </w:pPr>
      <w: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73341D" w:rsidRDefault="00702D7D">
      <w:pPr>
        <w:numPr>
          <w:ilvl w:val="1"/>
          <w:numId w:val="41"/>
        </w:numPr>
        <w:ind w:right="14" w:firstLine="228"/>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94255D" w:rsidRPr="0094255D" w:rsidRDefault="00702D7D">
      <w:pPr>
        <w:numPr>
          <w:ilvl w:val="0"/>
          <w:numId w:val="41"/>
        </w:numPr>
        <w:spacing w:line="372" w:lineRule="auto"/>
        <w:ind w:right="731" w:hanging="300"/>
      </w:pPr>
      <w:r>
        <w:rPr>
          <w:b/>
        </w:rPr>
        <w:t xml:space="preserve">КЛАСС </w:t>
      </w:r>
    </w:p>
    <w:p w:rsidR="0073341D" w:rsidRDefault="00702D7D" w:rsidP="0094255D">
      <w:pPr>
        <w:spacing w:line="372" w:lineRule="auto"/>
        <w:ind w:left="660" w:right="731" w:firstLine="0"/>
      </w:pPr>
      <w:r>
        <w:t xml:space="preserve">Предметные результаты освоения учебного предмета «Биология» должны отражать:  </w:t>
      </w:r>
    </w:p>
    <w:p w:rsidR="0073341D" w:rsidRDefault="00702D7D">
      <w:pPr>
        <w:numPr>
          <w:ilvl w:val="1"/>
          <w:numId w:val="41"/>
        </w:numPr>
        <w:ind w:right="14" w:firstLine="228"/>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w:t>
      </w:r>
    </w:p>
    <w:p w:rsidR="0073341D" w:rsidRDefault="00702D7D">
      <w:pPr>
        <w:numPr>
          <w:ilvl w:val="1"/>
          <w:numId w:val="41"/>
        </w:numPr>
        <w:ind w:right="14" w:firstLine="228"/>
      </w:pPr>
      <w: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 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  </w:t>
      </w:r>
    </w:p>
    <w:p w:rsidR="0073341D" w:rsidRDefault="00702D7D">
      <w:pPr>
        <w:numPr>
          <w:ilvl w:val="1"/>
          <w:numId w:val="41"/>
        </w:numPr>
        <w:ind w:right="14" w:firstLine="228"/>
      </w:pPr>
      <w:r>
        <w:lastRenderedPageBreak/>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 </w:t>
      </w:r>
    </w:p>
    <w:p w:rsidR="0073341D" w:rsidRDefault="00702D7D">
      <w:pPr>
        <w:numPr>
          <w:ilvl w:val="1"/>
          <w:numId w:val="41"/>
        </w:numPr>
        <w:ind w:right="14" w:firstLine="228"/>
      </w:pPr>
      <w: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73341D" w:rsidRDefault="00702D7D">
      <w:pPr>
        <w:numPr>
          <w:ilvl w:val="1"/>
          <w:numId w:val="41"/>
        </w:numPr>
        <w:ind w:right="14" w:firstLine="228"/>
      </w:pPr>
      <w: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 </w:t>
      </w:r>
    </w:p>
    <w:p w:rsidR="0073341D" w:rsidRDefault="00702D7D">
      <w:pPr>
        <w:numPr>
          <w:ilvl w:val="1"/>
          <w:numId w:val="41"/>
        </w:numPr>
        <w:ind w:right="14" w:firstLine="228"/>
      </w:pPr>
      <w: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rsidR="0073341D" w:rsidRDefault="00702D7D">
      <w:pPr>
        <w:numPr>
          <w:ilvl w:val="1"/>
          <w:numId w:val="41"/>
        </w:numPr>
        <w:ind w:right="14" w:firstLine="228"/>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w:t>
      </w:r>
    </w:p>
    <w:p w:rsidR="0073341D" w:rsidRDefault="00702D7D">
      <w:pPr>
        <w:numPr>
          <w:ilvl w:val="1"/>
          <w:numId w:val="41"/>
        </w:numPr>
        <w:ind w:right="14" w:firstLine="228"/>
      </w:pPr>
      <w: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73341D" w:rsidRDefault="00702D7D">
      <w:pPr>
        <w:numPr>
          <w:ilvl w:val="1"/>
          <w:numId w:val="41"/>
        </w:numPr>
        <w:ind w:right="14" w:firstLine="228"/>
      </w:pPr>
      <w:r>
        <w:t>умение выполнять лабораторные и практические работы, соблюдать</w:t>
      </w:r>
      <w:r>
        <w:rPr>
          <w:i/>
        </w:rPr>
        <w:t xml:space="preserve"> </w:t>
      </w:r>
      <w:r>
        <w:t xml:space="preserve">правила при работе с учебным и лабораторным оборудованием; </w:t>
      </w:r>
    </w:p>
    <w:p w:rsidR="0073341D" w:rsidRDefault="00702D7D">
      <w:pPr>
        <w:numPr>
          <w:ilvl w:val="1"/>
          <w:numId w:val="41"/>
        </w:numPr>
        <w:ind w:right="14" w:firstLine="228"/>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73341D" w:rsidRDefault="00702D7D">
      <w:pPr>
        <w:numPr>
          <w:ilvl w:val="1"/>
          <w:numId w:val="41"/>
        </w:numPr>
        <w:ind w:right="14" w:firstLine="228"/>
      </w:pPr>
      <w:r>
        <w:t xml:space="preserve">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w:t>
      </w:r>
    </w:p>
    <w:p w:rsidR="0073341D" w:rsidRDefault="00702D7D">
      <w:pPr>
        <w:numPr>
          <w:ilvl w:val="1"/>
          <w:numId w:val="41"/>
        </w:numPr>
        <w:ind w:right="14" w:firstLine="228"/>
      </w:pPr>
      <w:r>
        <w:t xml:space="preserve">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 </w:t>
      </w:r>
    </w:p>
    <w:p w:rsidR="0073341D" w:rsidRDefault="00702D7D">
      <w:pPr>
        <w:numPr>
          <w:ilvl w:val="1"/>
          <w:numId w:val="41"/>
        </w:numPr>
        <w:ind w:right="14" w:firstLine="228"/>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73341D" w:rsidRDefault="00702D7D">
      <w:pPr>
        <w:spacing w:after="0" w:line="259" w:lineRule="auto"/>
        <w:ind w:left="360" w:firstLine="0"/>
        <w:jc w:val="left"/>
      </w:pPr>
      <w:r>
        <w:rPr>
          <w:b/>
        </w:rPr>
        <w:t xml:space="preserve"> </w:t>
      </w:r>
    </w:p>
    <w:p w:rsidR="0073341D" w:rsidRDefault="00702D7D">
      <w:pPr>
        <w:spacing w:after="0" w:line="259" w:lineRule="auto"/>
        <w:ind w:left="360" w:firstLine="0"/>
        <w:jc w:val="left"/>
      </w:pPr>
      <w:r>
        <w:rPr>
          <w:b/>
        </w:rPr>
        <w:t xml:space="preserve"> </w:t>
      </w:r>
    </w:p>
    <w:p w:rsidR="0073341D" w:rsidRDefault="00702D7D">
      <w:pPr>
        <w:pStyle w:val="1"/>
        <w:ind w:left="431" w:right="69"/>
      </w:pPr>
      <w:r>
        <w:t xml:space="preserve">Физическая культура </w:t>
      </w:r>
    </w:p>
    <w:p w:rsidR="00702D7D" w:rsidRDefault="00702D7D">
      <w:pPr>
        <w:spacing w:after="5" w:line="271" w:lineRule="auto"/>
        <w:ind w:left="1068" w:right="2216" w:firstLine="2941"/>
        <w:rPr>
          <w:b/>
          <w:sz w:val="28"/>
        </w:rPr>
      </w:pPr>
      <w:r>
        <w:rPr>
          <w:b/>
          <w:sz w:val="28"/>
        </w:rPr>
        <w:t>(базовый уровень)</w:t>
      </w:r>
    </w:p>
    <w:p w:rsidR="0073341D" w:rsidRDefault="00702D7D" w:rsidP="00702D7D">
      <w:pPr>
        <w:spacing w:after="5" w:line="271" w:lineRule="auto"/>
        <w:ind w:left="0" w:right="2216" w:firstLine="0"/>
      </w:pPr>
      <w:r>
        <w:rPr>
          <w:b/>
          <w:sz w:val="28"/>
        </w:rPr>
        <w:t xml:space="preserve"> </w:t>
      </w:r>
      <w:r>
        <w:rPr>
          <w:b/>
        </w:rPr>
        <w:t xml:space="preserve">Предметные результаты: </w:t>
      </w:r>
    </w:p>
    <w:p w:rsidR="0073341D" w:rsidRDefault="00702D7D">
      <w:pPr>
        <w:numPr>
          <w:ilvl w:val="0"/>
          <w:numId w:val="42"/>
        </w:numPr>
        <w:ind w:right="14" w:firstLine="708"/>
      </w:pPr>
      <w:r>
        <w:lastRenderedPageBreak/>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73341D" w:rsidRDefault="00702D7D">
      <w:pPr>
        <w:numPr>
          <w:ilvl w:val="0"/>
          <w:numId w:val="42"/>
        </w:numPr>
        <w:ind w:right="14" w:firstLine="708"/>
      </w:pPr>
      <w:r>
        <w:t xml:space="preserve">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rsidR="0073341D" w:rsidRDefault="00702D7D">
      <w:pPr>
        <w:numPr>
          <w:ilvl w:val="0"/>
          <w:numId w:val="42"/>
        </w:numPr>
        <w:ind w:right="14" w:firstLine="708"/>
      </w:pPr>
      <w:r>
        <w:t xml:space="preserve">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 </w:t>
      </w:r>
    </w:p>
    <w:p w:rsidR="0073341D" w:rsidRDefault="00702D7D">
      <w:pPr>
        <w:numPr>
          <w:ilvl w:val="0"/>
          <w:numId w:val="42"/>
        </w:numPr>
        <w:ind w:right="14" w:firstLine="708"/>
      </w:pPr>
      <w: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73341D" w:rsidRDefault="00702D7D">
      <w:pPr>
        <w:numPr>
          <w:ilvl w:val="0"/>
          <w:numId w:val="42"/>
        </w:numPr>
        <w:ind w:right="14" w:firstLine="708"/>
      </w:pPr>
      <w:r>
        <w:t xml:space="preserve">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 </w:t>
      </w:r>
    </w:p>
    <w:p w:rsidR="0073341D" w:rsidRDefault="00702D7D">
      <w:pPr>
        <w:numPr>
          <w:ilvl w:val="0"/>
          <w:numId w:val="42"/>
        </w:numPr>
        <w:ind w:right="14" w:firstLine="708"/>
      </w:pPr>
      <w:r>
        <w:t xml:space="preserve">положительная динамика в развитии основных физических качеств (силы, быстроты, выносливости, гибкости и ловкости). </w:t>
      </w:r>
    </w:p>
    <w:p w:rsidR="0073341D" w:rsidRDefault="00702D7D">
      <w:pPr>
        <w:spacing w:after="78" w:line="259" w:lineRule="auto"/>
        <w:ind w:left="360" w:firstLine="0"/>
        <w:jc w:val="left"/>
      </w:pPr>
      <w:r>
        <w:t xml:space="preserve"> </w:t>
      </w:r>
    </w:p>
    <w:p w:rsidR="0073341D" w:rsidRDefault="00702D7D">
      <w:pPr>
        <w:pStyle w:val="1"/>
        <w:ind w:left="431" w:right="67"/>
      </w:pPr>
      <w:r>
        <w:t xml:space="preserve">Основы безопасности жизнедеятельности </w:t>
      </w:r>
    </w:p>
    <w:p w:rsidR="00702D7D" w:rsidRDefault="00702D7D">
      <w:pPr>
        <w:spacing w:after="5" w:line="271" w:lineRule="auto"/>
        <w:ind w:left="1068" w:right="2216" w:firstLine="2941"/>
        <w:rPr>
          <w:b/>
          <w:sz w:val="28"/>
        </w:rPr>
      </w:pPr>
      <w:r>
        <w:rPr>
          <w:b/>
          <w:sz w:val="28"/>
        </w:rPr>
        <w:t xml:space="preserve">(базовый уровень) </w:t>
      </w:r>
    </w:p>
    <w:p w:rsidR="0073341D" w:rsidRDefault="00702D7D" w:rsidP="00702D7D">
      <w:pPr>
        <w:spacing w:after="5" w:line="271" w:lineRule="auto"/>
        <w:ind w:left="0" w:right="2216" w:firstLine="0"/>
      </w:pPr>
      <w:r>
        <w:rPr>
          <w:b/>
        </w:rPr>
        <w:t xml:space="preserve">Предметные результаты: </w:t>
      </w:r>
    </w:p>
    <w:p w:rsidR="0073341D" w:rsidRDefault="00702D7D">
      <w:pPr>
        <w:numPr>
          <w:ilvl w:val="0"/>
          <w:numId w:val="43"/>
        </w:numPr>
        <w:ind w:right="14" w:firstLine="708"/>
      </w:pPr>
      <w: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73341D" w:rsidRDefault="00702D7D">
      <w:pPr>
        <w:numPr>
          <w:ilvl w:val="0"/>
          <w:numId w:val="43"/>
        </w:numPr>
        <w:ind w:right="14" w:firstLine="708"/>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 </w:t>
      </w:r>
    </w:p>
    <w:p w:rsidR="0073341D" w:rsidRDefault="00702D7D">
      <w:pPr>
        <w:numPr>
          <w:ilvl w:val="0"/>
          <w:numId w:val="43"/>
        </w:numPr>
        <w:ind w:right="14" w:firstLine="708"/>
      </w:pPr>
      <w:r>
        <w:t>сформированность представлений о важности соблюдения</w:t>
      </w:r>
      <w:hyperlink r:id="rId9" w:anchor="block_1000">
        <w:r>
          <w:t xml:space="preserve"> </w:t>
        </w:r>
      </w:hyperlink>
      <w:hyperlink r:id="rId10" w:anchor="block_1000">
        <w:r>
          <w:rPr>
            <w:u w:val="single" w:color="000000"/>
          </w:rPr>
          <w:t>правил</w:t>
        </w:r>
      </w:hyperlink>
      <w:hyperlink r:id="rId11" w:anchor="block_1000">
        <w:r>
          <w:t xml:space="preserve"> </w:t>
        </w:r>
      </w:hyperlink>
      <w:r>
        <w:t xml:space="preserve">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73341D" w:rsidRDefault="00702D7D">
      <w:pPr>
        <w:numPr>
          <w:ilvl w:val="0"/>
          <w:numId w:val="43"/>
        </w:numPr>
        <w:ind w:right="14" w:firstLine="708"/>
      </w:pPr>
      <w:r>
        <w:t xml:space="preserve">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73341D" w:rsidRDefault="00702D7D">
      <w:pPr>
        <w:numPr>
          <w:ilvl w:val="0"/>
          <w:numId w:val="43"/>
        </w:numPr>
        <w:ind w:right="14" w:firstLine="708"/>
      </w:pPr>
      <w:r>
        <w:t xml:space="preserve">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73341D" w:rsidRDefault="00702D7D">
      <w:pPr>
        <w:numPr>
          <w:ilvl w:val="0"/>
          <w:numId w:val="43"/>
        </w:numPr>
        <w:ind w:right="14" w:firstLine="708"/>
      </w:pPr>
      <w:r>
        <w:lastRenderedPageBreak/>
        <w:t xml:space="preserve">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
    <w:p w:rsidR="0073341D" w:rsidRDefault="00702D7D">
      <w:pPr>
        <w:numPr>
          <w:ilvl w:val="0"/>
          <w:numId w:val="43"/>
        </w:numPr>
        <w:ind w:right="14" w:firstLine="708"/>
      </w:pPr>
      <w: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73341D" w:rsidRDefault="00702D7D">
      <w:pPr>
        <w:numPr>
          <w:ilvl w:val="0"/>
          <w:numId w:val="43"/>
        </w:numPr>
        <w:ind w:right="14" w:firstLine="708"/>
      </w:pPr>
      <w: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73341D" w:rsidRDefault="00702D7D">
      <w:pPr>
        <w:numPr>
          <w:ilvl w:val="0"/>
          <w:numId w:val="43"/>
        </w:numPr>
        <w:ind w:right="14" w:firstLine="708"/>
      </w:pPr>
      <w:r>
        <w:t xml:space="preserve">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 </w:t>
      </w:r>
    </w:p>
    <w:p w:rsidR="0073341D" w:rsidRDefault="00702D7D">
      <w:pPr>
        <w:numPr>
          <w:ilvl w:val="0"/>
          <w:numId w:val="43"/>
        </w:numPr>
        <w:ind w:right="14" w:firstLine="708"/>
      </w:pPr>
      <w: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 </w:t>
      </w:r>
    </w:p>
    <w:p w:rsidR="0073341D" w:rsidRDefault="00702D7D">
      <w:pPr>
        <w:numPr>
          <w:ilvl w:val="0"/>
          <w:numId w:val="43"/>
        </w:numPr>
        <w:ind w:right="14" w:firstLine="708"/>
      </w:pPr>
      <w: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73341D" w:rsidRDefault="00702D7D">
      <w:pPr>
        <w:numPr>
          <w:ilvl w:val="0"/>
          <w:numId w:val="43"/>
        </w:numPr>
        <w:ind w:right="14" w:firstLine="708"/>
      </w:pPr>
      <w: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73341D" w:rsidRDefault="00702D7D">
      <w:pPr>
        <w:spacing w:after="26" w:line="259" w:lineRule="auto"/>
        <w:ind w:left="415" w:firstLine="0"/>
        <w:jc w:val="center"/>
      </w:pPr>
      <w:r>
        <w:rPr>
          <w:b/>
        </w:rPr>
        <w:t xml:space="preserve"> </w:t>
      </w:r>
    </w:p>
    <w:p w:rsidR="0073341D" w:rsidRDefault="00702D7D">
      <w:pPr>
        <w:spacing w:after="11" w:line="271" w:lineRule="auto"/>
        <w:ind w:left="360"/>
        <w:jc w:val="center"/>
      </w:pPr>
      <w:r>
        <w:rPr>
          <w:b/>
        </w:rPr>
        <w:t xml:space="preserve">Индивидуальный проект </w:t>
      </w:r>
    </w:p>
    <w:p w:rsidR="0073341D" w:rsidRDefault="00702D7D">
      <w:pPr>
        <w:spacing w:line="268" w:lineRule="auto"/>
        <w:ind w:left="345" w:firstLine="0"/>
      </w:pPr>
      <w:r>
        <w:rPr>
          <w:i/>
        </w:rPr>
        <w:t>Планируемые предметные результаты</w:t>
      </w:r>
      <w:r>
        <w:t xml:space="preserve"> </w:t>
      </w:r>
    </w:p>
    <w:p w:rsidR="0073341D" w:rsidRDefault="00702D7D">
      <w:pPr>
        <w:spacing w:after="41"/>
        <w:ind w:left="360" w:right="14" w:firstLine="360"/>
      </w:pPr>
      <w:r>
        <w:t xml:space="preserve">В результате обучения по программе метапредметного курса «Индивидуальный проект» обучающийся научится: </w:t>
      </w:r>
    </w:p>
    <w:p w:rsidR="0073341D" w:rsidRDefault="00702D7D">
      <w:pPr>
        <w:numPr>
          <w:ilvl w:val="0"/>
          <w:numId w:val="44"/>
        </w:numPr>
        <w:spacing w:after="46"/>
        <w:ind w:right="14" w:firstLine="360"/>
      </w:pPr>
      <w:r>
        <w:t xml:space="preserve">формулировать цели и задачи проектной (исследовательской) деятельности; </w:t>
      </w:r>
    </w:p>
    <w:p w:rsidR="0073341D" w:rsidRDefault="00702D7D">
      <w:pPr>
        <w:numPr>
          <w:ilvl w:val="0"/>
          <w:numId w:val="44"/>
        </w:numPr>
        <w:ind w:right="14" w:firstLine="360"/>
      </w:pPr>
      <w:r>
        <w:t xml:space="preserve">планировать работу по реализации проектной (исследовательской) деятельности; </w:t>
      </w:r>
      <w:r>
        <w:rPr>
          <w:rFonts w:ascii="Segoe UI Symbol" w:eastAsia="Segoe UI Symbol" w:hAnsi="Segoe UI Symbol" w:cs="Segoe UI Symbol"/>
          <w:sz w:val="20"/>
        </w:rPr>
        <w:t></w:t>
      </w:r>
      <w:r>
        <w:rPr>
          <w:rFonts w:ascii="Arial" w:eastAsia="Arial" w:hAnsi="Arial" w:cs="Arial"/>
          <w:sz w:val="20"/>
        </w:rPr>
        <w:t xml:space="preserve"> </w:t>
      </w:r>
      <w:r>
        <w:t xml:space="preserve">реализовывать запланированные действия для достижения поставленных целей и задач; </w:t>
      </w:r>
    </w:p>
    <w:p w:rsidR="0073341D" w:rsidRDefault="00702D7D">
      <w:pPr>
        <w:numPr>
          <w:ilvl w:val="0"/>
          <w:numId w:val="44"/>
        </w:numPr>
        <w:ind w:right="14" w:firstLine="360"/>
      </w:pPr>
      <w:r>
        <w:t xml:space="preserve">оформлять информационные материалы на электронных и бумажных носителях с целью презентации результатов работы над проектом; </w:t>
      </w:r>
    </w:p>
    <w:p w:rsidR="0073341D" w:rsidRDefault="00702D7D">
      <w:pPr>
        <w:numPr>
          <w:ilvl w:val="0"/>
          <w:numId w:val="44"/>
        </w:numPr>
        <w:ind w:right="14" w:firstLine="360"/>
      </w:pPr>
      <w:r>
        <w:t xml:space="preserve">осуществлять рефлексию деятельности, соотнося ее с поставленными целью и задачами и конечным результатом; </w:t>
      </w:r>
    </w:p>
    <w:p w:rsidR="0073341D" w:rsidRDefault="00702D7D">
      <w:pPr>
        <w:numPr>
          <w:ilvl w:val="0"/>
          <w:numId w:val="44"/>
        </w:numPr>
        <w:spacing w:after="44"/>
        <w:ind w:right="14" w:firstLine="360"/>
      </w:pPr>
      <w:r>
        <w:t xml:space="preserve">использовать технологию учебного проектирования для решения личных целей и задач образования; </w:t>
      </w:r>
    </w:p>
    <w:p w:rsidR="0094255D" w:rsidRDefault="00702D7D">
      <w:pPr>
        <w:numPr>
          <w:ilvl w:val="0"/>
          <w:numId w:val="44"/>
        </w:numPr>
        <w:spacing w:after="37"/>
        <w:ind w:right="14" w:firstLine="360"/>
      </w:pPr>
      <w:r>
        <w:lastRenderedPageBreak/>
        <w:t xml:space="preserve">навыкам самопрезентации в ходе представления результатов проекта (исследования); </w:t>
      </w:r>
    </w:p>
    <w:p w:rsidR="0073341D" w:rsidRDefault="00702D7D">
      <w:pPr>
        <w:numPr>
          <w:ilvl w:val="0"/>
          <w:numId w:val="44"/>
        </w:numPr>
        <w:spacing w:after="37"/>
        <w:ind w:right="14" w:firstLine="360"/>
      </w:pPr>
      <w:r>
        <w:rPr>
          <w:rFonts w:ascii="Arial" w:eastAsia="Arial" w:hAnsi="Arial" w:cs="Arial"/>
          <w:sz w:val="20"/>
        </w:rPr>
        <w:t xml:space="preserve"> </w:t>
      </w:r>
      <w:r>
        <w:rPr>
          <w:rFonts w:ascii="Arial" w:eastAsia="Arial" w:hAnsi="Arial" w:cs="Arial"/>
          <w:sz w:val="20"/>
        </w:rPr>
        <w:tab/>
      </w:r>
      <w:r>
        <w:t xml:space="preserve">осуществлять осознанный выбор направлений созидательной деятельности. </w:t>
      </w:r>
    </w:p>
    <w:p w:rsidR="0073341D" w:rsidRDefault="00702D7D">
      <w:pPr>
        <w:spacing w:after="30" w:line="259" w:lineRule="auto"/>
        <w:ind w:left="360" w:firstLine="0"/>
        <w:jc w:val="left"/>
      </w:pPr>
      <w:r>
        <w:t xml:space="preserve"> </w:t>
      </w:r>
    </w:p>
    <w:p w:rsidR="0073341D" w:rsidRPr="0094255D" w:rsidRDefault="00702D7D">
      <w:pPr>
        <w:numPr>
          <w:ilvl w:val="0"/>
          <w:numId w:val="45"/>
        </w:numPr>
        <w:spacing w:after="5" w:line="271" w:lineRule="auto"/>
      </w:pPr>
      <w:r w:rsidRPr="0094255D">
        <w:rPr>
          <w:b/>
        </w:rPr>
        <w:t xml:space="preserve">Система оценки достижения планируемых результатов освоения ООП среднего общего образования </w:t>
      </w:r>
    </w:p>
    <w:p w:rsidR="0073341D" w:rsidRDefault="00702D7D">
      <w:pPr>
        <w:spacing w:after="5" w:line="271" w:lineRule="auto"/>
        <w:ind w:left="370"/>
      </w:pPr>
      <w:r>
        <w:rPr>
          <w:b/>
        </w:rPr>
        <w:t xml:space="preserve">3.1. Общие положения </w:t>
      </w:r>
    </w:p>
    <w:p w:rsidR="0073341D" w:rsidRDefault="00702D7D">
      <w:pPr>
        <w:ind w:left="360" w:right="14" w:firstLine="708"/>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Основной образовательной программы среднего общего образования. </w:t>
      </w:r>
    </w:p>
    <w:p w:rsidR="0073341D" w:rsidRDefault="00702D7D">
      <w:pPr>
        <w:ind w:left="370" w:right="14"/>
      </w:pPr>
      <w:r>
        <w:t xml:space="preserve">Система оценки включает процедуры внутренней и внешней оценки. </w:t>
      </w:r>
    </w:p>
    <w:tbl>
      <w:tblPr>
        <w:tblStyle w:val="TableGrid"/>
        <w:tblW w:w="9782" w:type="dxa"/>
        <w:tblInd w:w="360" w:type="dxa"/>
        <w:tblCellMar>
          <w:top w:w="64" w:type="dxa"/>
          <w:left w:w="67" w:type="dxa"/>
          <w:right w:w="115" w:type="dxa"/>
        </w:tblCellMar>
        <w:tblLook w:val="04A0" w:firstRow="1" w:lastRow="0" w:firstColumn="1" w:lastColumn="0" w:noHBand="0" w:noVBand="1"/>
      </w:tblPr>
      <w:tblGrid>
        <w:gridCol w:w="4820"/>
        <w:gridCol w:w="4962"/>
      </w:tblGrid>
      <w:tr w:rsidR="0073341D">
        <w:trPr>
          <w:trHeight w:val="329"/>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5" w:firstLine="0"/>
              <w:jc w:val="center"/>
            </w:pPr>
            <w:r>
              <w:rPr>
                <w:b/>
              </w:rPr>
              <w:t xml:space="preserve">Внутренняя оценка </w:t>
            </w:r>
          </w:p>
        </w:tc>
        <w:tc>
          <w:tcPr>
            <w:tcW w:w="496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1" w:firstLine="0"/>
              <w:jc w:val="center"/>
            </w:pPr>
            <w:r>
              <w:rPr>
                <w:b/>
              </w:rPr>
              <w:t xml:space="preserve">Внешняя оценка </w:t>
            </w:r>
          </w:p>
        </w:tc>
      </w:tr>
      <w:tr w:rsidR="0073341D">
        <w:trPr>
          <w:trHeight w:val="305"/>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39" w:firstLine="0"/>
              <w:jc w:val="left"/>
            </w:pPr>
            <w:r>
              <w:rPr>
                <w:rFonts w:ascii="Segoe UI Symbol" w:eastAsia="Segoe UI Symbol" w:hAnsi="Segoe UI Symbol" w:cs="Segoe UI Symbol"/>
              </w:rPr>
              <w:t></w:t>
            </w:r>
            <w:r>
              <w:rPr>
                <w:rFonts w:ascii="Arial" w:eastAsia="Arial" w:hAnsi="Arial" w:cs="Arial"/>
              </w:rPr>
              <w:t xml:space="preserve"> </w:t>
            </w:r>
            <w:r>
              <w:t xml:space="preserve">стартовая диагностика  </w:t>
            </w:r>
          </w:p>
        </w:tc>
        <w:tc>
          <w:tcPr>
            <w:tcW w:w="496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государственная итоговая аттестация </w:t>
            </w:r>
          </w:p>
        </w:tc>
      </w:tr>
    </w:tbl>
    <w:p w:rsidR="0073341D" w:rsidRDefault="0073341D">
      <w:pPr>
        <w:sectPr w:rsidR="0073341D">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pgMar w:top="1307" w:right="1127" w:bottom="1016" w:left="773" w:header="710" w:footer="720" w:gutter="0"/>
          <w:cols w:space="720"/>
        </w:sectPr>
      </w:pPr>
    </w:p>
    <w:p w:rsidR="0073341D" w:rsidRDefault="00702D7D">
      <w:pPr>
        <w:numPr>
          <w:ilvl w:val="0"/>
          <w:numId w:val="46"/>
        </w:numPr>
        <w:spacing w:after="34" w:line="269" w:lineRule="auto"/>
        <w:ind w:right="14" w:hanging="360"/>
        <w:jc w:val="left"/>
      </w:pPr>
      <w:r>
        <w:t xml:space="preserve">текущий контроль успеваемости </w:t>
      </w:r>
      <w:r>
        <w:rPr>
          <w:rFonts w:ascii="Segoe UI Symbol" w:eastAsia="Segoe UI Symbol" w:hAnsi="Segoe UI Symbol" w:cs="Segoe UI Symbol"/>
        </w:rPr>
        <w:t></w:t>
      </w:r>
      <w:r>
        <w:rPr>
          <w:rFonts w:ascii="Arial" w:eastAsia="Arial" w:hAnsi="Arial" w:cs="Arial"/>
        </w:rPr>
        <w:t xml:space="preserve"> </w:t>
      </w:r>
      <w:r>
        <w:t xml:space="preserve">промежуточная аттестация, включая ВПР </w:t>
      </w:r>
    </w:p>
    <w:p w:rsidR="0073341D" w:rsidRDefault="00702D7D">
      <w:pPr>
        <w:numPr>
          <w:ilvl w:val="0"/>
          <w:numId w:val="46"/>
        </w:numPr>
        <w:ind w:right="14" w:hanging="360"/>
        <w:jc w:val="left"/>
      </w:pPr>
      <w:r>
        <w:t xml:space="preserve">итоговая аттестация по учебным предметам, не включенным в ГИА </w:t>
      </w:r>
    </w:p>
    <w:p w:rsidR="0073341D" w:rsidRDefault="00702D7D">
      <w:pPr>
        <w:numPr>
          <w:ilvl w:val="0"/>
          <w:numId w:val="46"/>
        </w:numPr>
        <w:spacing w:after="34" w:line="269" w:lineRule="auto"/>
        <w:ind w:right="14" w:hanging="360"/>
        <w:jc w:val="left"/>
      </w:pPr>
      <w:r>
        <w:t xml:space="preserve">мониторинговые исследования (диагностика функциональной грамотности, уровня достижения личностных результатов) </w:t>
      </w:r>
    </w:p>
    <w:p w:rsidR="0073341D" w:rsidRDefault="00702D7D">
      <w:pPr>
        <w:numPr>
          <w:ilvl w:val="0"/>
          <w:numId w:val="46"/>
        </w:numPr>
        <w:ind w:right="14" w:hanging="360"/>
        <w:jc w:val="left"/>
      </w:pPr>
      <w:r>
        <w:t xml:space="preserve">самообследование  </w:t>
      </w:r>
    </w:p>
    <w:p w:rsidR="0073341D" w:rsidRDefault="00702D7D">
      <w:pPr>
        <w:numPr>
          <w:ilvl w:val="0"/>
          <w:numId w:val="46"/>
        </w:numPr>
        <w:spacing w:after="34" w:line="269" w:lineRule="auto"/>
        <w:ind w:right="14" w:hanging="360"/>
        <w:jc w:val="left"/>
      </w:pPr>
      <w:r>
        <w:t xml:space="preserve">независимая оценка качества образования </w:t>
      </w:r>
      <w:r>
        <w:rPr>
          <w:rFonts w:ascii="Segoe UI Symbol" w:eastAsia="Segoe UI Symbol" w:hAnsi="Segoe UI Symbol" w:cs="Segoe UI Symbol"/>
        </w:rPr>
        <w:t></w:t>
      </w:r>
      <w:r>
        <w:rPr>
          <w:rFonts w:ascii="Arial" w:eastAsia="Arial" w:hAnsi="Arial" w:cs="Arial"/>
        </w:rPr>
        <w:t xml:space="preserve"> </w:t>
      </w:r>
      <w:r>
        <w:t xml:space="preserve">мониторинговые исследования регионального уровня </w:t>
      </w:r>
    </w:p>
    <w:p w:rsidR="0073341D" w:rsidRDefault="00702D7D">
      <w:pPr>
        <w:numPr>
          <w:ilvl w:val="0"/>
          <w:numId w:val="46"/>
        </w:numPr>
        <w:spacing w:after="13" w:line="269" w:lineRule="auto"/>
        <w:ind w:right="14" w:hanging="36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-3121735</wp:posOffset>
                </wp:positionH>
                <wp:positionV relativeFrom="paragraph">
                  <wp:posOffset>-598191</wp:posOffset>
                </wp:positionV>
                <wp:extent cx="6232855" cy="1996694"/>
                <wp:effectExtent l="0" t="0" r="0" b="0"/>
                <wp:wrapNone/>
                <wp:docPr id="584607" name="Group 584607"/>
                <wp:cNvGraphicFramePr/>
                <a:graphic xmlns:a="http://schemas.openxmlformats.org/drawingml/2006/main">
                  <a:graphicData uri="http://schemas.microsoft.com/office/word/2010/wordprocessingGroup">
                    <wpg:wgp>
                      <wpg:cNvGrpSpPr/>
                      <wpg:grpSpPr>
                        <a:xfrm>
                          <a:off x="0" y="0"/>
                          <a:ext cx="6232855" cy="1996694"/>
                          <a:chOff x="0" y="0"/>
                          <a:chExt cx="6232855" cy="1996694"/>
                        </a:xfrm>
                      </wpg:grpSpPr>
                      <wps:wsp>
                        <wps:cNvPr id="741584" name="Shape 741584"/>
                        <wps:cNvSpPr/>
                        <wps:spPr>
                          <a:xfrm>
                            <a:off x="152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85" name="Shape 741585"/>
                        <wps:cNvSpPr/>
                        <wps:spPr>
                          <a:xfrm>
                            <a:off x="21336" y="0"/>
                            <a:ext cx="3054731" cy="9144"/>
                          </a:xfrm>
                          <a:custGeom>
                            <a:avLst/>
                            <a:gdLst/>
                            <a:ahLst/>
                            <a:cxnLst/>
                            <a:rect l="0" t="0" r="0" b="0"/>
                            <a:pathLst>
                              <a:path w="3054731" h="9144">
                                <a:moveTo>
                                  <a:pt x="0" y="0"/>
                                </a:moveTo>
                                <a:lnTo>
                                  <a:pt x="3054731" y="0"/>
                                </a:lnTo>
                                <a:lnTo>
                                  <a:pt x="3054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86" name="Shape 741586"/>
                        <wps:cNvSpPr/>
                        <wps:spPr>
                          <a:xfrm>
                            <a:off x="30760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87" name="Shape 741587"/>
                        <wps:cNvSpPr/>
                        <wps:spPr>
                          <a:xfrm>
                            <a:off x="3082112" y="0"/>
                            <a:ext cx="3144647" cy="9144"/>
                          </a:xfrm>
                          <a:custGeom>
                            <a:avLst/>
                            <a:gdLst/>
                            <a:ahLst/>
                            <a:cxnLst/>
                            <a:rect l="0" t="0" r="0" b="0"/>
                            <a:pathLst>
                              <a:path w="3144647" h="9144">
                                <a:moveTo>
                                  <a:pt x="0" y="0"/>
                                </a:moveTo>
                                <a:lnTo>
                                  <a:pt x="3144647" y="0"/>
                                </a:lnTo>
                                <a:lnTo>
                                  <a:pt x="3144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88" name="Shape 741588"/>
                        <wps:cNvSpPr/>
                        <wps:spPr>
                          <a:xfrm>
                            <a:off x="62267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89" name="Shape 741589"/>
                        <wps:cNvSpPr/>
                        <wps:spPr>
                          <a:xfrm>
                            <a:off x="15240"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0" name="Shape 741590"/>
                        <wps:cNvSpPr/>
                        <wps:spPr>
                          <a:xfrm>
                            <a:off x="15240" y="181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1" name="Shape 741591"/>
                        <wps:cNvSpPr/>
                        <wps:spPr>
                          <a:xfrm>
                            <a:off x="21336" y="1815338"/>
                            <a:ext cx="3054731" cy="9144"/>
                          </a:xfrm>
                          <a:custGeom>
                            <a:avLst/>
                            <a:gdLst/>
                            <a:ahLst/>
                            <a:cxnLst/>
                            <a:rect l="0" t="0" r="0" b="0"/>
                            <a:pathLst>
                              <a:path w="3054731" h="9144">
                                <a:moveTo>
                                  <a:pt x="0" y="0"/>
                                </a:moveTo>
                                <a:lnTo>
                                  <a:pt x="3054731" y="0"/>
                                </a:lnTo>
                                <a:lnTo>
                                  <a:pt x="30547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2" name="Shape 741592"/>
                        <wps:cNvSpPr/>
                        <wps:spPr>
                          <a:xfrm>
                            <a:off x="3076016"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3" name="Shape 741593"/>
                        <wps:cNvSpPr/>
                        <wps:spPr>
                          <a:xfrm>
                            <a:off x="3076016" y="181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4" name="Shape 741594"/>
                        <wps:cNvSpPr/>
                        <wps:spPr>
                          <a:xfrm>
                            <a:off x="3082112" y="1815338"/>
                            <a:ext cx="3144647" cy="9144"/>
                          </a:xfrm>
                          <a:custGeom>
                            <a:avLst/>
                            <a:gdLst/>
                            <a:ahLst/>
                            <a:cxnLst/>
                            <a:rect l="0" t="0" r="0" b="0"/>
                            <a:pathLst>
                              <a:path w="3144647" h="9144">
                                <a:moveTo>
                                  <a:pt x="0" y="0"/>
                                </a:moveTo>
                                <a:lnTo>
                                  <a:pt x="3144647" y="0"/>
                                </a:lnTo>
                                <a:lnTo>
                                  <a:pt x="3144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5" name="Shape 741595"/>
                        <wps:cNvSpPr/>
                        <wps:spPr>
                          <a:xfrm>
                            <a:off x="6226760" y="6096"/>
                            <a:ext cx="9144" cy="1809242"/>
                          </a:xfrm>
                          <a:custGeom>
                            <a:avLst/>
                            <a:gdLst/>
                            <a:ahLst/>
                            <a:cxnLst/>
                            <a:rect l="0" t="0" r="0" b="0"/>
                            <a:pathLst>
                              <a:path w="9144" h="1809242">
                                <a:moveTo>
                                  <a:pt x="0" y="0"/>
                                </a:moveTo>
                                <a:lnTo>
                                  <a:pt x="9144" y="0"/>
                                </a:lnTo>
                                <a:lnTo>
                                  <a:pt x="9144" y="1809242"/>
                                </a:lnTo>
                                <a:lnTo>
                                  <a:pt x="0" y="18092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6" name="Shape 741596"/>
                        <wps:cNvSpPr/>
                        <wps:spPr>
                          <a:xfrm>
                            <a:off x="6226760" y="18153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597" name="Shape 741597"/>
                        <wps:cNvSpPr/>
                        <wps:spPr>
                          <a:xfrm>
                            <a:off x="0" y="1821434"/>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42EBCAB" id="Group 584607" o:spid="_x0000_s1026" style="position:absolute;margin-left:-245.8pt;margin-top:-47.1pt;width:490.8pt;height:157.2pt;z-index:-251654144" coordsize="62328,1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">
                <v:shape id="Shape 741584" o:spid="_x0000_s1027" style="position:absolute;left: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WlMcA&#10;AADfAAAADwAAAGRycy9kb3ducmV2LnhtbESPQWvCQBSE70L/w/IK3nSjpFVSV6mFggiCTXvw+My+&#10;JqHZt8nuRtN/7wqFHoeZ+YZZbQbTiAs5X1tWMJsmIIgLq2suFXx9vk+WIHxA1thYJgW/5GGzfhit&#10;MNP2yh90yUMpIoR9hgqqENpMSl9UZNBPbUscvW/rDIYoXSm1w2uEm0bOk+RZGqw5LlTY0ltFxU/e&#10;GwVtV7pT5/WWz/1xv+BkR8MhVWr8OLy+gAg0hP/wX3unFSzS2dMyhfu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o1pTHAAAA3wAAAA8AAAAAAAAAAAAAAAAAmAIAAGRy&#10;cy9kb3ducmV2LnhtbFBLBQYAAAAABAAEAPUAAACMAwAAAAA=&#10;" path="m,l9144,r,9144l,9144,,e" fillcolor="black" stroked="f" strokeweight="0">
                  <v:stroke miterlimit="83231f" joinstyle="miter"/>
                  <v:path arrowok="t" textboxrect="0,0,9144,9144"/>
                </v:shape>
                <v:shape id="Shape 741585" o:spid="_x0000_s1028" style="position:absolute;left:213;width:30547;height:91;visibility:visible;mso-wrap-style:square;v-text-anchor:top" coordsize="30547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ancgA&#10;AADfAAAADwAAAGRycy9kb3ducmV2LnhtbESPQWvCQBSE74L/YXlCL6KbFKM2uooUCj0JVQ8eH7uv&#10;STD7NmZXE/vru4WCx2FmvmHW297W4k6trxwrSKcJCGLtTMWFgtPxY7IE4QOywdoxKXiQh+1mOFhj&#10;blzHX3Q/hEJECPscFZQhNLmUXpdk0U9dQxy9b9daDFG2hTQtdhFua/maJHNpseK4UGJD7yXpy+Fm&#10;FYzxkb6d9SzZX05N9rNPu+tCF0q9jPrdCkSgPjzD/+1Po2AxS7NlBn9/4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9qdyAAAAN8AAAAPAAAAAAAAAAAAAAAAAJgCAABk&#10;cnMvZG93bnJldi54bWxQSwUGAAAAAAQABAD1AAAAjQMAAAAA&#10;" path="m,l3054731,r,9144l,9144,,e" fillcolor="black" stroked="f" strokeweight="0">
                  <v:stroke miterlimit="83231f" joinstyle="miter"/>
                  <v:path arrowok="t" textboxrect="0,0,3054731,9144"/>
                </v:shape>
                <v:shape id="Shape 741586" o:spid="_x0000_s1029" style="position:absolute;left:307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teMYA&#10;AADfAAAADwAAAGRycy9kb3ducmV2LnhtbESPS4sCMRCE7wv+h9CCtzXj4ovRKLogiLDg6+CxnbQz&#10;g5POmESd/febBcFjUVVfUdN5YyrxIOdLywp63QQEcWZ1ybmC42H1OQbhA7LGyjIp+CUP81nrY4qp&#10;tk/e0WMfchEh7FNUUIRQp1L6rCCDvmtr4uhdrDMYonS51A6fEW4q+ZUkQ2mw5LhQYE3fBWXX/d0o&#10;qG+5O928XvL5vt2MOFlT89NXqtNuFhMQgZrwDr/aa61g1O8NxkP4/x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bteMYAAADfAAAADwAAAAAAAAAAAAAAAACYAgAAZHJz&#10;L2Rvd25yZXYueG1sUEsFBgAAAAAEAAQA9QAAAIsDAAAAAA==&#10;" path="m,l9144,r,9144l,9144,,e" fillcolor="black" stroked="f" strokeweight="0">
                  <v:stroke miterlimit="83231f" joinstyle="miter"/>
                  <v:path arrowok="t" textboxrect="0,0,9144,9144"/>
                </v:shape>
                <v:shape id="Shape 741587" o:spid="_x0000_s1030" style="position:absolute;left:30821;width:31446;height:91;visibility:visible;mso-wrap-style:square;v-text-anchor:top" coordsize="3144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50cgA&#10;AADfAAAADwAAAGRycy9kb3ducmV2LnhtbESPwWrDMBBE74X+g9hCb41s09SuEyWE0EIOvTRpD70t&#10;1sY2slbCUhLn76NCocdhZt4wy/VkB3GmMfSOFeSzDARx43TPrYKvw/tTBSJEZI2DY1JwpQDr1f3d&#10;EmvtLvxJ531sRYJwqFFBF6OvpQxNRxbDzHni5B3daDEmObZSj3hJcDvIIstepMWe00KHnrYdNWZ/&#10;sgqqn6IYzMd1Vxp/ou9XY3Lv3pR6fJg2CxCRpvgf/mvvtILyOZ9XJfz+SV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TnRyAAAAN8AAAAPAAAAAAAAAAAAAAAAAJgCAABk&#10;cnMvZG93bnJldi54bWxQSwUGAAAAAAQABAD1AAAAjQMAAAAA&#10;" path="m,l3144647,r,9144l,9144,,e" fillcolor="black" stroked="f" strokeweight="0">
                  <v:stroke miterlimit="83231f" joinstyle="miter"/>
                  <v:path arrowok="t" textboxrect="0,0,3144647,9144"/>
                </v:shape>
                <v:shape id="Shape 741588" o:spid="_x0000_s1031" style="position:absolute;left:6226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kcUA&#10;AADfAAAADwAAAGRycy9kb3ducmV2LnhtbERPz2vCMBS+D/wfwhN2m6miq3SmRYWBCIOt22HHt+at&#10;LWteahJt/e/NYeDx4/u9KUbTiQs531pWMJ8lIIgrq1uuFXx9vj6tQfiArLGzTAqu5KHIJw8bzLQd&#10;+IMuZahFDGGfoYImhD6T0lcNGfQz2xNH7tc6gyFCV0vtcIjhppOLJHmWBluODQ32tG+o+ivPRkF/&#10;qt33yesd/5zfjyknBxrflko9TsftC4hAY7iL/90HrSBdzlfrODj+iV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dyRxQAAAN8AAAAPAAAAAAAAAAAAAAAAAJgCAABkcnMv&#10;ZG93bnJldi54bWxQSwUGAAAAAAQABAD1AAAAigMAAAAA&#10;" path="m,l9144,r,9144l,9144,,e" fillcolor="black" stroked="f" strokeweight="0">
                  <v:stroke miterlimit="83231f" joinstyle="miter"/>
                  <v:path arrowok="t" textboxrect="0,0,9144,9144"/>
                </v:shape>
                <v:shape id="Shape 741589" o:spid="_x0000_s1032" style="position:absolute;left:152;top:60;width:91;height:18093;visibility:visible;mso-wrap-style:square;v-text-anchor:top" coordsize="9144,180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6zMgA&#10;AADfAAAADwAAAGRycy9kb3ducmV2LnhtbESPQWvCQBSE7wX/w/KE3upGqTXGrGKFVqEXtb3k9si+&#10;JqHZt3F31fTfu0Khx2FmvmHyVW9acSHnG8sKxqMEBHFpdcOVgq/Pt6cUhA/IGlvLpOCXPKyWg4cc&#10;M22vfKDLMVQiQthnqKAOocuk9GVNBv3IdsTR+7bOYIjSVVI7vEa4aeUkSV6kwYbjQo0dbWoqf45n&#10;o0Duiw96PW+D2+ylPRXT90Q3E6Ueh/16ASJQH/7Df+2dVjB7Hk/TOdz/xC8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rMyAAAAN8AAAAPAAAAAAAAAAAAAAAAAJgCAABk&#10;cnMvZG93bnJldi54bWxQSwUGAAAAAAQABAD1AAAAjQMAAAAA&#10;" path="m,l9144,r,1809242l,1809242,,e" fillcolor="black" stroked="f" strokeweight="0">
                  <v:stroke miterlimit="83231f" joinstyle="miter"/>
                  <v:path arrowok="t" textboxrect="0,0,9144,1809242"/>
                </v:shape>
                <v:shape id="Shape 741590" o:spid="_x0000_s1033" style="position:absolute;left:152;top:18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GSscA&#10;AADfAAAADwAAAGRycy9kb3ducmV2LnhtbESPzWrCQBSF9wXfYbhCdzqxaK3RMVShIIWCtV24vGZu&#10;k9DMnWRmTOLbdxZCl4fzx7fJBlOLjpyvLCuYTRMQxLnVFRcKvr/eJi8gfEDWWFsmBTfykG1HDxtM&#10;te35k7pTKEQcYZ+igjKEJpXS5yUZ9FPbEEfvxzqDIUpXSO2wj+Omlk9J8iwNVhwfSmxoX1L+e7oa&#10;BU1buHPr9Y4v1+P7kpMDDR9zpR7Hw+saRKAh/Ifv7YNWsJzPFqtIEHki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RkrHAAAA3wAAAA8AAAAAAAAAAAAAAAAAmAIAAGRy&#10;cy9kb3ducmV2LnhtbFBLBQYAAAAABAAEAPUAAACMAwAAAAA=&#10;" path="m,l9144,r,9144l,9144,,e" fillcolor="black" stroked="f" strokeweight="0">
                  <v:stroke miterlimit="83231f" joinstyle="miter"/>
                  <v:path arrowok="t" textboxrect="0,0,9144,9144"/>
                </v:shape>
                <v:shape id="Shape 741591" o:spid="_x0000_s1034" style="position:absolute;left:213;top:18153;width:30547;height:91;visibility:visible;mso-wrap-style:square;v-text-anchor:top" coordsize="30547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KQ8gA&#10;AADfAAAADwAAAGRycy9kb3ducmV2LnhtbESPQWsCMRSE70L/Q3gFL1KzEa26NUoRBE9CrYceH8lz&#10;d3Hzst2k7uqvbwoFj8PMfMOsNr2rxZXaUHnWoMYZCGLjbcWFhtPn7mUBIkRki7Vn0nCjAJv102CF&#10;ufUdf9D1GAuRIBxy1FDG2ORSBlOSwzD2DXHyzr51GJNsC2lb7BLc1XKSZa/SYcVpocSGtiWZy/HH&#10;aRjhTS2/zDQ7XE7N7H5Q3ffcFFoPn/v3NxCR+vgI/7f3VsN8qmZLBX9/0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RUpDyAAAAN8AAAAPAAAAAAAAAAAAAAAAAJgCAABk&#10;cnMvZG93bnJldi54bWxQSwUGAAAAAAQABAD1AAAAjQMAAAAA&#10;" path="m,l3054731,r,9144l,9144,,e" fillcolor="black" stroked="f" strokeweight="0">
                  <v:stroke miterlimit="83231f" joinstyle="miter"/>
                  <v:path arrowok="t" textboxrect="0,0,3054731,9144"/>
                </v:shape>
                <v:shape id="Shape 741592" o:spid="_x0000_s1035" style="position:absolute;left:30760;top:60;width:91;height:18093;visibility:visible;mso-wrap-style:square;v-text-anchor:top" coordsize="9144,180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YMgA&#10;AADfAAAADwAAAGRycy9kb3ducmV2LnhtbESPQWvCQBSE70L/w/IK3nSToLVN3UgV1IIXa3vx9si+&#10;JqHZt+nuqvHfu4WCx2FmvmHmi9604kzON5YVpOMEBHFpdcOVgq/P9egZhA/IGlvLpOBKHhbFw2CO&#10;ubYX/qDzIVQiQtjnqKAOocul9GVNBv3YdsTR+7bOYIjSVVI7vES4aWWWJE/SYMNxocaOVjWVP4eT&#10;USD3xx0tT9vgVntpf4/TTaKbTKnhY//2CiJQH+7h//a7VjCbpNOXDP7+xC8g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v5gyAAAAN8AAAAPAAAAAAAAAAAAAAAAAJgCAABk&#10;cnMvZG93bnJldi54bWxQSwUGAAAAAAQABAD1AAAAjQMAAAAA&#10;" path="m,l9144,r,1809242l,1809242,,e" fillcolor="black" stroked="f" strokeweight="0">
                  <v:stroke miterlimit="83231f" joinstyle="miter"/>
                  <v:path arrowok="t" textboxrect="0,0,9144,1809242"/>
                </v:shape>
                <v:shape id="Shape 741593" o:spid="_x0000_s1036" style="position:absolute;left:30760;top:1815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YPcgA&#10;AADfAAAADwAAAGRycy9kb3ducmV2LnhtbESPT2vCQBTE74LfYXmF3uom1fonzSq1IEhBsNaDx9fs&#10;axLMvo27q8Zv3y0UPA4z8xsmX3SmERdyvrasIB0kIIgLq2suFey/Vk9TED4ga2wsk4IbeVjM+70c&#10;M22v/EmXXShFhLDPUEEVQptJ6YuKDPqBbYmj92OdwRClK6V2eI1w08jnJBlLgzXHhQpbeq+oOO7O&#10;RkF7Kt3h5PWSv8/bjwkna+o2I6UeH7q3VxCBunAP/7fXWsFklL7MhvD3J3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Ng9yAAAAN8AAAAPAAAAAAAAAAAAAAAAAJgCAABk&#10;cnMvZG93bnJldi54bWxQSwUGAAAAAAQABAD1AAAAjQMAAAAA&#10;" path="m,l9144,r,9144l,9144,,e" fillcolor="black" stroked="f" strokeweight="0">
                  <v:stroke miterlimit="83231f" joinstyle="miter"/>
                  <v:path arrowok="t" textboxrect="0,0,9144,9144"/>
                </v:shape>
                <v:shape id="Shape 741594" o:spid="_x0000_s1037" style="position:absolute;left:30821;top:18153;width:31446;height:91;visibility:visible;mso-wrap-style:square;v-text-anchor:top" coordsize="3144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xe8gA&#10;AADfAAAADwAAAGRycy9kb3ducmV2LnhtbESPQWvCQBSE70L/w/KE3nSTYKtGVymlBQ+9NLYHb4/s&#10;MwmbfbtkV43/vlso9DjMzDfMdj/aXlxpCJ1jBfk8A0FcO91xo+Dr+D5bgQgRWWPvmBTcKcB+9zDZ&#10;YqndjT/pWsVGJAiHEhW0MfpSylC3ZDHMnSdO3tkNFmOSQyP1gLcEt70ssuxZWuw4LbTo6bWl2lQX&#10;q2B1KorefNwPS+Mv9L02JvfuTanH6fiyARFpjP/hv/ZBK1gu8qf1An7/pC8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jF7yAAAAN8AAAAPAAAAAAAAAAAAAAAAAJgCAABk&#10;cnMvZG93bnJldi54bWxQSwUGAAAAAAQABAD1AAAAjQMAAAAA&#10;" path="m,l3144647,r,9144l,9144,,e" fillcolor="black" stroked="f" strokeweight="0">
                  <v:stroke miterlimit="83231f" joinstyle="miter"/>
                  <v:path arrowok="t" textboxrect="0,0,3144647,9144"/>
                </v:shape>
                <v:shape id="Shape 741595" o:spid="_x0000_s1038" style="position:absolute;left:62267;top:60;width:92;height:18093;visibility:visible;mso-wrap-style:square;v-text-anchor:top" coordsize="9144,180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mFMgA&#10;AADfAAAADwAAAGRycy9kb3ducmV2LnhtbESPQWvCQBSE74L/YXmCN91EGtumbqQVtIIXa3vx9si+&#10;JqHZt+nuqvHfdwWhx2FmvmEWy9604kzON5YVpNMEBHFpdcOVgq/P9eQJhA/IGlvLpOBKHpbFcLDA&#10;XNsLf9D5ECoRIexzVFCH0OVS+rImg35qO+LofVtnMETpKqkdXiLctHKWJHNpsOG4UGNHq5rKn8PJ&#10;KJD7447eTu/BrfbS/h6zTaKbmVLjUf/6AiJQH/7D9/ZWK3h8SLPnDG5/4heQ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2YUyAAAAN8AAAAPAAAAAAAAAAAAAAAAAJgCAABk&#10;cnMvZG93bnJldi54bWxQSwUGAAAAAAQABAD1AAAAjQMAAAAA&#10;" path="m,l9144,r,1809242l,1809242,,e" fillcolor="black" stroked="f" strokeweight="0">
                  <v:stroke miterlimit="83231f" joinstyle="miter"/>
                  <v:path arrowok="t" textboxrect="0,0,9144,1809242"/>
                </v:shape>
                <v:shape id="Shape 741596" o:spid="_x0000_s1039" style="position:absolute;left:62267;top:1815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7pccA&#10;AADfAAAADwAAAGRycy9kb3ducmV2LnhtbESPT2sCMRTE70K/Q3gFb5pV/NNujVIFQQRBtx48vm5e&#10;d5duXtYk6vrtm4LgcZiZ3zCzRWtqcSXnK8sKBv0EBHFudcWFguPXuvcGwgdkjbVlUnAnD4v5S2eG&#10;qbY3PtA1C4WIEPYpKihDaFIpfV6SQd+3DXH0fqwzGKJ0hdQObxFuajlMkok0WHFcKLGhVUn5b3Yx&#10;Cppz4U5nr5f8fdlvp5xsqN2NlOq+tp8fIAK14Rl+tDdawXQ0GL9P4P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e6XHAAAA3wAAAA8AAAAAAAAAAAAAAAAAmAIAAGRy&#10;cy9kb3ducmV2LnhtbFBLBQYAAAAABAAEAPUAAACMAwAAAAA=&#10;" path="m,l9144,r,9144l,9144,,e" fillcolor="black" stroked="f" strokeweight="0">
                  <v:stroke miterlimit="83231f" joinstyle="miter"/>
                  <v:path arrowok="t" textboxrect="0,0,9144,9144"/>
                </v:shape>
                <v:shape id="Shape 741597" o:spid="_x0000_s1040" style="position:absolute;top:18214;width:61582;height:1752;visibility:visible;mso-wrap-style:square;v-text-anchor:top" coordsize="61582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DYsgA&#10;AADfAAAADwAAAGRycy9kb3ducmV2LnhtbESPQWvCQBSE7wX/w/IEb3VjrY2mrlItFemhaNT7I/ua&#10;hGbfptk1Sf99tyD0OMzMN8xy3ZtKtNS40rKCyTgCQZxZXXKu4Hx6u5+DcB5ZY2WZFPyQg/VqcLfE&#10;RNuOj9SmPhcBwi5BBYX3dSKlywoy6Ma2Jg7ep20M+iCbXOoGuwA3lXyIoidpsOSwUGBN24Kyr/Rq&#10;FHzE6fy7MpvZZjc9Xdi+H47ta6fUaNi/PIPw1Pv/8K291wrix8lsEc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gNiyAAAAN8AAAAPAAAAAAAAAAAAAAAAAJgCAABk&#10;cnMvZG93bnJldi54bWxQSwUGAAAAAAQABAD1AAAAjQMAAAAA&#10;" path="m,l6158231,r,175260l,175260,,e" stroked="f" strokeweight="0">
                  <v:stroke miterlimit="83231f" joinstyle="miter"/>
                  <v:path arrowok="t" textboxrect="0,0,6158231,175260"/>
                </v:shape>
              </v:group>
            </w:pict>
          </mc:Fallback>
        </mc:AlternateContent>
      </w:r>
      <w:r>
        <w:t xml:space="preserve">мониторинговые исследования федерального уровня (Общероссийская оценка по модели PISA, НИКО, ВПР) </w:t>
      </w:r>
      <w:r>
        <w:rPr>
          <w:rFonts w:ascii="Segoe UI Symbol" w:eastAsia="Segoe UI Symbol" w:hAnsi="Segoe UI Symbol" w:cs="Segoe UI Symbol"/>
        </w:rPr>
        <w:t></w:t>
      </w:r>
      <w:r>
        <w:rPr>
          <w:rFonts w:ascii="Arial" w:eastAsia="Arial" w:hAnsi="Arial" w:cs="Arial"/>
        </w:rPr>
        <w:t xml:space="preserve"> </w:t>
      </w:r>
      <w:r>
        <w:t xml:space="preserve">международные сопоставительные исследования  </w:t>
      </w:r>
    </w:p>
    <w:p w:rsidR="0073341D" w:rsidRDefault="0073341D">
      <w:pPr>
        <w:sectPr w:rsidR="0073341D">
          <w:footnotePr>
            <w:numRestart w:val="eachPage"/>
          </w:footnotePr>
          <w:type w:val="continuous"/>
          <w:pgSz w:w="11906" w:h="16838"/>
          <w:pgMar w:top="1440" w:right="1158" w:bottom="1440" w:left="1340" w:header="720" w:footer="720" w:gutter="0"/>
          <w:cols w:num="2" w:space="720" w:equalWidth="0">
            <w:col w:w="4465" w:space="208"/>
            <w:col w:w="4735"/>
          </w:cols>
        </w:sectPr>
      </w:pPr>
    </w:p>
    <w:p w:rsidR="0073341D" w:rsidRDefault="00702D7D">
      <w:pPr>
        <w:ind w:left="219" w:right="291" w:firstLine="708"/>
      </w:pPr>
      <w:r>
        <w:lastRenderedPageBreak/>
        <w:t>В соответствии с ФГОС СОО система оценки МБОУ Веселовская СОШ №1</w:t>
      </w:r>
      <w:r>
        <w:rPr>
          <w:sz w:val="28"/>
        </w:rPr>
        <w:t xml:space="preserve"> </w:t>
      </w:r>
      <w:r>
        <w:t xml:space="preserve">реализует системно-деятельностный, уровневый и комплексный подходы к оценке образовательных достижений. </w:t>
      </w:r>
    </w:p>
    <w:tbl>
      <w:tblPr>
        <w:tblStyle w:val="TableGrid"/>
        <w:tblW w:w="9748" w:type="dxa"/>
        <w:tblInd w:w="219" w:type="dxa"/>
        <w:tblCellMar>
          <w:top w:w="55" w:type="dxa"/>
          <w:left w:w="108" w:type="dxa"/>
          <w:right w:w="48" w:type="dxa"/>
        </w:tblCellMar>
        <w:tblLook w:val="04A0" w:firstRow="1" w:lastRow="0" w:firstColumn="1" w:lastColumn="0" w:noHBand="0" w:noVBand="1"/>
      </w:tblPr>
      <w:tblGrid>
        <w:gridCol w:w="9748"/>
      </w:tblGrid>
      <w:tr w:rsidR="0073341D">
        <w:trPr>
          <w:trHeight w:val="1393"/>
        </w:trPr>
        <w:tc>
          <w:tcPr>
            <w:tcW w:w="974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0" w:firstLine="0"/>
            </w:pPr>
            <w:r>
              <w:rPr>
                <w:b/>
              </w:rPr>
              <w:t>Системно-деятельностный подход</w:t>
            </w:r>
            <w: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tc>
      </w:tr>
      <w:tr w:rsidR="0073341D">
        <w:trPr>
          <w:trHeight w:val="1114"/>
        </w:trPr>
        <w:tc>
          <w:tcPr>
            <w:tcW w:w="974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0" w:firstLine="0"/>
            </w:pPr>
            <w:r>
              <w:rPr>
                <w:b/>
              </w:rPr>
              <w:t xml:space="preserve">Уровневый подход </w:t>
            </w:r>
            <w:r>
              <w:t xml:space="preserve">реализуется за счёт фиксации различных уровней достижения обучающимися планируемых результатов: базового уровня, выше базового и ниже базового.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tc>
      </w:tr>
      <w:tr w:rsidR="0073341D">
        <w:trPr>
          <w:trHeight w:val="3322"/>
        </w:trPr>
        <w:tc>
          <w:tcPr>
            <w:tcW w:w="9748" w:type="dxa"/>
            <w:tcBorders>
              <w:top w:val="single" w:sz="4" w:space="0" w:color="000000"/>
              <w:left w:val="single" w:sz="4" w:space="0" w:color="000000"/>
              <w:bottom w:val="single" w:sz="4" w:space="0" w:color="000000"/>
              <w:right w:val="single" w:sz="4" w:space="0" w:color="000000"/>
            </w:tcBorders>
          </w:tcPr>
          <w:p w:rsidR="0073341D" w:rsidRDefault="00702D7D">
            <w:pPr>
              <w:spacing w:after="25" w:line="259" w:lineRule="auto"/>
              <w:ind w:left="0" w:firstLine="0"/>
              <w:jc w:val="left"/>
            </w:pPr>
            <w:r>
              <w:rPr>
                <w:b/>
              </w:rPr>
              <w:t>Комплексный подход</w:t>
            </w:r>
            <w:r>
              <w:t xml:space="preserve"> к оценке образовательных достижений реализуется через: </w:t>
            </w:r>
          </w:p>
          <w:p w:rsidR="0073341D" w:rsidRDefault="00702D7D">
            <w:pPr>
              <w:numPr>
                <w:ilvl w:val="0"/>
                <w:numId w:val="200"/>
              </w:numPr>
              <w:spacing w:after="26" w:line="259" w:lineRule="auto"/>
              <w:ind w:hanging="283"/>
            </w:pPr>
            <w:r>
              <w:t xml:space="preserve">оценку предметных и метапредметных результатов; </w:t>
            </w:r>
          </w:p>
          <w:p w:rsidR="0073341D" w:rsidRDefault="00702D7D">
            <w:pPr>
              <w:numPr>
                <w:ilvl w:val="0"/>
                <w:numId w:val="200"/>
              </w:numPr>
              <w:spacing w:after="4" w:line="279" w:lineRule="auto"/>
              <w:ind w:hanging="283"/>
            </w:pPr>
            <w:r>
              <w:t xml:space="preserve">использования комплекса оценочных процедур для оценки динамики индивидуальных достижений обучающихся, для итоговой оценки;  </w:t>
            </w:r>
          </w:p>
          <w:p w:rsidR="0073341D" w:rsidRDefault="00702D7D">
            <w:pPr>
              <w:numPr>
                <w:ilvl w:val="0"/>
                <w:numId w:val="200"/>
              </w:numPr>
              <w:spacing w:after="26" w:line="259" w:lineRule="auto"/>
              <w:ind w:hanging="283"/>
            </w:pPr>
            <w:r>
              <w:t xml:space="preserve">использования контекстной информации для интерпретации полученных результатов; </w:t>
            </w:r>
          </w:p>
          <w:p w:rsidR="0073341D" w:rsidRDefault="00702D7D">
            <w:pPr>
              <w:numPr>
                <w:ilvl w:val="0"/>
                <w:numId w:val="200"/>
              </w:numPr>
              <w:spacing w:after="27" w:line="258" w:lineRule="auto"/>
              <w:ind w:hanging="283"/>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rsidR="0073341D" w:rsidRDefault="00702D7D">
            <w:pPr>
              <w:numPr>
                <w:ilvl w:val="0"/>
                <w:numId w:val="200"/>
              </w:numPr>
              <w:spacing w:after="3" w:line="279" w:lineRule="auto"/>
              <w:ind w:hanging="283"/>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73341D" w:rsidRDefault="00702D7D">
            <w:pPr>
              <w:numPr>
                <w:ilvl w:val="0"/>
                <w:numId w:val="200"/>
              </w:numPr>
              <w:spacing w:after="0" w:line="259" w:lineRule="auto"/>
              <w:ind w:hanging="283"/>
            </w:pPr>
            <w:r>
              <w:t xml:space="preserve">использования мониторинга динамических показателей освоения умений и знаний на основе цифровых технологий. </w:t>
            </w:r>
          </w:p>
        </w:tc>
      </w:tr>
    </w:tbl>
    <w:p w:rsidR="0073341D" w:rsidRDefault="00702D7D">
      <w:pPr>
        <w:ind w:left="219" w:right="290" w:firstLine="708"/>
      </w:pPr>
      <w:r>
        <w:t xml:space="preserve">Внутренняя система оценки качества образования включает контрольно-оценочную деятельность и мониторинг образовательной деятельности МБОУ Веселовская СОШ №1 </w:t>
      </w:r>
      <w:r w:rsidR="0094255D">
        <w:t xml:space="preserve"> </w:t>
      </w:r>
      <w:r>
        <w:t xml:space="preserve">План контрольно-оценочной деятельности обеспечивает:  </w:t>
      </w:r>
    </w:p>
    <w:p w:rsidR="0073341D" w:rsidRDefault="00702D7D">
      <w:pPr>
        <w:numPr>
          <w:ilvl w:val="1"/>
          <w:numId w:val="46"/>
        </w:numPr>
        <w:ind w:right="14" w:hanging="348"/>
      </w:pPr>
      <w:r>
        <w:t xml:space="preserve">оценку планируемых результатов (личностных, метапредметных и предметных) освоения учащимися основной образовательной программы среднего общего образования; </w:t>
      </w:r>
    </w:p>
    <w:p w:rsidR="0073341D" w:rsidRDefault="00702D7D">
      <w:pPr>
        <w:numPr>
          <w:ilvl w:val="1"/>
          <w:numId w:val="46"/>
        </w:numPr>
        <w:ind w:right="14" w:hanging="348"/>
      </w:pPr>
      <w:r>
        <w:t xml:space="preserve">контроль реализации компонентов основной образовательной программы среднего общего образования. </w:t>
      </w:r>
    </w:p>
    <w:p w:rsidR="0073341D" w:rsidRDefault="00702D7D">
      <w:pPr>
        <w:ind w:left="937" w:right="14"/>
      </w:pPr>
      <w:r>
        <w:t xml:space="preserve">Система мониторинга образовательной деятельности включает: </w:t>
      </w:r>
    </w:p>
    <w:p w:rsidR="0073341D" w:rsidRDefault="00702D7D">
      <w:pPr>
        <w:numPr>
          <w:ilvl w:val="1"/>
          <w:numId w:val="46"/>
        </w:numPr>
        <w:ind w:right="14" w:hanging="348"/>
      </w:pPr>
      <w:r>
        <w:t xml:space="preserve">отчет по результатам самообследования МБОУ Веселовская СОШ №1 в рамках федерального мониторинга; </w:t>
      </w:r>
    </w:p>
    <w:p w:rsidR="0073341D" w:rsidRDefault="00702D7D">
      <w:pPr>
        <w:numPr>
          <w:ilvl w:val="1"/>
          <w:numId w:val="46"/>
        </w:numPr>
        <w:ind w:right="14" w:hanging="348"/>
      </w:pPr>
      <w:r>
        <w:t xml:space="preserve">независимую (общественную) оценку качества образования в соответствии со ст. 95, </w:t>
      </w:r>
    </w:p>
    <w:p w:rsidR="0073341D" w:rsidRDefault="00702D7D">
      <w:pPr>
        <w:ind w:left="949" w:right="14"/>
      </w:pPr>
      <w:r>
        <w:t xml:space="preserve">95.1, 95.2. ФЗ «Об образовании в Российской Федерации»; </w:t>
      </w:r>
    </w:p>
    <w:p w:rsidR="0073341D" w:rsidRDefault="00702D7D">
      <w:pPr>
        <w:numPr>
          <w:ilvl w:val="1"/>
          <w:numId w:val="46"/>
        </w:numPr>
        <w:ind w:right="14" w:hanging="348"/>
      </w:pPr>
      <w:r>
        <w:t xml:space="preserve">мониторинговые исследования с целью обеспечения реализации основной образовательной программы среднего общего образования. </w:t>
      </w:r>
    </w:p>
    <w:p w:rsidR="0073341D" w:rsidRDefault="00702D7D">
      <w:pPr>
        <w:ind w:left="219" w:right="288" w:firstLine="708"/>
      </w:pPr>
      <w:r>
        <w:t xml:space="preserve">Система оценки достижения планируемых результатов освоения учащимися основной образовательной программы среднего общего образования реализуется следующими механизмами: текущий контроль успеваемости, промежуточная аттестация, итоговая аттестация по учебным предметам, не включенным в ГИА, государственная итоговая аттестация. Каждый механизм включает формы, периодичность и порядок проведения аттестации учащихся.  </w:t>
      </w:r>
    </w:p>
    <w:p w:rsidR="0073341D" w:rsidRDefault="00702D7D">
      <w:pPr>
        <w:ind w:left="219" w:right="14" w:firstLine="708"/>
      </w:pPr>
      <w:r>
        <w:lastRenderedPageBreak/>
        <w:t xml:space="preserve">Реализация внутренней системы оценки обеспечивается пакетом локальных нормативных актов: </w:t>
      </w:r>
    </w:p>
    <w:p w:rsidR="0073341D" w:rsidRDefault="00702D7D">
      <w:pPr>
        <w:ind w:left="939" w:right="14"/>
      </w:pPr>
      <w:r>
        <w:rPr>
          <w:rFonts w:ascii="Segoe UI Symbol" w:eastAsia="Segoe UI Symbol" w:hAnsi="Segoe UI Symbol" w:cs="Segoe UI Symbol"/>
        </w:rPr>
        <w:t></w:t>
      </w:r>
      <w:r>
        <w:rPr>
          <w:rFonts w:ascii="Arial" w:eastAsia="Arial" w:hAnsi="Arial" w:cs="Arial"/>
        </w:rPr>
        <w:t xml:space="preserve"> </w:t>
      </w:r>
      <w:r>
        <w:t xml:space="preserve">Положением о внутренней системе оценки качества образования; </w:t>
      </w:r>
    </w:p>
    <w:p w:rsidR="0073341D" w:rsidRDefault="00702D7D">
      <w:pPr>
        <w:ind w:left="1289" w:right="14" w:hanging="360"/>
      </w:pPr>
      <w:r>
        <w:rPr>
          <w:rFonts w:ascii="Segoe UI Symbol" w:eastAsia="Segoe UI Symbol" w:hAnsi="Segoe UI Symbol" w:cs="Segoe UI Symbol"/>
        </w:rPr>
        <w:t></w:t>
      </w:r>
      <w:r>
        <w:rPr>
          <w:rFonts w:ascii="Arial" w:eastAsia="Arial" w:hAnsi="Arial" w:cs="Arial"/>
        </w:rPr>
        <w:t xml:space="preserve"> </w:t>
      </w:r>
      <w:r>
        <w:t xml:space="preserve">Положением о текущем контроле успеваемости, промежуточной аттестации и итоговой аттестации по учебным предметам, не включенным в ГИА. </w:t>
      </w:r>
    </w:p>
    <w:p w:rsidR="0073341D" w:rsidRDefault="00702D7D">
      <w:pPr>
        <w:ind w:left="219" w:right="286" w:firstLine="708"/>
      </w:pPr>
      <w:r>
        <w:t>Система оценки выполняет функции обратной связи и призвана ориентировать образовательную деятельность на достижение результатов: предметных, метапредметных, личностных в соответствии с требованиями ФГОС среднего общего образования.</w:t>
      </w:r>
      <w:r>
        <w:rPr>
          <w:rFonts w:ascii="Calibri" w:eastAsia="Calibri" w:hAnsi="Calibri" w:cs="Calibri"/>
        </w:rPr>
        <w:t xml:space="preserve"> </w:t>
      </w:r>
    </w:p>
    <w:p w:rsidR="0073341D" w:rsidRDefault="00702D7D">
      <w:pPr>
        <w:spacing w:after="25" w:line="259" w:lineRule="auto"/>
        <w:ind w:left="219" w:firstLine="0"/>
        <w:jc w:val="left"/>
      </w:pPr>
      <w:r>
        <w:rPr>
          <w:b/>
        </w:rPr>
        <w:t xml:space="preserve"> </w:t>
      </w:r>
    </w:p>
    <w:p w:rsidR="0073341D" w:rsidRDefault="00702D7D">
      <w:pPr>
        <w:spacing w:after="5" w:line="271" w:lineRule="auto"/>
        <w:ind w:left="229"/>
      </w:pPr>
      <w:r>
        <w:rPr>
          <w:b/>
        </w:rPr>
        <w:t>3.2. Организация и формы представления и учета результатов промежуточной аттестации обучающихся в рамках урочной и внеурочной деятельности</w:t>
      </w:r>
      <w:r>
        <w:t xml:space="preserve">. </w:t>
      </w:r>
    </w:p>
    <w:p w:rsidR="0073341D" w:rsidRDefault="00702D7D">
      <w:pPr>
        <w:ind w:left="219" w:right="288" w:firstLine="708"/>
      </w:pPr>
      <w:r>
        <w:t xml:space="preserve">Основой текущего контроля успеваемости и промежуточной аттестации учащихся являются планируемые результаты освоения образовательных программ по учебным предметам учебного плана для 10-11 классов.  </w:t>
      </w:r>
    </w:p>
    <w:p w:rsidR="0073341D" w:rsidRDefault="00702D7D">
      <w:pPr>
        <w:ind w:left="219" w:right="290" w:firstLine="708"/>
      </w:pPr>
      <w:r>
        <w:t xml:space="preserve">Промежуточная аттестация учащихся проводится по окончании 10 класса по  учебным предметам обязательной части учебного плана в режиме пятибалльной оценки, по учебным предметам, курсам вариативной части – в режиме десятибальной оценки и «зачет/незачет», по программам внеурочной деятельности – публичное представление портфолио. Формы и процедуры промежуточной аттестации определяет учитель на основе  рабочей программы по учебному предмету и в соответствии с Положением о проведении текущего контроля успеваемости, промежуточной и итоговой аттестации по учебным предметам, не включенным в ГИА. Порядок, формы и процедуры промежуточной аттестации учащихся ежегодно рассматриваются на заседании Педагогического совета и утверждаются приказом директора МБОУ Веселовская СОШ №1. Администрация вносит свои предложения по проведению промежуточной аттестации учащихся 10 класса по отдельным учебным предметам. </w:t>
      </w:r>
    </w:p>
    <w:p w:rsidR="0073341D" w:rsidRDefault="00702D7D">
      <w:pPr>
        <w:ind w:left="219" w:right="290" w:firstLine="708"/>
      </w:pPr>
      <w:r>
        <w:t xml:space="preserve">Промежуточная аттестация учащихся 10-11 классов проводится в конце учебного года по всем предметам учебного плана в соответствии с Положением о текущем контроле успеваемости, промежуточной и итоговой аттестации по учебным предметам, не включенным в ГИА. Сроки проведения промежуточной аттестации определены в годовом календарном учебном графике.  </w:t>
      </w:r>
    </w:p>
    <w:p w:rsidR="0073341D" w:rsidRDefault="00702D7D">
      <w:pPr>
        <w:spacing w:after="37"/>
        <w:ind w:left="219" w:right="288" w:firstLine="708"/>
      </w:pPr>
      <w:r>
        <w:t xml:space="preserve">Планируемые результаты - предметные, метапредметные и личностные - конкретизируются в следующих компонентах образовательной деятельности МБОУВеселовская СОШ №1: </w:t>
      </w:r>
    </w:p>
    <w:p w:rsidR="0073341D" w:rsidRDefault="00702D7D">
      <w:pPr>
        <w:numPr>
          <w:ilvl w:val="0"/>
          <w:numId w:val="47"/>
        </w:numPr>
        <w:ind w:right="14" w:hanging="348"/>
      </w:pPr>
      <w:r>
        <w:t xml:space="preserve">рабочих программах по учебным предметам; </w:t>
      </w:r>
    </w:p>
    <w:p w:rsidR="0073341D" w:rsidRDefault="00702D7D">
      <w:pPr>
        <w:numPr>
          <w:ilvl w:val="0"/>
          <w:numId w:val="47"/>
        </w:numPr>
        <w:ind w:right="14" w:hanging="348"/>
      </w:pPr>
      <w:r>
        <w:t xml:space="preserve">рабочих программах внеурочной деятельности; </w:t>
      </w:r>
    </w:p>
    <w:p w:rsidR="00702D7D" w:rsidRDefault="00702D7D">
      <w:pPr>
        <w:numPr>
          <w:ilvl w:val="0"/>
          <w:numId w:val="47"/>
        </w:numPr>
        <w:ind w:right="14" w:hanging="348"/>
      </w:pPr>
      <w:r>
        <w:t xml:space="preserve">программах, проектах, планах воспитательной работы; </w:t>
      </w:r>
    </w:p>
    <w:p w:rsidR="0073341D" w:rsidRDefault="00702D7D">
      <w:pPr>
        <w:numPr>
          <w:ilvl w:val="0"/>
          <w:numId w:val="47"/>
        </w:numPr>
        <w:ind w:right="14" w:hanging="348"/>
      </w:pPr>
      <w:r>
        <w:rPr>
          <w:rFonts w:ascii="Segoe UI Symbol" w:eastAsia="Segoe UI Symbol" w:hAnsi="Segoe UI Symbol" w:cs="Segoe UI Symbol"/>
        </w:rPr>
        <w:t></w:t>
      </w:r>
      <w:r>
        <w:rPr>
          <w:rFonts w:ascii="Arial" w:eastAsia="Arial" w:hAnsi="Arial" w:cs="Arial"/>
        </w:rPr>
        <w:t xml:space="preserve"> </w:t>
      </w:r>
      <w:r>
        <w:t xml:space="preserve">программах, планах работы классного руководителя; </w:t>
      </w:r>
    </w:p>
    <w:p w:rsidR="0073341D" w:rsidRDefault="00702D7D">
      <w:pPr>
        <w:spacing w:after="37"/>
        <w:ind w:left="219" w:right="286" w:firstLine="708"/>
      </w:pPr>
      <w:r>
        <w:t xml:space="preserve">Главный инструмент учителя – календарно-тематический план организации освоения учащимися рабочей программы по учебному предмету. Назначение такого плана определяется задачами: </w:t>
      </w:r>
    </w:p>
    <w:p w:rsidR="0073341D" w:rsidRDefault="00702D7D">
      <w:pPr>
        <w:numPr>
          <w:ilvl w:val="0"/>
          <w:numId w:val="47"/>
        </w:numPr>
        <w:ind w:right="14" w:hanging="348"/>
      </w:pPr>
      <w:r>
        <w:t xml:space="preserve">определение сроков освоения программы в рамках учебного плана и календарного учебного графика; </w:t>
      </w:r>
    </w:p>
    <w:p w:rsidR="0073341D" w:rsidRDefault="00702D7D">
      <w:pPr>
        <w:numPr>
          <w:ilvl w:val="0"/>
          <w:numId w:val="47"/>
        </w:numPr>
        <w:ind w:right="14" w:hanging="348"/>
      </w:pPr>
      <w:r>
        <w:t xml:space="preserve">соответствие содержанию и объемам федеральной рабочей программы учебного предмета; </w:t>
      </w:r>
    </w:p>
    <w:p w:rsidR="0073341D" w:rsidRDefault="00702D7D">
      <w:pPr>
        <w:numPr>
          <w:ilvl w:val="0"/>
          <w:numId w:val="47"/>
        </w:numPr>
        <w:ind w:right="14" w:hanging="348"/>
      </w:pPr>
      <w:r>
        <w:lastRenderedPageBreak/>
        <w:t xml:space="preserve">определение планируемых результатов (личностных, метапредметных, предметных) в соответствии с темой раздела программного содержания; </w:t>
      </w:r>
    </w:p>
    <w:p w:rsidR="0073341D" w:rsidRDefault="00702D7D">
      <w:pPr>
        <w:numPr>
          <w:ilvl w:val="0"/>
          <w:numId w:val="47"/>
        </w:numPr>
        <w:ind w:right="14" w:hanging="348"/>
      </w:pPr>
      <w:r>
        <w:t xml:space="preserve">подбор измерителя тематических планируемых результатов и оценки текущего характера освоения тематического раздела; </w:t>
      </w:r>
    </w:p>
    <w:p w:rsidR="0073341D" w:rsidRDefault="00702D7D">
      <w:pPr>
        <w:numPr>
          <w:ilvl w:val="0"/>
          <w:numId w:val="47"/>
        </w:numPr>
        <w:spacing w:after="37"/>
        <w:ind w:right="14" w:hanging="348"/>
      </w:pPr>
      <w:r>
        <w:t xml:space="preserve">подбор измерителя промежуточной и итоговой аттестации учащихся с целью оценки метапредметных и предметных результатов освоения программы учебного предмета на базовом или углубленном уровне в соответствии с учебным планом; </w:t>
      </w:r>
    </w:p>
    <w:p w:rsidR="0073341D" w:rsidRDefault="00702D7D">
      <w:pPr>
        <w:numPr>
          <w:ilvl w:val="0"/>
          <w:numId w:val="47"/>
        </w:numPr>
        <w:spacing w:after="37"/>
        <w:ind w:right="14" w:hanging="348"/>
      </w:pPr>
      <w:r>
        <w:t xml:space="preserve">проведение Всероссийских проверочных работ с целью определения единых критериев оценки метапредметных и предметных результатов освоения учащимися учебных предметов в 10-11 классах; </w:t>
      </w:r>
    </w:p>
    <w:p w:rsidR="0073341D" w:rsidRDefault="00702D7D">
      <w:pPr>
        <w:numPr>
          <w:ilvl w:val="0"/>
          <w:numId w:val="47"/>
        </w:numPr>
        <w:ind w:right="14" w:hanging="348"/>
      </w:pPr>
      <w:r>
        <w:t xml:space="preserve">анализ демоверсий ЕГЭ в разрезе единой критериальной базы оценки достижения планируемых результатов: личностных, метапредметных и предметных. </w:t>
      </w:r>
    </w:p>
    <w:p w:rsidR="0073341D" w:rsidRDefault="00702D7D">
      <w:pPr>
        <w:spacing w:after="24" w:line="259" w:lineRule="auto"/>
        <w:ind w:left="219" w:firstLine="0"/>
        <w:jc w:val="left"/>
      </w:pPr>
      <w:r>
        <w:rPr>
          <w:b/>
        </w:rPr>
        <w:t xml:space="preserve"> </w:t>
      </w:r>
    </w:p>
    <w:p w:rsidR="0073341D" w:rsidRDefault="00702D7D">
      <w:pPr>
        <w:spacing w:after="5" w:line="271" w:lineRule="auto"/>
        <w:ind w:left="229"/>
      </w:pPr>
      <w:r>
        <w:rPr>
          <w:b/>
        </w:rPr>
        <w:t xml:space="preserve">3.3. Организация, содержание и критерии оценки результатов по учебным предметам, выносимым на государственную итоговую аттестацию. </w:t>
      </w:r>
    </w:p>
    <w:p w:rsidR="0073341D" w:rsidRDefault="00702D7D">
      <w:pPr>
        <w:ind w:left="219" w:right="288" w:firstLine="708"/>
      </w:pPr>
      <w:r>
        <w:t xml:space="preserve">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 </w:t>
      </w:r>
    </w:p>
    <w:p w:rsidR="0073341D" w:rsidRDefault="00702D7D">
      <w:pPr>
        <w:ind w:left="219" w:right="288" w:firstLine="708"/>
      </w:pPr>
      <w:r>
        <w:t xml:space="preserve">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 </w:t>
      </w:r>
    </w:p>
    <w:p w:rsidR="0073341D" w:rsidRDefault="00702D7D">
      <w:pPr>
        <w:ind w:left="219" w:right="288" w:firstLine="708"/>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73341D" w:rsidRDefault="00702D7D">
      <w:pPr>
        <w:ind w:left="219" w:right="14" w:firstLine="708"/>
      </w:pPr>
      <w: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73341D" w:rsidRDefault="00702D7D">
      <w:pPr>
        <w:ind w:left="219" w:right="286" w:firstLine="708"/>
      </w:pPr>
      <w:r>
        <w:t xml:space="preserve">Государственная итоговая аттестация обучающихся проводится по обязательным учебным предметам «Русский язык» и «Математика», а также по следующим учебным предметам: «Литература», «Физика», «Химия», «Биология», «География», «История», «Обществознание», «Иностранный язык» (английский, немецкий, французский, испанский и китайский язык), «Информатика», которые обучающиеся сдают на добровольной основе по своему выбору. </w:t>
      </w:r>
    </w:p>
    <w:p w:rsidR="0073341D" w:rsidRDefault="00702D7D">
      <w:pPr>
        <w:ind w:left="219" w:right="286" w:firstLine="708"/>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 </w:t>
      </w:r>
    </w:p>
    <w:p w:rsidR="0073341D" w:rsidRDefault="00702D7D">
      <w:pPr>
        <w:ind w:left="219" w:right="286" w:firstLine="708"/>
      </w:pPr>
      <w:r>
        <w:lastRenderedPageBreak/>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МБОУ Веселовская СОШ №1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предметных и метапредметных результатам обучения) и т.д. </w:t>
      </w:r>
    </w:p>
    <w:p w:rsidR="0073341D" w:rsidRDefault="00702D7D">
      <w:pPr>
        <w:ind w:left="219" w:right="14" w:firstLine="708"/>
      </w:pPr>
      <w:r>
        <w:t xml:space="preserve">По предметам, не вынесенным на ГИА, итоговая отметка ставится на основе результатов только внутренней оценки. </w:t>
      </w:r>
    </w:p>
    <w:p w:rsidR="0073341D" w:rsidRDefault="00702D7D">
      <w:pPr>
        <w:ind w:left="219" w:right="286" w:firstLine="708"/>
      </w:pPr>
      <w: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 </w:t>
      </w:r>
    </w:p>
    <w:p w:rsidR="0073341D" w:rsidRDefault="00702D7D">
      <w:pPr>
        <w:ind w:left="219" w:right="14" w:firstLine="708"/>
      </w:pPr>
      <w:r>
        <w:t xml:space="preserve">Итоговая отметка по учебным предметам фиксируется в документе об уровне образования установленного образца – аттестате о среднем общем образовании. </w:t>
      </w:r>
    </w:p>
    <w:p w:rsidR="0073341D" w:rsidRDefault="00702D7D">
      <w:pPr>
        <w:spacing w:after="24" w:line="259" w:lineRule="auto"/>
        <w:ind w:left="219" w:firstLine="0"/>
        <w:jc w:val="left"/>
      </w:pPr>
      <w:r>
        <w:rPr>
          <w:b/>
        </w:rPr>
        <w:t xml:space="preserve"> </w:t>
      </w:r>
    </w:p>
    <w:p w:rsidR="0073341D" w:rsidRDefault="00702D7D">
      <w:pPr>
        <w:spacing w:after="5" w:line="271" w:lineRule="auto"/>
        <w:ind w:left="229"/>
      </w:pPr>
      <w:r>
        <w:rPr>
          <w:b/>
        </w:rPr>
        <w:t>3.4. Организация, критерии оценки учебно-исследовательской и проектной деятельно-</w:t>
      </w:r>
    </w:p>
    <w:p w:rsidR="0073341D" w:rsidRDefault="00702D7D">
      <w:pPr>
        <w:spacing w:after="5" w:line="271" w:lineRule="auto"/>
        <w:ind w:left="229"/>
      </w:pPr>
      <w:r>
        <w:rPr>
          <w:b/>
        </w:rPr>
        <w:t xml:space="preserve">сти  </w:t>
      </w:r>
    </w:p>
    <w:p w:rsidR="0073341D" w:rsidRDefault="00702D7D">
      <w:pPr>
        <w:ind w:left="219" w:right="286" w:firstLine="708"/>
      </w:pPr>
      <w:r>
        <w:t xml:space="preserve">Проектно-исследовательская деятельность учащихся реализуется в урочной и внеурочной деятельности. Организация проектной деятельности, сроки и формы представления планируется учителем в рабочих программах по учебным предметам и программах внеурочных занятий. </w:t>
      </w:r>
    </w:p>
    <w:p w:rsidR="0073341D" w:rsidRDefault="00702D7D">
      <w:pPr>
        <w:ind w:left="219" w:right="288" w:firstLine="708"/>
      </w:pPr>
      <w:r>
        <w:t xml:space="preserve">«Индивидуальный проект» обозначен как учебный предмет обязательной части учебного плана в федеральном государственном образовательном стандарте среднего общего образования и федеральной основной образовательной программе среднего общего образования. Содержание и формы реализации индивидуального проекта в качестве учебного предмета определяются МБОУ Веселовская СОШ №1 на основе индивидуальных запросов учащихся 10 класса. </w:t>
      </w:r>
    </w:p>
    <w:p w:rsidR="0073341D" w:rsidRDefault="00702D7D">
      <w:pPr>
        <w:ind w:left="219" w:right="286" w:firstLine="708"/>
      </w:pPr>
      <w:r>
        <w:t>Индивидуальный проект выполняется учащимися самостоятельно под руководством учителя по выбранной теме в рамках одного или нескольких учебных предметов, курсов в любой избранной области деятельности: познавательной, учебно-исследовательской, социально-правовой, художественно-творческой, иной.</w:t>
      </w:r>
      <w:r>
        <w:rPr>
          <w:b/>
        </w:rPr>
        <w:t xml:space="preserve"> </w:t>
      </w:r>
    </w:p>
    <w:p w:rsidR="0073341D" w:rsidRDefault="00702D7D">
      <w:pPr>
        <w:ind w:left="219" w:right="14" w:firstLine="708"/>
      </w:pPr>
      <w:r>
        <w:t xml:space="preserve">Индивидуальный проект выполняется в течение одного учебного года (10 класс) или двух лет в 10-11 классах. Результаты его выполнения должны отражать: </w:t>
      </w:r>
    </w:p>
    <w:p w:rsidR="0073341D" w:rsidRDefault="00702D7D">
      <w:pPr>
        <w:ind w:left="589" w:right="14"/>
      </w:pPr>
      <w:r>
        <w:rPr>
          <w:rFonts w:ascii="Segoe UI Symbol" w:eastAsia="Segoe UI Symbol" w:hAnsi="Segoe UI Symbol" w:cs="Segoe UI Symbol"/>
        </w:rPr>
        <w:t></w:t>
      </w:r>
      <w:r>
        <w:rPr>
          <w:rFonts w:ascii="Arial" w:eastAsia="Arial" w:hAnsi="Arial" w:cs="Arial"/>
        </w:rPr>
        <w:t xml:space="preserve"> </w:t>
      </w:r>
      <w:r>
        <w:t xml:space="preserve">уровень коммуникативной компетенции, критического мышления; </w:t>
      </w:r>
    </w:p>
    <w:p w:rsidR="0073341D" w:rsidRDefault="00702D7D">
      <w:pPr>
        <w:ind w:left="939" w:right="14" w:hanging="360"/>
      </w:pPr>
      <w:r>
        <w:rPr>
          <w:rFonts w:ascii="Segoe UI Symbol" w:eastAsia="Segoe UI Symbol" w:hAnsi="Segoe UI Symbol" w:cs="Segoe UI Symbol"/>
        </w:rPr>
        <w:t></w:t>
      </w:r>
      <w:r>
        <w:rPr>
          <w:rFonts w:ascii="Arial" w:eastAsia="Arial" w:hAnsi="Arial" w:cs="Arial"/>
        </w:rPr>
        <w:t xml:space="preserve"> </w:t>
      </w:r>
      <w:r>
        <w:t xml:space="preserve">способность к инновационной, аналитической, творческой, интеллектуальной деятельности; </w:t>
      </w:r>
    </w:p>
    <w:p w:rsidR="0073341D" w:rsidRDefault="00702D7D">
      <w:pPr>
        <w:ind w:left="939" w:right="14" w:hanging="360"/>
      </w:pPr>
      <w:r>
        <w:rPr>
          <w:rFonts w:ascii="Segoe UI Symbol" w:eastAsia="Segoe UI Symbol" w:hAnsi="Segoe UI Symbol" w:cs="Segoe UI Symbol"/>
        </w:rPr>
        <w:t></w:t>
      </w:r>
      <w:r>
        <w:rPr>
          <w:rFonts w:ascii="Arial" w:eastAsia="Arial" w:hAnsi="Arial" w:cs="Arial"/>
        </w:rPr>
        <w:t xml:space="preserve"> </w:t>
      </w:r>
      <w:r>
        <w:t xml:space="preserve">умения применять приобретённые знания и способы решения различных задач на основе интеграции предметного содержания; </w:t>
      </w:r>
    </w:p>
    <w:p w:rsidR="0073341D" w:rsidRDefault="00702D7D">
      <w:pPr>
        <w:ind w:left="939" w:right="288" w:hanging="360"/>
      </w:pPr>
      <w:r>
        <w:rPr>
          <w:rFonts w:ascii="Segoe UI Symbol" w:eastAsia="Segoe UI Symbol" w:hAnsi="Segoe UI Symbol" w:cs="Segoe UI Symbol"/>
        </w:rPr>
        <w:t></w:t>
      </w:r>
      <w:r>
        <w:rPr>
          <w:rFonts w:ascii="Arial" w:eastAsia="Arial" w:hAnsi="Arial" w:cs="Arial"/>
        </w:rPr>
        <w:t xml:space="preserve"> </w:t>
      </w: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73341D" w:rsidRDefault="00702D7D">
      <w:pPr>
        <w:ind w:left="219" w:right="14" w:firstLine="708"/>
      </w:pPr>
      <w:r>
        <w:t xml:space="preserve">Оценка результатов индивидуального проекта проводится в форме защиты проекта на школьной конференции. </w:t>
      </w:r>
    </w:p>
    <w:p w:rsidR="0073341D" w:rsidRDefault="00702D7D">
      <w:pPr>
        <w:ind w:left="219" w:right="290" w:firstLine="708"/>
      </w:pPr>
      <w:r>
        <w:lastRenderedPageBreak/>
        <w:t xml:space="preserve">Отметка за выполнение проекта выставляется в графу «Индивидуальный проект» в классном журнале. В документ государственного образца об уровне образования – аттестат о среднем общем образовании – отметка выставляется в свободную строку «Проектная деятельность». </w:t>
      </w:r>
    </w:p>
    <w:p w:rsidR="0073341D" w:rsidRDefault="00702D7D">
      <w:pPr>
        <w:spacing w:after="27" w:line="259" w:lineRule="auto"/>
        <w:ind w:left="219" w:firstLine="0"/>
        <w:jc w:val="left"/>
      </w:pPr>
      <w:r>
        <w:rPr>
          <w:b/>
        </w:rPr>
        <w:t xml:space="preserve"> </w:t>
      </w:r>
    </w:p>
    <w:p w:rsidR="0073341D" w:rsidRDefault="00702D7D">
      <w:pPr>
        <w:spacing w:after="5" w:line="271" w:lineRule="auto"/>
        <w:ind w:left="229"/>
      </w:pPr>
      <w:r>
        <w:rPr>
          <w:b/>
        </w:rPr>
        <w:t xml:space="preserve">3.5. Особенности оценки личностных результатов </w:t>
      </w:r>
    </w:p>
    <w:p w:rsidR="0073341D" w:rsidRDefault="00702D7D">
      <w:pPr>
        <w:ind w:left="219" w:right="14" w:firstLine="708"/>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73341D" w:rsidRDefault="00702D7D">
      <w:pPr>
        <w:ind w:left="937" w:right="14"/>
      </w:pPr>
      <w:r>
        <w:t>Основным объектом</w:t>
      </w:r>
      <w:r>
        <w:rPr>
          <w:b/>
        </w:rPr>
        <w:t xml:space="preserve"> </w:t>
      </w:r>
      <w:r>
        <w:t xml:space="preserve">оценки личностных результатов служит: </w:t>
      </w:r>
    </w:p>
    <w:p w:rsidR="0073341D" w:rsidRDefault="00702D7D">
      <w:pPr>
        <w:numPr>
          <w:ilvl w:val="0"/>
          <w:numId w:val="48"/>
        </w:numPr>
        <w:ind w:right="14" w:hanging="259"/>
      </w:pPr>
      <w:r>
        <w:t xml:space="preserve">сформированность основ гражданской идентичности личности; </w:t>
      </w:r>
    </w:p>
    <w:p w:rsidR="0073341D" w:rsidRDefault="00702D7D">
      <w:pPr>
        <w:numPr>
          <w:ilvl w:val="0"/>
          <w:numId w:val="48"/>
        </w:numPr>
        <w:ind w:right="14" w:hanging="259"/>
      </w:pPr>
      <w:r>
        <w:t xml:space="preserve">готовность к осуществлению самообразования на основе учебно-познавательной мотивации, в том числе готовность к выбору профессионального образования; </w:t>
      </w:r>
    </w:p>
    <w:p w:rsidR="0073341D" w:rsidRDefault="00702D7D">
      <w:pPr>
        <w:numPr>
          <w:ilvl w:val="0"/>
          <w:numId w:val="48"/>
        </w:numPr>
        <w:ind w:right="14" w:hanging="259"/>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73341D" w:rsidRDefault="00702D7D">
      <w:pPr>
        <w:ind w:left="219" w:right="288" w:firstLine="708"/>
      </w:pPr>
      <w:r>
        <w:t>В соответствии с требованиями Стандарта достижение обучающимися личностных результатов не выносится на итоговую оценку,</w:t>
      </w:r>
      <w:r>
        <w:rPr>
          <w:b/>
        </w:rPr>
        <w:t xml:space="preserve"> </w:t>
      </w:r>
      <w:r>
        <w:t xml:space="preserve">а является предметом оценки эффективности образовательной деятельности МБОУ Веселовская СОШ №1. Результаты мониторинговых исследований в области достижения учащимися личностных результатов  являются основанием для принятия различных управленческих решений. </w:t>
      </w:r>
    </w:p>
    <w:p w:rsidR="0073341D" w:rsidRDefault="00702D7D">
      <w:pPr>
        <w:ind w:left="219" w:right="14" w:firstLine="708"/>
      </w:pPr>
      <w:r>
        <w:t xml:space="preserve">Для оценки личностных результатов в МБОУ Веселовская СОШ №1 используется  диагностика результатов личностного развития, проводимая в различных формах: </w:t>
      </w:r>
    </w:p>
    <w:p w:rsidR="0073341D" w:rsidRDefault="00702D7D">
      <w:pPr>
        <w:numPr>
          <w:ilvl w:val="2"/>
          <w:numId w:val="49"/>
        </w:numPr>
        <w:ind w:right="14" w:hanging="348"/>
      </w:pPr>
      <w:r>
        <w:t xml:space="preserve">целенаправленное наблюдение (фиксация проявляемых учениками действий и качеств по заданным параметрам);  </w:t>
      </w:r>
    </w:p>
    <w:p w:rsidR="0073341D" w:rsidRDefault="00702D7D">
      <w:pPr>
        <w:numPr>
          <w:ilvl w:val="2"/>
          <w:numId w:val="49"/>
        </w:numPr>
        <w:ind w:right="14" w:hanging="348"/>
      </w:pPr>
      <w:r>
        <w:t xml:space="preserve">самооценка ученика по принятым формам (например, лист с вопросами по саморефлексии конкретной деятельности); </w:t>
      </w:r>
    </w:p>
    <w:p w:rsidR="0073341D" w:rsidRDefault="00702D7D">
      <w:pPr>
        <w:numPr>
          <w:ilvl w:val="2"/>
          <w:numId w:val="49"/>
        </w:numPr>
        <w:ind w:right="14" w:hanging="348"/>
      </w:pPr>
      <w:r>
        <w:t xml:space="preserve">результаты учебных проектов; </w:t>
      </w:r>
    </w:p>
    <w:p w:rsidR="0073341D" w:rsidRDefault="00702D7D">
      <w:pPr>
        <w:numPr>
          <w:ilvl w:val="2"/>
          <w:numId w:val="49"/>
        </w:numPr>
        <w:ind w:right="14" w:hanging="348"/>
      </w:pPr>
      <w:r>
        <w:t xml:space="preserve">результаты разнообразных достижений учащихся в области конкурсов, олимпиад, проектов; </w:t>
      </w:r>
    </w:p>
    <w:p w:rsidR="0073341D" w:rsidRDefault="00702D7D">
      <w:pPr>
        <w:numPr>
          <w:ilvl w:val="2"/>
          <w:numId w:val="49"/>
        </w:numPr>
        <w:ind w:right="14" w:hanging="348"/>
      </w:pPr>
      <w:r>
        <w:t>компьютерное тестирование; –</w:t>
      </w:r>
      <w:r>
        <w:rPr>
          <w:rFonts w:ascii="Arial" w:eastAsia="Arial" w:hAnsi="Arial" w:cs="Arial"/>
        </w:rPr>
        <w:t xml:space="preserve"> </w:t>
      </w:r>
      <w:r>
        <w:t xml:space="preserve">педагогические методики.  </w:t>
      </w:r>
    </w:p>
    <w:p w:rsidR="0073341D" w:rsidRDefault="00702D7D">
      <w:pPr>
        <w:ind w:left="219" w:right="14" w:firstLine="708"/>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73341D" w:rsidRDefault="00702D7D">
      <w:pPr>
        <w:spacing w:after="24" w:line="259" w:lineRule="auto"/>
        <w:ind w:left="219" w:firstLine="0"/>
        <w:jc w:val="left"/>
      </w:pPr>
      <w:r>
        <w:rPr>
          <w:b/>
        </w:rPr>
        <w:t xml:space="preserve"> </w:t>
      </w:r>
    </w:p>
    <w:p w:rsidR="0073341D" w:rsidRDefault="00702D7D">
      <w:pPr>
        <w:numPr>
          <w:ilvl w:val="1"/>
          <w:numId w:val="48"/>
        </w:numPr>
        <w:spacing w:after="5" w:line="271" w:lineRule="auto"/>
        <w:ind w:hanging="420"/>
      </w:pPr>
      <w:r>
        <w:rPr>
          <w:b/>
        </w:rPr>
        <w:t xml:space="preserve">Особенности оценки метапредметных результатов </w:t>
      </w:r>
    </w:p>
    <w:p w:rsidR="0073341D" w:rsidRDefault="00702D7D">
      <w:pPr>
        <w:ind w:left="219" w:right="288" w:firstLine="708"/>
      </w:pPr>
      <w: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среднего общего образования МБОУ Веселовская СОШ №1,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73341D" w:rsidRDefault="00702D7D">
      <w:pPr>
        <w:ind w:left="219" w:right="14" w:firstLine="708"/>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73341D" w:rsidRDefault="00702D7D">
      <w:pPr>
        <w:ind w:left="937" w:right="14"/>
      </w:pPr>
      <w:r>
        <w:t xml:space="preserve">Основным объектом оценки метапредметных результатов являются: </w:t>
      </w:r>
    </w:p>
    <w:p w:rsidR="0073341D" w:rsidRDefault="00702D7D">
      <w:pPr>
        <w:numPr>
          <w:ilvl w:val="2"/>
          <w:numId w:val="48"/>
        </w:numPr>
        <w:ind w:right="14" w:hanging="348"/>
      </w:pPr>
      <w:r>
        <w:t xml:space="preserve">освоение обучающимися межпредметных понятий и универсальных учебных действий (регулятивных, познавательных, коммуникативных); </w:t>
      </w:r>
    </w:p>
    <w:p w:rsidR="0073341D" w:rsidRDefault="00702D7D">
      <w:pPr>
        <w:numPr>
          <w:ilvl w:val="2"/>
          <w:numId w:val="48"/>
        </w:numPr>
        <w:ind w:right="14" w:hanging="348"/>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w:t>
      </w:r>
      <w:r>
        <w:lastRenderedPageBreak/>
        <w:t xml:space="preserve">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73341D" w:rsidRDefault="00702D7D">
      <w:pPr>
        <w:numPr>
          <w:ilvl w:val="2"/>
          <w:numId w:val="48"/>
        </w:numPr>
        <w:ind w:right="14" w:hanging="348"/>
      </w:pPr>
      <w:r>
        <w:t xml:space="preserve">овладение навыками учебно-исследовательской, проектной и социальной деятельности. </w:t>
      </w:r>
    </w:p>
    <w:p w:rsidR="0073341D" w:rsidRDefault="00702D7D">
      <w:pPr>
        <w:ind w:left="219" w:right="286" w:firstLine="708"/>
      </w:pPr>
      <w:r>
        <w:t xml:space="preserve">Оценка достижения метапредметных результатов осуществляется в ходе внутреннего мониторинга. Содержание и периодичность внутреннего мониторинга устанавливается решением педагогического совета МБОУ Веселовская СОШ №1.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Основной процедурой итоговой оценки достижения метапредметных результатов является защита итогового индивидуального проект, написание сочинения в рамках промежуточной аттестации. </w:t>
      </w:r>
    </w:p>
    <w:p w:rsidR="0073341D" w:rsidRDefault="00702D7D">
      <w:pPr>
        <w:spacing w:after="24" w:line="259" w:lineRule="auto"/>
        <w:ind w:left="219" w:firstLine="0"/>
        <w:jc w:val="left"/>
      </w:pPr>
      <w:r>
        <w:rPr>
          <w:b/>
        </w:rPr>
        <w:t xml:space="preserve"> </w:t>
      </w:r>
    </w:p>
    <w:p w:rsidR="0073341D" w:rsidRDefault="00702D7D">
      <w:pPr>
        <w:numPr>
          <w:ilvl w:val="1"/>
          <w:numId w:val="48"/>
        </w:numPr>
        <w:spacing w:after="5" w:line="271" w:lineRule="auto"/>
        <w:ind w:hanging="420"/>
      </w:pPr>
      <w:r>
        <w:rPr>
          <w:b/>
        </w:rPr>
        <w:t xml:space="preserve">Система оценивания предметных результатов обучающихся  </w:t>
      </w:r>
    </w:p>
    <w:p w:rsidR="0073341D" w:rsidRDefault="00702D7D">
      <w:pPr>
        <w:ind w:left="219" w:right="14" w:firstLine="708"/>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73341D" w:rsidRDefault="00702D7D">
      <w:pPr>
        <w:tabs>
          <w:tab w:val="center" w:pos="1468"/>
          <w:tab w:val="center" w:pos="2849"/>
          <w:tab w:val="center" w:pos="4053"/>
          <w:tab w:val="center" w:pos="5142"/>
          <w:tab w:val="center" w:pos="6502"/>
          <w:tab w:val="center" w:pos="7483"/>
          <w:tab w:val="center" w:pos="8301"/>
          <w:tab w:val="center" w:pos="9460"/>
        </w:tabs>
        <w:spacing w:after="16"/>
        <w:ind w:left="0" w:firstLine="0"/>
        <w:jc w:val="left"/>
      </w:pPr>
      <w:r>
        <w:rPr>
          <w:rFonts w:ascii="Calibri" w:eastAsia="Calibri" w:hAnsi="Calibri" w:cs="Calibri"/>
          <w:sz w:val="22"/>
        </w:rPr>
        <w:tab/>
      </w:r>
      <w:r>
        <w:t xml:space="preserve">Основным </w:t>
      </w:r>
      <w:r>
        <w:tab/>
        <w:t xml:space="preserve">предметом </w:t>
      </w:r>
      <w:r>
        <w:tab/>
        <w:t xml:space="preserve">оценки </w:t>
      </w:r>
      <w:r>
        <w:tab/>
        <w:t xml:space="preserve">является </w:t>
      </w:r>
      <w:r>
        <w:tab/>
        <w:t xml:space="preserve">способность </w:t>
      </w:r>
      <w:r>
        <w:tab/>
        <w:t xml:space="preserve">к </w:t>
      </w:r>
      <w:r>
        <w:tab/>
        <w:t xml:space="preserve">решению </w:t>
      </w:r>
      <w:r>
        <w:tab/>
        <w:t>учебно-</w:t>
      </w:r>
    </w:p>
    <w:p w:rsidR="0073341D" w:rsidRDefault="00702D7D">
      <w:pPr>
        <w:ind w:left="229" w:right="288"/>
      </w:pPr>
      <w:r>
        <w:t xml:space="preserve">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73341D" w:rsidRDefault="00702D7D">
      <w:pPr>
        <w:ind w:left="219" w:right="14" w:firstLine="708"/>
      </w:pPr>
      <w:r>
        <w:t xml:space="preserve">Для оценки предметных результатов используются критерии: знание и понимание, применение, функциональность. </w:t>
      </w:r>
    </w:p>
    <w:tbl>
      <w:tblPr>
        <w:tblStyle w:val="TableGrid"/>
        <w:tblW w:w="9748" w:type="dxa"/>
        <w:tblInd w:w="219" w:type="dxa"/>
        <w:tblCellMar>
          <w:top w:w="54" w:type="dxa"/>
          <w:left w:w="108" w:type="dxa"/>
          <w:right w:w="49" w:type="dxa"/>
        </w:tblCellMar>
        <w:tblLook w:val="04A0" w:firstRow="1" w:lastRow="0" w:firstColumn="1" w:lastColumn="0" w:noHBand="0" w:noVBand="1"/>
      </w:tblPr>
      <w:tblGrid>
        <w:gridCol w:w="2544"/>
        <w:gridCol w:w="3812"/>
        <w:gridCol w:w="3392"/>
      </w:tblGrid>
      <w:tr w:rsidR="0073341D">
        <w:trPr>
          <w:trHeight w:val="288"/>
        </w:trPr>
        <w:tc>
          <w:tcPr>
            <w:tcW w:w="254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0" w:firstLine="0"/>
              <w:jc w:val="left"/>
            </w:pPr>
            <w:r>
              <w:rPr>
                <w:b/>
              </w:rPr>
              <w:t>Знание и понимание</w:t>
            </w:r>
            <w:r>
              <w:t xml:space="preserve"> </w:t>
            </w:r>
          </w:p>
        </w:tc>
        <w:tc>
          <w:tcPr>
            <w:tcW w:w="381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0" w:firstLine="0"/>
              <w:jc w:val="center"/>
            </w:pPr>
            <w:r>
              <w:rPr>
                <w:b/>
              </w:rPr>
              <w:t>Применение</w:t>
            </w:r>
            <w:r>
              <w:t xml:space="preserve"> </w:t>
            </w:r>
          </w:p>
        </w:tc>
        <w:tc>
          <w:tcPr>
            <w:tcW w:w="339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Функциональность</w:t>
            </w:r>
            <w:r>
              <w:t xml:space="preserve"> </w:t>
            </w:r>
          </w:p>
        </w:tc>
      </w:tr>
      <w:tr w:rsidR="0073341D">
        <w:trPr>
          <w:trHeight w:val="5530"/>
        </w:trPr>
        <w:tc>
          <w:tcPr>
            <w:tcW w:w="254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pPr>
            <w:r>
              <w:t xml:space="preserve">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tc>
        <w:tc>
          <w:tcPr>
            <w:tcW w:w="381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pPr>
            <w:r>
              <w:t xml:space="preserve">Обобщённый критерий «применение» включает: </w:t>
            </w:r>
          </w:p>
          <w:p w:rsidR="0073341D" w:rsidRDefault="00702D7D">
            <w:pPr>
              <w:numPr>
                <w:ilvl w:val="0"/>
                <w:numId w:val="201"/>
              </w:numPr>
              <w:spacing w:after="38" w:line="244" w:lineRule="auto"/>
              <w:ind w:right="59" w:firstLine="0"/>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73341D" w:rsidRDefault="00702D7D">
            <w:pPr>
              <w:numPr>
                <w:ilvl w:val="0"/>
                <w:numId w:val="201"/>
              </w:numPr>
              <w:spacing w:after="0" w:line="259" w:lineRule="auto"/>
              <w:ind w:right="59" w:firstLine="0"/>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w:t>
            </w:r>
            <w:r>
              <w:lastRenderedPageBreak/>
              <w:t xml:space="preserve">учебноисследовательской и учебнопроектной деятельности. </w:t>
            </w:r>
          </w:p>
        </w:tc>
        <w:tc>
          <w:tcPr>
            <w:tcW w:w="3392" w:type="dxa"/>
            <w:tcBorders>
              <w:top w:val="single" w:sz="4" w:space="0" w:color="000000"/>
              <w:left w:val="single" w:sz="4" w:space="0" w:color="000000"/>
              <w:bottom w:val="single" w:sz="4" w:space="0" w:color="000000"/>
              <w:right w:val="single" w:sz="4" w:space="0" w:color="000000"/>
            </w:tcBorders>
          </w:tcPr>
          <w:p w:rsidR="0073341D" w:rsidRDefault="00702D7D">
            <w:pPr>
              <w:tabs>
                <w:tab w:val="right" w:pos="3235"/>
              </w:tabs>
              <w:spacing w:after="0" w:line="259" w:lineRule="auto"/>
              <w:ind w:left="0" w:firstLine="0"/>
              <w:jc w:val="left"/>
            </w:pPr>
            <w:r>
              <w:lastRenderedPageBreak/>
              <w:t xml:space="preserve">Обобщённый </w:t>
            </w:r>
            <w:r>
              <w:tab/>
              <w:t xml:space="preserve">критерий </w:t>
            </w:r>
          </w:p>
          <w:p w:rsidR="0073341D" w:rsidRDefault="00702D7D">
            <w:pPr>
              <w:spacing w:after="0" w:line="259" w:lineRule="auto"/>
              <w:ind w:left="0" w:right="56" w:firstLine="0"/>
            </w:pPr>
            <w:r>
              <w:t xml:space="preserve">«функциональность»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tc>
      </w:tr>
    </w:tbl>
    <w:p w:rsidR="0073341D" w:rsidRDefault="00702D7D">
      <w:pPr>
        <w:spacing w:after="0" w:line="259" w:lineRule="auto"/>
        <w:ind w:left="927" w:firstLine="0"/>
        <w:jc w:val="left"/>
      </w:pPr>
      <w:r>
        <w:t xml:space="preserve"> </w:t>
      </w:r>
    </w:p>
    <w:p w:rsidR="0073341D" w:rsidRDefault="00702D7D">
      <w:pPr>
        <w:ind w:left="219" w:right="14" w:firstLine="708"/>
      </w:pPr>
      <w:r>
        <w:t xml:space="preserve">Оценка предметных результатов осуществляется педагогическим работником в ходе процедур текущего контроля успеваемости, промежуточной и итоговой аттестации. </w:t>
      </w:r>
    </w:p>
    <w:p w:rsidR="0073341D" w:rsidRDefault="00702D7D">
      <w:pPr>
        <w:ind w:left="579" w:right="373" w:firstLine="348"/>
      </w:pPr>
      <w:r>
        <w:t>Внутренняя система оценки качества образования включает следующие процедуры: –</w:t>
      </w:r>
      <w:r>
        <w:rPr>
          <w:rFonts w:ascii="Arial" w:eastAsia="Arial" w:hAnsi="Arial" w:cs="Arial"/>
        </w:rPr>
        <w:t xml:space="preserve"> </w:t>
      </w:r>
      <w:r>
        <w:t xml:space="preserve">стартовая диагностика; </w:t>
      </w:r>
    </w:p>
    <w:p w:rsidR="0073341D" w:rsidRDefault="00702D7D">
      <w:pPr>
        <w:numPr>
          <w:ilvl w:val="0"/>
          <w:numId w:val="50"/>
        </w:numPr>
        <w:ind w:right="14" w:hanging="348"/>
      </w:pPr>
      <w:r>
        <w:t xml:space="preserve">оценка уровня достижения предметных и метапредметных результатов; </w:t>
      </w:r>
    </w:p>
    <w:p w:rsidR="0073341D" w:rsidRDefault="00702D7D">
      <w:pPr>
        <w:numPr>
          <w:ilvl w:val="0"/>
          <w:numId w:val="50"/>
        </w:numPr>
        <w:ind w:right="14" w:hanging="348"/>
      </w:pPr>
      <w:r>
        <w:t xml:space="preserve">оценка уровня функциональной грамотности; </w:t>
      </w:r>
    </w:p>
    <w:p w:rsidR="0073341D" w:rsidRDefault="00702D7D">
      <w:pPr>
        <w:ind w:left="219" w:right="286" w:firstLine="708"/>
      </w:pPr>
      <w: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73341D" w:rsidRDefault="00702D7D">
      <w:pPr>
        <w:ind w:left="219" w:right="287" w:firstLine="708"/>
      </w:pPr>
      <w:r>
        <w:rPr>
          <w:b/>
        </w:rPr>
        <w:t>Стартовая диагностика</w:t>
      </w:r>
      <w:r>
        <w:t xml:space="preserve">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rsidR="0073341D" w:rsidRDefault="00702D7D">
      <w:pPr>
        <w:ind w:left="219" w:right="290" w:firstLine="708"/>
      </w:pPr>
      <w:r>
        <w:rPr>
          <w:b/>
        </w:rPr>
        <w:t>Текущий контроль успеваемости</w:t>
      </w:r>
      <w:r>
        <w:t xml:space="preserve"> – измерение фактических знаний, отдельных умений, отработанных навыков, элементов учебных действий по применению освоенных единиц содержания учебного предмета. Текущий контроль успеваемости осуществляется учителем. </w:t>
      </w:r>
    </w:p>
    <w:p w:rsidR="0073341D" w:rsidRDefault="00702D7D">
      <w:pPr>
        <w:ind w:left="229" w:right="14"/>
      </w:pPr>
      <w:r>
        <w:t xml:space="preserve">Он проверяет освоение темы в нужном объеме по своему учебному предмету.  </w:t>
      </w:r>
    </w:p>
    <w:p w:rsidR="0073341D" w:rsidRDefault="00702D7D">
      <w:pPr>
        <w:ind w:left="219" w:right="288" w:firstLine="708"/>
      </w:pPr>
      <w:r>
        <w:rPr>
          <w:b/>
        </w:rPr>
        <w:t>Промежуточная аттестация</w:t>
      </w:r>
      <w:r>
        <w:t xml:space="preserve"> - измерение освоенных способов деятельности с предметным содержанием с целью решения познавательных и практических задач. Промежуточная аттестация – это годовая оценка по предмету на основе проверочной работы. Всероссийская проверочная работа – это инструмент промежуточной аттестации.  </w:t>
      </w:r>
    </w:p>
    <w:p w:rsidR="0073341D" w:rsidRDefault="00702D7D">
      <w:pPr>
        <w:ind w:left="219" w:right="14" w:firstLine="708"/>
      </w:pPr>
      <w:r>
        <w:rPr>
          <w:b/>
        </w:rPr>
        <w:t xml:space="preserve">Итоговая аттестация </w:t>
      </w:r>
      <w:r>
        <w:t xml:space="preserve">уровня освоения образовательной программы проводится в 11 классе по учебным предметам, которые не вошли в Государственную итоговую аттестацию. </w:t>
      </w:r>
    </w:p>
    <w:p w:rsidR="0073341D" w:rsidRDefault="00702D7D">
      <w:pPr>
        <w:ind w:left="219" w:right="14" w:firstLine="708"/>
      </w:pPr>
      <w:r>
        <w:lastRenderedPageBreak/>
        <w:t>МБОУ Веселовская СОШ №1 применяет десятибальную оценку уровня освоения учащимися образовательной программы</w:t>
      </w:r>
      <w:r>
        <w:rPr>
          <w:i/>
        </w:rPr>
        <w:t xml:space="preserve">. </w:t>
      </w:r>
    </w:p>
    <w:p w:rsidR="0073341D" w:rsidRDefault="00702D7D">
      <w:pPr>
        <w:ind w:left="219" w:right="287" w:firstLine="708"/>
      </w:pPr>
      <w:r>
        <w:rPr>
          <w:i/>
        </w:rPr>
        <w:t>Отметку «10»</w:t>
      </w:r>
      <w:r>
        <w:t xml:space="preserve">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знаний, умений и навыков составляет 95-100% содержания. Это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73341D" w:rsidRDefault="00702D7D">
      <w:pPr>
        <w:ind w:left="219" w:right="287" w:firstLine="708"/>
      </w:pPr>
      <w:r>
        <w:rPr>
          <w:i/>
        </w:rPr>
        <w:t>Отметку «9»</w:t>
      </w:r>
      <w:r>
        <w:t xml:space="preserve"> получает обучающийся, если его устный ответ, письменная работа, практическая деятельность в полном объеме соответствует учебной программе, допускается один недочет, объем знаний, умений и навыков составляет 90-100% содержания. Это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Обучающийся обосновывает свои суждения, применяет знания на практике, приводит собственные примеры. </w:t>
      </w:r>
    </w:p>
    <w:p w:rsidR="0073341D" w:rsidRDefault="00702D7D">
      <w:pPr>
        <w:ind w:left="219" w:right="288" w:firstLine="708"/>
      </w:pPr>
      <w:r>
        <w:rPr>
          <w:i/>
        </w:rPr>
        <w:t>Отметку «8»</w:t>
      </w:r>
      <w:r>
        <w:t xml:space="preserve"> получает обучающийся, если его устный ответ, письменная работа, практическая деятельность или её результаты соответствуют требованиям учебной программы, но имеются одна или две негрубые ошибки или три недочета и объем знаний, умений и навыков составляет 70-90% содержания (правильный, но не совсем точный ответ). </w:t>
      </w:r>
    </w:p>
    <w:p w:rsidR="0073341D" w:rsidRDefault="00702D7D">
      <w:pPr>
        <w:ind w:left="219" w:right="288" w:firstLine="708"/>
      </w:pPr>
      <w:r>
        <w:rPr>
          <w:i/>
        </w:rPr>
        <w:t>Отметку «7»</w:t>
      </w:r>
      <w:r>
        <w:t xml:space="preserve"> получает обучающийся, если его устный ответ, письменная работа, практическая деятельность или её результаты соответствуют требованиям учебной программы, но имеются две или три негрубые ошибки или четыре недочета и объем знаний, умений и навыков составляет 65-90% содержания (правильный, но не совсем точный ответ). </w:t>
      </w:r>
    </w:p>
    <w:p w:rsidR="0073341D" w:rsidRDefault="00702D7D">
      <w:pPr>
        <w:ind w:left="219" w:right="288" w:firstLine="708"/>
      </w:pPr>
      <w:r>
        <w:rPr>
          <w:i/>
        </w:rPr>
        <w:t>Отметку «6»</w:t>
      </w:r>
      <w:r>
        <w:t xml:space="preserve"> получает обучающийся,</w:t>
      </w:r>
      <w:r>
        <w:rPr>
          <w:i/>
        </w:rPr>
        <w:t xml:space="preserve"> </w:t>
      </w:r>
      <w:r>
        <w:t>если его устный ответ, письменная работа, практическая деятельность и её результаты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Обучающийся</w:t>
      </w:r>
      <w:r>
        <w:rPr>
          <w:i/>
        </w:rPr>
        <w:t xml:space="preserve"> </w:t>
      </w:r>
      <w:r>
        <w:t xml:space="preserve">владеет знаниям, умениями и навыками в объеме 50-70% содержания. Это правильный, но неполный ответ, допускаются неточности в определении понятий или формулировке правил, но недостаточно глубоко и доказательно обучающийся обосновывает свои суждения, не умеет приводить примеры, излагает материал непоследовательно. </w:t>
      </w:r>
    </w:p>
    <w:p w:rsidR="0073341D" w:rsidRDefault="00702D7D">
      <w:pPr>
        <w:ind w:left="219" w:right="288" w:firstLine="708"/>
      </w:pPr>
      <w:r>
        <w:rPr>
          <w:i/>
        </w:rPr>
        <w:t>Отметку «5»</w:t>
      </w:r>
      <w:r>
        <w:t xml:space="preserve"> получает обучающийся,</w:t>
      </w:r>
      <w:r>
        <w:rPr>
          <w:i/>
        </w:rPr>
        <w:t xml:space="preserve"> </w:t>
      </w:r>
      <w:r>
        <w:t>если его устный ответ, письменная работа, практическая деятельность и её результаты в основном соответствуют требованиям программы, однако имеется: 1 грубая ошибка и 3 недочета, или 2 грубые ошибки и 2 негрубая, или 3-4 грубых ошибки, или 1 негрубая ошибка и 2 недочета, или 5-6 недочетов. Обучающийся</w:t>
      </w:r>
      <w:r>
        <w:rPr>
          <w:i/>
        </w:rPr>
        <w:t xml:space="preserve"> </w:t>
      </w:r>
      <w:r>
        <w:t xml:space="preserve">владеет знаниям, умениями и навыками в объеме 45-65% содержания. Это правильный, но неполный ответ, допускаются неточности в определении понятий или формулировке правил, но недостаточно глубоко и доказательно обучающийся обосновывает свои суждения, не умеет приводить примеры, излагает материал непоследовательно. </w:t>
      </w:r>
    </w:p>
    <w:p w:rsidR="0073341D" w:rsidRDefault="00702D7D">
      <w:pPr>
        <w:ind w:left="219" w:right="288" w:firstLine="708"/>
      </w:pPr>
      <w:r>
        <w:rPr>
          <w:i/>
        </w:rPr>
        <w:t>Отметку «4»</w:t>
      </w:r>
      <w:r>
        <w:t xml:space="preserve"> получает обучающийся,</w:t>
      </w:r>
      <w:r>
        <w:rPr>
          <w:i/>
        </w:rPr>
        <w:t xml:space="preserve"> </w:t>
      </w:r>
      <w: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40-50% содержания (неправильный ответ). </w:t>
      </w:r>
    </w:p>
    <w:p w:rsidR="0073341D" w:rsidRDefault="00702D7D">
      <w:pPr>
        <w:ind w:left="219" w:right="288" w:firstLine="708"/>
      </w:pPr>
      <w:r>
        <w:rPr>
          <w:i/>
        </w:rPr>
        <w:t>Отметку «3»</w:t>
      </w:r>
      <w:r>
        <w:t xml:space="preserve"> получает обучающийся,</w:t>
      </w:r>
      <w:r>
        <w:rPr>
          <w:i/>
        </w:rPr>
        <w:t xml:space="preserve"> </w:t>
      </w:r>
      <w:r>
        <w:t xml:space="preserve">если его устный ответ, письменная работа, практическая деятельность и её результаты лишь частично соответствуют требованиям </w:t>
      </w:r>
      <w:r>
        <w:lastRenderedPageBreak/>
        <w:t xml:space="preserve">программы, имеются существенные недостатки и грубые ошибки, объем знаний, умений и навыков составляет 30-40% содержания (неправильный ответ). </w:t>
      </w:r>
    </w:p>
    <w:p w:rsidR="0073341D" w:rsidRDefault="00702D7D">
      <w:pPr>
        <w:ind w:left="219" w:right="288" w:firstLine="708"/>
      </w:pPr>
      <w:r>
        <w:rPr>
          <w:i/>
        </w:rPr>
        <w:t>Отметку «2»</w:t>
      </w:r>
      <w:r>
        <w:t xml:space="preserve"> получает обучающийся,</w:t>
      </w:r>
      <w:r>
        <w:rPr>
          <w:i/>
        </w:rPr>
        <w:t xml:space="preserve"> </w:t>
      </w:r>
      <w: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20-30% содержания (неправильный ответ). </w:t>
      </w:r>
    </w:p>
    <w:p w:rsidR="0073341D" w:rsidRDefault="00702D7D">
      <w:pPr>
        <w:ind w:left="219" w:right="14" w:firstLine="708"/>
      </w:pPr>
      <w:r>
        <w:rPr>
          <w:i/>
        </w:rPr>
        <w:t>Отметку «1»</w:t>
      </w:r>
      <w:r>
        <w:t xml:space="preserve"> получает обучающийся,</w:t>
      </w:r>
      <w:r>
        <w:rPr>
          <w:i/>
        </w:rPr>
        <w:t xml:space="preserve"> </w:t>
      </w:r>
      <w:r>
        <w:t xml:space="preserve">если его устный ответ, письменная работа, практическая деятельность и её результаты лишь частично соответствуют требованиям программы, имеются существенные недостатки и грубые ошибки, объем знаний, умений и навыков составляет 0-20% содержания (неправильный ответ). </w:t>
      </w:r>
    </w:p>
    <w:p w:rsidR="0073341D" w:rsidRDefault="00702D7D">
      <w:pPr>
        <w:ind w:left="219" w:right="288" w:firstLine="708"/>
      </w:pPr>
      <w:r>
        <w:t xml:space="preserve">Годовая отметка по пятибалльной системе оценивания выставляется на основании отметок за I и II полугодие. Пересмотр полугодовых, годовых и итоговых отметок не допускается. </w:t>
      </w:r>
    </w:p>
    <w:p w:rsidR="0073341D" w:rsidRDefault="00702D7D">
      <w:pPr>
        <w:spacing w:after="11" w:line="271" w:lineRule="auto"/>
        <w:ind w:left="147" w:right="213"/>
        <w:jc w:val="center"/>
      </w:pPr>
      <w:r>
        <w:rPr>
          <w:b/>
        </w:rPr>
        <w:t xml:space="preserve">Особенности оценки индивидуального итогового проекта </w:t>
      </w:r>
    </w:p>
    <w:p w:rsidR="0073341D" w:rsidRDefault="00702D7D">
      <w:pPr>
        <w:ind w:left="219" w:right="286" w:firstLine="708"/>
      </w:pPr>
      <w:r>
        <w:t xml:space="preserve">Индивидуальный итоговой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73341D" w:rsidRDefault="00702D7D">
      <w:pPr>
        <w:numPr>
          <w:ilvl w:val="0"/>
          <w:numId w:val="51"/>
        </w:numPr>
        <w:spacing w:after="23" w:line="259" w:lineRule="auto"/>
        <w:ind w:hanging="240"/>
        <w:jc w:val="left"/>
      </w:pPr>
      <w:r>
        <w:rPr>
          <w:i/>
          <w:u w:val="single" w:color="000000"/>
        </w:rPr>
        <w:t>Организация проектной деятельности.</w:t>
      </w:r>
      <w:r>
        <w:rPr>
          <w:i/>
        </w:rPr>
        <w:t xml:space="preserve"> </w:t>
      </w:r>
    </w:p>
    <w:p w:rsidR="0073341D" w:rsidRDefault="00702D7D">
      <w:pPr>
        <w:ind w:left="229" w:right="14"/>
      </w:pPr>
      <w:r>
        <w:t xml:space="preserve">Учащиеся самостоятельно выбирают тему и руководителя индивидуального итогового проекта. Тема проекта утверждается педагогическим советом МБОУ Веселовская СОШ №1. </w:t>
      </w:r>
    </w:p>
    <w:p w:rsidR="0073341D" w:rsidRDefault="00702D7D">
      <w:pPr>
        <w:ind w:left="229" w:right="14"/>
      </w:pPr>
      <w:r>
        <w:t xml:space="preserve">План реализации проекта разрабатывается учащимся совместно с руководителем проекта. </w:t>
      </w:r>
    </w:p>
    <w:p w:rsidR="0073341D" w:rsidRDefault="00702D7D">
      <w:pPr>
        <w:numPr>
          <w:ilvl w:val="0"/>
          <w:numId w:val="51"/>
        </w:numPr>
        <w:spacing w:after="23" w:line="259" w:lineRule="auto"/>
        <w:ind w:hanging="240"/>
        <w:jc w:val="left"/>
      </w:pPr>
      <w:r>
        <w:rPr>
          <w:i/>
          <w:u w:val="single" w:color="000000"/>
        </w:rPr>
        <w:t>Содержание и направленность индивидуального итогового проекта.</w:t>
      </w:r>
      <w:r>
        <w:rPr>
          <w:i/>
        </w:rPr>
        <w:t xml:space="preserve"> </w:t>
      </w:r>
    </w:p>
    <w:p w:rsidR="0073341D" w:rsidRDefault="00702D7D">
      <w:pPr>
        <w:ind w:left="229" w:right="14"/>
      </w:pPr>
      <w:r>
        <w:t xml:space="preserve">Результат проектной деятельности должен иметь практическую направленность. </w:t>
      </w:r>
    </w:p>
    <w:p w:rsidR="0073341D" w:rsidRDefault="00702D7D">
      <w:pPr>
        <w:ind w:left="229" w:right="288"/>
      </w:pPr>
      <w:r>
        <w:rPr>
          <w:i/>
        </w:rPr>
        <w:t>Результатом (продуктом) проектной деятельности</w:t>
      </w:r>
      <w:r>
        <w:t xml:space="preserve"> может быть любая из следующих работ: </w:t>
      </w:r>
      <w:r>
        <w:rPr>
          <w:i/>
        </w:rPr>
        <w:t>письменная работа</w:t>
      </w:r>
      <w:r>
        <w:t xml:space="preserve"> (эссе, реферат, аналитические материалы, обзорные материалы, отчеты о проведенных исследованиях, стендовый доклад и др.); </w:t>
      </w:r>
      <w:r>
        <w:rPr>
          <w:i/>
        </w:rPr>
        <w:t>материальный объект, макет</w:t>
      </w:r>
      <w:r>
        <w:t xml:space="preserve">, иное конструкторское изделие; </w:t>
      </w:r>
      <w:r>
        <w:rPr>
          <w:i/>
        </w:rPr>
        <w:t>отчетные материалы по социальному проекту</w:t>
      </w:r>
      <w:r>
        <w:t xml:space="preserve">, которые могут включать как тексты, так и мультимедийные продукты. </w:t>
      </w:r>
    </w:p>
    <w:p w:rsidR="0073341D" w:rsidRDefault="00702D7D">
      <w:pPr>
        <w:ind w:left="229" w:right="14"/>
      </w:pPr>
      <w:r>
        <w:t xml:space="preserve">В </w:t>
      </w:r>
      <w:r>
        <w:rPr>
          <w:i/>
        </w:rPr>
        <w:t>состав материалов</w:t>
      </w:r>
      <w:r>
        <w:t xml:space="preserve">, которые должны быть подготовлены по завершении проекта для его защиты, в обязательном порядке включаются: </w:t>
      </w:r>
    </w:p>
    <w:p w:rsidR="0073341D" w:rsidRDefault="00702D7D">
      <w:pPr>
        <w:numPr>
          <w:ilvl w:val="0"/>
          <w:numId w:val="52"/>
        </w:numPr>
        <w:ind w:right="14" w:firstLine="708"/>
      </w:pPr>
      <w:r>
        <w:t xml:space="preserve">выносимый на защиту продукт проектной деятельности, представленный в одной из описанных выше форм;  </w:t>
      </w:r>
    </w:p>
    <w:p w:rsidR="0073341D" w:rsidRDefault="00702D7D">
      <w:pPr>
        <w:numPr>
          <w:ilvl w:val="0"/>
          <w:numId w:val="52"/>
        </w:numPr>
        <w:spacing w:after="39"/>
        <w:ind w:right="14" w:firstLine="708"/>
      </w:pPr>
      <w:r>
        <w:t xml:space="preserve">подготовленная учащимся краткая пояснительная записка к проекту (объемом не более 1 машинописной страницы)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73341D" w:rsidRDefault="00702D7D">
      <w:pPr>
        <w:numPr>
          <w:ilvl w:val="0"/>
          <w:numId w:val="52"/>
        </w:numPr>
        <w:ind w:right="14" w:firstLine="708"/>
      </w:pPr>
      <w:r>
        <w:t xml:space="preserve">краткий отзыв руководителя, содержащий краткую характеристику работы учащегося в ходе выполнения проекта, в том числе:  </w:t>
      </w:r>
    </w:p>
    <w:p w:rsidR="0073341D" w:rsidRDefault="00702D7D">
      <w:pPr>
        <w:numPr>
          <w:ilvl w:val="1"/>
          <w:numId w:val="52"/>
        </w:numPr>
        <w:ind w:right="736" w:hanging="425"/>
      </w:pPr>
      <w:r>
        <w:t xml:space="preserve">инициативности и самостоятельности,  </w:t>
      </w:r>
    </w:p>
    <w:p w:rsidR="00702D7D" w:rsidRDefault="00702D7D">
      <w:pPr>
        <w:numPr>
          <w:ilvl w:val="1"/>
          <w:numId w:val="52"/>
        </w:numPr>
        <w:ind w:right="736" w:hanging="425"/>
      </w:pPr>
      <w:r>
        <w:t xml:space="preserve">ответственности (включая динамику отношения к выполняемой работе),  </w:t>
      </w:r>
    </w:p>
    <w:p w:rsidR="0073341D" w:rsidRDefault="00702D7D">
      <w:pPr>
        <w:numPr>
          <w:ilvl w:val="1"/>
          <w:numId w:val="52"/>
        </w:numPr>
        <w:ind w:right="736" w:hanging="425"/>
      </w:pPr>
      <w:r>
        <w:rPr>
          <w:rFonts w:ascii="Arial" w:eastAsia="Arial" w:hAnsi="Arial" w:cs="Arial"/>
        </w:rPr>
        <w:lastRenderedPageBreak/>
        <w:t xml:space="preserve"> </w:t>
      </w:r>
      <w:r>
        <w:t xml:space="preserve">исполнительской дисциплины.  </w:t>
      </w:r>
    </w:p>
    <w:p w:rsidR="0073341D" w:rsidRDefault="00702D7D">
      <w:pPr>
        <w:ind w:left="219" w:right="286" w:firstLine="708"/>
      </w:pPr>
      <w: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73341D" w:rsidRDefault="00702D7D">
      <w:pPr>
        <w:ind w:left="219" w:right="14" w:firstLine="708"/>
      </w:pPr>
      <w:r>
        <w:t xml:space="preserve">Общим требованием ко всем работам является необходимость соблюдения норм и правил цитирования, ссылок на различные источники. </w:t>
      </w:r>
    </w:p>
    <w:p w:rsidR="0073341D" w:rsidRDefault="00702D7D">
      <w:pPr>
        <w:numPr>
          <w:ilvl w:val="0"/>
          <w:numId w:val="53"/>
        </w:numPr>
        <w:spacing w:after="23" w:line="259" w:lineRule="auto"/>
        <w:ind w:hanging="240"/>
        <w:jc w:val="left"/>
      </w:pPr>
      <w:r>
        <w:rPr>
          <w:i/>
          <w:u w:val="single" w:color="000000"/>
        </w:rPr>
        <w:t>Защита индивидуального итогового проекта.</w:t>
      </w:r>
      <w:r>
        <w:rPr>
          <w:i/>
        </w:rPr>
        <w:t xml:space="preserve"> </w:t>
      </w:r>
    </w:p>
    <w:p w:rsidR="0073341D" w:rsidRDefault="00702D7D">
      <w:pPr>
        <w:ind w:left="219" w:right="288" w:firstLine="708"/>
      </w:pPr>
      <w:r>
        <w:t xml:space="preserve">Защита индивидуального итогового проекта осуществляется на школьной конференции, позволяющей публично представить результаты работы над проектами и продемонстрировать уровень овладения учащимися отдельными элементами проектной деятельности. </w:t>
      </w:r>
    </w:p>
    <w:p w:rsidR="0073341D" w:rsidRDefault="00702D7D">
      <w:pPr>
        <w:numPr>
          <w:ilvl w:val="0"/>
          <w:numId w:val="53"/>
        </w:numPr>
        <w:spacing w:after="23" w:line="259" w:lineRule="auto"/>
        <w:ind w:hanging="240"/>
        <w:jc w:val="left"/>
      </w:pPr>
      <w:r>
        <w:rPr>
          <w:i/>
          <w:u w:val="single" w:color="000000"/>
        </w:rPr>
        <w:t>Критерии оценки проектной деятельности.</w:t>
      </w:r>
      <w:r>
        <w:rPr>
          <w:i/>
        </w:rPr>
        <w:t xml:space="preserve"> </w:t>
      </w:r>
    </w:p>
    <w:p w:rsidR="0073341D" w:rsidRDefault="00702D7D">
      <w:pPr>
        <w:ind w:left="219" w:right="290" w:firstLine="708"/>
      </w:pPr>
      <w:r>
        <w:t xml:space="preserve">Результаты выполнения индивидуального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  </w:t>
      </w:r>
    </w:p>
    <w:p w:rsidR="0073341D" w:rsidRDefault="00702D7D">
      <w:pPr>
        <w:spacing w:after="5" w:line="271" w:lineRule="auto"/>
        <w:ind w:left="937"/>
      </w:pPr>
      <w:r>
        <w:rPr>
          <w:b/>
        </w:rPr>
        <w:t>Проект оценивается по следующим критериям</w:t>
      </w:r>
      <w:r>
        <w:t xml:space="preserve">: </w:t>
      </w:r>
    </w:p>
    <w:p w:rsidR="0073341D" w:rsidRDefault="00702D7D">
      <w:pPr>
        <w:numPr>
          <w:ilvl w:val="0"/>
          <w:numId w:val="54"/>
        </w:numPr>
        <w:ind w:right="288" w:hanging="425"/>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73341D" w:rsidRDefault="00702D7D">
      <w:pPr>
        <w:numPr>
          <w:ilvl w:val="0"/>
          <w:numId w:val="54"/>
        </w:numPr>
        <w:ind w:right="288" w:hanging="425"/>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73341D" w:rsidRDefault="00702D7D">
      <w:pPr>
        <w:numPr>
          <w:ilvl w:val="0"/>
          <w:numId w:val="54"/>
        </w:numPr>
        <w:ind w:right="288" w:hanging="425"/>
      </w:pPr>
      <w: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73341D" w:rsidRDefault="00702D7D">
      <w:pPr>
        <w:numPr>
          <w:ilvl w:val="0"/>
          <w:numId w:val="54"/>
        </w:numPr>
        <w:ind w:right="288" w:hanging="425"/>
      </w:pPr>
      <w:r>
        <w:t xml:space="preserve">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73341D" w:rsidRDefault="00702D7D">
      <w:pPr>
        <w:ind w:left="219" w:right="14" w:firstLine="708"/>
      </w:pPr>
      <w:r>
        <w:t xml:space="preserve">Результаты выполненного проекта могут быть описаны на основе </w:t>
      </w:r>
      <w:r>
        <w:rPr>
          <w:i/>
        </w:rPr>
        <w:t xml:space="preserve">интегрального </w:t>
      </w:r>
      <w:r>
        <w:t xml:space="preserve">(уровневого) или </w:t>
      </w:r>
      <w:r>
        <w:rPr>
          <w:i/>
        </w:rPr>
        <w:t>аналитического</w:t>
      </w:r>
      <w:r>
        <w:t xml:space="preserve"> подхода. </w:t>
      </w:r>
    </w:p>
    <w:p w:rsidR="0073341D" w:rsidRDefault="00702D7D">
      <w:pPr>
        <w:ind w:left="219" w:right="288" w:firstLine="708"/>
      </w:pPr>
      <w:r>
        <w:rPr>
          <w:i/>
        </w:rPr>
        <w:t>При интегральном описании</w:t>
      </w:r>
      <w: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два уровня сформированности навыков проектной деятельности: </w:t>
      </w:r>
      <w:r>
        <w:rPr>
          <w:i/>
        </w:rPr>
        <w:t>базовый и повышенный</w:t>
      </w:r>
      <w:r>
        <w:t xml:space="preserve">.  </w:t>
      </w:r>
    </w:p>
    <w:p w:rsidR="0073341D" w:rsidRDefault="00702D7D">
      <w:pPr>
        <w:ind w:left="219" w:right="288" w:firstLine="708"/>
      </w:pPr>
      <w:r>
        <w:t xml:space="preserve">Главное отличие выделенных уровней состоит в степени самостоятельности учащегося в ходе выполнении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является основной задачей оценочной деятельности.   </w:t>
      </w:r>
    </w:p>
    <w:p w:rsidR="0073341D" w:rsidRDefault="00702D7D">
      <w:pPr>
        <w:spacing w:after="78" w:line="259" w:lineRule="auto"/>
        <w:ind w:left="927" w:firstLine="0"/>
        <w:jc w:val="left"/>
      </w:pPr>
      <w:r>
        <w:t xml:space="preserve"> </w:t>
      </w:r>
    </w:p>
    <w:p w:rsidR="0073341D" w:rsidRDefault="00702D7D">
      <w:pPr>
        <w:pStyle w:val="1"/>
        <w:ind w:left="431" w:right="490"/>
      </w:pPr>
      <w:r>
        <w:lastRenderedPageBreak/>
        <w:t xml:space="preserve">II. СОДЕРЖАТЕЛЬНЫЙ  РАЗДЕЛ </w:t>
      </w:r>
    </w:p>
    <w:p w:rsidR="0073341D" w:rsidRDefault="00702D7D" w:rsidP="0094255D">
      <w:pPr>
        <w:pStyle w:val="a3"/>
        <w:numPr>
          <w:ilvl w:val="1"/>
          <w:numId w:val="250"/>
        </w:numPr>
        <w:spacing w:after="16" w:line="271" w:lineRule="auto"/>
      </w:pPr>
      <w:r w:rsidRPr="0094255D">
        <w:rPr>
          <w:b/>
          <w:sz w:val="28"/>
        </w:rPr>
        <w:t xml:space="preserve">Программа развития универсальных учебных действий </w:t>
      </w:r>
    </w:p>
    <w:p w:rsidR="0073341D" w:rsidRDefault="00702D7D" w:rsidP="0094255D">
      <w:pPr>
        <w:spacing w:after="5" w:line="271" w:lineRule="auto"/>
        <w:ind w:left="639" w:firstLine="0"/>
      </w:pPr>
      <w:r>
        <w:rPr>
          <w:b/>
        </w:rPr>
        <w:t xml:space="preserve">Цели и задачи программы </w:t>
      </w:r>
    </w:p>
    <w:p w:rsidR="0073341D" w:rsidRDefault="00702D7D">
      <w:pPr>
        <w:ind w:left="219" w:right="286" w:firstLine="708"/>
      </w:pPr>
      <w:r>
        <w:t xml:space="preserve">Программа развития универсальных учебных действий на уровне среднего общего образования (далее – Программа развития УУД) конкретизирует требования Стандарта к личностным и метапредметным результатам освоения Образовательной программы, дополняет традиционное содержание образовательно-воспитательных программ и служит основой разработки программ учебных предметов, курсов, а также программ внеурочной деятельности.  </w:t>
      </w:r>
    </w:p>
    <w:p w:rsidR="0073341D" w:rsidRDefault="00702D7D">
      <w:pPr>
        <w:ind w:left="219" w:right="286" w:firstLine="708"/>
      </w:pPr>
      <w:r>
        <w:rPr>
          <w:b/>
          <w:i/>
        </w:rPr>
        <w:t>Целью</w:t>
      </w:r>
      <w:r>
        <w:t xml:space="preserve"> Программы развития УУД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r>
        <w:rPr>
          <w:i/>
        </w:rPr>
        <w:t xml:space="preserve"> </w:t>
      </w:r>
    </w:p>
    <w:p w:rsidR="0073341D" w:rsidRDefault="00702D7D">
      <w:pPr>
        <w:ind w:left="937" w:right="14"/>
      </w:pPr>
      <w:r>
        <w:rPr>
          <w:b/>
        </w:rPr>
        <w:t>Программа</w:t>
      </w:r>
      <w:r>
        <w:t xml:space="preserve"> развития УУД на уровне среднего общего образования направлена на: </w:t>
      </w:r>
    </w:p>
    <w:p w:rsidR="0073341D" w:rsidRDefault="00702D7D">
      <w:pPr>
        <w:numPr>
          <w:ilvl w:val="2"/>
          <w:numId w:val="55"/>
        </w:numPr>
        <w:spacing w:after="13" w:line="269" w:lineRule="auto"/>
        <w:ind w:right="14" w:hanging="348"/>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73341D" w:rsidRDefault="00702D7D">
      <w:pPr>
        <w:numPr>
          <w:ilvl w:val="2"/>
          <w:numId w:val="55"/>
        </w:numPr>
        <w:ind w:right="14" w:hanging="348"/>
      </w:pPr>
      <w:r>
        <w:t xml:space="preserve">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 </w:t>
      </w:r>
    </w:p>
    <w:p w:rsidR="0073341D" w:rsidRDefault="00702D7D">
      <w:pPr>
        <w:numPr>
          <w:ilvl w:val="2"/>
          <w:numId w:val="55"/>
        </w:numPr>
        <w:ind w:right="14" w:hanging="348"/>
      </w:pPr>
      <w:r>
        <w:t xml:space="preserve">формирование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rsidR="0073341D" w:rsidRDefault="00702D7D">
      <w:pPr>
        <w:numPr>
          <w:ilvl w:val="2"/>
          <w:numId w:val="55"/>
        </w:numPr>
        <w:ind w:right="14" w:hanging="348"/>
      </w:pPr>
      <w:r>
        <w:t xml:space="preserve">подготовку к осознанному выбору дальнейшего образования и профессиональной деятельности. </w:t>
      </w:r>
    </w:p>
    <w:p w:rsidR="0073341D" w:rsidRDefault="00702D7D" w:rsidP="0094255D">
      <w:pPr>
        <w:spacing w:after="5" w:line="271" w:lineRule="auto"/>
        <w:ind w:left="639" w:firstLine="0"/>
      </w:pPr>
      <w:r>
        <w:rPr>
          <w:b/>
        </w:rPr>
        <w:t xml:space="preserve">Характеристика универсальных учебных действий </w:t>
      </w:r>
    </w:p>
    <w:p w:rsidR="0073341D" w:rsidRDefault="00702D7D">
      <w:pPr>
        <w:ind w:left="219" w:right="287" w:firstLine="708"/>
      </w:pPr>
      <w:r>
        <w:t xml:space="preserve">УУД на уровне среднего общего образования становятся средством профессионализации: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73341D" w:rsidRDefault="00702D7D">
      <w:pPr>
        <w:ind w:left="219" w:right="287" w:firstLine="708"/>
      </w:pPr>
      <w:r>
        <w:t xml:space="preserve">Следующий отличительный признак -  широкий перенос сформированных универсальных учебных действий на внеучебные ситуации. Сформированные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73341D" w:rsidRDefault="00702D7D">
      <w:pPr>
        <w:ind w:left="219" w:right="288" w:firstLine="708"/>
      </w:pPr>
      <w:r>
        <w:t xml:space="preserve">Развитие регулятивных действий тесно переплетается с развитием коммуникативных универсальных учебных действий. Старшеклассники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73341D" w:rsidRDefault="00702D7D">
      <w:pPr>
        <w:ind w:left="219" w:right="287" w:firstLine="708"/>
      </w:pPr>
      <w:r>
        <w:t xml:space="preserve">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 </w:t>
      </w:r>
    </w:p>
    <w:p w:rsidR="0073341D" w:rsidRDefault="00702D7D">
      <w:pPr>
        <w:ind w:left="219" w:right="284" w:firstLine="708"/>
      </w:pPr>
      <w:r>
        <w:lastRenderedPageBreak/>
        <w:t xml:space="preserve">Важной характеристикой уровня среднего общего образования является повышение вариативности. Старшеклассник оказывается в ситуации выбора набора предметов, которые изучаются на базовом и углубленном уровнях, выбора профиля и подготовки к выбору будущей профессии. Это создает среду для завершающего этапа формирования универсальных учебных действий.  </w:t>
      </w:r>
    </w:p>
    <w:p w:rsidR="0073341D" w:rsidRDefault="0094255D">
      <w:pPr>
        <w:spacing w:after="5" w:line="271" w:lineRule="auto"/>
        <w:ind w:left="229"/>
      </w:pPr>
      <w:r>
        <w:rPr>
          <w:b/>
        </w:rPr>
        <w:t xml:space="preserve">    </w:t>
      </w:r>
      <w:r w:rsidR="00702D7D">
        <w:rPr>
          <w:b/>
        </w:rPr>
        <w:t xml:space="preserve">Типовые задачи по формированию универсальных учебных действий </w:t>
      </w:r>
    </w:p>
    <w:p w:rsidR="0073341D" w:rsidRDefault="00702D7D">
      <w:pPr>
        <w:ind w:left="219" w:right="14" w:firstLine="708"/>
      </w:pPr>
      <w: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73341D" w:rsidRDefault="00702D7D">
      <w:pPr>
        <w:numPr>
          <w:ilvl w:val="0"/>
          <w:numId w:val="56"/>
        </w:numPr>
        <w:ind w:right="14" w:hanging="348"/>
      </w:pPr>
      <w: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73341D" w:rsidRDefault="00702D7D">
      <w:pPr>
        <w:numPr>
          <w:ilvl w:val="0"/>
          <w:numId w:val="56"/>
        </w:numPr>
        <w:ind w:right="14" w:hanging="348"/>
      </w:pPr>
      <w:r>
        <w:t xml:space="preserve">обеспечение возможности самостоятельного выбора обучающимися темпа, режимов и форм освоения предметного материала; </w:t>
      </w:r>
    </w:p>
    <w:p w:rsidR="0073341D" w:rsidRDefault="00702D7D">
      <w:pPr>
        <w:numPr>
          <w:ilvl w:val="0"/>
          <w:numId w:val="56"/>
        </w:numPr>
        <w:ind w:right="14" w:hanging="348"/>
      </w:pPr>
      <w: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73341D" w:rsidRDefault="00702D7D">
      <w:pPr>
        <w:numPr>
          <w:ilvl w:val="0"/>
          <w:numId w:val="56"/>
        </w:numPr>
        <w:ind w:right="14" w:hanging="348"/>
      </w:pPr>
      <w:r>
        <w:t xml:space="preserve">обеспечение наличия в образовательной деятельности учебных ситуаций, в рамках которых решаются задачи, требующие от учащихся самостоятельного выбора партнеров для коммуникации, форм и методов ведения коммуникации; </w:t>
      </w:r>
    </w:p>
    <w:p w:rsidR="00702D7D" w:rsidRDefault="00702D7D">
      <w:pPr>
        <w:numPr>
          <w:ilvl w:val="0"/>
          <w:numId w:val="56"/>
        </w:numPr>
        <w:ind w:right="14" w:hanging="348"/>
      </w:pPr>
      <w: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73341D" w:rsidRDefault="00702D7D" w:rsidP="00702D7D">
      <w:pPr>
        <w:ind w:right="14"/>
      </w:pPr>
      <w:r>
        <w:rPr>
          <w:b/>
          <w:i/>
        </w:rPr>
        <w:t xml:space="preserve">Формирование познавательных универсальных учебных действий  </w:t>
      </w:r>
    </w:p>
    <w:p w:rsidR="0073341D" w:rsidRDefault="00702D7D">
      <w:pPr>
        <w:ind w:left="219" w:right="14" w:firstLine="708"/>
      </w:pPr>
      <w:r>
        <w:t xml:space="preserve">Задачи должны быть сконструированы таким образом, чтобы формировать у обучающихся умения: </w:t>
      </w:r>
    </w:p>
    <w:p w:rsidR="0073341D" w:rsidRDefault="00702D7D">
      <w:pPr>
        <w:ind w:left="937" w:right="14"/>
      </w:pPr>
      <w:r>
        <w:t xml:space="preserve">а) объяснять явления с научной точки зрения; </w:t>
      </w:r>
    </w:p>
    <w:p w:rsidR="0073341D" w:rsidRDefault="00702D7D">
      <w:pPr>
        <w:ind w:left="937" w:right="14"/>
      </w:pPr>
      <w:r>
        <w:t xml:space="preserve">б) разрабатывать дизайн научного исследования; </w:t>
      </w:r>
    </w:p>
    <w:p w:rsidR="0073341D" w:rsidRDefault="00702D7D">
      <w:pPr>
        <w:spacing w:after="16"/>
        <w:ind w:right="288"/>
        <w:jc w:val="right"/>
      </w:pPr>
      <w:r>
        <w:t xml:space="preserve">в) интерпретировать полученные данные и доказательства с разных позиций и </w:t>
      </w:r>
    </w:p>
    <w:p w:rsidR="0073341D" w:rsidRDefault="00702D7D">
      <w:pPr>
        <w:ind w:left="229" w:right="14"/>
      </w:pPr>
      <w:r>
        <w:t xml:space="preserve">формулировать соответствующие выводы.  </w:t>
      </w:r>
    </w:p>
    <w:p w:rsidR="00702D7D" w:rsidRDefault="00702D7D" w:rsidP="00702D7D">
      <w:pPr>
        <w:spacing w:after="10" w:line="271" w:lineRule="auto"/>
        <w:jc w:val="left"/>
        <w:rPr>
          <w:b/>
          <w:i/>
        </w:rPr>
      </w:pPr>
    </w:p>
    <w:p w:rsidR="0073341D" w:rsidRDefault="00702D7D" w:rsidP="00702D7D">
      <w:pPr>
        <w:spacing w:after="10" w:line="271" w:lineRule="auto"/>
        <w:jc w:val="left"/>
      </w:pPr>
      <w:r>
        <w:rPr>
          <w:b/>
          <w:i/>
        </w:rPr>
        <w:t xml:space="preserve">Формирование коммуникативных универсальных учебных действий </w:t>
      </w:r>
    </w:p>
    <w:p w:rsidR="0073341D" w:rsidRDefault="00702D7D">
      <w:pPr>
        <w:ind w:left="219" w:right="14" w:firstLine="708"/>
      </w:pPr>
      <w: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73341D" w:rsidRDefault="00702D7D">
      <w:pPr>
        <w:numPr>
          <w:ilvl w:val="0"/>
          <w:numId w:val="56"/>
        </w:numPr>
        <w:ind w:right="14" w:hanging="348"/>
      </w:pPr>
      <w:r>
        <w:t xml:space="preserve">комплексные задачи, направленные на решение актуальных проблем, лежащих в ближайшем будущем учащихся: выбор дальнейшей образовательной и профессиональной траектории, определение жизненных стратегий и т.п.; </w:t>
      </w:r>
    </w:p>
    <w:p w:rsidR="0073341D" w:rsidRDefault="00702D7D">
      <w:pPr>
        <w:numPr>
          <w:ilvl w:val="0"/>
          <w:numId w:val="56"/>
        </w:numPr>
        <w:ind w:right="14" w:hanging="348"/>
      </w:pPr>
      <w:r>
        <w:t xml:space="preserve">комплексные задачи, направленные на решение проблем местного сообщества; </w:t>
      </w:r>
    </w:p>
    <w:p w:rsidR="0073341D" w:rsidRDefault="00702D7D">
      <w:pPr>
        <w:numPr>
          <w:ilvl w:val="0"/>
          <w:numId w:val="56"/>
        </w:numPr>
        <w:ind w:right="14" w:hanging="348"/>
      </w:pPr>
      <w:r>
        <w:t xml:space="preserve">комплексные задачи, направленные на изменение и улучшение реально существующих бизнес-практик; </w:t>
      </w:r>
    </w:p>
    <w:p w:rsidR="0073341D" w:rsidRDefault="00702D7D">
      <w:pPr>
        <w:numPr>
          <w:ilvl w:val="0"/>
          <w:numId w:val="56"/>
        </w:numPr>
        <w:ind w:right="14" w:hanging="348"/>
      </w:pPr>
      <w:r>
        <w:t xml:space="preserve">социальные проекты, направленные на улучшение уклада жизнедеятельности МБОУ Веселовская СОШ №1.  К таким проектам относятся: </w:t>
      </w:r>
    </w:p>
    <w:p w:rsidR="0073341D" w:rsidRDefault="00702D7D">
      <w:pPr>
        <w:ind w:left="937" w:right="14"/>
      </w:pPr>
      <w:r>
        <w:t xml:space="preserve">а) участие в волонтерских акциях и движениях; </w:t>
      </w:r>
    </w:p>
    <w:p w:rsidR="0073341D" w:rsidRDefault="00702D7D">
      <w:pPr>
        <w:ind w:left="937" w:right="14"/>
      </w:pPr>
      <w:r>
        <w:t xml:space="preserve">б) участие в благотворительных акциях и движениях, самостоятельная организация </w:t>
      </w:r>
    </w:p>
    <w:p w:rsidR="0073341D" w:rsidRDefault="00702D7D">
      <w:pPr>
        <w:ind w:left="229" w:right="14"/>
      </w:pPr>
      <w:r>
        <w:t xml:space="preserve">благотворительных акций; </w:t>
      </w:r>
    </w:p>
    <w:p w:rsidR="0073341D" w:rsidRDefault="00702D7D">
      <w:pPr>
        <w:ind w:left="937" w:right="14"/>
      </w:pPr>
      <w:r>
        <w:t xml:space="preserve">б) создание и реализация социальных проектов разного масштаба и направленности, </w:t>
      </w:r>
    </w:p>
    <w:p w:rsidR="0073341D" w:rsidRDefault="00702D7D">
      <w:pPr>
        <w:ind w:left="229" w:right="14"/>
      </w:pPr>
      <w:r>
        <w:t xml:space="preserve">выходящих за рамки ОО; </w:t>
      </w:r>
    </w:p>
    <w:p w:rsidR="0073341D" w:rsidRDefault="00702D7D">
      <w:pPr>
        <w:spacing w:after="10" w:line="271" w:lineRule="auto"/>
        <w:ind w:left="935" w:hanging="8"/>
        <w:jc w:val="left"/>
      </w:pPr>
      <w:r>
        <w:rPr>
          <w:b/>
          <w:i/>
        </w:rPr>
        <w:t xml:space="preserve">Формирование регулятивных универсальных учебных действий </w:t>
      </w:r>
    </w:p>
    <w:p w:rsidR="0073341D" w:rsidRDefault="00702D7D">
      <w:pPr>
        <w:ind w:left="219" w:right="289" w:firstLine="708"/>
      </w:pPr>
      <w:r>
        <w:lastRenderedPageBreak/>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w:t>
      </w:r>
    </w:p>
    <w:p w:rsidR="0073341D" w:rsidRDefault="00702D7D">
      <w:pPr>
        <w:ind w:left="937" w:right="14"/>
      </w:pPr>
      <w:r>
        <w:t xml:space="preserve">а) самостоятельное изучение дополнительных иностранных языков; </w:t>
      </w:r>
    </w:p>
    <w:p w:rsidR="0073341D" w:rsidRDefault="00702D7D">
      <w:pPr>
        <w:ind w:left="937" w:right="14"/>
      </w:pPr>
      <w:r>
        <w:t xml:space="preserve">б) самостоятельное освоение глав, разделов и тем учебных предметов; </w:t>
      </w:r>
    </w:p>
    <w:p w:rsidR="0073341D" w:rsidRDefault="00702D7D">
      <w:pPr>
        <w:ind w:left="937" w:right="14"/>
      </w:pPr>
      <w:r>
        <w:t xml:space="preserve">в) самостоятельное обучение в заочных и дистанционных школах; </w:t>
      </w:r>
    </w:p>
    <w:p w:rsidR="0073341D" w:rsidRDefault="00702D7D">
      <w:pPr>
        <w:ind w:left="937" w:right="14"/>
      </w:pPr>
      <w:r>
        <w:t xml:space="preserve">г) самостоятельное определение темы проекта, методов и способов его реализации, </w:t>
      </w:r>
    </w:p>
    <w:p w:rsidR="0073341D" w:rsidRDefault="00702D7D">
      <w:pPr>
        <w:ind w:left="229" w:right="14"/>
      </w:pPr>
      <w:r>
        <w:t xml:space="preserve">источников ресурсов, необходимых для реализации проекта; </w:t>
      </w:r>
    </w:p>
    <w:p w:rsidR="0073341D" w:rsidRDefault="00702D7D">
      <w:pPr>
        <w:ind w:left="937" w:right="14"/>
      </w:pPr>
      <w:r>
        <w:t xml:space="preserve">д) самостоятельное взаимодействие с источниками ресурсов: информационными </w:t>
      </w:r>
    </w:p>
    <w:p w:rsidR="0073341D" w:rsidRDefault="00702D7D">
      <w:pPr>
        <w:ind w:left="229" w:right="14"/>
      </w:pPr>
      <w:r>
        <w:t xml:space="preserve">источниками, фондами, представителями власти и т. п.; </w:t>
      </w:r>
    </w:p>
    <w:p w:rsidR="0073341D" w:rsidRDefault="00702D7D">
      <w:pPr>
        <w:ind w:left="937" w:right="14"/>
      </w:pPr>
      <w:r>
        <w:t xml:space="preserve">е) самостоятельное управление ресурсами, в том числе нематериальными; </w:t>
      </w:r>
    </w:p>
    <w:p w:rsidR="0073341D" w:rsidRDefault="00702D7D">
      <w:pPr>
        <w:ind w:left="937" w:right="14"/>
      </w:pPr>
      <w:r>
        <w:t xml:space="preserve">ж) презентация результатов проектной работы на различных этапах ее реализации. </w:t>
      </w:r>
    </w:p>
    <w:p w:rsidR="0073341D" w:rsidRDefault="0094255D">
      <w:pPr>
        <w:spacing w:after="5" w:line="271" w:lineRule="auto"/>
        <w:ind w:left="229"/>
      </w:pPr>
      <w:r>
        <w:rPr>
          <w:b/>
        </w:rPr>
        <w:t xml:space="preserve">    </w:t>
      </w:r>
      <w:r w:rsidR="00702D7D">
        <w:rPr>
          <w:b/>
        </w:rPr>
        <w:t xml:space="preserve">Особенности учебно-исследовательской и проектной деятельности обучающихся </w:t>
      </w:r>
    </w:p>
    <w:p w:rsidR="0073341D" w:rsidRDefault="00702D7D">
      <w:pPr>
        <w:ind w:left="219" w:right="286" w:firstLine="708"/>
      </w:pPr>
      <w:r>
        <w:t xml:space="preserve">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 </w:t>
      </w:r>
    </w:p>
    <w:p w:rsidR="0073341D" w:rsidRDefault="00702D7D">
      <w:pPr>
        <w:ind w:left="219" w:right="289" w:firstLine="708"/>
      </w:pPr>
      <w:r>
        <w:t xml:space="preserve">На уровне среднего общего образования проект реализуется самим старшеклассником или группой учащихся.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w:t>
      </w:r>
    </w:p>
    <w:p w:rsidR="0073341D" w:rsidRDefault="00702D7D">
      <w:pPr>
        <w:ind w:left="219" w:right="14" w:firstLine="708"/>
      </w:pPr>
      <w:r>
        <w:t xml:space="preserve">На уровне среднего общего образования учащийся сам определяет параметры и критерии успешности реализации проекта.  </w:t>
      </w:r>
    </w:p>
    <w:p w:rsidR="0073341D" w:rsidRDefault="00702D7D">
      <w:pPr>
        <w:ind w:left="219" w:right="288" w:firstLine="708"/>
      </w:pPr>
      <w:r>
        <w:t xml:space="preserve">Презентация результатов проектной работы проводится в ОО или в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благотворительных и волонтерских организаций. Если бизнес-проект — сообществу предпринимателей. </w:t>
      </w:r>
    </w:p>
    <w:p w:rsidR="0073341D" w:rsidRDefault="0094255D">
      <w:pPr>
        <w:spacing w:after="5" w:line="271" w:lineRule="auto"/>
        <w:ind w:left="229"/>
      </w:pPr>
      <w:r>
        <w:rPr>
          <w:b/>
        </w:rPr>
        <w:t xml:space="preserve">      </w:t>
      </w:r>
      <w:r w:rsidR="00702D7D">
        <w:rPr>
          <w:b/>
        </w:rPr>
        <w:t xml:space="preserve">Основные направления учебно-исследовательской и проектной деятельности </w:t>
      </w:r>
    </w:p>
    <w:p w:rsidR="0073341D" w:rsidRDefault="00702D7D">
      <w:pPr>
        <w:ind w:left="937" w:right="14"/>
      </w:pPr>
      <w:r>
        <w:t xml:space="preserve">Направлениями проектной и учебно-исследовательской деятельности являются: </w:t>
      </w:r>
    </w:p>
    <w:p w:rsidR="0073341D" w:rsidRDefault="00702D7D">
      <w:pPr>
        <w:ind w:left="229" w:right="14"/>
      </w:pPr>
      <w:r>
        <w:t xml:space="preserve">исследовательское; инженерное; прикладное; бизнес-проектирование; информационное; социальное; игровое; творческое. </w:t>
      </w:r>
    </w:p>
    <w:p w:rsidR="0073341D" w:rsidRDefault="00702D7D">
      <w:pPr>
        <w:ind w:left="937" w:right="14"/>
      </w:pPr>
      <w:r>
        <w:t xml:space="preserve">На уровне среднего общего образования приоритетными направлениями являются: </w:t>
      </w:r>
    </w:p>
    <w:p w:rsidR="0073341D" w:rsidRDefault="00702D7D">
      <w:pPr>
        <w:ind w:left="927" w:right="14" w:hanging="708"/>
      </w:pPr>
      <w:r>
        <w:t xml:space="preserve">социальное; бизнес-проектирование; исследовательское; инженерное; информационное. </w:t>
      </w:r>
      <w:r>
        <w:rPr>
          <w:b/>
        </w:rPr>
        <w:t xml:space="preserve">Технологии развития универсальных учебных действий </w:t>
      </w:r>
    </w:p>
    <w:p w:rsidR="0073341D" w:rsidRDefault="00702D7D">
      <w:pPr>
        <w:ind w:left="219" w:right="286" w:firstLine="708"/>
      </w:pPr>
      <w:r>
        <w:t xml:space="preserve">Развитие УУД в средней школе целесообразно в рамках современной информационной образовательной среды Школы, которая обеспечивает качественно новые параметры образования:  </w:t>
      </w:r>
    </w:p>
    <w:p w:rsidR="0073341D" w:rsidRDefault="00702D7D">
      <w:pPr>
        <w:ind w:left="589" w:right="14"/>
      </w:pPr>
      <w:r>
        <w:rPr>
          <w:rFonts w:ascii="Segoe UI Symbol" w:eastAsia="Segoe UI Symbol" w:hAnsi="Segoe UI Symbol" w:cs="Segoe UI Symbol"/>
        </w:rPr>
        <w:t></w:t>
      </w:r>
      <w:r>
        <w:rPr>
          <w:rFonts w:ascii="Arial" w:eastAsia="Arial" w:hAnsi="Arial" w:cs="Arial"/>
        </w:rPr>
        <w:t xml:space="preserve"> </w:t>
      </w:r>
      <w:r>
        <w:t xml:space="preserve">индивидуализацию и персонификацию процесса обучения; </w:t>
      </w:r>
    </w:p>
    <w:p w:rsidR="0073341D" w:rsidRDefault="00702D7D">
      <w:pPr>
        <w:ind w:left="589" w:right="14"/>
      </w:pPr>
      <w:r>
        <w:rPr>
          <w:rFonts w:ascii="Segoe UI Symbol" w:eastAsia="Segoe UI Symbol" w:hAnsi="Segoe UI Symbol" w:cs="Segoe UI Symbol"/>
        </w:rPr>
        <w:t></w:t>
      </w:r>
      <w:r>
        <w:rPr>
          <w:rFonts w:ascii="Arial" w:eastAsia="Arial" w:hAnsi="Arial" w:cs="Arial"/>
        </w:rPr>
        <w:t xml:space="preserve"> </w:t>
      </w:r>
      <w:r>
        <w:t xml:space="preserve">мобильность освоения образовательных программ; </w:t>
      </w:r>
    </w:p>
    <w:p w:rsidR="0073341D" w:rsidRDefault="00702D7D">
      <w:pPr>
        <w:ind w:left="589" w:right="14"/>
      </w:pPr>
      <w:r>
        <w:rPr>
          <w:rFonts w:ascii="Segoe UI Symbol" w:eastAsia="Segoe UI Symbol" w:hAnsi="Segoe UI Symbol" w:cs="Segoe UI Symbol"/>
        </w:rPr>
        <w:t></w:t>
      </w:r>
      <w:r>
        <w:rPr>
          <w:rFonts w:ascii="Arial" w:eastAsia="Arial" w:hAnsi="Arial" w:cs="Arial"/>
        </w:rPr>
        <w:t xml:space="preserve"> </w:t>
      </w:r>
      <w:r>
        <w:t xml:space="preserve">гибкость и адаптивность временных рамок учебного периода;  </w:t>
      </w:r>
    </w:p>
    <w:p w:rsidR="0073341D" w:rsidRDefault="00702D7D">
      <w:pPr>
        <w:ind w:left="589" w:right="14"/>
      </w:pPr>
      <w:r>
        <w:rPr>
          <w:rFonts w:ascii="Segoe UI Symbol" w:eastAsia="Segoe UI Symbol" w:hAnsi="Segoe UI Symbol" w:cs="Segoe UI Symbol"/>
        </w:rPr>
        <w:t></w:t>
      </w:r>
      <w:r>
        <w:rPr>
          <w:rFonts w:ascii="Arial" w:eastAsia="Arial" w:hAnsi="Arial" w:cs="Arial"/>
        </w:rPr>
        <w:t xml:space="preserve"> </w:t>
      </w:r>
      <w:r>
        <w:t xml:space="preserve">дистантность и самостоятельность учебной деятельности;  </w:t>
      </w:r>
    </w:p>
    <w:p w:rsidR="00702D7D" w:rsidRDefault="00702D7D">
      <w:pPr>
        <w:spacing w:after="13" w:line="269" w:lineRule="auto"/>
        <w:ind w:left="589" w:right="3331"/>
        <w:jc w:val="left"/>
      </w:pPr>
      <w:r>
        <w:rPr>
          <w:rFonts w:ascii="Segoe UI Symbol" w:eastAsia="Segoe UI Symbol" w:hAnsi="Segoe UI Symbol" w:cs="Segoe UI Symbol"/>
        </w:rPr>
        <w:t></w:t>
      </w:r>
      <w:r>
        <w:rPr>
          <w:rFonts w:ascii="Arial" w:eastAsia="Arial" w:hAnsi="Arial" w:cs="Arial"/>
        </w:rPr>
        <w:t xml:space="preserve"> </w:t>
      </w:r>
      <w:r>
        <w:t xml:space="preserve">разноуровневость содержания образовательного ресурса;  </w:t>
      </w:r>
      <w:r>
        <w:rPr>
          <w:rFonts w:ascii="Segoe UI Symbol" w:eastAsia="Segoe UI Symbol" w:hAnsi="Segoe UI Symbol" w:cs="Segoe UI Symbol"/>
        </w:rPr>
        <w:t></w:t>
      </w:r>
      <w:r>
        <w:rPr>
          <w:rFonts w:ascii="Arial" w:eastAsia="Arial" w:hAnsi="Arial" w:cs="Arial"/>
        </w:rPr>
        <w:t xml:space="preserve"> </w:t>
      </w:r>
      <w:r>
        <w:t xml:space="preserve">оперативность контроля и самоконтроля;  </w:t>
      </w:r>
    </w:p>
    <w:p w:rsidR="0073341D" w:rsidRDefault="00702D7D">
      <w:pPr>
        <w:spacing w:after="13" w:line="269" w:lineRule="auto"/>
        <w:ind w:left="589" w:right="3331"/>
        <w:jc w:val="left"/>
      </w:pPr>
      <w:r>
        <w:rPr>
          <w:rFonts w:ascii="Segoe UI Symbol" w:eastAsia="Segoe UI Symbol" w:hAnsi="Segoe UI Symbol" w:cs="Segoe UI Symbol"/>
        </w:rPr>
        <w:t></w:t>
      </w:r>
      <w:r>
        <w:rPr>
          <w:rFonts w:ascii="Arial" w:eastAsia="Arial" w:hAnsi="Arial" w:cs="Arial"/>
        </w:rPr>
        <w:t xml:space="preserve"> </w:t>
      </w:r>
      <w:r>
        <w:t xml:space="preserve">психологический и социальный комфорт.  </w:t>
      </w:r>
    </w:p>
    <w:p w:rsidR="0073341D" w:rsidRDefault="00702D7D">
      <w:pPr>
        <w:ind w:left="219" w:right="286" w:firstLine="708"/>
      </w:pPr>
      <w:r>
        <w:lastRenderedPageBreak/>
        <w:t xml:space="preserve">Решение задачи развития универсальных учебных действий в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(кружков, студий, секций, научных обществ, проектов). </w:t>
      </w:r>
    </w:p>
    <w:p w:rsidR="0073341D" w:rsidRDefault="00702D7D">
      <w:pPr>
        <w:ind w:left="219" w:right="297" w:firstLine="708"/>
      </w:pPr>
      <w:r>
        <w:t xml:space="preserve">Среди технологий, методов и приёмов развития УУД в средней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может быть представлена такими ситуациями, как: </w:t>
      </w:r>
    </w:p>
    <w:p w:rsidR="0073341D" w:rsidRDefault="00702D7D">
      <w:pPr>
        <w:numPr>
          <w:ilvl w:val="0"/>
          <w:numId w:val="57"/>
        </w:numPr>
        <w:ind w:right="14" w:hanging="146"/>
      </w:pPr>
      <w:r>
        <w:rPr>
          <w:i/>
        </w:rPr>
        <w:t xml:space="preserve">ситуация-проблема </w:t>
      </w:r>
      <w:r>
        <w:t>- прототип реальной проблемы, которая требует оперативного решения (с помощью подобной ситуации можно вырабатывать умения по поиску оптимального реше-</w:t>
      </w:r>
    </w:p>
    <w:p w:rsidR="0073341D" w:rsidRDefault="00702D7D">
      <w:pPr>
        <w:ind w:left="229" w:right="14"/>
      </w:pPr>
      <w:r>
        <w:t xml:space="preserve">ния); </w:t>
      </w:r>
    </w:p>
    <w:p w:rsidR="0073341D" w:rsidRDefault="00702D7D">
      <w:pPr>
        <w:numPr>
          <w:ilvl w:val="0"/>
          <w:numId w:val="57"/>
        </w:numPr>
        <w:ind w:right="14" w:hanging="146"/>
      </w:pPr>
      <w:r>
        <w:rPr>
          <w:i/>
        </w:rPr>
        <w:t xml:space="preserve">ситуация-иллюстрация </w:t>
      </w:r>
      <w:r>
        <w:t>-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r>
        <w:rPr>
          <w:b/>
        </w:rPr>
        <w:t xml:space="preserve"> </w:t>
      </w:r>
    </w:p>
    <w:p w:rsidR="0073341D" w:rsidRDefault="00702D7D">
      <w:pPr>
        <w:numPr>
          <w:ilvl w:val="0"/>
          <w:numId w:val="57"/>
        </w:numPr>
        <w:ind w:right="14" w:hanging="146"/>
      </w:pPr>
      <w:r>
        <w:rPr>
          <w:i/>
        </w:rPr>
        <w:t xml:space="preserve">ситуация-оценка </w:t>
      </w:r>
      <w:r>
        <w:t xml:space="preserve">- прототип реальной ситуации с готовым предполагаемым решением, которое следует оценить и предложить своё адекватное решение; </w:t>
      </w:r>
    </w:p>
    <w:p w:rsidR="0073341D" w:rsidRDefault="00702D7D">
      <w:pPr>
        <w:numPr>
          <w:ilvl w:val="0"/>
          <w:numId w:val="57"/>
        </w:numPr>
        <w:ind w:right="14" w:hanging="146"/>
      </w:pPr>
      <w:r>
        <w:rPr>
          <w:i/>
        </w:rPr>
        <w:t xml:space="preserve">ситуация-тренинг </w:t>
      </w:r>
      <w:r>
        <w:t xml:space="preserve">- прототип стандартной или другой ситуации (тренинг проводится как по описанию ситуации, так и по её решению). </w:t>
      </w:r>
    </w:p>
    <w:p w:rsidR="0073341D" w:rsidRDefault="00702D7D">
      <w:pPr>
        <w:spacing w:after="11" w:line="271" w:lineRule="auto"/>
        <w:ind w:left="147" w:right="137"/>
        <w:jc w:val="center"/>
      </w:pPr>
      <w:r>
        <w:rPr>
          <w:b/>
        </w:rPr>
        <w:t xml:space="preserve">Условия и методические средства формирования универсальных учебных действий </w:t>
      </w:r>
      <w:r>
        <w:rPr>
          <w:b/>
          <w:i/>
        </w:rPr>
        <w:t xml:space="preserve">Учебное сотрудничество </w:t>
      </w:r>
    </w:p>
    <w:p w:rsidR="0073341D" w:rsidRDefault="00702D7D">
      <w:pPr>
        <w:ind w:left="219" w:right="286" w:firstLine="708"/>
      </w:pPr>
      <w:r>
        <w:t xml:space="preserve">В условиях </w:t>
      </w:r>
      <w:r>
        <w:rPr>
          <w:i/>
        </w:rPr>
        <w:t xml:space="preserve">специально организуемого учебного сотрудничества </w:t>
      </w:r>
      <w:r>
        <w:t xml:space="preserve">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организации совместного действия можно отнести: </w:t>
      </w:r>
    </w:p>
    <w:p w:rsidR="0073341D" w:rsidRDefault="00702D7D">
      <w:pPr>
        <w:numPr>
          <w:ilvl w:val="0"/>
          <w:numId w:val="57"/>
        </w:numPr>
        <w:ind w:right="14" w:hanging="146"/>
      </w:pPr>
      <w:r>
        <w:t xml:space="preserve">распределение начальных действий и операций, заданное предметным условием совместной работы; </w:t>
      </w:r>
    </w:p>
    <w:p w:rsidR="0073341D" w:rsidRDefault="00702D7D">
      <w:pPr>
        <w:numPr>
          <w:ilvl w:val="0"/>
          <w:numId w:val="57"/>
        </w:numPr>
        <w:ind w:right="14" w:hanging="146"/>
      </w:pPr>
      <w:r>
        <w:t xml:space="preserve">обмен способами действия для получения продукта совместной работы; </w:t>
      </w:r>
    </w:p>
    <w:p w:rsidR="0073341D" w:rsidRDefault="00702D7D">
      <w:pPr>
        <w:numPr>
          <w:ilvl w:val="0"/>
          <w:numId w:val="57"/>
        </w:numPr>
        <w:ind w:right="14" w:hanging="146"/>
      </w:pPr>
      <w:r>
        <w:t xml:space="preserve">коммуникацию (общение), обеспечивающую реализацию процессов распределения, обмена и взаимопонимания; </w:t>
      </w:r>
    </w:p>
    <w:p w:rsidR="0073341D" w:rsidRDefault="00702D7D">
      <w:pPr>
        <w:numPr>
          <w:ilvl w:val="0"/>
          <w:numId w:val="57"/>
        </w:numPr>
        <w:ind w:right="14" w:hanging="146"/>
      </w:pPr>
      <w:r>
        <w:t xml:space="preserve">планирование общих способов работы, основанное на предвидении и определении участниками условий протекания деятельности, адекватных задаче; </w:t>
      </w:r>
    </w:p>
    <w:p w:rsidR="0073341D" w:rsidRDefault="00702D7D" w:rsidP="0094255D">
      <w:pPr>
        <w:numPr>
          <w:ilvl w:val="0"/>
          <w:numId w:val="57"/>
        </w:numPr>
        <w:ind w:right="14" w:hanging="146"/>
      </w:pPr>
      <w:r>
        <w:t xml:space="preserve">рефлексию, обеспечивающую преодоление ограничений собственного действия относительно общей схемы деятельности. </w:t>
      </w:r>
    </w:p>
    <w:p w:rsidR="0073341D" w:rsidRDefault="00702D7D">
      <w:pPr>
        <w:spacing w:after="0" w:line="259" w:lineRule="auto"/>
        <w:ind w:right="74"/>
        <w:jc w:val="center"/>
      </w:pPr>
      <w:r>
        <w:rPr>
          <w:b/>
          <w:i/>
        </w:rPr>
        <w:t xml:space="preserve">Совместная деятельность </w:t>
      </w:r>
    </w:p>
    <w:p w:rsidR="0073341D" w:rsidRDefault="00702D7D">
      <w:pPr>
        <w:ind w:left="219" w:right="294" w:firstLine="708"/>
      </w:pPr>
      <w:r>
        <w:t xml:space="preserve">Деятельность учителя на уроке предполагает организацию совместного действия учащихся как внутри одной группы, так и между группами: учитель направляет учащихся на совместное выполнение задания. </w:t>
      </w:r>
    </w:p>
    <w:p w:rsidR="0073341D" w:rsidRDefault="00702D7D">
      <w:pPr>
        <w:ind w:left="937" w:right="14"/>
      </w:pPr>
      <w:r>
        <w:t xml:space="preserve">Цели организации работы в группе: </w:t>
      </w:r>
    </w:p>
    <w:p w:rsidR="0073341D" w:rsidRDefault="00702D7D">
      <w:pPr>
        <w:numPr>
          <w:ilvl w:val="0"/>
          <w:numId w:val="57"/>
        </w:numPr>
        <w:ind w:right="14" w:hanging="146"/>
      </w:pPr>
      <w:r>
        <w:t xml:space="preserve">создание учебной мотивации; </w:t>
      </w:r>
    </w:p>
    <w:p w:rsidR="0073341D" w:rsidRDefault="00702D7D">
      <w:pPr>
        <w:numPr>
          <w:ilvl w:val="0"/>
          <w:numId w:val="57"/>
        </w:numPr>
        <w:ind w:right="14" w:hanging="146"/>
      </w:pPr>
      <w:r>
        <w:t xml:space="preserve">пробуждение в учениках познавательного интереса; </w:t>
      </w:r>
    </w:p>
    <w:p w:rsidR="0073341D" w:rsidRDefault="00702D7D">
      <w:pPr>
        <w:numPr>
          <w:ilvl w:val="0"/>
          <w:numId w:val="57"/>
        </w:numPr>
        <w:ind w:right="14" w:hanging="146"/>
      </w:pPr>
      <w:r>
        <w:t xml:space="preserve">развитие стремления к успеху и одобрению; </w:t>
      </w:r>
    </w:p>
    <w:p w:rsidR="0073341D" w:rsidRDefault="00702D7D">
      <w:pPr>
        <w:numPr>
          <w:ilvl w:val="0"/>
          <w:numId w:val="57"/>
        </w:numPr>
        <w:ind w:right="14" w:hanging="146"/>
      </w:pPr>
      <w:r>
        <w:t xml:space="preserve">снятие неуверенности в себе, боязни сделать ошибку и получить за это порицание; </w:t>
      </w:r>
    </w:p>
    <w:p w:rsidR="0073341D" w:rsidRDefault="00702D7D">
      <w:pPr>
        <w:numPr>
          <w:ilvl w:val="0"/>
          <w:numId w:val="57"/>
        </w:numPr>
        <w:ind w:right="14" w:hanging="146"/>
      </w:pPr>
      <w:r>
        <w:t xml:space="preserve">развитие способности к самостоятельной оценке своей работы; </w:t>
      </w:r>
    </w:p>
    <w:p w:rsidR="00702D7D" w:rsidRDefault="00702D7D">
      <w:pPr>
        <w:numPr>
          <w:ilvl w:val="0"/>
          <w:numId w:val="57"/>
        </w:numPr>
        <w:ind w:right="14" w:hanging="146"/>
      </w:pPr>
      <w:r>
        <w:t xml:space="preserve">формирование умения общаться и взаимодействовать с другими учащимися. </w:t>
      </w:r>
    </w:p>
    <w:p w:rsidR="0073341D" w:rsidRDefault="00702D7D">
      <w:pPr>
        <w:numPr>
          <w:ilvl w:val="0"/>
          <w:numId w:val="57"/>
        </w:numPr>
        <w:ind w:right="14" w:hanging="146"/>
      </w:pPr>
      <w:r>
        <w:rPr>
          <w:b/>
          <w:i/>
        </w:rPr>
        <w:lastRenderedPageBreak/>
        <w:t>Дискуссия</w:t>
      </w:r>
      <w:r>
        <w:rPr>
          <w:b/>
        </w:rPr>
        <w:t xml:space="preserve"> </w:t>
      </w:r>
    </w:p>
    <w:p w:rsidR="0073341D" w:rsidRDefault="00702D7D">
      <w:pPr>
        <w:ind w:left="219" w:right="286" w:firstLine="708"/>
      </w:pPr>
      <w:r>
        <w:t xml:space="preserve">Диалог учащихся может проходить не только в устной, но и в письменной форме. На определённом этапе эффективным средством работы со своей и чужой точками зрения может стать </w:t>
      </w:r>
      <w:r>
        <w:rPr>
          <w:i/>
        </w:rPr>
        <w:t xml:space="preserve">письменная дискуссия. </w:t>
      </w:r>
      <w:r>
        <w:t xml:space="preserve">Совместные действия строятся преимущественно через </w:t>
      </w:r>
      <w:r>
        <w:rPr>
          <w:i/>
        </w:rPr>
        <w:t xml:space="preserve">устные формы учебных диалогов </w:t>
      </w:r>
      <w:r>
        <w:t xml:space="preserve">с одноклассниками и учителем. </w:t>
      </w:r>
    </w:p>
    <w:p w:rsidR="0073341D" w:rsidRDefault="00702D7D">
      <w:pPr>
        <w:ind w:left="219" w:right="288" w:firstLine="708"/>
      </w:pPr>
      <w:r>
        <w:t xml:space="preserve">Устная дискуссия помогает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Выделяются следующие функции письменной дискуссии: </w:t>
      </w:r>
    </w:p>
    <w:p w:rsidR="0073341D" w:rsidRDefault="00702D7D">
      <w:pPr>
        <w:numPr>
          <w:ilvl w:val="0"/>
          <w:numId w:val="57"/>
        </w:numPr>
        <w:ind w:right="14" w:hanging="146"/>
      </w:pPr>
      <w: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3341D" w:rsidRDefault="00702D7D">
      <w:pPr>
        <w:numPr>
          <w:ilvl w:val="0"/>
          <w:numId w:val="57"/>
        </w:numPr>
        <w:ind w:right="14" w:hanging="146"/>
      </w:pPr>
      <w:r>
        <w:t xml:space="preserve">усиление письменного оформления мысли за счет развития культуры речи старшеклассников на основе расширения социальной среды; </w:t>
      </w:r>
    </w:p>
    <w:p w:rsidR="0073341D" w:rsidRDefault="00702D7D">
      <w:pPr>
        <w:numPr>
          <w:ilvl w:val="0"/>
          <w:numId w:val="57"/>
        </w:numPr>
        <w:ind w:right="14" w:hanging="146"/>
      </w:pPr>
      <w:r>
        <w:t>письменная речь, как средство развития теоретического мышления,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r>
        <w:rPr>
          <w:b/>
        </w:rPr>
        <w:t xml:space="preserve"> </w:t>
      </w:r>
    </w:p>
    <w:p w:rsidR="0073341D" w:rsidRDefault="00702D7D">
      <w:pPr>
        <w:spacing w:after="0" w:line="259" w:lineRule="auto"/>
        <w:ind w:right="73"/>
        <w:jc w:val="center"/>
      </w:pPr>
      <w:r>
        <w:rPr>
          <w:b/>
          <w:i/>
        </w:rPr>
        <w:t xml:space="preserve">Тренинги </w:t>
      </w:r>
    </w:p>
    <w:p w:rsidR="0073341D" w:rsidRDefault="00702D7D">
      <w:pPr>
        <w:spacing w:after="16"/>
        <w:ind w:right="424"/>
        <w:jc w:val="right"/>
      </w:pPr>
      <w:r>
        <w:t>Программы тренингов позволяют ставить и достигать следующих конкретных целей:</w:t>
      </w:r>
      <w:r>
        <w:rPr>
          <w:b/>
        </w:rPr>
        <w:t xml:space="preserve"> </w:t>
      </w:r>
    </w:p>
    <w:p w:rsidR="0073341D" w:rsidRDefault="00702D7D">
      <w:pPr>
        <w:numPr>
          <w:ilvl w:val="0"/>
          <w:numId w:val="57"/>
        </w:numPr>
        <w:ind w:right="14" w:hanging="146"/>
      </w:pPr>
      <w:r>
        <w:t xml:space="preserve">вырабатывать положительное отношение друг к другу и умение общаться так, чтобы общение с тобой приносило радость окружающим; </w:t>
      </w:r>
    </w:p>
    <w:p w:rsidR="0073341D" w:rsidRDefault="00702D7D">
      <w:pPr>
        <w:numPr>
          <w:ilvl w:val="0"/>
          <w:numId w:val="57"/>
        </w:numPr>
        <w:ind w:right="14" w:hanging="146"/>
      </w:pPr>
      <w:r>
        <w:t xml:space="preserve">развивать навыки взаимодействия в группе; </w:t>
      </w:r>
    </w:p>
    <w:p w:rsidR="0073341D" w:rsidRDefault="00702D7D">
      <w:pPr>
        <w:numPr>
          <w:ilvl w:val="0"/>
          <w:numId w:val="57"/>
        </w:numPr>
        <w:ind w:right="14" w:hanging="146"/>
      </w:pPr>
      <w:r>
        <w:t xml:space="preserve">создать положительное настроение на дальнейшее продолжительное взаимодействие в тренинговой группе; </w:t>
      </w:r>
    </w:p>
    <w:p w:rsidR="0073341D" w:rsidRDefault="00702D7D">
      <w:pPr>
        <w:numPr>
          <w:ilvl w:val="0"/>
          <w:numId w:val="57"/>
        </w:numPr>
        <w:ind w:right="14" w:hanging="146"/>
      </w:pPr>
      <w:r>
        <w:t xml:space="preserve">развивать невербальные навыки общения; </w:t>
      </w:r>
    </w:p>
    <w:p w:rsidR="0073341D" w:rsidRDefault="00702D7D">
      <w:pPr>
        <w:numPr>
          <w:ilvl w:val="0"/>
          <w:numId w:val="57"/>
        </w:numPr>
        <w:ind w:right="14" w:hanging="146"/>
      </w:pPr>
      <w:r>
        <w:t xml:space="preserve">развивать навыки самопознания; </w:t>
      </w:r>
    </w:p>
    <w:p w:rsidR="0073341D" w:rsidRDefault="00702D7D">
      <w:pPr>
        <w:numPr>
          <w:ilvl w:val="0"/>
          <w:numId w:val="57"/>
        </w:numPr>
        <w:ind w:right="14" w:hanging="146"/>
      </w:pPr>
      <w:r>
        <w:t xml:space="preserve">развивать навыки восприятия и понимания других людей; </w:t>
      </w:r>
    </w:p>
    <w:p w:rsidR="0073341D" w:rsidRDefault="00702D7D">
      <w:pPr>
        <w:numPr>
          <w:ilvl w:val="0"/>
          <w:numId w:val="57"/>
        </w:numPr>
        <w:ind w:right="14" w:hanging="146"/>
      </w:pPr>
      <w:r>
        <w:t xml:space="preserve">учиться познавать себя через восприятие другого; </w:t>
      </w:r>
    </w:p>
    <w:p w:rsidR="0073341D" w:rsidRDefault="00702D7D">
      <w:pPr>
        <w:numPr>
          <w:ilvl w:val="0"/>
          <w:numId w:val="57"/>
        </w:numPr>
        <w:ind w:right="14" w:hanging="146"/>
      </w:pPr>
      <w:r>
        <w:t xml:space="preserve">получить представление о «неверных средствах общения»; </w:t>
      </w:r>
    </w:p>
    <w:p w:rsidR="0073341D" w:rsidRDefault="00702D7D">
      <w:pPr>
        <w:numPr>
          <w:ilvl w:val="0"/>
          <w:numId w:val="57"/>
        </w:numPr>
        <w:ind w:right="14" w:hanging="146"/>
      </w:pPr>
      <w:r>
        <w:t xml:space="preserve">развивать положительную самооценку; </w:t>
      </w:r>
    </w:p>
    <w:p w:rsidR="0073341D" w:rsidRDefault="00702D7D">
      <w:pPr>
        <w:numPr>
          <w:ilvl w:val="0"/>
          <w:numId w:val="57"/>
        </w:numPr>
        <w:ind w:right="14" w:hanging="146"/>
      </w:pPr>
      <w:r>
        <w:t xml:space="preserve">сформировать чувство уверенности в себе и осознание себя в новом качестве; </w:t>
      </w:r>
    </w:p>
    <w:p w:rsidR="0073341D" w:rsidRDefault="00702D7D">
      <w:pPr>
        <w:numPr>
          <w:ilvl w:val="0"/>
          <w:numId w:val="57"/>
        </w:numPr>
        <w:ind w:right="14" w:hanging="146"/>
      </w:pPr>
      <w:r>
        <w:t xml:space="preserve">познакомить с понятием «конфликт»; определить особенности поведения в конфликтной ситуации; обучить способам выхода из конфликтной ситуации. </w:t>
      </w:r>
    </w:p>
    <w:p w:rsidR="0073341D" w:rsidRDefault="00702D7D">
      <w:pPr>
        <w:spacing w:after="0" w:line="259" w:lineRule="auto"/>
        <w:ind w:right="71"/>
        <w:jc w:val="center"/>
      </w:pPr>
      <w:r>
        <w:rPr>
          <w:b/>
          <w:i/>
        </w:rPr>
        <w:t xml:space="preserve">Общий приём доказательства </w:t>
      </w:r>
    </w:p>
    <w:p w:rsidR="0073341D" w:rsidRDefault="00702D7D">
      <w:pPr>
        <w:ind w:left="937" w:right="14"/>
      </w:pPr>
      <w:r>
        <w:t xml:space="preserve">Доказательства могут выступать в процессе обучения в разнообразных функциях:  </w:t>
      </w:r>
    </w:p>
    <w:p w:rsidR="0073341D" w:rsidRDefault="00702D7D">
      <w:pPr>
        <w:numPr>
          <w:ilvl w:val="2"/>
          <w:numId w:val="59"/>
        </w:numPr>
        <w:ind w:right="14" w:hanging="348"/>
      </w:pPr>
      <w:r>
        <w:t xml:space="preserve">как средство развития логического мышления старшеклассников;  </w:t>
      </w:r>
    </w:p>
    <w:p w:rsidR="0073341D" w:rsidRDefault="00702D7D">
      <w:pPr>
        <w:numPr>
          <w:ilvl w:val="2"/>
          <w:numId w:val="59"/>
        </w:numPr>
        <w:ind w:right="14" w:hanging="348"/>
      </w:pPr>
      <w:r>
        <w:t xml:space="preserve">как приём активизации мыслительной деятельности;  </w:t>
      </w:r>
    </w:p>
    <w:p w:rsidR="0073341D" w:rsidRDefault="00702D7D">
      <w:pPr>
        <w:numPr>
          <w:ilvl w:val="2"/>
          <w:numId w:val="59"/>
        </w:numPr>
        <w:ind w:right="14" w:hanging="348"/>
      </w:pPr>
      <w:r>
        <w:t xml:space="preserve">как особый способ организации усвоения знаний;  </w:t>
      </w:r>
    </w:p>
    <w:p w:rsidR="0073341D" w:rsidRDefault="00702D7D">
      <w:pPr>
        <w:numPr>
          <w:ilvl w:val="2"/>
          <w:numId w:val="59"/>
        </w:numPr>
        <w:ind w:right="14" w:hanging="348"/>
      </w:pPr>
      <w:r>
        <w:t xml:space="preserve">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73341D" w:rsidRDefault="00702D7D">
      <w:pPr>
        <w:numPr>
          <w:ilvl w:val="2"/>
          <w:numId w:val="59"/>
        </w:numPr>
        <w:ind w:right="14" w:hanging="348"/>
      </w:pPr>
      <w:r>
        <w:t xml:space="preserve">как средство формирования и проявления поисковых, творческих умений и навыков учащихся. </w:t>
      </w:r>
    </w:p>
    <w:p w:rsidR="0073341D" w:rsidRDefault="00702D7D">
      <w:pPr>
        <w:ind w:left="219" w:right="290" w:firstLine="708"/>
      </w:pPr>
      <w:r>
        <w:lastRenderedPageBreak/>
        <w:t xml:space="preserve">Понятие доказательства и его структурные элементы рассматривают с двух точек зрения: как результат и как процесс. Обучение доказательству предполагает формирование умений по решению следующих задач: </w:t>
      </w:r>
    </w:p>
    <w:p w:rsidR="0073341D" w:rsidRDefault="00702D7D">
      <w:pPr>
        <w:numPr>
          <w:ilvl w:val="2"/>
          <w:numId w:val="59"/>
        </w:numPr>
        <w:ind w:right="14" w:hanging="348"/>
      </w:pPr>
      <w:r>
        <w:t xml:space="preserve">анализ и воспроизведение готовых доказательств; </w:t>
      </w:r>
    </w:p>
    <w:p w:rsidR="0073341D" w:rsidRDefault="00702D7D">
      <w:pPr>
        <w:numPr>
          <w:ilvl w:val="2"/>
          <w:numId w:val="59"/>
        </w:numPr>
        <w:ind w:right="14" w:hanging="348"/>
      </w:pPr>
      <w:r>
        <w:t xml:space="preserve">опровержение предложенных доказательств; </w:t>
      </w:r>
    </w:p>
    <w:p w:rsidR="0073341D" w:rsidRDefault="00702D7D">
      <w:pPr>
        <w:numPr>
          <w:ilvl w:val="2"/>
          <w:numId w:val="59"/>
        </w:numPr>
        <w:ind w:right="14" w:hanging="348"/>
      </w:pPr>
      <w:r>
        <w:t xml:space="preserve">самостоятельный поиск, конструирование и осуществление доказательства. Любое доказательство включает: </w:t>
      </w:r>
    </w:p>
    <w:p w:rsidR="0073341D" w:rsidRDefault="00702D7D">
      <w:pPr>
        <w:numPr>
          <w:ilvl w:val="2"/>
          <w:numId w:val="59"/>
        </w:numPr>
        <w:ind w:right="14" w:hanging="348"/>
      </w:pPr>
      <w:r>
        <w:rPr>
          <w:i/>
        </w:rPr>
        <w:t xml:space="preserve">тезис </w:t>
      </w:r>
      <w:r>
        <w:t xml:space="preserve">- суждение (утверждение), истинность которого доказывается; </w:t>
      </w:r>
    </w:p>
    <w:p w:rsidR="0073341D" w:rsidRDefault="00702D7D">
      <w:pPr>
        <w:numPr>
          <w:ilvl w:val="2"/>
          <w:numId w:val="59"/>
        </w:numPr>
        <w:ind w:right="14" w:hanging="348"/>
      </w:pPr>
      <w:r>
        <w:rPr>
          <w:i/>
        </w:rPr>
        <w:t xml:space="preserve">аргументы </w:t>
      </w:r>
      <w: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r>
        <w:rPr>
          <w:b/>
        </w:rPr>
        <w:t xml:space="preserve"> </w:t>
      </w:r>
    </w:p>
    <w:p w:rsidR="0073341D" w:rsidRDefault="00702D7D">
      <w:pPr>
        <w:numPr>
          <w:ilvl w:val="2"/>
          <w:numId w:val="59"/>
        </w:numPr>
        <w:ind w:right="14" w:hanging="348"/>
      </w:pPr>
      <w:r>
        <w:rPr>
          <w:i/>
        </w:rPr>
        <w:t xml:space="preserve">демонстрация </w:t>
      </w:r>
      <w: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3341D" w:rsidRDefault="00702D7D">
      <w:pPr>
        <w:spacing w:after="0" w:line="259" w:lineRule="auto"/>
        <w:ind w:right="75"/>
        <w:jc w:val="center"/>
      </w:pPr>
      <w:r>
        <w:rPr>
          <w:b/>
          <w:i/>
        </w:rPr>
        <w:t xml:space="preserve">Рефлексия </w:t>
      </w:r>
    </w:p>
    <w:p w:rsidR="0073341D" w:rsidRDefault="00702D7D">
      <w:pPr>
        <w:ind w:left="219" w:right="14" w:firstLine="708"/>
      </w:pPr>
      <w:r>
        <w:t xml:space="preserve">Развитая способность к рефлексии своих действий предполагает осознание учащимся всех компонентов учебной деятельности: </w:t>
      </w:r>
    </w:p>
    <w:tbl>
      <w:tblPr>
        <w:tblStyle w:val="TableGrid"/>
        <w:tblW w:w="9748" w:type="dxa"/>
        <w:tblInd w:w="219" w:type="dxa"/>
        <w:tblCellMar>
          <w:top w:w="54" w:type="dxa"/>
          <w:left w:w="108" w:type="dxa"/>
          <w:right w:w="51" w:type="dxa"/>
        </w:tblCellMar>
        <w:tblLook w:val="04A0" w:firstRow="1" w:lastRow="0" w:firstColumn="1" w:lastColumn="0" w:noHBand="0" w:noVBand="1"/>
      </w:tblPr>
      <w:tblGrid>
        <w:gridCol w:w="2669"/>
        <w:gridCol w:w="2475"/>
        <w:gridCol w:w="4604"/>
      </w:tblGrid>
      <w:tr w:rsidR="0073341D">
        <w:trPr>
          <w:trHeight w:val="2494"/>
        </w:trPr>
        <w:tc>
          <w:tcPr>
            <w:tcW w:w="2669"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0" w:firstLine="0"/>
              <w:jc w:val="left"/>
            </w:pPr>
            <w:r>
              <w:t xml:space="preserve">• осознание учебной </w:t>
            </w:r>
          </w:p>
          <w:p w:rsidR="0073341D" w:rsidRDefault="00702D7D">
            <w:pPr>
              <w:spacing w:after="0" w:line="259" w:lineRule="auto"/>
              <w:ind w:left="0" w:firstLine="0"/>
              <w:jc w:val="left"/>
            </w:pPr>
            <w:r>
              <w:t xml:space="preserve">задачи  </w:t>
            </w:r>
          </w:p>
          <w:p w:rsidR="0073341D" w:rsidRDefault="00702D7D">
            <w:pPr>
              <w:spacing w:after="0" w:line="259" w:lineRule="auto"/>
              <w:ind w:left="0" w:firstLine="0"/>
              <w:jc w:val="left"/>
            </w:pPr>
            <w:r>
              <w:rPr>
                <w:i/>
              </w:rPr>
              <w:t>(что такое задача? какие шаги необходимо осуществить для решения любой задачи? что нужно, чтобы решить данную конкретную задачу?)</w:t>
            </w:r>
            <w:r>
              <w:t xml:space="preserve"> </w:t>
            </w:r>
          </w:p>
        </w:tc>
        <w:tc>
          <w:tcPr>
            <w:tcW w:w="24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понимание цели </w:t>
            </w:r>
          </w:p>
          <w:p w:rsidR="0073341D" w:rsidRDefault="00702D7D">
            <w:pPr>
              <w:spacing w:after="17" w:line="259" w:lineRule="auto"/>
              <w:ind w:left="2" w:firstLine="0"/>
              <w:jc w:val="left"/>
            </w:pPr>
            <w:r>
              <w:t>учебной деятельно-</w:t>
            </w:r>
          </w:p>
          <w:p w:rsidR="0073341D" w:rsidRDefault="00702D7D">
            <w:pPr>
              <w:spacing w:after="0" w:line="259" w:lineRule="auto"/>
              <w:ind w:left="2" w:firstLine="0"/>
              <w:jc w:val="left"/>
            </w:pPr>
            <w:r>
              <w:t xml:space="preserve">сти  </w:t>
            </w:r>
          </w:p>
          <w:p w:rsidR="0073341D" w:rsidRDefault="00702D7D">
            <w:pPr>
              <w:spacing w:after="43" w:line="238" w:lineRule="auto"/>
              <w:ind w:left="2" w:firstLine="0"/>
              <w:jc w:val="left"/>
            </w:pPr>
            <w:r>
              <w:rPr>
                <w:i/>
              </w:rPr>
              <w:t xml:space="preserve">(чему я научился на уроке? каких целей добился? чему можно было научиться </w:t>
            </w:r>
          </w:p>
          <w:p w:rsidR="0073341D" w:rsidRDefault="00702D7D">
            <w:pPr>
              <w:spacing w:after="0" w:line="259" w:lineRule="auto"/>
              <w:ind w:left="2" w:firstLine="0"/>
              <w:jc w:val="left"/>
            </w:pPr>
            <w:r>
              <w:rPr>
                <w:i/>
              </w:rPr>
              <w:t xml:space="preserve">ещё?); </w:t>
            </w:r>
          </w:p>
          <w:p w:rsidR="0073341D" w:rsidRDefault="00702D7D">
            <w:pPr>
              <w:spacing w:after="0" w:line="259" w:lineRule="auto"/>
              <w:ind w:left="2" w:firstLine="0"/>
              <w:jc w:val="left"/>
            </w:pPr>
            <w:r>
              <w:t xml:space="preserve"> </w:t>
            </w:r>
          </w:p>
        </w:tc>
        <w:tc>
          <w:tcPr>
            <w:tcW w:w="4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оценка способов действий, специфичных и инвариантных по отношению к различным учебным предметам: </w:t>
            </w:r>
            <w:r>
              <w:rPr>
                <w:i/>
              </w:rPr>
              <w:t>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r>
              <w:t xml:space="preserve"> </w:t>
            </w:r>
          </w:p>
        </w:tc>
      </w:tr>
    </w:tbl>
    <w:p w:rsidR="0094255D" w:rsidRDefault="0094255D">
      <w:pPr>
        <w:spacing w:after="5" w:line="271" w:lineRule="auto"/>
        <w:ind w:left="229"/>
        <w:rPr>
          <w:b/>
        </w:rPr>
      </w:pPr>
    </w:p>
    <w:p w:rsidR="0073341D" w:rsidRDefault="0094255D">
      <w:pPr>
        <w:spacing w:after="5" w:line="271" w:lineRule="auto"/>
        <w:ind w:left="229"/>
      </w:pPr>
      <w:r>
        <w:rPr>
          <w:b/>
        </w:rPr>
        <w:t xml:space="preserve">      </w:t>
      </w:r>
      <w:r w:rsidR="00702D7D">
        <w:rPr>
          <w:b/>
        </w:rPr>
        <w:t xml:space="preserve">Планируемые результаты учебно-исследовательской и проектной деятельности обучающихся </w:t>
      </w:r>
      <w:r w:rsidR="00702D7D">
        <w:t xml:space="preserve"> </w:t>
      </w:r>
    </w:p>
    <w:p w:rsidR="0073341D" w:rsidRDefault="00702D7D">
      <w:pPr>
        <w:spacing w:line="268" w:lineRule="auto"/>
        <w:ind w:left="219" w:firstLine="708"/>
      </w:pPr>
      <w:r>
        <w:rPr>
          <w:i/>
        </w:rPr>
        <w:t>В результате учебно-исследовательской и проектной деятельности учащиеся получат представление</w:t>
      </w:r>
      <w:r>
        <w:t xml:space="preserve"> </w:t>
      </w:r>
    </w:p>
    <w:p w:rsidR="0073341D" w:rsidRDefault="00702D7D">
      <w:pPr>
        <w:numPr>
          <w:ilvl w:val="2"/>
          <w:numId w:val="61"/>
        </w:numPr>
        <w:ind w:right="14" w:hanging="348"/>
      </w:pPr>
      <w: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rsidR="0073341D" w:rsidRDefault="00702D7D">
      <w:pPr>
        <w:numPr>
          <w:ilvl w:val="2"/>
          <w:numId w:val="61"/>
        </w:numPr>
        <w:ind w:right="14" w:hanging="348"/>
      </w:pPr>
      <w:r>
        <w:t xml:space="preserve">о таких понятиях, как концепция, научная гипотеза, метод, эксперимент, надежность гипотезы, модель, метод сбора и метод анализа данных; </w:t>
      </w:r>
    </w:p>
    <w:p w:rsidR="0073341D" w:rsidRDefault="00702D7D">
      <w:pPr>
        <w:numPr>
          <w:ilvl w:val="2"/>
          <w:numId w:val="61"/>
        </w:numPr>
        <w:ind w:right="14" w:hanging="348"/>
      </w:pPr>
      <w:r>
        <w:t xml:space="preserve">о том, чем отличаются исследования в гуманитарных областях от исследований в естественных науках; </w:t>
      </w:r>
    </w:p>
    <w:p w:rsidR="0073341D" w:rsidRDefault="00702D7D">
      <w:pPr>
        <w:numPr>
          <w:ilvl w:val="2"/>
          <w:numId w:val="61"/>
        </w:numPr>
        <w:ind w:right="14" w:hanging="348"/>
      </w:pPr>
      <w:r>
        <w:t xml:space="preserve">об истории науки; </w:t>
      </w:r>
    </w:p>
    <w:p w:rsidR="0073341D" w:rsidRDefault="00702D7D">
      <w:pPr>
        <w:numPr>
          <w:ilvl w:val="2"/>
          <w:numId w:val="61"/>
        </w:numPr>
        <w:ind w:right="14" w:hanging="348"/>
      </w:pPr>
      <w:r>
        <w:t xml:space="preserve">о новейших разработках в области науки и технологий; </w:t>
      </w:r>
    </w:p>
    <w:p w:rsidR="0073341D" w:rsidRDefault="00702D7D">
      <w:pPr>
        <w:numPr>
          <w:ilvl w:val="2"/>
          <w:numId w:val="61"/>
        </w:numPr>
        <w:ind w:right="14" w:hanging="348"/>
      </w:pPr>
      <w: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w:t>
      </w:r>
    </w:p>
    <w:p w:rsidR="0073341D" w:rsidRDefault="00702D7D">
      <w:pPr>
        <w:ind w:left="949" w:right="14"/>
      </w:pPr>
      <w:r>
        <w:t xml:space="preserve">и др.); </w:t>
      </w:r>
    </w:p>
    <w:p w:rsidR="0073341D" w:rsidRDefault="00702D7D">
      <w:pPr>
        <w:numPr>
          <w:ilvl w:val="2"/>
          <w:numId w:val="61"/>
        </w:numPr>
        <w:ind w:right="14" w:hanging="348"/>
      </w:pPr>
      <w: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w:t>
      </w:r>
    </w:p>
    <w:p w:rsidR="0073341D" w:rsidRDefault="00702D7D">
      <w:pPr>
        <w:ind w:left="949" w:right="14"/>
      </w:pPr>
      <w:r>
        <w:lastRenderedPageBreak/>
        <w:t xml:space="preserve">структуры и др.); </w:t>
      </w:r>
    </w:p>
    <w:p w:rsidR="0073341D" w:rsidRDefault="00702D7D">
      <w:pPr>
        <w:spacing w:line="268" w:lineRule="auto"/>
        <w:ind w:left="927" w:firstLine="0"/>
      </w:pPr>
      <w:r>
        <w:rPr>
          <w:i/>
        </w:rPr>
        <w:t xml:space="preserve">Учащиеся смогут: </w:t>
      </w:r>
    </w:p>
    <w:p w:rsidR="0073341D" w:rsidRDefault="00702D7D">
      <w:pPr>
        <w:numPr>
          <w:ilvl w:val="2"/>
          <w:numId w:val="61"/>
        </w:numPr>
        <w:ind w:right="14" w:hanging="348"/>
      </w:pPr>
      <w:r>
        <w:t xml:space="preserve">решать задачи, находящиеся на стыке нескольких учебных дисциплин; </w:t>
      </w:r>
    </w:p>
    <w:p w:rsidR="0073341D" w:rsidRDefault="00702D7D">
      <w:pPr>
        <w:numPr>
          <w:ilvl w:val="2"/>
          <w:numId w:val="61"/>
        </w:numPr>
        <w:ind w:right="14" w:hanging="348"/>
      </w:pPr>
      <w:r>
        <w:t xml:space="preserve">использовать основной алгоритм исследования при решении своих учебнопознавательных задач; </w:t>
      </w:r>
    </w:p>
    <w:p w:rsidR="0073341D" w:rsidRDefault="00702D7D">
      <w:pPr>
        <w:numPr>
          <w:ilvl w:val="2"/>
          <w:numId w:val="61"/>
        </w:numPr>
        <w:ind w:right="14" w:hanging="348"/>
      </w:pPr>
      <w:r>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rsidR="0073341D" w:rsidRDefault="00702D7D">
      <w:pPr>
        <w:numPr>
          <w:ilvl w:val="2"/>
          <w:numId w:val="61"/>
        </w:numPr>
        <w:ind w:right="14" w:hanging="348"/>
      </w:pPr>
      <w:r>
        <w:t xml:space="preserve">использовать элементы математического моделирования при решении исследовательских задач; </w:t>
      </w:r>
    </w:p>
    <w:p w:rsidR="0073341D" w:rsidRDefault="00702D7D">
      <w:pPr>
        <w:numPr>
          <w:ilvl w:val="2"/>
          <w:numId w:val="61"/>
        </w:numPr>
        <w:ind w:right="14" w:hanging="348"/>
      </w:pPr>
      <w:r>
        <w:t xml:space="preserve">использовать элементы математического анализа для интерпретации результатов, полученных в ходе учебно-исследовательской работы. </w:t>
      </w:r>
    </w:p>
    <w:p w:rsidR="0073341D" w:rsidRDefault="00702D7D">
      <w:pPr>
        <w:spacing w:line="268" w:lineRule="auto"/>
        <w:ind w:left="927" w:firstLine="0"/>
      </w:pPr>
      <w:r>
        <w:rPr>
          <w:i/>
        </w:rPr>
        <w:t xml:space="preserve">С позиции сформированности УУД: </w:t>
      </w:r>
    </w:p>
    <w:p w:rsidR="0073341D" w:rsidRDefault="00702D7D">
      <w:pPr>
        <w:numPr>
          <w:ilvl w:val="2"/>
          <w:numId w:val="61"/>
        </w:numPr>
        <w:ind w:right="14" w:hanging="348"/>
      </w:pPr>
      <w: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73341D" w:rsidRDefault="00702D7D">
      <w:pPr>
        <w:numPr>
          <w:ilvl w:val="2"/>
          <w:numId w:val="61"/>
        </w:numPr>
        <w:ind w:right="14" w:hanging="348"/>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73341D" w:rsidRDefault="00702D7D">
      <w:pPr>
        <w:numPr>
          <w:ilvl w:val="2"/>
          <w:numId w:val="61"/>
        </w:numPr>
        <w:ind w:right="14" w:hanging="348"/>
      </w:pPr>
      <w:r>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73341D" w:rsidRDefault="00702D7D">
      <w:pPr>
        <w:numPr>
          <w:ilvl w:val="2"/>
          <w:numId w:val="61"/>
        </w:numPr>
        <w:ind w:right="14" w:hanging="348"/>
      </w:pPr>
      <w:r>
        <w:t xml:space="preserve">оценивать ресурсы, в том числе и нематериальные (такие, как время), необходимые для достижения поставленной цели; </w:t>
      </w:r>
    </w:p>
    <w:p w:rsidR="0073341D" w:rsidRDefault="00702D7D">
      <w:pPr>
        <w:numPr>
          <w:ilvl w:val="2"/>
          <w:numId w:val="61"/>
        </w:numPr>
        <w:ind w:right="14" w:hanging="348"/>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73341D" w:rsidRDefault="00702D7D">
      <w:pPr>
        <w:numPr>
          <w:ilvl w:val="2"/>
          <w:numId w:val="61"/>
        </w:numPr>
        <w:ind w:right="14" w:hanging="348"/>
      </w:pPr>
      <w: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73341D" w:rsidRDefault="00702D7D">
      <w:pPr>
        <w:numPr>
          <w:ilvl w:val="2"/>
          <w:numId w:val="61"/>
        </w:numPr>
        <w:ind w:right="14" w:hanging="348"/>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73341D" w:rsidRDefault="00702D7D">
      <w:pPr>
        <w:numPr>
          <w:ilvl w:val="2"/>
          <w:numId w:val="61"/>
        </w:numPr>
        <w:ind w:right="14" w:hanging="348"/>
      </w:pPr>
      <w:r>
        <w:t xml:space="preserve">адекватно оценивать риски реализации проекта и проведения исследования и предусматривать пути минимизации этих рисков; </w:t>
      </w:r>
    </w:p>
    <w:p w:rsidR="0073341D" w:rsidRDefault="00702D7D">
      <w:pPr>
        <w:numPr>
          <w:ilvl w:val="2"/>
          <w:numId w:val="61"/>
        </w:numPr>
        <w:ind w:right="14" w:hanging="348"/>
      </w:pPr>
      <w:r>
        <w:t xml:space="preserve">адекватно оценивать последствия реализации своего проекта (изменения, которые он повлечет в жизни других людей, сообществ); </w:t>
      </w:r>
    </w:p>
    <w:p w:rsidR="0073341D" w:rsidRDefault="00702D7D">
      <w:pPr>
        <w:numPr>
          <w:ilvl w:val="2"/>
          <w:numId w:val="61"/>
        </w:numPr>
        <w:ind w:right="14" w:hanging="348"/>
      </w:pPr>
      <w:r>
        <w:t xml:space="preserve">адекватно оценивать дальнейшее развитие своего проекта или исследования, видеть возможные варианты применения результатов. </w:t>
      </w:r>
    </w:p>
    <w:p w:rsidR="00702D7D" w:rsidRDefault="0094255D">
      <w:pPr>
        <w:spacing w:after="5" w:line="271" w:lineRule="auto"/>
        <w:ind w:left="229" w:right="296"/>
        <w:rPr>
          <w:b/>
        </w:rPr>
      </w:pPr>
      <w:r>
        <w:rPr>
          <w:b/>
        </w:rPr>
        <w:t xml:space="preserve">  </w:t>
      </w:r>
      <w:r w:rsidR="00702D7D">
        <w:rPr>
          <w:b/>
        </w:rPr>
        <w:t xml:space="preserve">Методика и инструментарий оценки успешности освоения и применения обучающимися универсальных учебных действий </w:t>
      </w:r>
    </w:p>
    <w:p w:rsidR="0073341D" w:rsidRDefault="00702D7D">
      <w:pPr>
        <w:spacing w:after="5" w:line="271" w:lineRule="auto"/>
        <w:ind w:left="229" w:right="296"/>
      </w:pPr>
      <w:r>
        <w:rPr>
          <w:b/>
        </w:rPr>
        <w:t xml:space="preserve">Образовательное событие </w:t>
      </w:r>
    </w:p>
    <w:p w:rsidR="0073341D" w:rsidRDefault="00702D7D">
      <w:pPr>
        <w:numPr>
          <w:ilvl w:val="2"/>
          <w:numId w:val="62"/>
        </w:numPr>
        <w:ind w:right="286" w:hanging="348"/>
      </w:pPr>
      <w:r>
        <w:t xml:space="preserve">Материал образовательного события носит полидисциплинарный характер; </w:t>
      </w:r>
    </w:p>
    <w:p w:rsidR="0073341D" w:rsidRDefault="00702D7D">
      <w:pPr>
        <w:numPr>
          <w:ilvl w:val="2"/>
          <w:numId w:val="62"/>
        </w:numPr>
        <w:ind w:right="286" w:hanging="348"/>
      </w:pPr>
      <w:r>
        <w:t xml:space="preserve">в событии могут принимать участие представители бизнеса, государственных структур, педагоги ОО; </w:t>
      </w:r>
    </w:p>
    <w:p w:rsidR="0073341D" w:rsidRDefault="00702D7D">
      <w:pPr>
        <w:numPr>
          <w:ilvl w:val="2"/>
          <w:numId w:val="62"/>
        </w:numPr>
        <w:ind w:right="286" w:hanging="348"/>
      </w:pPr>
      <w:r>
        <w:lastRenderedPageBreak/>
        <w:t xml:space="preserve">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73341D" w:rsidRDefault="00702D7D">
      <w:pPr>
        <w:numPr>
          <w:ilvl w:val="2"/>
          <w:numId w:val="62"/>
        </w:numPr>
        <w:ind w:right="286" w:hanging="348"/>
      </w:pPr>
      <w:r>
        <w:t xml:space="preserve">в качестве инструментов оценки используются оценочные листы, экспертные заключения и т.п.; </w:t>
      </w:r>
    </w:p>
    <w:p w:rsidR="0073341D" w:rsidRDefault="00702D7D">
      <w:pPr>
        <w:numPr>
          <w:ilvl w:val="2"/>
          <w:numId w:val="62"/>
        </w:numPr>
        <w:ind w:right="286" w:hanging="348"/>
      </w:pPr>
      <w: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
    <w:p w:rsidR="00702D7D" w:rsidRDefault="00702D7D">
      <w:pPr>
        <w:numPr>
          <w:ilvl w:val="2"/>
          <w:numId w:val="62"/>
        </w:numPr>
        <w:ind w:right="286" w:hanging="348"/>
      </w:pPr>
      <w: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w:t>
      </w:r>
    </w:p>
    <w:p w:rsidR="0073341D" w:rsidRDefault="00702D7D" w:rsidP="00702D7D">
      <w:pPr>
        <w:ind w:left="579" w:right="286" w:firstLine="0"/>
      </w:pPr>
      <w:r>
        <w:t xml:space="preserve"> </w:t>
      </w:r>
      <w:r>
        <w:rPr>
          <w:b/>
        </w:rPr>
        <w:t xml:space="preserve">Защита проекта  </w:t>
      </w:r>
    </w:p>
    <w:p w:rsidR="0073341D" w:rsidRDefault="00702D7D">
      <w:pPr>
        <w:ind w:left="219" w:right="14" w:firstLine="708"/>
      </w:pPr>
      <w:r>
        <w:t xml:space="preserve">На защите реализации проекта учащийся представляет свой реализованный проект по следующему (примерному) плану: </w:t>
      </w:r>
    </w:p>
    <w:p w:rsidR="0073341D" w:rsidRDefault="00702D7D">
      <w:pPr>
        <w:numPr>
          <w:ilvl w:val="3"/>
          <w:numId w:val="58"/>
        </w:numPr>
        <w:ind w:right="14" w:firstLine="708"/>
      </w:pPr>
      <w:r>
        <w:t xml:space="preserve">Тема и краткое описание сути проекта. </w:t>
      </w:r>
    </w:p>
    <w:p w:rsidR="0073341D" w:rsidRDefault="00702D7D">
      <w:pPr>
        <w:numPr>
          <w:ilvl w:val="3"/>
          <w:numId w:val="58"/>
        </w:numPr>
        <w:ind w:right="14" w:firstLine="708"/>
      </w:pPr>
      <w:r>
        <w:t xml:space="preserve">Актуальность проекта. </w:t>
      </w:r>
    </w:p>
    <w:p w:rsidR="0073341D" w:rsidRDefault="00702D7D">
      <w:pPr>
        <w:numPr>
          <w:ilvl w:val="3"/>
          <w:numId w:val="58"/>
        </w:numPr>
        <w:ind w:right="14" w:firstLine="708"/>
      </w:pPr>
      <w:r>
        <w:t xml:space="preserve">Положительные эффекты от реализации проекта, которые получат как сам автор, так и другие люди. </w:t>
      </w:r>
    </w:p>
    <w:p w:rsidR="0073341D" w:rsidRDefault="00702D7D">
      <w:pPr>
        <w:numPr>
          <w:ilvl w:val="3"/>
          <w:numId w:val="58"/>
        </w:numPr>
        <w:ind w:right="14" w:firstLine="708"/>
      </w:pPr>
      <w:r>
        <w:t xml:space="preserve">Ресурсы (материальные и нематериальные), которые были привлечены для реализации проекта, а также источники этих ресурсов. </w:t>
      </w:r>
    </w:p>
    <w:p w:rsidR="0073341D" w:rsidRDefault="00702D7D">
      <w:pPr>
        <w:numPr>
          <w:ilvl w:val="3"/>
          <w:numId w:val="58"/>
        </w:numPr>
        <w:ind w:right="14" w:firstLine="708"/>
      </w:pPr>
      <w:r>
        <w:t xml:space="preserve">Ход реализации проекта. </w:t>
      </w:r>
    </w:p>
    <w:p w:rsidR="0073341D" w:rsidRDefault="00702D7D">
      <w:pPr>
        <w:numPr>
          <w:ilvl w:val="3"/>
          <w:numId w:val="58"/>
        </w:numPr>
        <w:ind w:right="14" w:firstLine="708"/>
      </w:pPr>
      <w:r>
        <w:t xml:space="preserve">Риски реализации проекта и сложности, которые учащемуся удалось преодолеть в ходе его реализации. </w:t>
      </w:r>
    </w:p>
    <w:p w:rsidR="0073341D" w:rsidRDefault="00702D7D">
      <w:pPr>
        <w:ind w:left="219" w:right="14" w:firstLine="708"/>
      </w:pPr>
      <w:r>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73341D" w:rsidRDefault="00702D7D">
      <w:pPr>
        <w:numPr>
          <w:ilvl w:val="2"/>
          <w:numId w:val="60"/>
        </w:numPr>
        <w:ind w:right="286" w:hanging="348"/>
      </w:pPr>
      <w: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учитываются целесообразность, уместность, полнота этих изменений, соотнесенные с сохранением исходного замысла проекта; </w:t>
      </w:r>
    </w:p>
    <w:p w:rsidR="0073341D" w:rsidRDefault="00702D7D">
      <w:pPr>
        <w:numPr>
          <w:ilvl w:val="2"/>
          <w:numId w:val="60"/>
        </w:numPr>
        <w:ind w:right="286" w:hanging="348"/>
      </w:pPr>
      <w:r>
        <w:t xml:space="preserve">для оценки проектной работы создается экспертная комиссия, в которую должны обязательно входить педагоги и представители администрации МБОУ Веселовская СОШ №1.  </w:t>
      </w:r>
    </w:p>
    <w:p w:rsidR="0073341D" w:rsidRDefault="00702D7D">
      <w:pPr>
        <w:numPr>
          <w:ilvl w:val="2"/>
          <w:numId w:val="60"/>
        </w:numPr>
        <w:ind w:right="286" w:hanging="348"/>
      </w:pPr>
      <w:r>
        <w:t xml:space="preserve">оценивание производится на основе критериальной модели; </w:t>
      </w:r>
    </w:p>
    <w:p w:rsidR="0073341D" w:rsidRDefault="00702D7D">
      <w:pPr>
        <w:numPr>
          <w:ilvl w:val="2"/>
          <w:numId w:val="60"/>
        </w:numPr>
        <w:ind w:right="286" w:hanging="348"/>
      </w:pPr>
      <w:r>
        <w:t xml:space="preserve">результаты оценивания универсальных учебных действий доводятся до сведения учащихся. </w:t>
      </w:r>
    </w:p>
    <w:p w:rsidR="0073341D" w:rsidRDefault="00702D7D">
      <w:pPr>
        <w:spacing w:after="72" w:line="259" w:lineRule="auto"/>
        <w:ind w:left="219" w:firstLine="0"/>
        <w:jc w:val="left"/>
      </w:pPr>
      <w:r>
        <w:rPr>
          <w:b/>
        </w:rPr>
        <w:t xml:space="preserve"> </w:t>
      </w:r>
    </w:p>
    <w:p w:rsidR="0073341D" w:rsidRDefault="00702D7D">
      <w:pPr>
        <w:spacing w:after="16" w:line="271" w:lineRule="auto"/>
        <w:ind w:left="229"/>
      </w:pPr>
      <w:r>
        <w:rPr>
          <w:b/>
          <w:sz w:val="28"/>
        </w:rPr>
        <w:t xml:space="preserve">2. Рабочие программы учебных предметов, курсов и рабочие программы курсов внеурочной деятельности  </w:t>
      </w:r>
    </w:p>
    <w:p w:rsidR="0073341D" w:rsidRDefault="00702D7D">
      <w:pPr>
        <w:pStyle w:val="1"/>
        <w:ind w:left="431" w:right="494"/>
      </w:pPr>
      <w:r>
        <w:t xml:space="preserve">Общие положения </w:t>
      </w:r>
    </w:p>
    <w:p w:rsidR="0073341D" w:rsidRDefault="00702D7D">
      <w:pPr>
        <w:ind w:left="219" w:right="14" w:firstLine="708"/>
      </w:pPr>
      <w:r>
        <w:t xml:space="preserve">Рабочие программы учебных предметов, курсов в соответствии с требованиями ФГОС СОО имеют структуру: </w:t>
      </w:r>
    </w:p>
    <w:p w:rsidR="0073341D" w:rsidRDefault="00702D7D">
      <w:pPr>
        <w:numPr>
          <w:ilvl w:val="0"/>
          <w:numId w:val="63"/>
        </w:numPr>
        <w:ind w:right="14" w:hanging="259"/>
      </w:pPr>
      <w:r>
        <w:t xml:space="preserve">планируемые результаты освоения учебного предмета, курса; </w:t>
      </w:r>
    </w:p>
    <w:p w:rsidR="0073341D" w:rsidRDefault="00702D7D">
      <w:pPr>
        <w:numPr>
          <w:ilvl w:val="0"/>
          <w:numId w:val="63"/>
        </w:numPr>
        <w:ind w:right="14" w:hanging="259"/>
      </w:pPr>
      <w:r>
        <w:t xml:space="preserve">содержание учебного предмета, курса; </w:t>
      </w:r>
    </w:p>
    <w:p w:rsidR="0073341D" w:rsidRDefault="00702D7D">
      <w:pPr>
        <w:numPr>
          <w:ilvl w:val="0"/>
          <w:numId w:val="63"/>
        </w:numPr>
        <w:ind w:right="14" w:hanging="259"/>
      </w:pPr>
      <w:r>
        <w:lastRenderedPageBreak/>
        <w:t xml:space="preserve">тематическое планирование, в том числе с учетом рабочей программы воспитания с указанием количества часов, отводимых на освоение каждой темы. </w:t>
      </w:r>
    </w:p>
    <w:p w:rsidR="0073341D" w:rsidRDefault="00702D7D">
      <w:pPr>
        <w:spacing w:after="5" w:line="271" w:lineRule="auto"/>
        <w:ind w:left="219" w:right="286" w:firstLine="708"/>
      </w:pPr>
      <w:r>
        <w:rPr>
          <w:b/>
        </w:rPr>
        <w:t xml:space="preserve">Рабочие программы учебных предметов, курсов имеют статус федеральных рабочих программ и в полном объеме соответствуют содержанию и планируемым результатам федеральных рабочих программ учебных предметов –  </w:t>
      </w:r>
      <w:hyperlink r:id="rId18">
        <w:r>
          <w:rPr>
            <w:b/>
            <w:u w:val="single" w:color="000000"/>
          </w:rPr>
          <w:t>https://edsoo.ru/Federalnaya_obrazovatelnaya_programma_srednego_obschego_obraz</w:t>
        </w:r>
      </w:hyperlink>
    </w:p>
    <w:p w:rsidR="0073341D" w:rsidRDefault="00430C10">
      <w:pPr>
        <w:spacing w:after="0" w:line="259" w:lineRule="auto"/>
        <w:ind w:left="219" w:firstLine="0"/>
        <w:jc w:val="left"/>
      </w:pPr>
      <w:hyperlink r:id="rId19">
        <w:r w:rsidR="00702D7D">
          <w:rPr>
            <w:b/>
            <w:u w:val="single" w:color="000000"/>
          </w:rPr>
          <w:t>ovaniya.htm</w:t>
        </w:r>
      </w:hyperlink>
      <w:hyperlink r:id="rId20">
        <w:r w:rsidR="00702D7D">
          <w:rPr>
            <w:b/>
          </w:rPr>
          <w:t xml:space="preserve"> </w:t>
        </w:r>
      </w:hyperlink>
    </w:p>
    <w:p w:rsidR="0073341D" w:rsidRDefault="00702D7D">
      <w:pPr>
        <w:spacing w:after="5" w:line="271" w:lineRule="auto"/>
        <w:ind w:left="219" w:firstLine="708"/>
      </w:pPr>
      <w:r>
        <w:rPr>
          <w:b/>
        </w:rPr>
        <w:t xml:space="preserve">Рабочие программы учебных предметов, курсов внеурочной деятельности соответствуют: </w:t>
      </w:r>
    </w:p>
    <w:p w:rsidR="0073341D" w:rsidRDefault="00702D7D">
      <w:pPr>
        <w:numPr>
          <w:ilvl w:val="1"/>
          <w:numId w:val="63"/>
        </w:numPr>
        <w:spacing w:after="5" w:line="271" w:lineRule="auto"/>
        <w:ind w:right="290" w:firstLine="708"/>
      </w:pPr>
      <w:r>
        <w:rPr>
          <w:b/>
        </w:rPr>
        <w:t xml:space="preserve">требованиям к структуре рабочих программ ФГОС СОО (Приказ Министерства образования и науки РФ от 17 мая 2012 г. N 413 с изменениями и дополнениями: от 29 декабря 2014 г., 31 декабря 2015 г., 29 июня 2017 г., 24 сентября, 11 декабря 2020 г., 12 августа 2022 г.); </w:t>
      </w:r>
    </w:p>
    <w:p w:rsidR="0073341D" w:rsidRDefault="00702D7D">
      <w:pPr>
        <w:numPr>
          <w:ilvl w:val="1"/>
          <w:numId w:val="63"/>
        </w:numPr>
        <w:spacing w:after="5" w:line="271" w:lineRule="auto"/>
        <w:ind w:right="290" w:firstLine="708"/>
      </w:pPr>
      <w:r>
        <w:rPr>
          <w:b/>
        </w:rPr>
        <w:t xml:space="preserve">положениям ФОП СОО (Приказ Министерства просвещения РФ от 18 мая 2023 г. № 371 «Об утверждении федеральной образовательной программы среднего общего образования»). </w:t>
      </w:r>
    </w:p>
    <w:p w:rsidR="0073341D" w:rsidRDefault="00702D7D" w:rsidP="00702D7D">
      <w:pPr>
        <w:spacing w:after="0" w:line="259" w:lineRule="auto"/>
        <w:ind w:left="0" w:firstLine="0"/>
        <w:jc w:val="center"/>
      </w:pPr>
      <w:r>
        <w:rPr>
          <w:b/>
          <w:sz w:val="28"/>
        </w:rPr>
        <w:t xml:space="preserve"> </w:t>
      </w:r>
    </w:p>
    <w:p w:rsidR="0094255D" w:rsidRDefault="00702D7D">
      <w:pPr>
        <w:pStyle w:val="1"/>
        <w:ind w:left="431" w:right="494"/>
      </w:pPr>
      <w:r>
        <w:t xml:space="preserve">Рабочая программа учебного предмета «Русский язык» </w:t>
      </w:r>
    </w:p>
    <w:p w:rsidR="0073341D" w:rsidRDefault="00702D7D">
      <w:pPr>
        <w:pStyle w:val="1"/>
        <w:ind w:left="431" w:right="494"/>
      </w:pPr>
      <w:r>
        <w:t xml:space="preserve">(базовый уровень) </w:t>
      </w:r>
    </w:p>
    <w:p w:rsidR="0073341D" w:rsidRDefault="00702D7D">
      <w:pPr>
        <w:ind w:left="229" w:right="14"/>
      </w:pPr>
      <w:r>
        <w:t xml:space="preserve">Пояснительная записка.  </w:t>
      </w:r>
    </w:p>
    <w:p w:rsidR="0073341D" w:rsidRDefault="00702D7D">
      <w:pPr>
        <w:ind w:left="229" w:right="293"/>
      </w:pPr>
      <w:r>
        <w:t xml:space="preserve">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73341D" w:rsidRDefault="00702D7D">
      <w:pPr>
        <w:ind w:left="229" w:right="288"/>
      </w:pPr>
      <w: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  </w:t>
      </w:r>
    </w:p>
    <w:p w:rsidR="0073341D" w:rsidRDefault="00702D7D">
      <w:pPr>
        <w:ind w:left="229" w:right="14"/>
      </w:pPr>
      <w:r>
        <w:t xml:space="preserve">     определить и структурировать планируемые результаты обучения и содержание русского языка по годам обучения в соответствии с ФГОС СОО;  </w:t>
      </w:r>
    </w:p>
    <w:p w:rsidR="0073341D" w:rsidRDefault="00702D7D">
      <w:pPr>
        <w:ind w:left="229" w:right="14"/>
      </w:pPr>
      <w:r>
        <w:t xml:space="preserve">      разработать календарно-тематическое планирование с учѐтом особенностей конкретного класса.  </w:t>
      </w:r>
    </w:p>
    <w:p w:rsidR="0073341D" w:rsidRDefault="00702D7D">
      <w:pPr>
        <w:ind w:left="229" w:right="14"/>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73341D" w:rsidRDefault="00702D7D">
      <w:pPr>
        <w:ind w:left="229" w:right="14"/>
      </w:pPr>
      <w:r>
        <w:t xml:space="preserve">    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73341D" w:rsidRDefault="00702D7D">
      <w:pPr>
        <w:ind w:left="229" w:right="14"/>
      </w:pPr>
      <w:r>
        <w:t xml:space="preserve">    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lastRenderedPageBreak/>
        <w:t xml:space="preserve">школьных предметов, на процессы формирования универсальных интеллектуальных умений, навыков самоорганизации и самоконтроля.  </w:t>
      </w:r>
    </w:p>
    <w:p w:rsidR="0073341D" w:rsidRDefault="00702D7D">
      <w:pPr>
        <w:ind w:left="229" w:right="14"/>
      </w:pPr>
      <w:r>
        <w:t xml:space="preserve">    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73341D" w:rsidRDefault="00702D7D">
      <w:pPr>
        <w:ind w:left="229" w:right="14"/>
      </w:pPr>
      <w:r>
        <w:t xml:space="preserve">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Системообразующей доминантой содержания программы по русскому языку является направленность на полноценное овладение культурой речи во всех еѐ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 </w:t>
      </w:r>
    </w:p>
    <w:p w:rsidR="0073341D" w:rsidRDefault="00702D7D">
      <w:pPr>
        <w:spacing w:after="13" w:line="269" w:lineRule="auto"/>
        <w:ind w:left="229"/>
        <w:jc w:val="left"/>
      </w:pPr>
      <w:r>
        <w:t xml:space="preserve">     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73341D" w:rsidRDefault="00702D7D">
      <w:pPr>
        <w:spacing w:after="13" w:line="269" w:lineRule="auto"/>
        <w:ind w:left="229"/>
        <w:jc w:val="left"/>
      </w:pPr>
      <w:r>
        <w:t xml:space="preserve">    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73341D" w:rsidRDefault="00702D7D">
      <w:pPr>
        <w:ind w:left="229" w:right="14"/>
      </w:pPr>
      <w:r>
        <w:t xml:space="preserve">В содержании программы по русскому языку выделяются три сквозные линии: "Язык и речь. </w:t>
      </w:r>
    </w:p>
    <w:p w:rsidR="0073341D" w:rsidRDefault="00702D7D">
      <w:pPr>
        <w:ind w:left="229" w:right="14"/>
      </w:pPr>
      <w:r>
        <w:t xml:space="preserve">Культура речи", "Речь. Речевое общение. Текст", "Функциональная стилистика. Культура речи".     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73341D" w:rsidRDefault="00702D7D">
      <w:pPr>
        <w:ind w:left="229" w:right="14"/>
      </w:pPr>
      <w:r>
        <w:t xml:space="preserve">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73341D" w:rsidRDefault="00702D7D">
      <w:pPr>
        <w:ind w:left="229" w:right="14"/>
      </w:pPr>
      <w:r>
        <w:t xml:space="preserve">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w:t>
      </w:r>
      <w:r>
        <w:lastRenderedPageBreak/>
        <w:t xml:space="preserve">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обобщение знаний о языке как системе, об основных правилах орфографии и пунктуации, об изобразительно-выразительных средствах русского языка;  </w:t>
      </w:r>
    </w:p>
    <w:p w:rsidR="0073341D" w:rsidRDefault="00702D7D">
      <w:pPr>
        <w:ind w:left="229" w:right="14"/>
      </w:pPr>
      <w:r>
        <w:t xml:space="preserve">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73341D" w:rsidRDefault="00702D7D">
      <w:pPr>
        <w:ind w:left="229" w:right="14"/>
      </w:pPr>
      <w:r>
        <w:t xml:space="preserve"> Общее число часов, рекомендованных для изучения русского языка, - 136 часов: в 10 классе - 68 часов (2 часа в неделю), в 11 классе - 68 часа (2 часа в неделю).  </w:t>
      </w:r>
    </w:p>
    <w:p w:rsidR="0073341D" w:rsidRDefault="00702D7D">
      <w:pPr>
        <w:ind w:left="229" w:right="14"/>
      </w:pPr>
      <w:r>
        <w:t xml:space="preserve">Содержание обучения в 10 классе.  </w:t>
      </w:r>
    </w:p>
    <w:p w:rsidR="0073341D" w:rsidRDefault="00702D7D">
      <w:pPr>
        <w:numPr>
          <w:ilvl w:val="0"/>
          <w:numId w:val="64"/>
        </w:numPr>
        <w:ind w:right="14" w:hanging="240"/>
      </w:pPr>
      <w:r>
        <w:t xml:space="preserve">Общие сведения о языке.  </w:t>
      </w:r>
    </w:p>
    <w:p w:rsidR="0073341D" w:rsidRDefault="00702D7D">
      <w:pPr>
        <w:numPr>
          <w:ilvl w:val="1"/>
          <w:numId w:val="64"/>
        </w:numPr>
        <w:ind w:right="14" w:hanging="420"/>
      </w:pPr>
      <w:r>
        <w:t xml:space="preserve">Язык как знаковая система. Основные функции языка. </w:t>
      </w:r>
    </w:p>
    <w:p w:rsidR="0073341D" w:rsidRDefault="00702D7D">
      <w:pPr>
        <w:numPr>
          <w:ilvl w:val="1"/>
          <w:numId w:val="64"/>
        </w:numPr>
        <w:ind w:right="14" w:hanging="420"/>
      </w:pPr>
      <w:r>
        <w:t xml:space="preserve">Лингвистика как наука. </w:t>
      </w:r>
    </w:p>
    <w:p w:rsidR="0073341D" w:rsidRDefault="00702D7D">
      <w:pPr>
        <w:numPr>
          <w:ilvl w:val="1"/>
          <w:numId w:val="64"/>
        </w:numPr>
        <w:ind w:right="14" w:hanging="420"/>
      </w:pPr>
      <w:r>
        <w:t xml:space="preserve">Язык и культура.  </w:t>
      </w:r>
    </w:p>
    <w:p w:rsidR="0073341D" w:rsidRDefault="00702D7D">
      <w:pPr>
        <w:numPr>
          <w:ilvl w:val="1"/>
          <w:numId w:val="64"/>
        </w:numPr>
        <w:ind w:right="14" w:hanging="420"/>
      </w:pPr>
      <w:r>
        <w:t xml:space="preserve">Русский язык - государственный язык Российской Федерации, средство межнационального общения, национальный язык русского народа, один из мировых языков. </w:t>
      </w:r>
    </w:p>
    <w:p w:rsidR="0073341D" w:rsidRDefault="00702D7D">
      <w:pPr>
        <w:numPr>
          <w:ilvl w:val="1"/>
          <w:numId w:val="64"/>
        </w:numPr>
        <w:ind w:right="14" w:hanging="42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  </w:t>
      </w:r>
    </w:p>
    <w:p w:rsidR="0073341D" w:rsidRDefault="00702D7D">
      <w:pPr>
        <w:numPr>
          <w:ilvl w:val="0"/>
          <w:numId w:val="64"/>
        </w:numPr>
        <w:ind w:right="14" w:hanging="240"/>
      </w:pPr>
      <w:r>
        <w:t xml:space="preserve">Язык и речь. Культура речи.  </w:t>
      </w:r>
    </w:p>
    <w:p w:rsidR="0073341D" w:rsidRDefault="00702D7D">
      <w:pPr>
        <w:numPr>
          <w:ilvl w:val="1"/>
          <w:numId w:val="64"/>
        </w:numPr>
        <w:ind w:right="14" w:hanging="420"/>
      </w:pPr>
      <w:r>
        <w:t xml:space="preserve">Система языка. Культура речи. </w:t>
      </w:r>
    </w:p>
    <w:p w:rsidR="0073341D" w:rsidRDefault="00702D7D">
      <w:pPr>
        <w:numPr>
          <w:ilvl w:val="1"/>
          <w:numId w:val="64"/>
        </w:numPr>
        <w:ind w:right="14" w:hanging="420"/>
      </w:pPr>
      <w:r>
        <w:t xml:space="preserve">Система языка, еѐ устройство, функционирование.  </w:t>
      </w:r>
    </w:p>
    <w:p w:rsidR="0073341D" w:rsidRDefault="00702D7D">
      <w:pPr>
        <w:numPr>
          <w:ilvl w:val="1"/>
          <w:numId w:val="64"/>
        </w:numPr>
        <w:ind w:right="14" w:hanging="420"/>
      </w:pPr>
      <w:r>
        <w:t xml:space="preserve">Культура речи как раздел лингвистики. </w:t>
      </w:r>
    </w:p>
    <w:p w:rsidR="0073341D" w:rsidRDefault="00702D7D">
      <w:pPr>
        <w:numPr>
          <w:ilvl w:val="1"/>
          <w:numId w:val="64"/>
        </w:numPr>
        <w:ind w:right="14" w:hanging="420"/>
      </w:pPr>
      <w:r>
        <w:t xml:space="preserve">Языковая норма, еѐ основные признаки и функции. </w:t>
      </w:r>
    </w:p>
    <w:p w:rsidR="0073341D" w:rsidRDefault="00702D7D">
      <w:pPr>
        <w:numPr>
          <w:ilvl w:val="1"/>
          <w:numId w:val="64"/>
        </w:numPr>
        <w:ind w:right="14" w:hanging="420"/>
      </w:pPr>
      <w: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73341D" w:rsidRDefault="00702D7D">
      <w:pPr>
        <w:numPr>
          <w:ilvl w:val="1"/>
          <w:numId w:val="64"/>
        </w:numPr>
        <w:ind w:right="14" w:hanging="420"/>
      </w:pPr>
      <w:r>
        <w:t xml:space="preserve">Качества хорошей речи.  </w:t>
      </w:r>
    </w:p>
    <w:p w:rsidR="0073341D" w:rsidRDefault="00702D7D">
      <w:pPr>
        <w:numPr>
          <w:ilvl w:val="1"/>
          <w:numId w:val="64"/>
        </w:numPr>
        <w:ind w:right="14" w:hanging="420"/>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 </w:t>
      </w:r>
    </w:p>
    <w:p w:rsidR="0073341D" w:rsidRDefault="00702D7D">
      <w:pPr>
        <w:numPr>
          <w:ilvl w:val="0"/>
          <w:numId w:val="64"/>
        </w:numPr>
        <w:ind w:right="14" w:hanging="240"/>
      </w:pPr>
      <w:r>
        <w:t xml:space="preserve">Фонетика. Орфоэпия. Орфоэпические нормы. </w:t>
      </w:r>
    </w:p>
    <w:p w:rsidR="0073341D" w:rsidRDefault="00702D7D">
      <w:pPr>
        <w:numPr>
          <w:ilvl w:val="1"/>
          <w:numId w:val="64"/>
        </w:numPr>
        <w:ind w:right="14" w:hanging="420"/>
      </w:pPr>
      <w: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  </w:t>
      </w:r>
    </w:p>
    <w:p w:rsidR="0073341D" w:rsidRDefault="00702D7D">
      <w:pPr>
        <w:numPr>
          <w:ilvl w:val="1"/>
          <w:numId w:val="64"/>
        </w:numPr>
        <w:ind w:right="14" w:hanging="420"/>
      </w:pPr>
      <w:r>
        <w:lastRenderedPageBreak/>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p>
    <w:p w:rsidR="0073341D" w:rsidRDefault="00702D7D">
      <w:pPr>
        <w:numPr>
          <w:ilvl w:val="0"/>
          <w:numId w:val="64"/>
        </w:numPr>
        <w:ind w:right="14" w:hanging="240"/>
      </w:pPr>
      <w:r>
        <w:t xml:space="preserve">Лексикология и фразеология. Лексические нормы. </w:t>
      </w:r>
    </w:p>
    <w:p w:rsidR="0073341D" w:rsidRDefault="00702D7D">
      <w:pPr>
        <w:numPr>
          <w:ilvl w:val="1"/>
          <w:numId w:val="64"/>
        </w:numPr>
        <w:ind w:right="14" w:hanging="420"/>
      </w:pPr>
      <w: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p>
    <w:p w:rsidR="0073341D" w:rsidRDefault="00702D7D">
      <w:pPr>
        <w:numPr>
          <w:ilvl w:val="1"/>
          <w:numId w:val="64"/>
        </w:numPr>
        <w:ind w:right="14" w:hanging="420"/>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73341D" w:rsidRDefault="00702D7D">
      <w:pPr>
        <w:numPr>
          <w:ilvl w:val="1"/>
          <w:numId w:val="64"/>
        </w:numPr>
        <w:ind w:right="14" w:hanging="420"/>
      </w:pPr>
      <w:r>
        <w:t xml:space="preserve">Функционально-стилистическая окраска слова. Лексика общеупотребительная, разговорная и книжная. Особенности употребления.  </w:t>
      </w:r>
    </w:p>
    <w:p w:rsidR="0073341D" w:rsidRDefault="00702D7D">
      <w:pPr>
        <w:numPr>
          <w:ilvl w:val="1"/>
          <w:numId w:val="64"/>
        </w:numPr>
        <w:ind w:right="14" w:hanging="420"/>
      </w:pPr>
      <w: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w:t>
      </w:r>
    </w:p>
    <w:p w:rsidR="0073341D" w:rsidRDefault="00702D7D">
      <w:pPr>
        <w:ind w:left="229" w:right="14"/>
      </w:pPr>
      <w:r>
        <w:t xml:space="preserve">Особенности употребления.  </w:t>
      </w:r>
    </w:p>
    <w:p w:rsidR="0073341D" w:rsidRDefault="00702D7D">
      <w:pPr>
        <w:numPr>
          <w:ilvl w:val="1"/>
          <w:numId w:val="64"/>
        </w:numPr>
        <w:ind w:right="14" w:hanging="420"/>
      </w:pPr>
      <w:r>
        <w:t xml:space="preserve">Фразеология русского языка (повторение, обобщение). Крылатые слова.  </w:t>
      </w:r>
    </w:p>
    <w:p w:rsidR="0073341D" w:rsidRDefault="00702D7D">
      <w:pPr>
        <w:numPr>
          <w:ilvl w:val="0"/>
          <w:numId w:val="64"/>
        </w:numPr>
        <w:ind w:right="14" w:hanging="240"/>
      </w:pPr>
      <w:r>
        <w:t xml:space="preserve">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сложносокращѐнных слов (аббревиатур).  6. Морфология. Морфологические нормы.  </w:t>
      </w:r>
    </w:p>
    <w:p w:rsidR="0073341D" w:rsidRDefault="00702D7D">
      <w:pPr>
        <w:numPr>
          <w:ilvl w:val="1"/>
          <w:numId w:val="67"/>
        </w:numPr>
        <w:ind w:right="14" w:hanging="420"/>
      </w:pPr>
      <w:r>
        <w:t xml:space="preserve">Морфология как раздел лингвистики (повторение, обобщение). Морфологический анализ слова. Особенности употребления в тексте слов разных частей речи.  </w:t>
      </w:r>
    </w:p>
    <w:p w:rsidR="0073341D" w:rsidRDefault="00702D7D">
      <w:pPr>
        <w:numPr>
          <w:ilvl w:val="1"/>
          <w:numId w:val="67"/>
        </w:numPr>
        <w:ind w:right="14" w:hanging="420"/>
      </w:pPr>
      <w:r>
        <w:t xml:space="preserve">Морфологические нормы современного русского литературного языка (общее представление). </w:t>
      </w:r>
    </w:p>
    <w:p w:rsidR="0073341D" w:rsidRDefault="00702D7D">
      <w:pPr>
        <w:numPr>
          <w:ilvl w:val="1"/>
          <w:numId w:val="67"/>
        </w:numPr>
        <w:ind w:right="14" w:hanging="420"/>
      </w:pPr>
      <w:r>
        <w:t xml:space="preserve">Основные нормы употребления имѐн существительных: форм рода, числа, падежа.  </w:t>
      </w:r>
    </w:p>
    <w:p w:rsidR="0073341D" w:rsidRDefault="00702D7D">
      <w:pPr>
        <w:numPr>
          <w:ilvl w:val="1"/>
          <w:numId w:val="67"/>
        </w:numPr>
        <w:ind w:right="14" w:hanging="420"/>
      </w:pPr>
      <w:r>
        <w:t xml:space="preserve">Основные нормы употребления имѐн прилагательных: форм степеней сравнения, краткой формы.  </w:t>
      </w:r>
    </w:p>
    <w:p w:rsidR="0073341D" w:rsidRDefault="00702D7D">
      <w:pPr>
        <w:numPr>
          <w:ilvl w:val="1"/>
          <w:numId w:val="67"/>
        </w:numPr>
        <w:ind w:right="14" w:hanging="420"/>
      </w:pPr>
      <w:r>
        <w:t xml:space="preserve">Основные нормы употребления количественных, порядковых и собирательных числительных.  </w:t>
      </w:r>
    </w:p>
    <w:p w:rsidR="0073341D" w:rsidRDefault="00702D7D">
      <w:pPr>
        <w:numPr>
          <w:ilvl w:val="1"/>
          <w:numId w:val="67"/>
        </w:numPr>
        <w:ind w:right="14" w:hanging="420"/>
      </w:pPr>
      <w:r>
        <w:t xml:space="preserve">Основные нормы употребления местоимений: формы 3-го лица личных местоимений, возвратного местоимения себя.  </w:t>
      </w:r>
    </w:p>
    <w:p w:rsidR="0073341D" w:rsidRDefault="00702D7D">
      <w:pPr>
        <w:numPr>
          <w:ilvl w:val="1"/>
          <w:numId w:val="67"/>
        </w:numPr>
        <w:ind w:right="14" w:hanging="420"/>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  </w:t>
      </w:r>
    </w:p>
    <w:p w:rsidR="0073341D" w:rsidRDefault="00702D7D">
      <w:pPr>
        <w:numPr>
          <w:ilvl w:val="1"/>
          <w:numId w:val="67"/>
        </w:numPr>
        <w:ind w:right="14" w:hanging="420"/>
      </w:pPr>
      <w:r>
        <w:t xml:space="preserve">Орфография. Основные правила орфографии.  </w:t>
      </w:r>
    </w:p>
    <w:p w:rsidR="0073341D" w:rsidRDefault="00702D7D">
      <w:pPr>
        <w:numPr>
          <w:ilvl w:val="2"/>
          <w:numId w:val="65"/>
        </w:numPr>
        <w:ind w:right="14"/>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73341D" w:rsidRDefault="00702D7D">
      <w:pPr>
        <w:numPr>
          <w:ilvl w:val="2"/>
          <w:numId w:val="65"/>
        </w:numPr>
        <w:ind w:right="14"/>
      </w:pPr>
      <w:r>
        <w:t xml:space="preserve">Орфографические правила. Правописание гласных в корне. Употребление разделительных ъ и ь. Правописание приставок. Буквы ы - и после приставок. Правописание суффиксов. Правописание н и нн в словах различных частей речи. Правописание не и ни. </w:t>
      </w:r>
      <w:r>
        <w:lastRenderedPageBreak/>
        <w:t xml:space="preserve">Правописание окончаний имѐн существительных, имѐн прилагательных и глаголов. Слитное, дефисное и раздельное написание слов. </w:t>
      </w:r>
    </w:p>
    <w:p w:rsidR="0073341D" w:rsidRDefault="00702D7D">
      <w:pPr>
        <w:ind w:left="229" w:right="14"/>
      </w:pPr>
      <w:r>
        <w:t xml:space="preserve"> 6.9. Речь. Речевое общение.  </w:t>
      </w:r>
    </w:p>
    <w:p w:rsidR="0073341D" w:rsidRDefault="00702D7D">
      <w:pPr>
        <w:numPr>
          <w:ilvl w:val="2"/>
          <w:numId w:val="66"/>
        </w:numPr>
        <w:ind w:right="14" w:hanging="600"/>
      </w:pPr>
      <w:r>
        <w:t xml:space="preserve">Речь как деятельность. Виды речевой деятельности (повторение, обобщение).  </w:t>
      </w:r>
    </w:p>
    <w:p w:rsidR="0073341D" w:rsidRDefault="00702D7D">
      <w:pPr>
        <w:numPr>
          <w:ilvl w:val="2"/>
          <w:numId w:val="66"/>
        </w:numPr>
        <w:ind w:right="14" w:hanging="600"/>
      </w:pPr>
      <w:r>
        <w:t xml:space="preserve">Речевое общение и его виды. Основные сферы речевого общения. Речевая ситуация и еѐ компоненты (адресант и адресат; мотивы и цели, предмет и тема речи; условия общения).  </w:t>
      </w:r>
    </w:p>
    <w:p w:rsidR="0073341D" w:rsidRDefault="00702D7D">
      <w:pPr>
        <w:numPr>
          <w:ilvl w:val="2"/>
          <w:numId w:val="66"/>
        </w:numPr>
        <w:ind w:right="14" w:hanging="600"/>
      </w:pPr>
      <w: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партнѐру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73341D" w:rsidRDefault="00702D7D">
      <w:pPr>
        <w:numPr>
          <w:ilvl w:val="2"/>
          <w:numId w:val="66"/>
        </w:numPr>
        <w:ind w:right="14" w:hanging="600"/>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учѐтом его цели, особенностей адресата, ситуации общения. </w:t>
      </w:r>
    </w:p>
    <w:p w:rsidR="0073341D" w:rsidRDefault="00702D7D">
      <w:pPr>
        <w:ind w:left="229" w:right="14"/>
      </w:pPr>
      <w:r>
        <w:t xml:space="preserve"> 6.10. Текст. Информационно-смысловая переработка текста. Текст, его основные признаки (повторение, обобщение). Логико-смысловые отношения между предложениями в тексте (общее представление). 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План. Тезисы. Конспект. Реферат. Аннотация. Отзыв. Рецензия.  </w:t>
      </w:r>
    </w:p>
    <w:p w:rsidR="0073341D" w:rsidRDefault="00702D7D">
      <w:pPr>
        <w:numPr>
          <w:ilvl w:val="0"/>
          <w:numId w:val="68"/>
        </w:numPr>
        <w:ind w:right="14" w:hanging="240"/>
      </w:pPr>
      <w:r>
        <w:t xml:space="preserve">Содержание обучения в 11 классе.  </w:t>
      </w:r>
    </w:p>
    <w:p w:rsidR="0073341D" w:rsidRDefault="00702D7D">
      <w:pPr>
        <w:numPr>
          <w:ilvl w:val="1"/>
          <w:numId w:val="68"/>
        </w:numPr>
        <w:ind w:right="14" w:hanging="420"/>
      </w:pPr>
      <w:r>
        <w:t xml:space="preserve">Общие сведения о языке. 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73341D" w:rsidRDefault="00702D7D">
      <w:pPr>
        <w:numPr>
          <w:ilvl w:val="1"/>
          <w:numId w:val="68"/>
        </w:numPr>
        <w:ind w:right="14" w:hanging="420"/>
      </w:pPr>
      <w:r>
        <w:t xml:space="preserve">Язык и речь. Культура речи.  </w:t>
      </w:r>
    </w:p>
    <w:p w:rsidR="0073341D" w:rsidRDefault="00702D7D">
      <w:pPr>
        <w:numPr>
          <w:ilvl w:val="1"/>
          <w:numId w:val="68"/>
        </w:numPr>
        <w:ind w:right="14" w:hanging="420"/>
      </w:pPr>
      <w:r>
        <w:t xml:space="preserve">Синтаксис. Синтаксические нормы. </w:t>
      </w:r>
    </w:p>
    <w:p w:rsidR="0073341D" w:rsidRDefault="00702D7D">
      <w:pPr>
        <w:ind w:left="229" w:right="14"/>
      </w:pPr>
      <w:r>
        <w:t xml:space="preserve">7.3.1. Синтаксис как раздел лингвистики (повторение, обобщение). Синтаксический анализ словосочетания и предложения. 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своѐм составе числительные, оканчивающиеся на один; имеющим в своѐм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 7.4. Пунктуация. Основные правила пунктуации.  </w:t>
      </w:r>
    </w:p>
    <w:p w:rsidR="0073341D" w:rsidRDefault="00702D7D">
      <w:pPr>
        <w:ind w:left="229" w:right="14"/>
      </w:pPr>
      <w:r>
        <w:lastRenderedPageBreak/>
        <w:t xml:space="preserve">7.4.1. Пунктуация как раздел лингвистики (повторение, обобщение). Пунктуационный анализ предложения. Разделы русской пунктуации и система правил, включѐнных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7.4.2.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  </w:t>
      </w:r>
    </w:p>
    <w:p w:rsidR="0073341D" w:rsidRDefault="00702D7D">
      <w:pPr>
        <w:ind w:left="229" w:right="14"/>
      </w:pPr>
      <w:r>
        <w:t xml:space="preserve">7.5. Функциональная стилистика. Культура речи.  </w:t>
      </w:r>
    </w:p>
    <w:p w:rsidR="0073341D" w:rsidRDefault="00702D7D">
      <w:pPr>
        <w:numPr>
          <w:ilvl w:val="2"/>
          <w:numId w:val="69"/>
        </w:numPr>
        <w:ind w:right="14"/>
      </w:pPr>
      <w:r>
        <w:t xml:space="preserve">Функциональная стилистика как раздел лингвистики. Стилистическая норма (повторение, обобщение).  </w:t>
      </w:r>
    </w:p>
    <w:p w:rsidR="0073341D" w:rsidRDefault="00702D7D">
      <w:pPr>
        <w:numPr>
          <w:ilvl w:val="2"/>
          <w:numId w:val="69"/>
        </w:numPr>
        <w:ind w:right="14"/>
      </w:pPr>
      <w:r>
        <w:t xml:space="preserve">Разговорная речь, сферы еѐ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73341D" w:rsidRDefault="00702D7D">
      <w:pPr>
        <w:numPr>
          <w:ilvl w:val="2"/>
          <w:numId w:val="69"/>
        </w:numPr>
        <w:ind w:right="14"/>
      </w:pPr>
      <w:r>
        <w:t xml:space="preserve">Научный стиль, сферы его использования, назначение. Основные признаки научного стиля: отвлечѐнность,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73341D" w:rsidRDefault="00702D7D">
      <w:pPr>
        <w:numPr>
          <w:ilvl w:val="2"/>
          <w:numId w:val="69"/>
        </w:numPr>
        <w:ind w:right="14"/>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73341D" w:rsidRDefault="00702D7D">
      <w:pPr>
        <w:numPr>
          <w:ilvl w:val="2"/>
          <w:numId w:val="69"/>
        </w:numPr>
        <w:ind w:right="14"/>
      </w:pPr>
      <w: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73341D" w:rsidRDefault="00702D7D">
      <w:pPr>
        <w:numPr>
          <w:ilvl w:val="2"/>
          <w:numId w:val="69"/>
        </w:numPr>
        <w:ind w:right="14"/>
      </w:pPr>
      <w: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73341D" w:rsidRDefault="00702D7D">
      <w:pPr>
        <w:numPr>
          <w:ilvl w:val="0"/>
          <w:numId w:val="68"/>
        </w:numPr>
        <w:ind w:right="14" w:hanging="240"/>
      </w:pPr>
      <w:r>
        <w:t xml:space="preserve">Планируемые результаты освоения программы по русскому языку на уровне среднего общего образования.  </w:t>
      </w:r>
    </w:p>
    <w:p w:rsidR="0073341D" w:rsidRDefault="00702D7D">
      <w:pPr>
        <w:numPr>
          <w:ilvl w:val="1"/>
          <w:numId w:val="68"/>
        </w:numPr>
        <w:ind w:right="14" w:hanging="420"/>
      </w:pPr>
      <w: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3341D" w:rsidRDefault="00702D7D">
      <w:pPr>
        <w:numPr>
          <w:ilvl w:val="1"/>
          <w:numId w:val="68"/>
        </w:numPr>
        <w:ind w:right="14" w:hanging="420"/>
      </w:pPr>
      <w:r>
        <w:lastRenderedPageBreak/>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73341D" w:rsidRDefault="00702D7D">
      <w:pPr>
        <w:numPr>
          <w:ilvl w:val="0"/>
          <w:numId w:val="70"/>
        </w:numPr>
        <w:ind w:right="14"/>
      </w:pPr>
      <w:r>
        <w:t xml:space="preserve">гражданского воспитания: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отражѐнными в текстах литературных произведений, написанных на русском языке;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волонтѐрской деятельности;  </w:t>
      </w:r>
    </w:p>
    <w:p w:rsidR="0073341D" w:rsidRDefault="00702D7D">
      <w:pPr>
        <w:numPr>
          <w:ilvl w:val="0"/>
          <w:numId w:val="70"/>
        </w:numPr>
        <w:ind w:right="14"/>
      </w:pPr>
      <w:r>
        <w:t xml:space="preserve">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идейная убеждѐнность,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Default="00702D7D">
      <w:pPr>
        <w:numPr>
          <w:ilvl w:val="0"/>
          <w:numId w:val="71"/>
        </w:numPr>
        <w:ind w:right="14"/>
      </w:pPr>
      <w:r>
        <w:t xml:space="preserve">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убеждѐнность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  </w:t>
      </w:r>
    </w:p>
    <w:p w:rsidR="0073341D" w:rsidRDefault="00702D7D">
      <w:pPr>
        <w:numPr>
          <w:ilvl w:val="0"/>
          <w:numId w:val="71"/>
        </w:numPr>
        <w:ind w:right="14"/>
      </w:pPr>
      <w:r>
        <w:t xml:space="preserve">физического воспитания, формирования культуры здоровья и эмоционального благополучия: 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73341D" w:rsidRDefault="00702D7D">
      <w:pPr>
        <w:numPr>
          <w:ilvl w:val="0"/>
          <w:numId w:val="71"/>
        </w:numPr>
        <w:ind w:right="14"/>
      </w:pPr>
      <w:r>
        <w:t xml:space="preserve">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 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73341D" w:rsidRDefault="00702D7D">
      <w:pPr>
        <w:numPr>
          <w:ilvl w:val="0"/>
          <w:numId w:val="71"/>
        </w:numPr>
        <w:ind w:right="14"/>
      </w:pPr>
      <w:r>
        <w:lastRenderedPageBreak/>
        <w:t xml:space="preserve">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  </w:t>
      </w:r>
    </w:p>
    <w:p w:rsidR="0073341D" w:rsidRDefault="00702D7D">
      <w:pPr>
        <w:numPr>
          <w:ilvl w:val="0"/>
          <w:numId w:val="71"/>
        </w:numPr>
        <w:ind w:right="14"/>
      </w:pPr>
      <w:r>
        <w:t>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w:t>
      </w:r>
    </w:p>
    <w:p w:rsidR="0073341D" w:rsidRDefault="00702D7D">
      <w:pPr>
        <w:ind w:left="229" w:right="14"/>
      </w:pPr>
      <w:r>
        <w:t xml:space="preserve">исследовательскую и проектную деятельность, в том числе по русскому языку, индивидуально и в группе.  </w:t>
      </w:r>
    </w:p>
    <w:p w:rsidR="0073341D" w:rsidRDefault="00702D7D">
      <w:pPr>
        <w:numPr>
          <w:ilvl w:val="1"/>
          <w:numId w:val="71"/>
        </w:numPr>
        <w:ind w:right="14"/>
      </w:pPr>
      <w:r>
        <w:t xml:space="preserve">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 самосознания, включающего способность понимать своѐ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саморегулирования, включающего самоконтроль, умение принимать ответственность за своѐ поведение, способность проявлять гибкость и адаптироваться к эмоциональным изменениям,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учѐтом собственного речевого и читательского опыта.  </w:t>
      </w:r>
    </w:p>
    <w:p w:rsidR="0073341D" w:rsidRDefault="00702D7D">
      <w:pPr>
        <w:numPr>
          <w:ilvl w:val="1"/>
          <w:numId w:val="71"/>
        </w:numPr>
        <w:ind w:right="14"/>
      </w:pPr>
      <w: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3341D" w:rsidRDefault="00702D7D">
      <w:pPr>
        <w:numPr>
          <w:ilvl w:val="2"/>
          <w:numId w:val="71"/>
        </w:numPr>
        <w:ind w:right="14"/>
      </w:pPr>
      <w:r>
        <w:t xml:space="preserve">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еѐ всесторонне; 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определять цели деятельности, задавать параметры и критерии их достижения; выявлять закономерности и противоречия языковых явлений, данных в наблюдении; разрабатывать план решения проблемы с учѐтом анализа имеющихся материальных и нематериальных ресурсов; вносить коррективы в деятельность, оценивать риски и соответствие результатов целям; 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учѐтом собственного речевого и читательского опыта. </w:t>
      </w:r>
    </w:p>
    <w:p w:rsidR="0073341D" w:rsidRDefault="00702D7D">
      <w:pPr>
        <w:numPr>
          <w:ilvl w:val="2"/>
          <w:numId w:val="71"/>
        </w:numPr>
        <w:ind w:right="14"/>
      </w:pPr>
      <w:r>
        <w:lastRenderedPageBreak/>
        <w:t xml:space="preserve">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 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  формировать научный тип мышления, владеть научной, в том числе лингвистической,. терминологией, общенаучными ключевыми понятиями и методами; ставить и формулировать собственные задачи в образовательной деятельности и разнообразных жизненных ситуациях; выявлять и актуализировать задачу, выдвигать гипотезу, задавать параметры и критерии еѐ решения, находить аргументы для доказательства своих утверждений; </w:t>
      </w:r>
    </w:p>
    <w:p w:rsidR="0073341D" w:rsidRDefault="00702D7D">
      <w:pPr>
        <w:ind w:left="229" w:right="14"/>
      </w:pPr>
      <w: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приобретѐнному опыту;  уметь интегрировать знания из разных предметных областей;  </w:t>
      </w:r>
    </w:p>
    <w:p w:rsidR="0073341D" w:rsidRDefault="00702D7D">
      <w:pPr>
        <w:ind w:left="229" w:right="14"/>
      </w:pPr>
      <w:r>
        <w:t xml:space="preserve">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способы решения проблем. 8.4.3. У обучающегося будут сформированы следующие умения работать с информацией как часть познавательных универсальных учебных действий: 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учѐтом назначения информации и еѐ целевой аудитории, выбирая оптимальную форму представления и визуализации (презентация, таблица, схема и другие); оценивать достоверность, легитимность информации, еѐ соответствие правовым и морально-этическим нормам; 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  </w:t>
      </w:r>
    </w:p>
    <w:p w:rsidR="0073341D" w:rsidRDefault="00702D7D">
      <w:pPr>
        <w:numPr>
          <w:ilvl w:val="2"/>
          <w:numId w:val="73"/>
        </w:numPr>
        <w:ind w:right="14" w:hanging="600"/>
      </w:pPr>
      <w:r>
        <w:t xml:space="preserve">У обучающегося будут сформированы следующие умения общения как часть коммуникативных универсальных учебных действий: осуществлять коммуникацию во всех сферах жизни; 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развѐрнуто, логично и корректно с точки зрения культуры речи излагать своѐ мнение, строить высказывание.  </w:t>
      </w:r>
    </w:p>
    <w:p w:rsidR="0073341D" w:rsidRDefault="00702D7D">
      <w:pPr>
        <w:numPr>
          <w:ilvl w:val="2"/>
          <w:numId w:val="73"/>
        </w:numPr>
        <w:ind w:right="14" w:hanging="600"/>
      </w:pPr>
      <w:r>
        <w:t xml:space="preserve">У обучающегося будут сформированы следующие умения самоорганизации как части регулятивных универсальных учебных действий: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учѐтом имеющихся ресурсов, собственных возможностей и предпочтений; расширять рамки учебного предмета на основе личных предпочтений; делать осознанный выбор, уметь аргументировать его, брать ответственность за результаты выбора; оценивать приобретѐнный опыт; стремиться к формированию и проявлению </w:t>
      </w:r>
      <w:r>
        <w:lastRenderedPageBreak/>
        <w:t xml:space="preserve">широкой эрудиции в разных областях знания; постоянно повышать свой образовательный и культурный уровень.  </w:t>
      </w:r>
    </w:p>
    <w:p w:rsidR="0073341D" w:rsidRDefault="00702D7D">
      <w:pPr>
        <w:numPr>
          <w:ilvl w:val="2"/>
          <w:numId w:val="73"/>
        </w:numPr>
        <w:ind w:right="14" w:hanging="600"/>
      </w:pPr>
      <w:r>
        <w:t xml:space="preserve">У обучающегося будут сформированы следующие умения самоконтроля, принятия себя и других как части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оснований и результатов; использовать приѐмы рефлексии для оценки ситуации, выбора верного решения; уметь 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 признавать своѐ право и право других на ошибку; развивать способность видеть мир с позиции другого человека.  </w:t>
      </w:r>
    </w:p>
    <w:p w:rsidR="0073341D" w:rsidRDefault="00702D7D">
      <w:pPr>
        <w:numPr>
          <w:ilvl w:val="2"/>
          <w:numId w:val="73"/>
        </w:numPr>
        <w:ind w:right="14" w:hanging="600"/>
      </w:pPr>
      <w:r>
        <w:t xml:space="preserve">У обучающегося будут сформированы следующие умения совместной деятельности: </w:t>
      </w:r>
    </w:p>
    <w:p w:rsidR="0073341D" w:rsidRDefault="00702D7D">
      <w:pPr>
        <w:ind w:left="229" w:right="14"/>
      </w:pPr>
      <w:r>
        <w:t xml:space="preserve">понимать и использовать преимущества командной и индивидуальной работы; выбирать тематику и методы совместных действий с учѐтом общих интересов и возможностей каждого члена коллектива; принимать цели совместной деятельности, организовывать и координировать действия по их достижению: составлять план действий, распределять роли с учѐтом мнений участников, обсуждать результаты совместной работы; оценивать качество своего вклада и вклада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73341D" w:rsidRDefault="00702D7D">
      <w:pPr>
        <w:numPr>
          <w:ilvl w:val="1"/>
          <w:numId w:val="71"/>
        </w:numPr>
        <w:ind w:right="14"/>
      </w:pPr>
      <w:r>
        <w:t xml:space="preserve">К концу обучения в 10 классе обучающийся получит следующие предметные результаты по отдельным темам программы по русскому языку:  </w:t>
      </w:r>
    </w:p>
    <w:p w:rsidR="0073341D" w:rsidRDefault="00702D7D">
      <w:pPr>
        <w:numPr>
          <w:ilvl w:val="2"/>
          <w:numId w:val="71"/>
        </w:numPr>
        <w:ind w:right="14"/>
      </w:pPr>
      <w:r>
        <w:t xml:space="preserve">Общие сведения о языке. Иметь представление о языке как знаковой системе, об основных функциях языка; о лингвистике как науке.  </w:t>
      </w:r>
    </w:p>
    <w:p w:rsidR="0073341D" w:rsidRDefault="00702D7D">
      <w:pPr>
        <w:ind w:left="229" w:right="14"/>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73341D" w:rsidRDefault="00702D7D">
      <w:pPr>
        <w:ind w:left="229" w:right="14"/>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 53-ФЗ "О государственном языке Российской Федерации"18, Закон Российской Федерации от 25 октября 1991 г. № 1807-1 "О языках народов Российской Федерации"19). 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73341D" w:rsidRDefault="00702D7D">
      <w:pPr>
        <w:numPr>
          <w:ilvl w:val="2"/>
          <w:numId w:val="71"/>
        </w:numPr>
        <w:ind w:right="14"/>
      </w:pPr>
      <w:r>
        <w:t xml:space="preserve">Язык и речь. Культура речи. 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Иметь представление о языковой норме, еѐ видах. Использовать словари русского языка в учебной деятельности.  </w:t>
      </w:r>
    </w:p>
    <w:p w:rsidR="0073341D" w:rsidRDefault="00702D7D">
      <w:pPr>
        <w:numPr>
          <w:ilvl w:val="2"/>
          <w:numId w:val="71"/>
        </w:numPr>
        <w:ind w:right="14"/>
      </w:pPr>
      <w:r>
        <w:lastRenderedPageBreak/>
        <w:t xml:space="preserve">Фонетика. Орфоэпия. Орфоэпические нормы. Выполнять фонетический анализ слова. Определять изобразительно-выразительные средства фонетики в тексте. 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 Использовать орфоэпический словарь.  </w:t>
      </w:r>
    </w:p>
    <w:p w:rsidR="0073341D" w:rsidRDefault="00702D7D">
      <w:pPr>
        <w:numPr>
          <w:ilvl w:val="2"/>
          <w:numId w:val="71"/>
        </w:numPr>
        <w:ind w:right="14"/>
      </w:pPr>
      <w:r>
        <w:t xml:space="preserve">Лексикология и фразеология. Лексические нормы. Выполнять лексический анализ слова. Определять изобразительно-выразительные средства лексики. 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 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73341D" w:rsidRDefault="00702D7D">
      <w:pPr>
        <w:numPr>
          <w:ilvl w:val="2"/>
          <w:numId w:val="71"/>
        </w:numPr>
        <w:ind w:right="14"/>
      </w:pPr>
      <w:r>
        <w:t xml:space="preserve">Морфемика и словообразование. Словообразовательные нормы. Выполнять морфемный и словообразовательный анализ слова. Анализировать и характеризовать речевые высказывания (в том числе собственные) с точки зрения особенностей употребления сложносокращѐнных слов (аббревиатур). Использовать словообразовательный словарь. </w:t>
      </w:r>
    </w:p>
    <w:p w:rsidR="0073341D" w:rsidRDefault="00702D7D">
      <w:pPr>
        <w:numPr>
          <w:ilvl w:val="2"/>
          <w:numId w:val="71"/>
        </w:numPr>
        <w:ind w:right="14"/>
      </w:pPr>
      <w:r>
        <w:t xml:space="preserve">Морфология. Морфологические нормы. Выполнять морфологический анализ слова. Определять особенности употребления в тексте слов разных частей речи. 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имѐн существительных, имѐн прилагательных, имѐн числительных, местоимений, глаголов, причастий, деепричастий, наречий (в рамках изученного). Использовать словарь грамматических трудностей, справочники. </w:t>
      </w:r>
    </w:p>
    <w:p w:rsidR="0073341D" w:rsidRDefault="00702D7D">
      <w:pPr>
        <w:numPr>
          <w:ilvl w:val="2"/>
          <w:numId w:val="71"/>
        </w:numPr>
        <w:ind w:right="14"/>
      </w:pPr>
      <w:r>
        <w:t xml:space="preserve">Орфография. Основные правила орфографии. Иметь представление о принципах и разделах русской орфографии. Выполнять орфографический анализ слова. 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 Использовать орфографический словарь.  </w:t>
      </w:r>
    </w:p>
    <w:p w:rsidR="0073341D" w:rsidRDefault="00702D7D">
      <w:pPr>
        <w:numPr>
          <w:ilvl w:val="2"/>
          <w:numId w:val="71"/>
        </w:numPr>
        <w:ind w:right="14"/>
      </w:pPr>
      <w:r>
        <w:t xml:space="preserve">Речь. Речевое общение.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(объѐм устных монологических высказываний - не менее 100 слов; объѐм диалогического высказывания - не менее 7-8 реплик). 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73341D" w:rsidRDefault="00702D7D">
      <w:pPr>
        <w:ind w:left="229" w:right="14"/>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 </w:t>
      </w:r>
    </w:p>
    <w:p w:rsidR="0073341D" w:rsidRDefault="00702D7D">
      <w:pPr>
        <w:ind w:left="229" w:right="14"/>
      </w:pPr>
      <w:r>
        <w:lastRenderedPageBreak/>
        <w:t xml:space="preserve"> 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Употреблять языковые средства с учѐтом речевой ситуации </w:t>
      </w:r>
    </w:p>
    <w:p w:rsidR="00702D7D" w:rsidRDefault="00702D7D">
      <w:pPr>
        <w:ind w:left="229" w:right="14"/>
      </w:pPr>
      <w:r>
        <w:t xml:space="preserve">Соблюдать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 </w:t>
      </w:r>
    </w:p>
    <w:p w:rsidR="00702D7D" w:rsidRDefault="00702D7D">
      <w:pPr>
        <w:ind w:left="229" w:right="14"/>
      </w:pPr>
      <w:r>
        <w:t xml:space="preserve">8.5.9. Текст. Информационно-смысловая переработка текста. Применять знания о тексте, его основных признаках, структуре и видах представленной в нѐм информации в речевой практике.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Использовать различные виды аудирования и чтения в соответствии с коммуникативной задачей, приѐмы информационно-смысловой переработки прочитанных и прослушанных текстов, включая гипертекст, графику, инфографику и другие (объѐм текста для чтения - 450-500 слов; объѐм прослушанного или прочитанного текста для пересказа от 250 до 300 слов). Создавать вторичные тексты (план, тезисы, конспект, реферат, аннотация, отзыв, рецензия и другие). Корректировать текст: устранять логические, фактические, этические, грамматические и речевые ошибки. </w:t>
      </w:r>
    </w:p>
    <w:p w:rsidR="00702D7D" w:rsidRDefault="00702D7D">
      <w:pPr>
        <w:ind w:left="229" w:right="14"/>
      </w:pPr>
      <w:r>
        <w:t xml:space="preserve">8.6. К концу обучения в 11 классе обучающийся получит следующие предметные результаты по отдельным темам программы по русскому языку: </w:t>
      </w:r>
    </w:p>
    <w:p w:rsidR="00702D7D" w:rsidRDefault="00702D7D">
      <w:pPr>
        <w:ind w:left="229" w:right="14"/>
      </w:pPr>
      <w:r>
        <w:t xml:space="preserve">8.6.1. Общие сведения о языке. Иметь представление об экологии языка, о проблемах речевой культуры в современном обществе. 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73341D" w:rsidRDefault="00702D7D">
      <w:pPr>
        <w:ind w:left="229" w:right="14"/>
      </w:pPr>
      <w:r>
        <w:t xml:space="preserve">8.6.2. Язык и речь. Культура речи. Синтаксис. Синтаксические нормы. Выполнять синтаксический анализ словосочетания, простого и сложного предложения. Определять изобразительновыразительные средства синтаксиса русского языка (в рамках изученного). 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 Использовать словари грамматических трудностей, справочники.  </w:t>
      </w:r>
    </w:p>
    <w:p w:rsidR="0073341D" w:rsidRDefault="00702D7D">
      <w:pPr>
        <w:numPr>
          <w:ilvl w:val="2"/>
          <w:numId w:val="72"/>
        </w:numPr>
        <w:ind w:right="14"/>
      </w:pPr>
      <w:r>
        <w:t xml:space="preserve">Пунктуация. Основные правила пунктуации. Иметь представление о принципах и разделах русской пунктуации. Выполнять пунктуационный анализ предложения. 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 Использовать справочники по пунктуации.  </w:t>
      </w:r>
    </w:p>
    <w:p w:rsidR="0073341D" w:rsidRDefault="00702D7D">
      <w:pPr>
        <w:numPr>
          <w:ilvl w:val="2"/>
          <w:numId w:val="72"/>
        </w:numPr>
        <w:ind w:right="14"/>
      </w:pPr>
      <w:r>
        <w:t xml:space="preserve">Функциональная стилистика. Культура речи. Иметь представление о функциональной стилистике как разделе лингвистики.  </w:t>
      </w:r>
    </w:p>
    <w:p w:rsidR="0073341D" w:rsidRDefault="00702D7D">
      <w:pPr>
        <w:ind w:left="229" w:right="14"/>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Распознавать, анализировать и комментировать тексты различных функциональных </w:t>
      </w:r>
      <w:r>
        <w:lastRenderedPageBreak/>
        <w:t xml:space="preserve">разновидностей языка (разговорная речь, научный, публицистический и официально-деловой стили, язык художественной литературы).  </w:t>
      </w:r>
    </w:p>
    <w:p w:rsidR="0073341D" w:rsidRDefault="00702D7D">
      <w:pPr>
        <w:ind w:left="229" w:right="14"/>
      </w:pPr>
      <w:r>
        <w:t xml:space="preserve">Создавать тексты разных функционально-смысловых типов; тексты разных жанров научного, публицистического, официально-делового стилей (объѐм сочинения - не менее 150 слов).  Применять знания о функциональных разновидностях языка в речевой практике </w:t>
      </w:r>
    </w:p>
    <w:p w:rsidR="0073341D" w:rsidRDefault="00702D7D">
      <w:pPr>
        <w:spacing w:after="73" w:line="259" w:lineRule="auto"/>
        <w:ind w:left="219" w:firstLine="0"/>
        <w:jc w:val="left"/>
      </w:pPr>
      <w:r>
        <w:rPr>
          <w:b/>
        </w:rPr>
        <w:t xml:space="preserve"> </w:t>
      </w:r>
    </w:p>
    <w:p w:rsidR="0073341D" w:rsidRDefault="00702D7D">
      <w:pPr>
        <w:pStyle w:val="1"/>
        <w:ind w:left="431" w:right="498"/>
      </w:pPr>
      <w:r>
        <w:t xml:space="preserve">Рабочая программа учебного предмета «Литература» </w:t>
      </w:r>
    </w:p>
    <w:p w:rsidR="0094255D" w:rsidRDefault="00702D7D" w:rsidP="0094255D">
      <w:pPr>
        <w:tabs>
          <w:tab w:val="left" w:pos="6209"/>
        </w:tabs>
        <w:spacing w:after="5" w:line="271" w:lineRule="auto"/>
        <w:ind w:left="219" w:right="3939" w:firstLine="3649"/>
        <w:rPr>
          <w:b/>
        </w:rPr>
      </w:pPr>
      <w:r>
        <w:rPr>
          <w:b/>
          <w:sz w:val="28"/>
        </w:rPr>
        <w:t xml:space="preserve">(базовый уровень) </w:t>
      </w:r>
      <w:r>
        <w:rPr>
          <w:b/>
        </w:rPr>
        <w:t>Планируемые ре</w:t>
      </w:r>
      <w:r w:rsidR="0094255D">
        <w:rPr>
          <w:b/>
        </w:rPr>
        <w:t xml:space="preserve">зультаты  освоения программы по </w:t>
      </w:r>
      <w:r>
        <w:rPr>
          <w:b/>
        </w:rPr>
        <w:t xml:space="preserve">литературе  </w:t>
      </w:r>
    </w:p>
    <w:p w:rsidR="0073341D" w:rsidRDefault="00702D7D" w:rsidP="0094255D">
      <w:pPr>
        <w:spacing w:after="5" w:line="271" w:lineRule="auto"/>
        <w:ind w:left="219" w:right="-200" w:firstLine="65"/>
      </w:pPr>
      <w:r>
        <w:t xml:space="preserve">Пояснительная записка.  </w:t>
      </w:r>
    </w:p>
    <w:p w:rsidR="0073341D" w:rsidRDefault="00702D7D">
      <w:pPr>
        <w:ind w:left="219" w:right="286" w:firstLine="708"/>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73341D" w:rsidRDefault="00702D7D">
      <w:pPr>
        <w:ind w:left="219" w:right="14" w:firstLine="708"/>
      </w:pPr>
      <w:r>
        <w:t xml:space="preserve"> 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w:t>
      </w:r>
    </w:p>
    <w:p w:rsidR="00702D7D" w:rsidRDefault="00702D7D">
      <w:pPr>
        <w:ind w:left="927" w:right="1827" w:hanging="708"/>
      </w:pPr>
      <w:r>
        <w:t xml:space="preserve">метных результатов обучения, сформулированных в ФГОС СОО </w:t>
      </w:r>
    </w:p>
    <w:p w:rsidR="0073341D" w:rsidRDefault="00702D7D">
      <w:pPr>
        <w:ind w:left="927" w:right="1827" w:hanging="708"/>
      </w:pPr>
      <w:r>
        <w:rPr>
          <w:b/>
        </w:rPr>
        <w:t xml:space="preserve">Личностные результаты: </w:t>
      </w:r>
    </w:p>
    <w:p w:rsidR="0073341D" w:rsidRDefault="00702D7D">
      <w:pPr>
        <w:spacing w:after="5" w:line="271" w:lineRule="auto"/>
        <w:ind w:left="937"/>
      </w:pPr>
      <w:r>
        <w:t>1</w:t>
      </w:r>
      <w:r>
        <w:rPr>
          <w:b/>
        </w:rPr>
        <w:t>) гражданского воспитания:</w:t>
      </w:r>
      <w:r>
        <w:t xml:space="preserve"> </w:t>
      </w:r>
    </w:p>
    <w:p w:rsidR="0073341D" w:rsidRDefault="00702D7D">
      <w:pPr>
        <w:numPr>
          <w:ilvl w:val="0"/>
          <w:numId w:val="74"/>
        </w:numPr>
        <w:spacing w:line="268" w:lineRule="auto"/>
        <w:ind w:hanging="348"/>
      </w:pPr>
      <w:r>
        <w:rPr>
          <w:i/>
        </w:rPr>
        <w:t xml:space="preserve">сформированность гражданской позиции обучающегося как активного и ответственного члена российского общества; </w:t>
      </w:r>
    </w:p>
    <w:p w:rsidR="0073341D" w:rsidRDefault="00702D7D">
      <w:pPr>
        <w:numPr>
          <w:ilvl w:val="0"/>
          <w:numId w:val="74"/>
        </w:numPr>
        <w:spacing w:line="268" w:lineRule="auto"/>
        <w:ind w:hanging="348"/>
      </w:pPr>
      <w:r>
        <w:rPr>
          <w:i/>
        </w:rPr>
        <w:t xml:space="preserve">осознание своих конституционных прав и обязанностей, уважение закона и правопорядка; </w:t>
      </w:r>
    </w:p>
    <w:p w:rsidR="0073341D" w:rsidRDefault="00702D7D">
      <w:pPr>
        <w:numPr>
          <w:ilvl w:val="0"/>
          <w:numId w:val="74"/>
        </w:numPr>
        <w:spacing w:line="268" w:lineRule="auto"/>
        <w:ind w:hanging="348"/>
      </w:pPr>
      <w:r>
        <w:rPr>
          <w:i/>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w:t>
      </w:r>
    </w:p>
    <w:p w:rsidR="0073341D" w:rsidRDefault="00702D7D">
      <w:pPr>
        <w:numPr>
          <w:ilvl w:val="0"/>
          <w:numId w:val="74"/>
        </w:numPr>
        <w:spacing w:line="268" w:lineRule="auto"/>
        <w:ind w:hanging="348"/>
      </w:pPr>
      <w:r>
        <w:rPr>
          <w:i/>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3341D" w:rsidRDefault="00702D7D">
      <w:pPr>
        <w:numPr>
          <w:ilvl w:val="0"/>
          <w:numId w:val="74"/>
        </w:numPr>
        <w:spacing w:line="268" w:lineRule="auto"/>
        <w:ind w:hanging="348"/>
      </w:pPr>
      <w:r>
        <w:rPr>
          <w:i/>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 </w:t>
      </w:r>
    </w:p>
    <w:p w:rsidR="0073341D" w:rsidRDefault="00702D7D">
      <w:pPr>
        <w:numPr>
          <w:ilvl w:val="0"/>
          <w:numId w:val="74"/>
        </w:numPr>
        <w:spacing w:line="268" w:lineRule="auto"/>
        <w:ind w:hanging="348"/>
      </w:pPr>
      <w:r>
        <w:rPr>
          <w:i/>
        </w:rPr>
        <w:t xml:space="preserve">умение взаимодействовать с социальными институтами в соответствии с их функциями и назначением; </w:t>
      </w:r>
    </w:p>
    <w:p w:rsidR="0073341D" w:rsidRDefault="00702D7D">
      <w:pPr>
        <w:numPr>
          <w:ilvl w:val="0"/>
          <w:numId w:val="74"/>
        </w:numPr>
        <w:spacing w:line="268" w:lineRule="auto"/>
        <w:ind w:hanging="348"/>
      </w:pPr>
      <w:r>
        <w:rPr>
          <w:i/>
        </w:rPr>
        <w:t xml:space="preserve">готовность к гуманитарной деятельности; </w:t>
      </w:r>
      <w:r>
        <w:rPr>
          <w:b/>
        </w:rPr>
        <w:t>2) патриотического воспитания</w:t>
      </w:r>
      <w:r>
        <w:t xml:space="preserve">: </w:t>
      </w:r>
    </w:p>
    <w:p w:rsidR="0073341D" w:rsidRDefault="00702D7D">
      <w:pPr>
        <w:numPr>
          <w:ilvl w:val="0"/>
          <w:numId w:val="74"/>
        </w:numPr>
        <w:spacing w:line="268" w:lineRule="auto"/>
        <w:ind w:hanging="348"/>
      </w:pPr>
      <w:r>
        <w:rPr>
          <w:i/>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p>
    <w:p w:rsidR="0073341D" w:rsidRDefault="00702D7D">
      <w:pPr>
        <w:spacing w:line="268" w:lineRule="auto"/>
        <w:ind w:left="720" w:firstLine="0"/>
      </w:pPr>
      <w:r>
        <w:rPr>
          <w:i/>
        </w:rPr>
        <w:t xml:space="preserve">произведений русской и зарубежной литературы, а также литератур народов России; </w:t>
      </w:r>
    </w:p>
    <w:p w:rsidR="0073341D" w:rsidRDefault="00702D7D">
      <w:pPr>
        <w:spacing w:line="268" w:lineRule="auto"/>
        <w:ind w:left="720" w:hanging="12"/>
      </w:pPr>
      <w:r>
        <w:rPr>
          <w:i/>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3341D" w:rsidRDefault="00702D7D">
      <w:pPr>
        <w:numPr>
          <w:ilvl w:val="0"/>
          <w:numId w:val="74"/>
        </w:numPr>
        <w:spacing w:line="268" w:lineRule="auto"/>
        <w:ind w:hanging="348"/>
      </w:pPr>
      <w:r>
        <w:rPr>
          <w:i/>
        </w:rPr>
        <w:t xml:space="preserve">идейная убеждённость, готовность к служению и защите Отечества, ответственность за его судьбу, в том числе воспитанные на примерах из литературы. </w:t>
      </w:r>
    </w:p>
    <w:p w:rsidR="0073341D" w:rsidRDefault="00702D7D">
      <w:pPr>
        <w:numPr>
          <w:ilvl w:val="1"/>
          <w:numId w:val="74"/>
        </w:numPr>
        <w:spacing w:after="5" w:line="271" w:lineRule="auto"/>
        <w:ind w:firstLine="708"/>
      </w:pPr>
      <w:r>
        <w:rPr>
          <w:b/>
        </w:rPr>
        <w:lastRenderedPageBreak/>
        <w:t xml:space="preserve">духовно-нравственного воспитания: </w:t>
      </w:r>
    </w:p>
    <w:p w:rsidR="0073341D" w:rsidRDefault="00702D7D">
      <w:pPr>
        <w:numPr>
          <w:ilvl w:val="0"/>
          <w:numId w:val="74"/>
        </w:numPr>
        <w:spacing w:line="268" w:lineRule="auto"/>
        <w:ind w:hanging="348"/>
      </w:pPr>
      <w:r>
        <w:rPr>
          <w:i/>
        </w:rPr>
        <w:t xml:space="preserve">осознание духовных ценностей российского народа; </w:t>
      </w:r>
    </w:p>
    <w:p w:rsidR="0073341D" w:rsidRDefault="00702D7D">
      <w:pPr>
        <w:numPr>
          <w:ilvl w:val="0"/>
          <w:numId w:val="74"/>
        </w:numPr>
        <w:spacing w:line="268" w:lineRule="auto"/>
        <w:ind w:hanging="348"/>
      </w:pPr>
      <w:r>
        <w:rPr>
          <w:i/>
        </w:rPr>
        <w:t xml:space="preserve">сформированность нравственного сознания, этического поведения; </w:t>
      </w:r>
    </w:p>
    <w:p w:rsidR="0073341D" w:rsidRDefault="00702D7D">
      <w:pPr>
        <w:numPr>
          <w:ilvl w:val="0"/>
          <w:numId w:val="74"/>
        </w:numPr>
        <w:spacing w:line="268" w:lineRule="auto"/>
        <w:ind w:hanging="348"/>
      </w:pPr>
      <w:r>
        <w:rPr>
          <w:i/>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p>
    <w:p w:rsidR="0073341D" w:rsidRDefault="00702D7D">
      <w:pPr>
        <w:numPr>
          <w:ilvl w:val="0"/>
          <w:numId w:val="74"/>
        </w:numPr>
        <w:spacing w:line="268" w:lineRule="auto"/>
        <w:ind w:hanging="348"/>
      </w:pPr>
      <w:r>
        <w:rPr>
          <w:i/>
        </w:rPr>
        <w:t xml:space="preserve">осознание личного вклада в построение устойчивого будущего; </w:t>
      </w:r>
    </w:p>
    <w:p w:rsidR="0073341D" w:rsidRDefault="00702D7D">
      <w:pPr>
        <w:numPr>
          <w:ilvl w:val="0"/>
          <w:numId w:val="74"/>
        </w:numPr>
        <w:spacing w:line="268" w:lineRule="auto"/>
        <w:ind w:hanging="348"/>
      </w:pPr>
      <w:r>
        <w:rPr>
          <w:i/>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 </w:t>
      </w:r>
    </w:p>
    <w:p w:rsidR="0073341D" w:rsidRDefault="00702D7D">
      <w:pPr>
        <w:numPr>
          <w:ilvl w:val="1"/>
          <w:numId w:val="74"/>
        </w:numPr>
        <w:spacing w:after="5" w:line="271" w:lineRule="auto"/>
        <w:ind w:firstLine="708"/>
      </w:pPr>
      <w:r>
        <w:rPr>
          <w:b/>
        </w:rPr>
        <w:t xml:space="preserve">эстетического воспитания: </w:t>
      </w:r>
    </w:p>
    <w:p w:rsidR="0073341D" w:rsidRDefault="00702D7D">
      <w:pPr>
        <w:numPr>
          <w:ilvl w:val="0"/>
          <w:numId w:val="74"/>
        </w:numPr>
        <w:spacing w:line="268" w:lineRule="auto"/>
        <w:ind w:hanging="348"/>
      </w:pPr>
      <w:r>
        <w:rPr>
          <w:i/>
        </w:rPr>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Default="00702D7D">
      <w:pPr>
        <w:numPr>
          <w:ilvl w:val="0"/>
          <w:numId w:val="74"/>
        </w:numPr>
        <w:spacing w:line="268" w:lineRule="auto"/>
        <w:ind w:hanging="348"/>
      </w:pPr>
      <w:r>
        <w:rPr>
          <w:i/>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3341D" w:rsidRDefault="00702D7D">
      <w:pPr>
        <w:numPr>
          <w:ilvl w:val="0"/>
          <w:numId w:val="74"/>
        </w:numPr>
        <w:spacing w:line="268" w:lineRule="auto"/>
        <w:ind w:hanging="348"/>
      </w:pPr>
      <w:r>
        <w:rPr>
          <w:i/>
        </w:rPr>
        <w:t xml:space="preserve">убеждённость в значимости для личности и общества отечественного и мирового искусства, этнических культурных традиций и устного народного творчества; </w:t>
      </w:r>
    </w:p>
    <w:p w:rsidR="0073341D" w:rsidRDefault="00702D7D">
      <w:pPr>
        <w:numPr>
          <w:ilvl w:val="0"/>
          <w:numId w:val="74"/>
        </w:numPr>
        <w:spacing w:line="268" w:lineRule="auto"/>
        <w:ind w:hanging="348"/>
      </w:pPr>
      <w:r>
        <w:rPr>
          <w:i/>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73341D" w:rsidRDefault="00702D7D">
      <w:pPr>
        <w:numPr>
          <w:ilvl w:val="1"/>
          <w:numId w:val="74"/>
        </w:numPr>
        <w:ind w:firstLine="708"/>
      </w:pPr>
      <w:r>
        <w:rPr>
          <w:b/>
        </w:rPr>
        <w:t>физического воспитания</w:t>
      </w:r>
      <w:r>
        <w:t xml:space="preserve">, формирования культуры здоровья и эмоционального благополучия: </w:t>
      </w:r>
    </w:p>
    <w:p w:rsidR="0073341D" w:rsidRDefault="00702D7D">
      <w:pPr>
        <w:numPr>
          <w:ilvl w:val="0"/>
          <w:numId w:val="74"/>
        </w:numPr>
        <w:spacing w:line="268" w:lineRule="auto"/>
        <w:ind w:hanging="348"/>
      </w:pPr>
      <w:r>
        <w:rPr>
          <w:i/>
        </w:rPr>
        <w:t xml:space="preserve">сформированность здорового и безопасного образа жизни, ответственного отношения к своему здоровью; </w:t>
      </w:r>
    </w:p>
    <w:p w:rsidR="0073341D" w:rsidRDefault="00702D7D">
      <w:pPr>
        <w:numPr>
          <w:ilvl w:val="0"/>
          <w:numId w:val="74"/>
        </w:numPr>
        <w:spacing w:line="268" w:lineRule="auto"/>
        <w:ind w:hanging="348"/>
      </w:pPr>
      <w:r>
        <w:rPr>
          <w:i/>
        </w:rPr>
        <w:t xml:space="preserve">потребность в физическом совершенствовании, занятиях спортивнооздоровительной деятельностью; </w:t>
      </w:r>
    </w:p>
    <w:p w:rsidR="0073341D" w:rsidRDefault="00702D7D">
      <w:pPr>
        <w:numPr>
          <w:ilvl w:val="0"/>
          <w:numId w:val="74"/>
        </w:numPr>
        <w:spacing w:line="268" w:lineRule="auto"/>
        <w:ind w:hanging="348"/>
      </w:pPr>
      <w:r>
        <w:rPr>
          <w:i/>
        </w:rP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73341D" w:rsidRDefault="00702D7D">
      <w:pPr>
        <w:numPr>
          <w:ilvl w:val="1"/>
          <w:numId w:val="74"/>
        </w:numPr>
        <w:spacing w:after="5" w:line="271" w:lineRule="auto"/>
        <w:ind w:firstLine="708"/>
      </w:pPr>
      <w:r>
        <w:rPr>
          <w:b/>
        </w:rPr>
        <w:t>трудового воспитания</w:t>
      </w:r>
      <w:r>
        <w:t xml:space="preserve">: </w:t>
      </w:r>
    </w:p>
    <w:p w:rsidR="0073341D" w:rsidRDefault="00702D7D">
      <w:pPr>
        <w:numPr>
          <w:ilvl w:val="0"/>
          <w:numId w:val="74"/>
        </w:numPr>
        <w:spacing w:line="268" w:lineRule="auto"/>
        <w:ind w:hanging="348"/>
      </w:pPr>
      <w:r>
        <w:rPr>
          <w:i/>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w:t>
      </w:r>
    </w:p>
    <w:p w:rsidR="0073341D" w:rsidRDefault="00702D7D">
      <w:pPr>
        <w:numPr>
          <w:ilvl w:val="0"/>
          <w:numId w:val="74"/>
        </w:numPr>
        <w:spacing w:line="268" w:lineRule="auto"/>
        <w:ind w:hanging="348"/>
      </w:pPr>
      <w:r>
        <w:rPr>
          <w:i/>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3341D" w:rsidRDefault="00702D7D">
      <w:pPr>
        <w:numPr>
          <w:ilvl w:val="0"/>
          <w:numId w:val="74"/>
        </w:numPr>
        <w:spacing w:line="268" w:lineRule="auto"/>
        <w:ind w:hanging="348"/>
      </w:pPr>
      <w:r>
        <w:rPr>
          <w:i/>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3341D" w:rsidRDefault="00702D7D">
      <w:pPr>
        <w:numPr>
          <w:ilvl w:val="0"/>
          <w:numId w:val="74"/>
        </w:numPr>
        <w:spacing w:line="268" w:lineRule="auto"/>
        <w:ind w:hanging="348"/>
      </w:pPr>
      <w:r>
        <w:rPr>
          <w:i/>
        </w:rPr>
        <w:t xml:space="preserve">готовность и способность к образованию и самообразованию, к продуктивной читательской деятельности на протяжении всей жизни; </w:t>
      </w:r>
      <w:r>
        <w:rPr>
          <w:b/>
        </w:rPr>
        <w:t>7) экологического воспитания</w:t>
      </w:r>
      <w:r>
        <w:t xml:space="preserve">: </w:t>
      </w:r>
    </w:p>
    <w:p w:rsidR="0073341D" w:rsidRDefault="00702D7D">
      <w:pPr>
        <w:spacing w:line="268" w:lineRule="auto"/>
        <w:ind w:left="720" w:hanging="12"/>
      </w:pPr>
      <w:r>
        <w:rPr>
          <w:i/>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3341D" w:rsidRDefault="00702D7D">
      <w:pPr>
        <w:numPr>
          <w:ilvl w:val="0"/>
          <w:numId w:val="74"/>
        </w:numPr>
        <w:spacing w:line="268" w:lineRule="auto"/>
        <w:ind w:hanging="348"/>
      </w:pPr>
      <w:r>
        <w:rPr>
          <w:i/>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3341D" w:rsidRDefault="00702D7D">
      <w:pPr>
        <w:numPr>
          <w:ilvl w:val="0"/>
          <w:numId w:val="74"/>
        </w:numPr>
        <w:spacing w:line="268" w:lineRule="auto"/>
        <w:ind w:hanging="348"/>
      </w:pPr>
      <w:r>
        <w:rPr>
          <w:i/>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w:t>
      </w:r>
    </w:p>
    <w:p w:rsidR="0073341D" w:rsidRDefault="00702D7D">
      <w:pPr>
        <w:numPr>
          <w:ilvl w:val="0"/>
          <w:numId w:val="74"/>
        </w:numPr>
        <w:spacing w:line="268" w:lineRule="auto"/>
        <w:ind w:hanging="348"/>
      </w:pPr>
      <w:r>
        <w:rPr>
          <w:i/>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73341D" w:rsidRDefault="00702D7D">
      <w:pPr>
        <w:spacing w:after="5" w:line="271" w:lineRule="auto"/>
        <w:ind w:left="718"/>
      </w:pPr>
      <w:r>
        <w:t>8</w:t>
      </w:r>
      <w:r>
        <w:rPr>
          <w:b/>
        </w:rPr>
        <w:t xml:space="preserve">) ценности научного познания: </w:t>
      </w:r>
    </w:p>
    <w:p w:rsidR="0073341D" w:rsidRDefault="00702D7D">
      <w:pPr>
        <w:numPr>
          <w:ilvl w:val="0"/>
          <w:numId w:val="75"/>
        </w:numPr>
        <w:spacing w:line="268" w:lineRule="auto"/>
        <w:ind w:hanging="348"/>
      </w:pPr>
      <w:r>
        <w:rPr>
          <w:i/>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3341D" w:rsidRDefault="00702D7D">
      <w:pPr>
        <w:numPr>
          <w:ilvl w:val="0"/>
          <w:numId w:val="75"/>
        </w:numPr>
        <w:spacing w:line="268" w:lineRule="auto"/>
        <w:ind w:hanging="348"/>
      </w:pPr>
      <w:r>
        <w:rPr>
          <w:i/>
        </w:rPr>
        <w:t xml:space="preserve">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w:t>
      </w:r>
    </w:p>
    <w:p w:rsidR="0073341D" w:rsidRDefault="00702D7D">
      <w:pPr>
        <w:numPr>
          <w:ilvl w:val="0"/>
          <w:numId w:val="75"/>
        </w:numPr>
        <w:spacing w:line="268" w:lineRule="auto"/>
        <w:ind w:hanging="348"/>
      </w:pPr>
      <w:r>
        <w:rPr>
          <w:i/>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3341D" w:rsidRDefault="00702D7D">
      <w:pPr>
        <w:spacing w:after="5" w:line="271" w:lineRule="auto"/>
        <w:ind w:left="718"/>
      </w:pPr>
      <w:r>
        <w:rPr>
          <w:b/>
        </w:rPr>
        <w:t>Эмоциональный интеллект, предполагающий сформированность</w:t>
      </w:r>
      <w:r>
        <w:t xml:space="preserve">: </w:t>
      </w:r>
    </w:p>
    <w:p w:rsidR="0073341D" w:rsidRDefault="00702D7D">
      <w:pPr>
        <w:numPr>
          <w:ilvl w:val="0"/>
          <w:numId w:val="75"/>
        </w:numPr>
        <w:spacing w:line="268" w:lineRule="auto"/>
        <w:ind w:hanging="348"/>
      </w:pPr>
      <w:r>
        <w:rPr>
          <w:i/>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Default="00702D7D">
      <w:pPr>
        <w:numPr>
          <w:ilvl w:val="0"/>
          <w:numId w:val="75"/>
        </w:numPr>
        <w:spacing w:line="268" w:lineRule="auto"/>
        <w:ind w:hanging="348"/>
      </w:pPr>
      <w:r>
        <w:rPr>
          <w:i/>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Default="00702D7D">
      <w:pPr>
        <w:numPr>
          <w:ilvl w:val="0"/>
          <w:numId w:val="75"/>
        </w:numPr>
        <w:spacing w:line="268" w:lineRule="auto"/>
        <w:ind w:hanging="348"/>
      </w:pPr>
      <w:r>
        <w:rPr>
          <w:i/>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341D" w:rsidRDefault="00702D7D">
      <w:pPr>
        <w:numPr>
          <w:ilvl w:val="0"/>
          <w:numId w:val="75"/>
        </w:numPr>
        <w:spacing w:line="268" w:lineRule="auto"/>
        <w:ind w:hanging="348"/>
      </w:pPr>
      <w:r>
        <w:rPr>
          <w:i/>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Default="00702D7D">
      <w:pPr>
        <w:numPr>
          <w:ilvl w:val="0"/>
          <w:numId w:val="75"/>
        </w:numPr>
        <w:spacing w:line="268" w:lineRule="auto"/>
        <w:ind w:hanging="348"/>
      </w:pPr>
      <w:r>
        <w:rPr>
          <w:i/>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73341D" w:rsidRDefault="00702D7D">
      <w:pPr>
        <w:spacing w:after="5" w:line="271" w:lineRule="auto"/>
        <w:ind w:left="718"/>
      </w:pPr>
      <w:r>
        <w:rPr>
          <w:b/>
        </w:rPr>
        <w:t xml:space="preserve">Метапредметные результаты </w:t>
      </w:r>
    </w:p>
    <w:p w:rsidR="0073341D" w:rsidRDefault="00702D7D">
      <w:pPr>
        <w:spacing w:after="5" w:line="271" w:lineRule="auto"/>
        <w:ind w:left="718" w:right="2360"/>
      </w:pPr>
      <w:r>
        <w:rPr>
          <w:b/>
        </w:rPr>
        <w:t xml:space="preserve">Познавательные универсальные учебные действия Базовые логические действия  </w:t>
      </w:r>
    </w:p>
    <w:p w:rsidR="0073341D" w:rsidRDefault="00702D7D">
      <w:pPr>
        <w:numPr>
          <w:ilvl w:val="0"/>
          <w:numId w:val="75"/>
        </w:numPr>
        <w:spacing w:line="268" w:lineRule="auto"/>
        <w:ind w:hanging="348"/>
      </w:pPr>
      <w:r>
        <w:rPr>
          <w:i/>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3341D" w:rsidRDefault="00702D7D">
      <w:pPr>
        <w:numPr>
          <w:ilvl w:val="0"/>
          <w:numId w:val="75"/>
        </w:numPr>
        <w:spacing w:line="268" w:lineRule="auto"/>
        <w:ind w:hanging="348"/>
      </w:pPr>
      <w:r>
        <w:rPr>
          <w:i/>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73341D" w:rsidRDefault="00702D7D">
      <w:pPr>
        <w:numPr>
          <w:ilvl w:val="0"/>
          <w:numId w:val="75"/>
        </w:numPr>
        <w:spacing w:line="268" w:lineRule="auto"/>
        <w:ind w:hanging="348"/>
      </w:pPr>
      <w:r>
        <w:rPr>
          <w:i/>
        </w:rPr>
        <w:t xml:space="preserve">определять цели деятельности, задавать параметры и критерии их достижения; </w:t>
      </w:r>
    </w:p>
    <w:p w:rsidR="0073341D" w:rsidRDefault="00702D7D">
      <w:pPr>
        <w:numPr>
          <w:ilvl w:val="0"/>
          <w:numId w:val="75"/>
        </w:numPr>
        <w:spacing w:line="268" w:lineRule="auto"/>
        <w:ind w:hanging="348"/>
      </w:pPr>
      <w:r>
        <w:rPr>
          <w:i/>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3341D" w:rsidRDefault="00702D7D">
      <w:pPr>
        <w:numPr>
          <w:ilvl w:val="0"/>
          <w:numId w:val="75"/>
        </w:numPr>
        <w:spacing w:line="268" w:lineRule="auto"/>
        <w:ind w:hanging="348"/>
      </w:pPr>
      <w:r>
        <w:rPr>
          <w:i/>
        </w:rPr>
        <w:t xml:space="preserve">разрабатывать план решения проблемы с учётом анализа имеющихся материальных и нематериальных ресурсов; </w:t>
      </w:r>
    </w:p>
    <w:p w:rsidR="0073341D" w:rsidRDefault="00702D7D">
      <w:pPr>
        <w:spacing w:line="268" w:lineRule="auto"/>
        <w:ind w:left="720" w:hanging="12"/>
      </w:pPr>
      <w:r>
        <w:rPr>
          <w:i/>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73341D" w:rsidRDefault="00702D7D">
      <w:pPr>
        <w:spacing w:line="268" w:lineRule="auto"/>
        <w:ind w:left="720" w:hanging="12"/>
      </w:pPr>
      <w:r>
        <w:rPr>
          <w:i/>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w:t>
      </w:r>
    </w:p>
    <w:p w:rsidR="00702D7D" w:rsidRPr="00702D7D" w:rsidRDefault="00702D7D">
      <w:pPr>
        <w:numPr>
          <w:ilvl w:val="0"/>
          <w:numId w:val="75"/>
        </w:numPr>
        <w:spacing w:line="268" w:lineRule="auto"/>
        <w:ind w:hanging="348"/>
      </w:pPr>
      <w:r>
        <w:rPr>
          <w:i/>
        </w:rPr>
        <w:t xml:space="preserve">развивать креативное мышление при решении жизненных проблем с опорой на собственный читательский опыт. </w:t>
      </w:r>
    </w:p>
    <w:p w:rsidR="0073341D" w:rsidRDefault="00702D7D" w:rsidP="00702D7D">
      <w:pPr>
        <w:spacing w:line="268" w:lineRule="auto"/>
        <w:ind w:left="693" w:firstLine="0"/>
      </w:pPr>
      <w:r>
        <w:rPr>
          <w:b/>
        </w:rPr>
        <w:t xml:space="preserve">Базовые исследовательские действия: </w:t>
      </w:r>
    </w:p>
    <w:p w:rsidR="0073341D" w:rsidRDefault="00702D7D">
      <w:pPr>
        <w:numPr>
          <w:ilvl w:val="0"/>
          <w:numId w:val="75"/>
        </w:numPr>
        <w:spacing w:line="268" w:lineRule="auto"/>
        <w:ind w:hanging="348"/>
      </w:pPr>
      <w:r>
        <w:rPr>
          <w:i/>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3341D" w:rsidRDefault="00702D7D">
      <w:pPr>
        <w:numPr>
          <w:ilvl w:val="0"/>
          <w:numId w:val="75"/>
        </w:numPr>
        <w:spacing w:line="268" w:lineRule="auto"/>
        <w:ind w:hanging="348"/>
      </w:pPr>
      <w:r>
        <w:rPr>
          <w:i/>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3341D" w:rsidRDefault="00702D7D">
      <w:pPr>
        <w:numPr>
          <w:ilvl w:val="0"/>
          <w:numId w:val="75"/>
        </w:numPr>
        <w:spacing w:line="268" w:lineRule="auto"/>
        <w:ind w:hanging="348"/>
      </w:pPr>
      <w:r>
        <w:rPr>
          <w:i/>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3341D" w:rsidRDefault="00702D7D">
      <w:pPr>
        <w:numPr>
          <w:ilvl w:val="0"/>
          <w:numId w:val="75"/>
        </w:numPr>
        <w:spacing w:line="268" w:lineRule="auto"/>
        <w:ind w:hanging="348"/>
      </w:pPr>
      <w:r>
        <w:rPr>
          <w:i/>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73341D" w:rsidRDefault="00702D7D">
      <w:pPr>
        <w:numPr>
          <w:ilvl w:val="0"/>
          <w:numId w:val="75"/>
        </w:numPr>
        <w:spacing w:line="268" w:lineRule="auto"/>
        <w:ind w:hanging="348"/>
      </w:pPr>
      <w:r>
        <w:rPr>
          <w:i/>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73341D" w:rsidRDefault="00702D7D">
      <w:pPr>
        <w:numPr>
          <w:ilvl w:val="0"/>
          <w:numId w:val="75"/>
        </w:numPr>
        <w:spacing w:line="268" w:lineRule="auto"/>
        <w:ind w:hanging="348"/>
      </w:pPr>
      <w:r>
        <w:rPr>
          <w:i/>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Default="00702D7D">
      <w:pPr>
        <w:numPr>
          <w:ilvl w:val="0"/>
          <w:numId w:val="75"/>
        </w:numPr>
        <w:spacing w:line="268" w:lineRule="auto"/>
        <w:ind w:hanging="348"/>
      </w:pPr>
      <w:r>
        <w:rPr>
          <w:i/>
        </w:rPr>
        <w:t xml:space="preserve">давать оценку новым ситуациям, оценивать приобретённый опыт, в том числе читательский; </w:t>
      </w:r>
    </w:p>
    <w:p w:rsidR="0073341D" w:rsidRDefault="00702D7D">
      <w:pPr>
        <w:numPr>
          <w:ilvl w:val="0"/>
          <w:numId w:val="75"/>
        </w:numPr>
        <w:spacing w:line="268" w:lineRule="auto"/>
        <w:ind w:hanging="348"/>
      </w:pPr>
      <w:r>
        <w:rPr>
          <w:i/>
        </w:rPr>
        <w:t xml:space="preserve">осуществлять целенаправленный поиск переноса средств и способов действия в профессиональную среду; </w:t>
      </w:r>
    </w:p>
    <w:p w:rsidR="0073341D" w:rsidRDefault="00702D7D">
      <w:pPr>
        <w:numPr>
          <w:ilvl w:val="0"/>
          <w:numId w:val="75"/>
        </w:numPr>
        <w:spacing w:after="6" w:line="277" w:lineRule="auto"/>
        <w:ind w:hanging="348"/>
      </w:pPr>
      <w:r>
        <w:rPr>
          <w:i/>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rsidR="0073341D" w:rsidRDefault="00702D7D">
      <w:pPr>
        <w:numPr>
          <w:ilvl w:val="0"/>
          <w:numId w:val="75"/>
        </w:numPr>
        <w:spacing w:line="268" w:lineRule="auto"/>
        <w:ind w:hanging="348"/>
      </w:pPr>
      <w:r>
        <w:rPr>
          <w:i/>
        </w:rPr>
        <w:t xml:space="preserve">уметь интегрировать знания из разных предметных областей; </w:t>
      </w:r>
    </w:p>
    <w:p w:rsidR="00702D7D" w:rsidRPr="00702D7D" w:rsidRDefault="00702D7D">
      <w:pPr>
        <w:numPr>
          <w:ilvl w:val="0"/>
          <w:numId w:val="75"/>
        </w:numPr>
        <w:spacing w:line="268" w:lineRule="auto"/>
        <w:ind w:hanging="348"/>
      </w:pPr>
      <w:r>
        <w:rPr>
          <w:i/>
        </w:rPr>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Default="00702D7D" w:rsidP="00702D7D">
      <w:pPr>
        <w:spacing w:line="268" w:lineRule="auto"/>
        <w:ind w:left="693" w:firstLine="0"/>
      </w:pPr>
      <w:r>
        <w:rPr>
          <w:b/>
        </w:rPr>
        <w:t xml:space="preserve">Умения работать с информацией: </w:t>
      </w:r>
    </w:p>
    <w:p w:rsidR="0073341D" w:rsidRDefault="00702D7D">
      <w:pPr>
        <w:numPr>
          <w:ilvl w:val="0"/>
          <w:numId w:val="75"/>
        </w:numPr>
        <w:spacing w:line="268" w:lineRule="auto"/>
        <w:ind w:hanging="348"/>
      </w:pPr>
      <w:r>
        <w:rPr>
          <w:i/>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73341D" w:rsidRDefault="00702D7D">
      <w:pPr>
        <w:numPr>
          <w:ilvl w:val="0"/>
          <w:numId w:val="75"/>
        </w:numPr>
        <w:spacing w:line="268" w:lineRule="auto"/>
        <w:ind w:hanging="348"/>
      </w:pPr>
      <w:r>
        <w:rPr>
          <w:i/>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73341D" w:rsidRDefault="00702D7D">
      <w:pPr>
        <w:numPr>
          <w:ilvl w:val="0"/>
          <w:numId w:val="75"/>
        </w:numPr>
        <w:spacing w:line="268" w:lineRule="auto"/>
        <w:ind w:hanging="348"/>
      </w:pPr>
      <w:r>
        <w:rPr>
          <w:i/>
        </w:rPr>
        <w:t xml:space="preserve">оценивать достоверность, легитимность литературной и другой информации, её соответствие правовым и морально-этическим нормам; </w:t>
      </w:r>
    </w:p>
    <w:p w:rsidR="0073341D" w:rsidRDefault="00702D7D">
      <w:pPr>
        <w:numPr>
          <w:ilvl w:val="0"/>
          <w:numId w:val="75"/>
        </w:numPr>
        <w:spacing w:line="268" w:lineRule="auto"/>
        <w:ind w:hanging="348"/>
      </w:pPr>
      <w:r>
        <w:rPr>
          <w:i/>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Pr>
          <w:i/>
        </w:rPr>
        <w:lastRenderedPageBreak/>
        <w:t xml:space="preserve">эргономики, техники безопасности, гигиены, ресурсосбережения, правовых и этических норм, норм информационной безопасности; </w:t>
      </w:r>
    </w:p>
    <w:p w:rsidR="0073341D" w:rsidRDefault="00702D7D">
      <w:pPr>
        <w:numPr>
          <w:ilvl w:val="0"/>
          <w:numId w:val="75"/>
        </w:numPr>
        <w:spacing w:line="268" w:lineRule="auto"/>
        <w:ind w:hanging="348"/>
      </w:pPr>
      <w:r>
        <w:rPr>
          <w:i/>
        </w:rPr>
        <w:t xml:space="preserve">владеть навыками распознавания и защиты литературной и другой информации, информационной безопасности личности. </w:t>
      </w:r>
    </w:p>
    <w:p w:rsidR="0073341D" w:rsidRDefault="00702D7D" w:rsidP="0094255D">
      <w:pPr>
        <w:spacing w:after="5" w:line="271" w:lineRule="auto"/>
        <w:ind w:left="718"/>
      </w:pPr>
      <w:r>
        <w:rPr>
          <w:b/>
        </w:rPr>
        <w:t>Умения общения</w:t>
      </w:r>
      <w:r>
        <w:t xml:space="preserve">: </w:t>
      </w:r>
      <w:r>
        <w:rPr>
          <w:i/>
        </w:rPr>
        <w:t xml:space="preserve">осуществлять коммуникации во всех сферах жизни, в том числе на уроке литературы и во внеурочной деятельности по предмету; </w:t>
      </w:r>
    </w:p>
    <w:p w:rsidR="0073341D" w:rsidRDefault="00702D7D">
      <w:pPr>
        <w:spacing w:line="268" w:lineRule="auto"/>
        <w:ind w:left="720" w:hanging="12"/>
      </w:pPr>
      <w:r>
        <w:rPr>
          <w:i/>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73341D" w:rsidRDefault="00702D7D">
      <w:pPr>
        <w:numPr>
          <w:ilvl w:val="0"/>
          <w:numId w:val="75"/>
        </w:numPr>
        <w:spacing w:line="268" w:lineRule="auto"/>
        <w:ind w:hanging="348"/>
      </w:pPr>
      <w:r>
        <w:rPr>
          <w:i/>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w:t>
      </w:r>
    </w:p>
    <w:p w:rsidR="0073341D" w:rsidRDefault="00702D7D">
      <w:pPr>
        <w:numPr>
          <w:ilvl w:val="0"/>
          <w:numId w:val="75"/>
        </w:numPr>
        <w:spacing w:line="268" w:lineRule="auto"/>
        <w:ind w:hanging="348"/>
      </w:pPr>
      <w:r>
        <w:rPr>
          <w:i/>
        </w:rPr>
        <w:t xml:space="preserve">развёрнуто и логично излагать в процессе анализа литературного произведения свою точку зрения с использованием языковых средств. </w:t>
      </w:r>
    </w:p>
    <w:p w:rsidR="0073341D" w:rsidRDefault="00702D7D">
      <w:pPr>
        <w:spacing w:after="5" w:line="271" w:lineRule="auto"/>
        <w:ind w:left="718"/>
      </w:pPr>
      <w:r>
        <w:rPr>
          <w:b/>
        </w:rPr>
        <w:t>Умения самоорганизации</w:t>
      </w:r>
      <w:r>
        <w:t xml:space="preserve">: </w:t>
      </w:r>
    </w:p>
    <w:p w:rsidR="0073341D" w:rsidRDefault="00702D7D">
      <w:pPr>
        <w:numPr>
          <w:ilvl w:val="0"/>
          <w:numId w:val="75"/>
        </w:numPr>
        <w:spacing w:line="268" w:lineRule="auto"/>
        <w:ind w:hanging="348"/>
      </w:pPr>
      <w:r>
        <w:rPr>
          <w:i/>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w:t>
      </w:r>
    </w:p>
    <w:p w:rsidR="0073341D" w:rsidRDefault="00702D7D">
      <w:pPr>
        <w:numPr>
          <w:ilvl w:val="0"/>
          <w:numId w:val="75"/>
        </w:numPr>
        <w:spacing w:line="268" w:lineRule="auto"/>
        <w:ind w:hanging="348"/>
      </w:pPr>
      <w:r>
        <w:rPr>
          <w:i/>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 </w:t>
      </w:r>
    </w:p>
    <w:p w:rsidR="0073341D" w:rsidRDefault="00702D7D">
      <w:pPr>
        <w:numPr>
          <w:ilvl w:val="0"/>
          <w:numId w:val="75"/>
        </w:numPr>
        <w:spacing w:line="268" w:lineRule="auto"/>
        <w:ind w:hanging="348"/>
      </w:pPr>
      <w:r>
        <w:rPr>
          <w:i/>
        </w:rPr>
        <w:t xml:space="preserve">давать оценку новым ситуациям, в том числе изображённым в художественной литературе; </w:t>
      </w:r>
    </w:p>
    <w:p w:rsidR="0073341D" w:rsidRDefault="00702D7D">
      <w:pPr>
        <w:numPr>
          <w:ilvl w:val="0"/>
          <w:numId w:val="75"/>
        </w:numPr>
        <w:spacing w:line="268" w:lineRule="auto"/>
        <w:ind w:hanging="348"/>
      </w:pPr>
      <w:r>
        <w:rPr>
          <w:i/>
        </w:rPr>
        <w:t xml:space="preserve">расширять рамки учебного предмета на основе личных предпочтений с опорой на читательский опыт; </w:t>
      </w:r>
    </w:p>
    <w:p w:rsidR="0073341D" w:rsidRDefault="00702D7D">
      <w:pPr>
        <w:numPr>
          <w:ilvl w:val="0"/>
          <w:numId w:val="75"/>
        </w:numPr>
        <w:spacing w:line="268" w:lineRule="auto"/>
        <w:ind w:hanging="348"/>
      </w:pPr>
      <w:r>
        <w:rPr>
          <w:i/>
        </w:rPr>
        <w:t xml:space="preserve">делать осознанный выбор, аргументировать его, брать ответственность за решение; </w:t>
      </w:r>
    </w:p>
    <w:p w:rsidR="0073341D" w:rsidRDefault="00702D7D">
      <w:pPr>
        <w:numPr>
          <w:ilvl w:val="0"/>
          <w:numId w:val="75"/>
        </w:numPr>
        <w:spacing w:line="268" w:lineRule="auto"/>
        <w:ind w:hanging="348"/>
      </w:pPr>
      <w:r>
        <w:rPr>
          <w:i/>
        </w:rPr>
        <w:t xml:space="preserve">оценивать приобретённый опыт с учётом литературных знаний; </w:t>
      </w:r>
    </w:p>
    <w:p w:rsidR="00702D7D" w:rsidRPr="00702D7D" w:rsidRDefault="00702D7D">
      <w:pPr>
        <w:numPr>
          <w:ilvl w:val="0"/>
          <w:numId w:val="75"/>
        </w:numPr>
        <w:spacing w:line="268" w:lineRule="auto"/>
        <w:ind w:hanging="348"/>
      </w:pPr>
      <w:r>
        <w:rPr>
          <w:i/>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3341D" w:rsidRDefault="00702D7D" w:rsidP="00702D7D">
      <w:pPr>
        <w:spacing w:line="268" w:lineRule="auto"/>
        <w:ind w:left="693" w:firstLine="0"/>
      </w:pPr>
      <w:r>
        <w:rPr>
          <w:b/>
        </w:rPr>
        <w:t xml:space="preserve">Умения самоконтроля: </w:t>
      </w:r>
    </w:p>
    <w:p w:rsidR="0073341D" w:rsidRDefault="00702D7D">
      <w:pPr>
        <w:numPr>
          <w:ilvl w:val="0"/>
          <w:numId w:val="75"/>
        </w:numPr>
        <w:spacing w:line="268" w:lineRule="auto"/>
        <w:ind w:hanging="348"/>
      </w:pPr>
      <w:r>
        <w:rPr>
          <w:i/>
        </w:rPr>
        <w:t xml:space="preserve">давать оценку новым ситуациям, вносить коррективы в деятельность, оценивать соответствие результатов целям; </w:t>
      </w:r>
    </w:p>
    <w:p w:rsidR="0073341D" w:rsidRDefault="00702D7D">
      <w:pPr>
        <w:numPr>
          <w:ilvl w:val="0"/>
          <w:numId w:val="75"/>
        </w:numPr>
        <w:spacing w:line="268" w:lineRule="auto"/>
        <w:ind w:hanging="348"/>
      </w:pPr>
      <w:r>
        <w:rPr>
          <w:i/>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3341D" w:rsidRDefault="00702D7D">
      <w:pPr>
        <w:numPr>
          <w:ilvl w:val="0"/>
          <w:numId w:val="75"/>
        </w:numPr>
        <w:spacing w:line="268" w:lineRule="auto"/>
        <w:ind w:hanging="348"/>
      </w:pPr>
      <w:r>
        <w:rPr>
          <w:i/>
        </w:rPr>
        <w:t xml:space="preserve">для оценки ситуации, выбора верного решения, опираясь на примеры из художественных произведений; </w:t>
      </w:r>
    </w:p>
    <w:p w:rsidR="0073341D" w:rsidRDefault="00702D7D">
      <w:pPr>
        <w:numPr>
          <w:ilvl w:val="0"/>
          <w:numId w:val="75"/>
        </w:numPr>
        <w:spacing w:line="268" w:lineRule="auto"/>
        <w:ind w:hanging="348"/>
      </w:pPr>
      <w:r>
        <w:rPr>
          <w:i/>
        </w:rPr>
        <w:t xml:space="preserve">уметь оценивать риски и своевременно принимать решения по их снижению; </w:t>
      </w:r>
    </w:p>
    <w:p w:rsidR="0073341D" w:rsidRDefault="00702D7D">
      <w:pPr>
        <w:numPr>
          <w:ilvl w:val="0"/>
          <w:numId w:val="75"/>
        </w:numPr>
        <w:spacing w:line="268" w:lineRule="auto"/>
        <w:ind w:hanging="348"/>
      </w:pPr>
      <w:r>
        <w:rPr>
          <w:i/>
        </w:rPr>
        <w:t xml:space="preserve">принимать себя, понимая свои недостатки и достоинства; </w:t>
      </w:r>
    </w:p>
    <w:p w:rsidR="0073341D" w:rsidRDefault="00702D7D">
      <w:pPr>
        <w:numPr>
          <w:ilvl w:val="0"/>
          <w:numId w:val="75"/>
        </w:numPr>
        <w:spacing w:line="268" w:lineRule="auto"/>
        <w:ind w:hanging="348"/>
      </w:pPr>
      <w:r>
        <w:rPr>
          <w:i/>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rsidR="0073341D" w:rsidRDefault="00702D7D">
      <w:pPr>
        <w:numPr>
          <w:ilvl w:val="0"/>
          <w:numId w:val="75"/>
        </w:numPr>
        <w:spacing w:line="268" w:lineRule="auto"/>
        <w:ind w:hanging="348"/>
      </w:pPr>
      <w:r>
        <w:rPr>
          <w:i/>
        </w:rPr>
        <w:t xml:space="preserve">признавать своё право и право других на ошибки в дискуссиях на литературные темы; </w:t>
      </w:r>
    </w:p>
    <w:p w:rsidR="0073341D" w:rsidRDefault="00702D7D">
      <w:pPr>
        <w:numPr>
          <w:ilvl w:val="0"/>
          <w:numId w:val="75"/>
        </w:numPr>
        <w:spacing w:line="268" w:lineRule="auto"/>
        <w:ind w:hanging="348"/>
      </w:pPr>
      <w:r>
        <w:rPr>
          <w:i/>
        </w:rPr>
        <w:t xml:space="preserve">развивать способность понимать мир с позиции другого человека, используя знания по литературе. </w:t>
      </w:r>
    </w:p>
    <w:p w:rsidR="0073341D" w:rsidRDefault="00702D7D">
      <w:pPr>
        <w:spacing w:after="5" w:line="271" w:lineRule="auto"/>
        <w:ind w:left="718"/>
      </w:pPr>
      <w:r>
        <w:rPr>
          <w:b/>
        </w:rPr>
        <w:t xml:space="preserve">Умения совместной деятельности: </w:t>
      </w:r>
    </w:p>
    <w:p w:rsidR="0073341D" w:rsidRDefault="00702D7D">
      <w:pPr>
        <w:numPr>
          <w:ilvl w:val="0"/>
          <w:numId w:val="75"/>
        </w:numPr>
        <w:spacing w:line="268" w:lineRule="auto"/>
        <w:ind w:hanging="348"/>
      </w:pPr>
      <w:r>
        <w:rPr>
          <w:i/>
        </w:rPr>
        <w:lastRenderedPageBreak/>
        <w:t xml:space="preserve">понимать и использовать преимущества командной и индивидуальной работы на уроке и во внеурочной деятельности по литературе; </w:t>
      </w:r>
    </w:p>
    <w:p w:rsidR="0073341D" w:rsidRDefault="00702D7D">
      <w:pPr>
        <w:numPr>
          <w:ilvl w:val="0"/>
          <w:numId w:val="75"/>
        </w:numPr>
        <w:spacing w:line="268" w:lineRule="auto"/>
        <w:ind w:hanging="348"/>
      </w:pPr>
      <w:r>
        <w:rPr>
          <w:i/>
        </w:rPr>
        <w:t xml:space="preserve">выбирать тематику и методы совместных действий с учётом общих интересов и возможностей каждого члена коллектива; </w:t>
      </w:r>
    </w:p>
    <w:p w:rsidR="0073341D" w:rsidRDefault="00702D7D">
      <w:pPr>
        <w:numPr>
          <w:ilvl w:val="0"/>
          <w:numId w:val="75"/>
        </w:numPr>
        <w:spacing w:line="268" w:lineRule="auto"/>
        <w:ind w:hanging="348"/>
      </w:pPr>
      <w:r>
        <w:rPr>
          <w:i/>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3341D" w:rsidRDefault="00702D7D">
      <w:pPr>
        <w:spacing w:line="268" w:lineRule="auto"/>
        <w:ind w:left="720" w:hanging="12"/>
      </w:pPr>
      <w:r>
        <w:rPr>
          <w:i/>
        </w:rPr>
        <w:t xml:space="preserve">оценивать качество своего вклада и каждого участника команды в общий результат по разработанным критериям; </w:t>
      </w:r>
    </w:p>
    <w:p w:rsidR="0073341D" w:rsidRDefault="00702D7D">
      <w:pPr>
        <w:numPr>
          <w:ilvl w:val="0"/>
          <w:numId w:val="75"/>
        </w:numPr>
        <w:spacing w:line="268" w:lineRule="auto"/>
        <w:ind w:hanging="348"/>
      </w:pPr>
      <w:r>
        <w:rPr>
          <w:i/>
        </w:rPr>
        <w:t xml:space="preserve">предлагать новые проекты, в том числе литературные, оценивать идеи с позиции новизны, оригинальности, практической значимости; </w:t>
      </w:r>
    </w:p>
    <w:p w:rsidR="0073341D" w:rsidRDefault="00702D7D">
      <w:pPr>
        <w:numPr>
          <w:ilvl w:val="0"/>
          <w:numId w:val="75"/>
        </w:numPr>
        <w:spacing w:line="268" w:lineRule="auto"/>
        <w:ind w:hanging="348"/>
      </w:pPr>
      <w:r>
        <w:rPr>
          <w:i/>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73341D" w:rsidRDefault="00702D7D">
      <w:pPr>
        <w:spacing w:after="27" w:line="259" w:lineRule="auto"/>
        <w:ind w:left="708" w:firstLine="0"/>
        <w:jc w:val="left"/>
      </w:pPr>
      <w:r>
        <w:rPr>
          <w:b/>
        </w:rPr>
        <w:t xml:space="preserve"> </w:t>
      </w:r>
    </w:p>
    <w:p w:rsidR="0073341D" w:rsidRDefault="00702D7D">
      <w:pPr>
        <w:spacing w:after="5" w:line="271" w:lineRule="auto"/>
        <w:ind w:left="718"/>
      </w:pPr>
      <w:r>
        <w:rPr>
          <w:b/>
        </w:rPr>
        <w:t xml:space="preserve">Предметные результаты освоения программы по литературе  </w:t>
      </w:r>
    </w:p>
    <w:p w:rsidR="0073341D" w:rsidRDefault="00702D7D">
      <w:pPr>
        <w:numPr>
          <w:ilvl w:val="0"/>
          <w:numId w:val="75"/>
        </w:numPr>
        <w:spacing w:line="268" w:lineRule="auto"/>
        <w:ind w:hanging="348"/>
      </w:pPr>
      <w:r>
        <w:rPr>
          <w:i/>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3341D" w:rsidRDefault="00702D7D">
      <w:pPr>
        <w:numPr>
          <w:ilvl w:val="0"/>
          <w:numId w:val="75"/>
        </w:numPr>
        <w:spacing w:line="268" w:lineRule="auto"/>
        <w:ind w:hanging="348"/>
      </w:pPr>
      <w:r>
        <w:rPr>
          <w:i/>
        </w:rPr>
        <w:t xml:space="preserve">осознание взаимосвязи между языковым, литературным, интеллектуальным, духовно-нравственным развитием личности; </w:t>
      </w:r>
    </w:p>
    <w:p w:rsidR="0073341D" w:rsidRDefault="00702D7D">
      <w:pPr>
        <w:numPr>
          <w:ilvl w:val="0"/>
          <w:numId w:val="75"/>
        </w:numPr>
        <w:spacing w:line="268" w:lineRule="auto"/>
        <w:ind w:hanging="348"/>
      </w:pPr>
      <w:r>
        <w:rPr>
          <w:i/>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3341D" w:rsidRDefault="00702D7D">
      <w:pPr>
        <w:numPr>
          <w:ilvl w:val="0"/>
          <w:numId w:val="75"/>
        </w:numPr>
        <w:spacing w:line="268" w:lineRule="auto"/>
        <w:ind w:hanging="348"/>
      </w:pPr>
      <w:r>
        <w:rPr>
          <w:i/>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w:t>
      </w:r>
    </w:p>
    <w:p w:rsidR="0073341D" w:rsidRDefault="00702D7D">
      <w:pPr>
        <w:spacing w:line="268" w:lineRule="auto"/>
        <w:ind w:left="720" w:firstLine="0"/>
      </w:pPr>
      <w:r>
        <w:rPr>
          <w:i/>
        </w:rPr>
        <w:t xml:space="preserve">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A.Г. Битова, Ю.В. Бондарева, Б.Л. Васильева, К.Д. Воробьёва, Ф.А. Искандера, B.Л. Кондратьева, В.Г. Распутина, В.М. Шукшина и других); не менее двух поэтов по выбору (в том числе И.А. Бродского, А.А. Вознесенского, B.C. Высоцкого, Е.А. Евтушенко, Н.А. Заболоцкого, А.С. Кушнера, Б.Ш. </w:t>
      </w:r>
      <w:r>
        <w:rPr>
          <w:i/>
        </w:rPr>
        <w:lastRenderedPageBreak/>
        <w:t xml:space="preserve">Окуджавы, Р.И. Рождественского, Н.М. Рубцова и другие); пьеса одного из драматургов по выбору (в том числе А.Н. Арбузова, А.В. Вампилова, B.C.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w:t>
      </w:r>
    </w:p>
    <w:p w:rsidR="0073341D" w:rsidRDefault="00702D7D">
      <w:pPr>
        <w:spacing w:line="268" w:lineRule="auto"/>
        <w:ind w:left="720" w:firstLine="0"/>
      </w:pPr>
      <w:r>
        <w:rPr>
          <w:i/>
        </w:rPr>
        <w:t>России (в том числе произведения Г. Айги, Р. Гамзатова, М. Джалиля, М. Карима, Д. Кугультинова, К. Кулиева, Ю. Рытхэу, Г. Тукая, К. Хетагурова, Ю. Шесталова и дру-</w:t>
      </w:r>
    </w:p>
    <w:p w:rsidR="0073341D" w:rsidRDefault="00702D7D">
      <w:pPr>
        <w:spacing w:line="268" w:lineRule="auto"/>
        <w:ind w:left="720" w:firstLine="0"/>
      </w:pPr>
      <w:r>
        <w:rPr>
          <w:i/>
        </w:rPr>
        <w:t xml:space="preserve">гих); </w:t>
      </w:r>
    </w:p>
    <w:p w:rsidR="0073341D" w:rsidRDefault="00702D7D">
      <w:pPr>
        <w:numPr>
          <w:ilvl w:val="0"/>
          <w:numId w:val="75"/>
        </w:numPr>
        <w:spacing w:line="268" w:lineRule="auto"/>
        <w:ind w:hanging="348"/>
      </w:pPr>
      <w:r>
        <w:rPr>
          <w:i/>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3341D" w:rsidRDefault="00702D7D">
      <w:pPr>
        <w:numPr>
          <w:ilvl w:val="0"/>
          <w:numId w:val="75"/>
        </w:numPr>
        <w:spacing w:line="268" w:lineRule="auto"/>
        <w:ind w:hanging="348"/>
      </w:pPr>
      <w:r>
        <w:rPr>
          <w:i/>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73341D" w:rsidRDefault="00702D7D">
      <w:pPr>
        <w:numPr>
          <w:ilvl w:val="0"/>
          <w:numId w:val="75"/>
        </w:numPr>
        <w:spacing w:line="268" w:lineRule="auto"/>
        <w:ind w:hanging="348"/>
      </w:pPr>
      <w:r>
        <w:rPr>
          <w:i/>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3341D" w:rsidRDefault="00702D7D">
      <w:pPr>
        <w:numPr>
          <w:ilvl w:val="0"/>
          <w:numId w:val="75"/>
        </w:numPr>
        <w:spacing w:line="268" w:lineRule="auto"/>
        <w:ind w:hanging="348"/>
      </w:pPr>
      <w:r>
        <w:rPr>
          <w:i/>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73341D" w:rsidRDefault="00702D7D">
      <w:pPr>
        <w:numPr>
          <w:ilvl w:val="0"/>
          <w:numId w:val="75"/>
        </w:numPr>
        <w:spacing w:line="268" w:lineRule="auto"/>
        <w:ind w:hanging="348"/>
      </w:pPr>
      <w:r>
        <w:rPr>
          <w:i/>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3341D" w:rsidRDefault="00702D7D">
      <w:pPr>
        <w:numPr>
          <w:ilvl w:val="0"/>
          <w:numId w:val="75"/>
        </w:numPr>
        <w:spacing w:line="268" w:lineRule="auto"/>
        <w:ind w:hanging="348"/>
      </w:pPr>
      <w:r>
        <w:rPr>
          <w:i/>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73341D" w:rsidRDefault="00702D7D">
      <w:pPr>
        <w:numPr>
          <w:ilvl w:val="0"/>
          <w:numId w:val="75"/>
        </w:numPr>
        <w:spacing w:line="268" w:lineRule="auto"/>
        <w:ind w:hanging="348"/>
      </w:pPr>
      <w:r>
        <w:rPr>
          <w:i/>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3341D" w:rsidRDefault="00702D7D">
      <w:pPr>
        <w:numPr>
          <w:ilvl w:val="0"/>
          <w:numId w:val="75"/>
        </w:numPr>
        <w:spacing w:line="268" w:lineRule="auto"/>
        <w:ind w:hanging="348"/>
      </w:pPr>
      <w:r>
        <w:rPr>
          <w:i/>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w:t>
      </w:r>
      <w:r>
        <w:rPr>
          <w:i/>
        </w:rPr>
        <w:lastRenderedPageBreak/>
        <w:t xml:space="preserve">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3341D" w:rsidRDefault="00702D7D">
      <w:pPr>
        <w:numPr>
          <w:ilvl w:val="0"/>
          <w:numId w:val="75"/>
        </w:numPr>
        <w:spacing w:line="268" w:lineRule="auto"/>
        <w:ind w:hanging="348"/>
      </w:pPr>
      <w:r>
        <w:rPr>
          <w:i/>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3341D" w:rsidRDefault="00702D7D">
      <w:pPr>
        <w:spacing w:after="5" w:line="271" w:lineRule="auto"/>
        <w:ind w:left="730"/>
      </w:pPr>
      <w:r>
        <w:rPr>
          <w:b/>
        </w:rPr>
        <w:t xml:space="preserve">Предметные результаты- 10 </w:t>
      </w:r>
      <w:r>
        <w:rPr>
          <w:i/>
        </w:rPr>
        <w:t xml:space="preserve"> </w:t>
      </w:r>
    </w:p>
    <w:p w:rsidR="0073341D" w:rsidRDefault="00702D7D">
      <w:pPr>
        <w:numPr>
          <w:ilvl w:val="0"/>
          <w:numId w:val="75"/>
        </w:numPr>
        <w:spacing w:line="268" w:lineRule="auto"/>
        <w:ind w:hanging="348"/>
      </w:pPr>
      <w:r>
        <w:rPr>
          <w:i/>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3341D" w:rsidRDefault="00702D7D">
      <w:pPr>
        <w:numPr>
          <w:ilvl w:val="0"/>
          <w:numId w:val="75"/>
        </w:numPr>
        <w:spacing w:line="268" w:lineRule="auto"/>
        <w:ind w:hanging="348"/>
      </w:pPr>
      <w:r>
        <w:rPr>
          <w:i/>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3341D" w:rsidRDefault="00702D7D">
      <w:pPr>
        <w:numPr>
          <w:ilvl w:val="0"/>
          <w:numId w:val="75"/>
        </w:numPr>
        <w:spacing w:line="268" w:lineRule="auto"/>
        <w:ind w:hanging="348"/>
      </w:pPr>
      <w:r>
        <w:rPr>
          <w:i/>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73341D" w:rsidRDefault="00702D7D">
      <w:pPr>
        <w:spacing w:line="268" w:lineRule="auto"/>
        <w:ind w:left="720" w:hanging="12"/>
      </w:pPr>
      <w:r>
        <w:rPr>
          <w:i/>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rsidR="0073341D" w:rsidRDefault="00702D7D">
      <w:pPr>
        <w:numPr>
          <w:ilvl w:val="0"/>
          <w:numId w:val="75"/>
        </w:numPr>
        <w:spacing w:line="268" w:lineRule="auto"/>
        <w:ind w:hanging="348"/>
      </w:pPr>
      <w:r>
        <w:rPr>
          <w:i/>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3341D" w:rsidRDefault="00702D7D">
      <w:pPr>
        <w:numPr>
          <w:ilvl w:val="0"/>
          <w:numId w:val="75"/>
        </w:numPr>
        <w:spacing w:line="268" w:lineRule="auto"/>
        <w:ind w:hanging="348"/>
      </w:pPr>
      <w:r>
        <w:rPr>
          <w:i/>
        </w:rP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3341D" w:rsidRDefault="00702D7D">
      <w:pPr>
        <w:numPr>
          <w:ilvl w:val="0"/>
          <w:numId w:val="75"/>
        </w:numPr>
        <w:spacing w:line="268" w:lineRule="auto"/>
        <w:ind w:hanging="348"/>
      </w:pPr>
      <w:r>
        <w:rPr>
          <w:i/>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73341D" w:rsidRDefault="00702D7D">
      <w:pPr>
        <w:numPr>
          <w:ilvl w:val="0"/>
          <w:numId w:val="75"/>
        </w:numPr>
        <w:spacing w:line="268" w:lineRule="auto"/>
        <w:ind w:hanging="348"/>
      </w:pPr>
      <w:r>
        <w:rPr>
          <w:i/>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73341D" w:rsidRDefault="00702D7D">
      <w:pPr>
        <w:numPr>
          <w:ilvl w:val="0"/>
          <w:numId w:val="75"/>
        </w:numPr>
        <w:spacing w:line="268" w:lineRule="auto"/>
        <w:ind w:hanging="348"/>
      </w:pPr>
      <w:r>
        <w:rPr>
          <w:i/>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r>
        <w:rPr>
          <w:i/>
        </w:rPr>
        <w:lastRenderedPageBreak/>
        <w:t xml:space="preserve">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3341D" w:rsidRDefault="00702D7D">
      <w:pPr>
        <w:numPr>
          <w:ilvl w:val="0"/>
          <w:numId w:val="75"/>
        </w:numPr>
        <w:spacing w:line="268" w:lineRule="auto"/>
        <w:ind w:hanging="348"/>
      </w:pPr>
      <w:r>
        <w:rPr>
          <w:i/>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73341D" w:rsidRDefault="00702D7D">
      <w:pPr>
        <w:numPr>
          <w:ilvl w:val="0"/>
          <w:numId w:val="75"/>
        </w:numPr>
        <w:spacing w:line="268" w:lineRule="auto"/>
        <w:ind w:hanging="348"/>
      </w:pPr>
      <w:r>
        <w:rPr>
          <w:i/>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73341D" w:rsidRDefault="00702D7D">
      <w:pPr>
        <w:numPr>
          <w:ilvl w:val="0"/>
          <w:numId w:val="75"/>
        </w:numPr>
        <w:spacing w:line="268" w:lineRule="auto"/>
        <w:ind w:hanging="348"/>
      </w:pPr>
      <w:r>
        <w:rPr>
          <w:i/>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3341D" w:rsidRDefault="00702D7D">
      <w:pPr>
        <w:numPr>
          <w:ilvl w:val="0"/>
          <w:numId w:val="75"/>
        </w:numPr>
        <w:spacing w:line="268" w:lineRule="auto"/>
        <w:ind w:hanging="348"/>
      </w:pPr>
      <w:r>
        <w:rPr>
          <w:i/>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73341D" w:rsidRDefault="00702D7D">
      <w:pPr>
        <w:ind w:left="370" w:right="14"/>
      </w:pPr>
      <w:r>
        <w:t>Общее число часов, рекомендованных для изучения литературы, - 204 часа: в 10 классе - 102 часа (3 часа в неделю), в 11 классе - 102 часа (3 часа в неделю).</w:t>
      </w:r>
      <w:r>
        <w:rPr>
          <w:b/>
        </w:rPr>
        <w:t xml:space="preserve"> </w:t>
      </w:r>
    </w:p>
    <w:p w:rsidR="0073341D" w:rsidRDefault="00702D7D">
      <w:pPr>
        <w:spacing w:after="11" w:line="271" w:lineRule="auto"/>
        <w:ind w:left="147" w:right="141"/>
        <w:jc w:val="center"/>
      </w:pPr>
      <w:r>
        <w:rPr>
          <w:b/>
        </w:rPr>
        <w:t xml:space="preserve">Содержание программы </w:t>
      </w:r>
    </w:p>
    <w:p w:rsidR="0073341D" w:rsidRDefault="00702D7D">
      <w:pPr>
        <w:spacing w:after="13" w:line="271" w:lineRule="auto"/>
        <w:ind w:right="4730"/>
        <w:jc w:val="left"/>
      </w:pPr>
      <w:r>
        <w:rPr>
          <w:b/>
        </w:rPr>
        <w:t xml:space="preserve">Содержание обучения в 10 классе Литература второй половины XIX века. </w:t>
      </w:r>
      <w:r>
        <w:t xml:space="preserve">А.Н. Островский. Драма "Гроза". </w:t>
      </w:r>
    </w:p>
    <w:p w:rsidR="0073341D" w:rsidRDefault="00702D7D">
      <w:pPr>
        <w:ind w:right="14"/>
      </w:pPr>
      <w:r>
        <w:t xml:space="preserve">И.А. Гончаров. Роман "Обломов". </w:t>
      </w:r>
    </w:p>
    <w:p w:rsidR="0073341D" w:rsidRDefault="00702D7D">
      <w:pPr>
        <w:ind w:right="14"/>
      </w:pPr>
      <w:r>
        <w:t xml:space="preserve">И.С. Тургенев. Роман "Отцы и дети". </w:t>
      </w:r>
    </w:p>
    <w:p w:rsidR="0073341D" w:rsidRDefault="00702D7D">
      <w:pPr>
        <w:ind w:right="14"/>
      </w:pPr>
      <w:r>
        <w:t xml:space="preserve">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 </w:t>
      </w:r>
    </w:p>
    <w:p w:rsidR="0073341D" w:rsidRDefault="00702D7D">
      <w:pPr>
        <w:ind w:right="14"/>
      </w:pPr>
      <w: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w:t>
      </w:r>
    </w:p>
    <w:p w:rsidR="0073341D" w:rsidRDefault="00702D7D">
      <w:pPr>
        <w:ind w:right="14"/>
      </w:pPr>
      <w:r>
        <w:t xml:space="preserve">Поэма "Кому на Руси жить хорошо". </w:t>
      </w:r>
    </w:p>
    <w:p w:rsidR="0073341D" w:rsidRDefault="00702D7D">
      <w:pPr>
        <w:ind w:right="14"/>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 </w:t>
      </w:r>
    </w:p>
    <w:p w:rsidR="0073341D" w:rsidRDefault="00702D7D">
      <w:pPr>
        <w:ind w:right="14"/>
      </w:pPr>
      <w: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73341D" w:rsidRDefault="00702D7D">
      <w:pPr>
        <w:ind w:right="14"/>
      </w:pPr>
      <w:r>
        <w:t xml:space="preserve">Ф.М. Достоевский. Роман "Преступление и наказание". </w:t>
      </w:r>
    </w:p>
    <w:p w:rsidR="0073341D" w:rsidRDefault="00702D7D">
      <w:pPr>
        <w:ind w:right="14"/>
      </w:pPr>
      <w:r>
        <w:t xml:space="preserve">Л.Н. Толстой. Роман-эпопея "Война и мир". </w:t>
      </w:r>
    </w:p>
    <w:p w:rsidR="0073341D" w:rsidRDefault="00702D7D">
      <w:pPr>
        <w:ind w:right="14"/>
      </w:pPr>
      <w:r>
        <w:t xml:space="preserve">Н.С. Лесков. Рассказы и повести (не менее одного произведения по выбору). Например, "Очарованный странник", "Однодум" и другие. </w:t>
      </w:r>
    </w:p>
    <w:p w:rsidR="0073341D" w:rsidRDefault="00702D7D">
      <w:pPr>
        <w:ind w:right="14"/>
      </w:pPr>
      <w:r>
        <w:lastRenderedPageBreak/>
        <w:t xml:space="preserve">А.П. Чехов. Рассказы (не менее трёх по выбору). Например, "Студент", "Ионыч", "Дама с собачкой", "Человек в футляре" и другие. </w:t>
      </w:r>
    </w:p>
    <w:p w:rsidR="0073341D" w:rsidRDefault="00702D7D">
      <w:pPr>
        <w:spacing w:after="5" w:line="271" w:lineRule="auto"/>
        <w:ind w:right="4007"/>
      </w:pPr>
      <w:r>
        <w:t>Пьеса "Вишнёвый сад".</w:t>
      </w:r>
      <w:r>
        <w:rPr>
          <w:b/>
        </w:rPr>
        <w:t xml:space="preserve"> Литературная критика второй половины XIX века. </w:t>
      </w:r>
    </w:p>
    <w:p w:rsidR="0073341D" w:rsidRDefault="00702D7D">
      <w:pPr>
        <w:ind w:right="14"/>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-71932</wp:posOffset>
                </wp:positionH>
                <wp:positionV relativeFrom="paragraph">
                  <wp:posOffset>-4425817</wp:posOffset>
                </wp:positionV>
                <wp:extent cx="6265164" cy="7043420"/>
                <wp:effectExtent l="0" t="0" r="0" b="0"/>
                <wp:wrapNone/>
                <wp:docPr id="587942" name="Group 587942"/>
                <wp:cNvGraphicFramePr/>
                <a:graphic xmlns:a="http://schemas.openxmlformats.org/drawingml/2006/main">
                  <a:graphicData uri="http://schemas.microsoft.com/office/word/2010/wordprocessingGroup">
                    <wpg:wgp>
                      <wpg:cNvGrpSpPr/>
                      <wpg:grpSpPr>
                        <a:xfrm>
                          <a:off x="0" y="0"/>
                          <a:ext cx="6265164" cy="7043420"/>
                          <a:chOff x="0" y="0"/>
                          <a:chExt cx="6265164" cy="7043420"/>
                        </a:xfrm>
                      </wpg:grpSpPr>
                      <wps:wsp>
                        <wps:cNvPr id="741714" name="Shape 7417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15" name="Shape 741715"/>
                        <wps:cNvSpPr/>
                        <wps:spPr>
                          <a:xfrm>
                            <a:off x="6096" y="0"/>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16" name="Shape 741716"/>
                        <wps:cNvSpPr/>
                        <wps:spPr>
                          <a:xfrm>
                            <a:off x="62590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17" name="Shape 741717"/>
                        <wps:cNvSpPr/>
                        <wps:spPr>
                          <a:xfrm>
                            <a:off x="0" y="6096"/>
                            <a:ext cx="9144" cy="4206874"/>
                          </a:xfrm>
                          <a:custGeom>
                            <a:avLst/>
                            <a:gdLst/>
                            <a:ahLst/>
                            <a:cxnLst/>
                            <a:rect l="0" t="0" r="0" b="0"/>
                            <a:pathLst>
                              <a:path w="9144" h="4206874">
                                <a:moveTo>
                                  <a:pt x="0" y="0"/>
                                </a:moveTo>
                                <a:lnTo>
                                  <a:pt x="9144" y="0"/>
                                </a:lnTo>
                                <a:lnTo>
                                  <a:pt x="9144" y="4206874"/>
                                </a:lnTo>
                                <a:lnTo>
                                  <a:pt x="0" y="4206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18" name="Shape 741718"/>
                        <wps:cNvSpPr/>
                        <wps:spPr>
                          <a:xfrm>
                            <a:off x="6259069" y="6096"/>
                            <a:ext cx="9144" cy="4206874"/>
                          </a:xfrm>
                          <a:custGeom>
                            <a:avLst/>
                            <a:gdLst/>
                            <a:ahLst/>
                            <a:cxnLst/>
                            <a:rect l="0" t="0" r="0" b="0"/>
                            <a:pathLst>
                              <a:path w="9144" h="4206874">
                                <a:moveTo>
                                  <a:pt x="0" y="0"/>
                                </a:moveTo>
                                <a:lnTo>
                                  <a:pt x="9144" y="0"/>
                                </a:lnTo>
                                <a:lnTo>
                                  <a:pt x="9144" y="4206874"/>
                                </a:lnTo>
                                <a:lnTo>
                                  <a:pt x="0" y="420687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19" name="Shape 741719"/>
                        <wps:cNvSpPr/>
                        <wps:spPr>
                          <a:xfrm>
                            <a:off x="0" y="4212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0" name="Shape 741720"/>
                        <wps:cNvSpPr/>
                        <wps:spPr>
                          <a:xfrm>
                            <a:off x="6096" y="4212971"/>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1" name="Shape 741721"/>
                        <wps:cNvSpPr/>
                        <wps:spPr>
                          <a:xfrm>
                            <a:off x="6259069" y="42129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2" name="Shape 741722"/>
                        <wps:cNvSpPr/>
                        <wps:spPr>
                          <a:xfrm>
                            <a:off x="0" y="4219066"/>
                            <a:ext cx="9144" cy="701041"/>
                          </a:xfrm>
                          <a:custGeom>
                            <a:avLst/>
                            <a:gdLst/>
                            <a:ahLst/>
                            <a:cxnLst/>
                            <a:rect l="0" t="0" r="0" b="0"/>
                            <a:pathLst>
                              <a:path w="9144" h="701041">
                                <a:moveTo>
                                  <a:pt x="0" y="0"/>
                                </a:moveTo>
                                <a:lnTo>
                                  <a:pt x="9144" y="0"/>
                                </a:lnTo>
                                <a:lnTo>
                                  <a:pt x="9144" y="701041"/>
                                </a:lnTo>
                                <a:lnTo>
                                  <a:pt x="0" y="701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3" name="Shape 741723"/>
                        <wps:cNvSpPr/>
                        <wps:spPr>
                          <a:xfrm>
                            <a:off x="6259069" y="4219066"/>
                            <a:ext cx="9144" cy="701041"/>
                          </a:xfrm>
                          <a:custGeom>
                            <a:avLst/>
                            <a:gdLst/>
                            <a:ahLst/>
                            <a:cxnLst/>
                            <a:rect l="0" t="0" r="0" b="0"/>
                            <a:pathLst>
                              <a:path w="9144" h="701041">
                                <a:moveTo>
                                  <a:pt x="0" y="0"/>
                                </a:moveTo>
                                <a:lnTo>
                                  <a:pt x="9144" y="0"/>
                                </a:lnTo>
                                <a:lnTo>
                                  <a:pt x="9144" y="701041"/>
                                </a:lnTo>
                                <a:lnTo>
                                  <a:pt x="0" y="7010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4" name="Shape 741724"/>
                        <wps:cNvSpPr/>
                        <wps:spPr>
                          <a:xfrm>
                            <a:off x="0" y="49201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5" name="Shape 741725"/>
                        <wps:cNvSpPr/>
                        <wps:spPr>
                          <a:xfrm>
                            <a:off x="6096" y="4920107"/>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6" name="Shape 741726"/>
                        <wps:cNvSpPr/>
                        <wps:spPr>
                          <a:xfrm>
                            <a:off x="6259069" y="49201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7" name="Shape 741727"/>
                        <wps:cNvSpPr/>
                        <wps:spPr>
                          <a:xfrm>
                            <a:off x="0" y="4926203"/>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8" name="Shape 741728"/>
                        <wps:cNvSpPr/>
                        <wps:spPr>
                          <a:xfrm>
                            <a:off x="6259069" y="4926203"/>
                            <a:ext cx="9144" cy="352044"/>
                          </a:xfrm>
                          <a:custGeom>
                            <a:avLst/>
                            <a:gdLst/>
                            <a:ahLst/>
                            <a:cxnLst/>
                            <a:rect l="0" t="0" r="0" b="0"/>
                            <a:pathLst>
                              <a:path w="9144" h="352044">
                                <a:moveTo>
                                  <a:pt x="0" y="0"/>
                                </a:moveTo>
                                <a:lnTo>
                                  <a:pt x="9144" y="0"/>
                                </a:lnTo>
                                <a:lnTo>
                                  <a:pt x="9144" y="352044"/>
                                </a:lnTo>
                                <a:lnTo>
                                  <a:pt x="0" y="3520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29" name="Shape 741729"/>
                        <wps:cNvSpPr/>
                        <wps:spPr>
                          <a:xfrm>
                            <a:off x="0" y="52782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0" name="Shape 741730"/>
                        <wps:cNvSpPr/>
                        <wps:spPr>
                          <a:xfrm>
                            <a:off x="6096" y="5278247"/>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1" name="Shape 741731"/>
                        <wps:cNvSpPr/>
                        <wps:spPr>
                          <a:xfrm>
                            <a:off x="6259069" y="52782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2" name="Shape 741732"/>
                        <wps:cNvSpPr/>
                        <wps:spPr>
                          <a:xfrm>
                            <a:off x="0" y="528446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3" name="Shape 741733"/>
                        <wps:cNvSpPr/>
                        <wps:spPr>
                          <a:xfrm>
                            <a:off x="0" y="6862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4" name="Shape 741734"/>
                        <wps:cNvSpPr/>
                        <wps:spPr>
                          <a:xfrm>
                            <a:off x="6096" y="6862064"/>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5" name="Shape 741735"/>
                        <wps:cNvSpPr/>
                        <wps:spPr>
                          <a:xfrm>
                            <a:off x="6259069" y="5284469"/>
                            <a:ext cx="9144" cy="1577594"/>
                          </a:xfrm>
                          <a:custGeom>
                            <a:avLst/>
                            <a:gdLst/>
                            <a:ahLst/>
                            <a:cxnLst/>
                            <a:rect l="0" t="0" r="0" b="0"/>
                            <a:pathLst>
                              <a:path w="9144" h="1577594">
                                <a:moveTo>
                                  <a:pt x="0" y="0"/>
                                </a:moveTo>
                                <a:lnTo>
                                  <a:pt x="9144" y="0"/>
                                </a:lnTo>
                                <a:lnTo>
                                  <a:pt x="9144" y="1577594"/>
                                </a:lnTo>
                                <a:lnTo>
                                  <a:pt x="0" y="15775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6" name="Shape 741736"/>
                        <wps:cNvSpPr/>
                        <wps:spPr>
                          <a:xfrm>
                            <a:off x="6259069" y="68620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37" name="Shape 741737"/>
                        <wps:cNvSpPr/>
                        <wps:spPr>
                          <a:xfrm>
                            <a:off x="53645" y="6868159"/>
                            <a:ext cx="6158231" cy="175261"/>
                          </a:xfrm>
                          <a:custGeom>
                            <a:avLst/>
                            <a:gdLst/>
                            <a:ahLst/>
                            <a:cxnLst/>
                            <a:rect l="0" t="0" r="0" b="0"/>
                            <a:pathLst>
                              <a:path w="6158231" h="175261">
                                <a:moveTo>
                                  <a:pt x="0" y="0"/>
                                </a:moveTo>
                                <a:lnTo>
                                  <a:pt x="6158231" y="0"/>
                                </a:lnTo>
                                <a:lnTo>
                                  <a:pt x="6158231"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07B8F08" id="Group 587942" o:spid="_x0000_s1026" style="position:absolute;margin-left:-5.65pt;margin-top:-348.5pt;width:493.3pt;height:554.6pt;z-index:-251653120" coordsize="62651,7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">
                <v:shape id="Shape 74171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t8sYA&#10;AADfAAAADwAAAGRycy9kb3ducmV2LnhtbESPQWvCQBSE74L/YXlCb7pJCY1EV1GhIIVCtR48PrPP&#10;JJh9G3dXTf99tyD0OMzMN8x82ZtW3Mn5xrKCdJKAIC6tbrhScPh+H09B+ICssbVMCn7Iw3IxHMyx&#10;0PbBO7rvQyUihH2BCuoQukJKX9Zk0E9sRxy9s3UGQ5SuktrhI8JNK1+T5E0abDgu1NjRpqbysr8Z&#10;Bd21cser12s+3b4+ck621H9mSr2M+tUMRKA+/Ief7a1WkGdpnmb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Yt8sYAAADfAAAADwAAAAAAAAAAAAAAAACYAgAAZHJz&#10;L2Rvd25yZXYueG1sUEsFBgAAAAAEAAQA9QAAAIsDAAAAAA==&#10;" path="m,l9144,r,9144l,9144,,e" fillcolor="black" stroked="f" strokeweight="0">
                  <v:stroke miterlimit="83231f" joinstyle="miter"/>
                  <v:path arrowok="t" textboxrect="0,0,9144,9144"/>
                </v:shape>
                <v:shape id="Shape 741715" o:spid="_x0000_s1028" style="position:absolute;left:60;width:62530;height:91;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Uu8cA&#10;AADfAAAADwAAAGRycy9kb3ducmV2LnhtbESPT2sCMRTE70K/Q3hCb5pdqVW2RmlFwZt/Qbw9N6/Z&#10;tZuXZZPq+u0boeBxmJnfMJNZaytxpcaXjhWk/QQEce50yUbBYb/sjUH4gKyxckwK7uRhNn3pTDDT&#10;7sZbuu6CERHCPkMFRQh1JqXPC7Lo+64mjt63ayyGKBsjdYO3CLeVHCTJu7RYclwosKZ5QfnP7tcq&#10;oOVwfjgd5cZc1iu/WH+dDd3PSr12288PEIHa8Az/t1dawegtHaVDePyJX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j1LvHAAAA3wAAAA8AAAAAAAAAAAAAAAAAmAIAAGRy&#10;cy9kb3ducmV2LnhtbFBLBQYAAAAABAAEAPUAAACMAwAAAAA=&#10;" path="m,l6252972,r,9144l,9144,,e" fillcolor="black" stroked="f" strokeweight="0">
                  <v:stroke miterlimit="83231f" joinstyle="miter"/>
                  <v:path arrowok="t" textboxrect="0,0,6252972,9144"/>
                </v:shape>
                <v:shape id="Shape 741716" o:spid="_x0000_s1029" style="position:absolute;left:625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gWHsYA&#10;AADfAAAADwAAAGRycy9kb3ducmV2LnhtbESPQWvCQBSE74L/YXmCN7NJEVNSV9GCIIJQbQ89vmZf&#10;k9Ds27i7avz3bkHwOMzMN8x82ZtWXMj5xrKCLElBEJdWN1wp+PrcTF5B+ICssbVMCm7kYbkYDuZY&#10;aHvlA12OoRIRwr5ABXUIXSGlL2sy6BPbEUfv1zqDIUpXSe3wGuGmlS9pOpMGG44LNXb0XlP5dzwb&#10;Bd2pct8nr9f8c/7Y5Zxuqd9PlRqP+tUbiEB9eIYf7a1WkE+zPJvB/5/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gWHsYAAADfAAAADwAAAAAAAAAAAAAAAACYAgAAZHJz&#10;L2Rvd25yZXYueG1sUEsFBgAAAAAEAAQA9QAAAIsDAAAAAA==&#10;" path="m,l9144,r,9144l,9144,,e" fillcolor="black" stroked="f" strokeweight="0">
                  <v:stroke miterlimit="83231f" joinstyle="miter"/>
                  <v:path arrowok="t" textboxrect="0,0,9144,9144"/>
                </v:shape>
                <v:shape id="Shape 741717" o:spid="_x0000_s1030" style="position:absolute;top:60;width:91;height:42069;visibility:visible;mso-wrap-style:square;v-text-anchor:top" coordsize="9144,420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55MsA&#10;AADfAAAADwAAAGRycy9kb3ducmV2LnhtbESPT2vCQBTE70K/w/IKvUjdxFoj0VXEUhCE/lEP9vaa&#10;fSbB7Ns0u43pt+8KgsdhZn7DzBadqURLjSstK4gHEQjizOqScwX73evjBITzyBory6Tgjxws5ne9&#10;GabanvmT2q3PRYCwS1FB4X2dSumyggy6ga2Jg3e0jUEfZJNL3eA5wE0lh1E0lgZLDgsF1rQqKDtt&#10;f42Cw2FcP/1sXPv+8fzWH33p3fcmelHq4b5bTkF46vwtfG2vtYJkFCdxApc/4QvI+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cXnkywAAAN8AAAAPAAAAAAAAAAAAAAAAAJgC&#10;AABkcnMvZG93bnJldi54bWxQSwUGAAAAAAQABAD1AAAAkAMAAAAA&#10;" path="m,l9144,r,4206874l,4206874,,e" fillcolor="black" stroked="f" strokeweight="0">
                  <v:stroke miterlimit="83231f" joinstyle="miter"/>
                  <v:path arrowok="t" textboxrect="0,0,9144,4206874"/>
                </v:shape>
                <v:shape id="Shape 741718" o:spid="_x0000_s1031" style="position:absolute;left:62590;top:60;width:92;height:42069;visibility:visible;mso-wrap-style:square;v-text-anchor:top" coordsize="9144,4206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tlsgA&#10;AADfAAAADwAAAGRycy9kb3ducmV2LnhtbERPy2rCQBTdC/2H4RbclDqJj1hSRxFFKAjaahd2d5u5&#10;TUIzd2JmGuPfO4uCy8N5zxadqURLjSstK4gHEQjizOqScwWfx83zCwjnkTVWlknBlRws5g+9Gaba&#10;XviD2oPPRQhhl6KCwvs6ldJlBRl0A1sTB+7HNgZ9gE0udYOXEG4qOYyiRBosOTQUWNOqoOz38GcU&#10;nE5JPTpvXbt/n+yexl/6+L2N1kr1H7vlKwhPnb+L/91vWsF0HE/jMDj8C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u2WyAAAAN8AAAAPAAAAAAAAAAAAAAAAAJgCAABk&#10;cnMvZG93bnJldi54bWxQSwUGAAAAAAQABAD1AAAAjQMAAAAA&#10;" path="m,l9144,r,4206874l,4206874,,e" fillcolor="black" stroked="f" strokeweight="0">
                  <v:stroke miterlimit="83231f" joinstyle="miter"/>
                  <v:path arrowok="t" textboxrect="0,0,9144,4206874"/>
                </v:shape>
                <v:shape id="Shape 741719" o:spid="_x0000_s1032" style="position:absolute;top:421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CbMcA&#10;AADfAAAADwAAAGRycy9kb3ducmV2LnhtbESPQWvCQBSE7wX/w/KE3uomIk2N2YgWClIoVOvB4zP7&#10;TILZt3F31fTfdwuFHoeZ+YYploPpxI2cby0rSCcJCOLK6pZrBfuvt6cXED4ga+wsk4Jv8rAsRw8F&#10;5treeUu3XahFhLDPUUETQp9L6auGDPqJ7Ymjd7LOYIjS1VI7vEe46eQ0SZ6lwZbjQoM9vTZUnXdX&#10;o6C/1O5w8XrNx+vne8bJhoaPmVKP42G1ABFoCP/hv/ZGK8hmaZbO4fdP/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gmzHAAAA3wAAAA8AAAAAAAAAAAAAAAAAmAIAAGRy&#10;cy9kb3ducmV2LnhtbFBLBQYAAAAABAAEAPUAAACMAwAAAAA=&#10;" path="m,l9144,r,9144l,9144,,e" fillcolor="black" stroked="f" strokeweight="0">
                  <v:stroke miterlimit="83231f" joinstyle="miter"/>
                  <v:path arrowok="t" textboxrect="0,0,9144,9144"/>
                </v:shape>
                <v:shape id="Shape 741720" o:spid="_x0000_s1033" style="position:absolute;left:60;top:42129;width:62530;height:92;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9nscA&#10;AADfAAAADwAAAGRycy9kb3ducmV2LnhtbESPzWrCQBSF94W+w3AL3TUTpdWSOoqVCtlZo1C6u2au&#10;k2jmTshMTXz7zkJweTh/fLPFYBtxoc7XjhWMkhQEcel0zUbBfrd+eQfhA7LGxjEpuJKHxfzxYYaZ&#10;dj1v6VIEI+II+wwVVCG0mZS+rMiiT1xLHL2j6yyGKDsjdYd9HLeNHKfpRFqsOT5U2NKqovJc/FkF&#10;tH5b7X9/5Lc5bXL/tfk8GLoelHp+GpYfIAIN4R6+tXOtYPo6mo4jQeSJLC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4vZ7HAAAA3wAAAA8AAAAAAAAAAAAAAAAAmAIAAGRy&#10;cy9kb3ducmV2LnhtbFBLBQYAAAAABAAEAPUAAACMAwAAAAA=&#10;" path="m,l6252972,r,9144l,9144,,e" fillcolor="black" stroked="f" strokeweight="0">
                  <v:stroke miterlimit="83231f" joinstyle="miter"/>
                  <v:path arrowok="t" textboxrect="0,0,6252972,9144"/>
                </v:shape>
                <v:shape id="Shape 741721" o:spid="_x0000_s1034" style="position:absolute;left:62590;top:421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E18YA&#10;AADfAAAADwAAAGRycy9kb3ducmV2LnhtbESPQWvCQBSE74L/YXkFb7qJiJHUVaogiFCw6sHja/Y1&#10;Cc2+jburpv/eFQoeh5n5hpkvO9OIGzlfW1aQjhIQxIXVNZcKTsfNcAbCB2SNjWVS8Ecelot+b465&#10;tnf+otshlCJC2OeooAqhzaX0RUUG/ci2xNH7sc5giNKVUju8R7hp5DhJptJgzXGhwpbWFRW/h6tR&#10;0F5Kd754veLv636XcbKl7nOi1OCt+3gHEagLr/B/e6sVZJM0G6f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E18YAAADfAAAADwAAAAAAAAAAAAAAAACYAgAAZHJz&#10;L2Rvd25yZXYueG1sUEsFBgAAAAAEAAQA9QAAAIsDAAAAAA==&#10;" path="m,l9144,r,9144l,9144,,e" fillcolor="black" stroked="f" strokeweight="0">
                  <v:stroke miterlimit="83231f" joinstyle="miter"/>
                  <v:path arrowok="t" textboxrect="0,0,9144,9144"/>
                </v:shape>
                <v:shape id="Shape 741722" o:spid="_x0000_s1035" style="position:absolute;top:42190;width:91;height:7011;visibility:visible;mso-wrap-style:square;v-text-anchor:top" coordsize="9144,70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JdMgA&#10;AADfAAAADwAAAGRycy9kb3ducmV2LnhtbESPQWvCQBSE70L/w/IEb7oxLbWkriIFoVgKNS3a4zP7&#10;zAazb2N2q/Hfu4LQ4zAz3zDTeWdrcaLWV44VjEcJCOLC6YpLBT/fy+ELCB+QNdaOScGFPMxnD70p&#10;ZtqdeU2nPJQiQthnqMCE0GRS+sKQRT9yDXH09q61GKJsS6lbPEe4rWWaJM/SYsVxwWBDb4aKQ/5n&#10;FSz2h4/No8l3x0/9a/GLq2K7uig16HeLVxCBuvAfvrfftYLJ03iSpnD7E7+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l0yAAAAN8AAAAPAAAAAAAAAAAAAAAAAJgCAABk&#10;cnMvZG93bnJldi54bWxQSwUGAAAAAAQABAD1AAAAjQMAAAAA&#10;" path="m,l9144,r,701041l,701041,,e" fillcolor="black" stroked="f" strokeweight="0">
                  <v:stroke miterlimit="83231f" joinstyle="miter"/>
                  <v:path arrowok="t" textboxrect="0,0,9144,701041"/>
                </v:shape>
                <v:shape id="Shape 741723" o:spid="_x0000_s1036" style="position:absolute;left:62590;top:42190;width:92;height:7011;visibility:visible;mso-wrap-style:square;v-text-anchor:top" coordsize="9144,70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s78gA&#10;AADfAAAADwAAAGRycy9kb3ducmV2LnhtbESPQWsCMRSE7wX/Q3iCt5pVS5WtUUQQilKo22J7fN08&#10;N4ubl+0m6vrvjSB4HGbmG2Y6b20lTtT40rGCQT8BQZw7XXKh4Ptr9TwB4QOyxsoxKbiQh/ms8zTF&#10;VLszb+mUhUJECPsUFZgQ6lRKnxuy6PuuJo7e3jUWQ5RNIXWD5wi3lRwmyau0WHJcMFjT0lB+yI5W&#10;wWJ/2OxGJvv7/9C/Fj+5zH/WF6V63XbxBiJQGx7he/tdKxi/DMbDEdz+xC8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sezvyAAAAN8AAAAPAAAAAAAAAAAAAAAAAJgCAABk&#10;cnMvZG93bnJldi54bWxQSwUGAAAAAAQABAD1AAAAjQMAAAAA&#10;" path="m,l9144,r,701041l,701041,,e" fillcolor="black" stroked="f" strokeweight="0">
                  <v:stroke miterlimit="83231f" joinstyle="miter"/>
                  <v:path arrowok="t" textboxrect="0,0,9144,701041"/>
                </v:shape>
                <v:shape id="Shape 741724" o:spid="_x0000_s1037" style="position:absolute;top:492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nT8cA&#10;AADfAAAADwAAAGRycy9kb3ducmV2LnhtbESPQWvCQBSE70L/w/IK3swmEpqSuoZWEEQoqO2hx9fs&#10;axKafRt3V03/fVcQPA4z8w2zqEbTizM531lWkCUpCOLa6o4bBZ8f69kzCB+QNfaWScEfeaiWD5MF&#10;ltpeeE/nQ2hEhLAvUUEbwlBK6euWDPrEDsTR+7HOYIjSNVI7vES46eU8TZ+kwY7jQosDrVqqfw8n&#10;o2A4Nu7r6PUbf59224LTDY3vuVLTx/H1BUSgMdzDt/ZGKyjyrJjncP0Tv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50/HAAAA3wAAAA8AAAAAAAAAAAAAAAAAmAIAAGRy&#10;cy9kb3ducmV2LnhtbFBLBQYAAAAABAAEAPUAAACMAwAAAAA=&#10;" path="m,l9144,r,9144l,9144,,e" fillcolor="black" stroked="f" strokeweight="0">
                  <v:stroke miterlimit="83231f" joinstyle="miter"/>
                  <v:path arrowok="t" textboxrect="0,0,9144,9144"/>
                </v:shape>
                <v:shape id="Shape 741725" o:spid="_x0000_s1038" style="position:absolute;left:60;top:49201;width:62530;height:91;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eBscA&#10;AADfAAAADwAAAGRycy9kb3ducmV2LnhtbESPT2sCMRTE7wW/Q3iCt5pVtMpqFCsVvPmngnh7bp7Z&#10;1c3Lskl1/faNUOhxmJnfMNN5Y0txp9oXjhX0ugkI4szpgo2Cw/fqfQzCB2SNpWNS8CQP81nrbYqp&#10;dg/e0X0fjIgQ9ikqyEOoUil9lpNF33UVcfQurrYYoqyN1DU+ItyWsp8kH9JiwXEhx4qWOWW3/Y9V&#10;QKvh8nA6yq25btb+a/N5NvQ8K9VpN4sJiEBN+A//tddawWjQG/WH8PoTv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PHgbHAAAA3wAAAA8AAAAAAAAAAAAAAAAAmAIAAGRy&#10;cy9kb3ducmV2LnhtbFBLBQYAAAAABAAEAPUAAACMAwAAAAA=&#10;" path="m,l6252972,r,9144l,9144,,e" fillcolor="black" stroked="f" strokeweight="0">
                  <v:stroke miterlimit="83231f" joinstyle="miter"/>
                  <v:path arrowok="t" textboxrect="0,0,6252972,9144"/>
                </v:shape>
                <v:shape id="Shape 741726" o:spid="_x0000_s1039" style="position:absolute;left:62590;top:4920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co8UA&#10;AADfAAAADwAAAGRycy9kb3ducmV2LnhtbESPQYvCMBSE78L+h/AWvGmqiF2qUdwFQQRh1T14fDbP&#10;tti81CRq/fdmQfA4zMw3zHTemlrcyPnKsoJBPwFBnFtdcaHgb7/sfYHwAVljbZkUPMjDfPbRmWKm&#10;7Z23dNuFQkQI+wwVlCE0mZQ+L8mg79uGOHon6wyGKF0htcN7hJtaDpNkLA1WHBdKbOinpPy8uxoF&#10;zaVwh4vX33y8/q5TTlbUbkZKdT/bxQREoDa8w6/2SitIR4N0OIb/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NyjxQAAAN8AAAAPAAAAAAAAAAAAAAAAAJgCAABkcnMv&#10;ZG93bnJldi54bWxQSwUGAAAAAAQABAD1AAAAigMAAAAA&#10;" path="m,l9144,r,9144l,9144,,e" fillcolor="black" stroked="f" strokeweight="0">
                  <v:stroke miterlimit="83231f" joinstyle="miter"/>
                  <v:path arrowok="t" textboxrect="0,0,9144,9144"/>
                </v:shape>
                <v:shape id="Shape 741727" o:spid="_x0000_s1040" style="position:absolute;top:49262;width:91;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rbcYA&#10;AADfAAAADwAAAGRycy9kb3ducmV2LnhtbESPT4vCMBTE74LfITxhb5r6Byu1UURx0YugLuv10bxt&#10;yzYvpYm1fnuzsOBxmJnfMOm6M5VoqXGlZQXjUQSCOLO65FzB13U/XIBwHlljZZkUPMnBetXvpZho&#10;++AztRefiwBhl6CCwvs6kdJlBRl0I1sTB+/HNgZ9kE0udYOPADeVnETRXBosOSwUWNO2oOz3cjcK&#10;Fs/bMTt97qb5mY77rT4Y++2NUh+DbrME4anz7/B/+6AVxLNxPInh70/4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nrbcYAAADfAAAADwAAAAAAAAAAAAAAAACYAgAAZHJz&#10;L2Rvd25yZXYueG1sUEsFBgAAAAAEAAQA9QAAAIsDAAAAAA==&#10;" path="m,l9144,r,352044l,352044,,e" fillcolor="black" stroked="f" strokeweight="0">
                  <v:stroke miterlimit="83231f" joinstyle="miter"/>
                  <v:path arrowok="t" textboxrect="0,0,9144,352044"/>
                </v:shape>
                <v:shape id="Shape 741728" o:spid="_x0000_s1041" style="position:absolute;left:62590;top:49262;width:92;height:3520;visibility:visible;mso-wrap-style:square;v-text-anchor:top" coordsize="9144,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H8AA&#10;AADfAAAADwAAAGRycy9kb3ducmV2LnhtbERPyQrCMBC9C/5DGMGbpi6oVKOIouhFcEGvQzO2xWZS&#10;mqj1781B8Ph4+2xRm0K8qHK5ZQW9bgSCOLE651TB5bzpTEA4j6yxsEwKPuRgMW82Zhhr++YjvU4+&#10;FSGEXYwKMu/LWEqXZGTQdW1JHLi7rQz6AKtU6grfIdwUsh9FI2kw59CQYUmrjJLH6WkUTD63fXLY&#10;rgfpkfabld4Ze/VGqXarXk5BeKr9X/xz77SC8bA37ofB4U/4An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Z/H8AAAADfAAAADwAAAAAAAAAAAAAAAACYAgAAZHJzL2Rvd25y&#10;ZXYueG1sUEsFBgAAAAAEAAQA9QAAAIUDAAAAAA==&#10;" path="m,l9144,r,352044l,352044,,e" fillcolor="black" stroked="f" strokeweight="0">
                  <v:stroke miterlimit="83231f" joinstyle="miter"/>
                  <v:path arrowok="t" textboxrect="0,0,9144,352044"/>
                </v:shape>
                <v:shape id="Shape 741729" o:spid="_x0000_s1042" style="position:absolute;top:5278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I0ccA&#10;AADfAAAADwAAAGRycy9kb3ducmV2LnhtbESPQWvCQBSE7wX/w/KE3upGEVNTN0ELBSkUbNqDx9fs&#10;Mwlm38bdVeO/7wqFHoeZ+YZZFYPpxIWcby0rmE4SEMSV1S3XCr6/3p6eQfiArLGzTApu5KHIRw8r&#10;zLS98iddylCLCGGfoYImhD6T0lcNGfQT2xNH72CdwRClq6V2eI1w08lZkiykwZbjQoM9vTZUHcuz&#10;UdCfarc/eb3hn/PuPeVkS8PHXKnH8bB+ARFoCP/hv/ZWK0jn03S2hPu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LSNHHAAAA3wAAAA8AAAAAAAAAAAAAAAAAmAIAAGRy&#10;cy9kb3ducmV2LnhtbFBLBQYAAAAABAAEAPUAAACMAwAAAAA=&#10;" path="m,l9144,r,9144l,9144,,e" fillcolor="black" stroked="f" strokeweight="0">
                  <v:stroke miterlimit="83231f" joinstyle="miter"/>
                  <v:path arrowok="t" textboxrect="0,0,9144,9144"/>
                </v:shape>
                <v:shape id="Shape 741730" o:spid="_x0000_s1043" style="position:absolute;left:60;top:52782;width:62530;height:91;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rQ8YA&#10;AADfAAAADwAAAGRycy9kb3ducmV2LnhtbESPzWoCMRSF90LfIdyCO81obZWpUawouNOOgri7Tm4z&#10;005uhknU8e2bheDycP74pvPWVuJKjS8dKxj0ExDEudMlGwWH/bo3AeEDssbKMSm4k4f57KUzxVS7&#10;G3/TNQtGxBH2KSooQqhTKX1ekEXfdzVx9H5cYzFE2RipG7zFcVvJYZJ8SIslx4cCa1oWlP9lF6uA&#10;1u/Lw+kod+Z3u/Gr7dfZ0P2sVPe1XXyCCNSGZ/jR3mgF49Fg/BYJIk9k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ErQ8YAAADfAAAADwAAAAAAAAAAAAAAAACYAgAAZHJz&#10;L2Rvd25yZXYueG1sUEsFBgAAAAAEAAQA9QAAAIsDAAAAAA==&#10;" path="m,l6252972,r,9144l,9144,,e" fillcolor="black" stroked="f" strokeweight="0">
                  <v:stroke miterlimit="83231f" joinstyle="miter"/>
                  <v:path arrowok="t" textboxrect="0,0,6252972,9144"/>
                </v:shape>
                <v:shape id="Shape 741731" o:spid="_x0000_s1044" style="position:absolute;left:62590;top:527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SCsgA&#10;AADfAAAADwAAAGRycy9kb3ducmV2LnhtbESPT2vCQBTE7wW/w/KE3uomrTQSXcUWClIo1D8Hj8/s&#10;Mwlm3ya7a0y/fbdQ8DjMzG+YxWowjejJ+dqygnSSgCAurK65VHDYfzzNQPiArLGxTAp+yMNqOXpY&#10;YK7tjbfU70IpIoR9jgqqENpcSl9UZNBPbEscvbN1BkOUrpTa4S3CTSOfk+RVGqw5LlTY0ntFxWV3&#10;NQrarnTHzus3Pl2/PzNONjR8TZV6HA/rOYhAQ7iH/9sbrSCbptlLC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NIKyAAAAN8AAAAPAAAAAAAAAAAAAAAAAJgCAABk&#10;cnMvZG93bnJldi54bWxQSwUGAAAAAAQABAD1AAAAjQMAAAAA&#10;" path="m,l9144,r,9144l,9144,,e" fillcolor="black" stroked="f" strokeweight="0">
                  <v:stroke miterlimit="83231f" joinstyle="miter"/>
                  <v:path arrowok="t" textboxrect="0,0,9144,9144"/>
                </v:shape>
                <v:shape id="Shape 741732" o:spid="_x0000_s1045" style="position:absolute;top:52844;width:91;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pH8cA&#10;AADfAAAADwAAAGRycy9kb3ducmV2LnhtbESP32rCMBTG74W9QzjC7maqrqt0RhnCYDJB7HyAs+TY&#10;FpuT2mS2e/tFGHj58f358S3Xg23ElTpfO1YwnSQgiLUzNZcKjl/vTwsQPiAbbByTgl/ysF49jJaY&#10;G9fzga5FKEUcYZ+jgiqENpfS64os+olriaN3cp3FEGVXStNhH8dtI2dJ8iIt1hwJFba0qUifix8b&#10;IZ+7cFnovay38/R4+u63PjWpUo/j4e0VRKAh3MP/7Q+jIHueZvMZ3P7EL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KR/HAAAA3wAAAA8AAAAAAAAAAAAAAAAAmAIAAGRy&#10;cy9kb3ducmV2LnhtbFBLBQYAAAAABAAEAPUAAACMAwAAAAA=&#10;" path="m,l9144,r,1577594l,1577594,,e" fillcolor="black" stroked="f" strokeweight="0">
                  <v:stroke miterlimit="83231f" joinstyle="miter"/>
                  <v:path arrowok="t" textboxrect="0,0,9144,1577594"/>
                </v:shape>
                <v:shape id="Shape 741733" o:spid="_x0000_s1046" style="position:absolute;top:6862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p5scA&#10;AADfAAAADwAAAGRycy9kb3ducmV2LnhtbESPQWvCQBSE70L/w/IKvenGKo1EV2kLBREETXvw+Mw+&#10;k2D2bdxdNf57Vyh4HGbmG2a26EwjLuR8bVnBcJCAIC6srrlU8Pf705+A8AFZY2OZFNzIw2L+0pth&#10;pu2Vt3TJQykihH2GCqoQ2kxKX1Rk0A9sSxy9g3UGQ5SulNrhNcJNI9+T5EMarDkuVNjSd0XFMT8b&#10;Be2pdLuT11+8P29WKSdL6tZjpd5eu88piEBdeIb/20utIB0P09EI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66ebHAAAA3wAAAA8AAAAAAAAAAAAAAAAAmAIAAGRy&#10;cy9kb3ducmV2LnhtbFBLBQYAAAAABAAEAPUAAACMAwAAAAA=&#10;" path="m,l9144,r,9144l,9144,,e" fillcolor="black" stroked="f" strokeweight="0">
                  <v:stroke miterlimit="83231f" joinstyle="miter"/>
                  <v:path arrowok="t" textboxrect="0,0,9144,9144"/>
                </v:shape>
                <v:shape id="Shape 741734" o:spid="_x0000_s1047" style="position:absolute;left:60;top:68620;width:62530;height:92;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tQMcA&#10;AADfAAAADwAAAGRycy9kb3ducmV2LnhtbESPQWsCMRSE74L/ITzBm2atWmVrlCoK3rRWKN6em9fs&#10;tpuXZZPq+u8bQfA4zMw3zGzR2FJcqPaFYwWDfgKCOHO6YKPg+LnpTUH4gKyxdEwKbuRhMW+3Zphq&#10;d+UPuhyCERHCPkUFeQhVKqXPcrLo+64ijt63qy2GKGsjdY3XCLelfEmSV2mx4LiQY0WrnLLfw59V&#10;QJvx6nj6knvzs9v69W55NnQ7K9XtNO9vIAI14Rl+tLdawWQ0mAxHcP8Tv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LUDHAAAA3wAAAA8AAAAAAAAAAAAAAAAAmAIAAGRy&#10;cy9kb3ducmV2LnhtbFBLBQYAAAAABAAEAPUAAACMAwAAAAA=&#10;" path="m,l6252972,r,9144l,9144,,e" fillcolor="black" stroked="f" strokeweight="0">
                  <v:stroke miterlimit="83231f" joinstyle="miter"/>
                  <v:path arrowok="t" textboxrect="0,0,6252972,9144"/>
                </v:shape>
                <v:shape id="Shape 741735" o:spid="_x0000_s1048" style="position:absolute;left:62590;top:52844;width:92;height:15776;visibility:visible;mso-wrap-style:square;v-text-anchor:top" coordsize="9144,157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a8YA&#10;AADfAAAADwAAAGRycy9kb3ducmV2LnhtbESP24rCMBRF3wf8h3AE38bUS1WqUUQQlBkQLx9wbI5t&#10;sTmpTbT17ycDA/O42ZfFXqxaU4oX1a6wrGDQj0AQp1YXnCm4nLefMxDOI2ssLZOCNzlYLTsfC0y0&#10;bfhIr5PPRBhhl6CC3PsqkdKlORl0fVsRB+9ma4M+yDqTusYmjJtSDqNoIg0WHAg5VrTJKb2fniZA&#10;vr79Y5YeZLEfxZfbtdm7WMdK9brteg7CU+v/w3/tnVYwHQ+moxh+/4Qv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xa8YAAADfAAAADwAAAAAAAAAAAAAAAACYAgAAZHJz&#10;L2Rvd25yZXYueG1sUEsFBgAAAAAEAAQA9QAAAIsDAAAAAA==&#10;" path="m,l9144,r,1577594l,1577594,,e" fillcolor="black" stroked="f" strokeweight="0">
                  <v:stroke miterlimit="83231f" joinstyle="miter"/>
                  <v:path arrowok="t" textboxrect="0,0,9144,1577594"/>
                </v:shape>
                <v:shape id="Shape 741736" o:spid="_x0000_s1049" style="position:absolute;left:62590;top:6862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1KfscA&#10;AADfAAAADwAAAGRycy9kb3ducmV2LnhtbESPW4vCMBSE3xf8D+EI+7amXrBSjaKCIAsL6+XBx2Nz&#10;bIvNSU2idv/9ZmHBx2FmvmFmi9bU4kHOV5YV9HsJCOLc6ooLBcfD5mMCwgdkjbVlUvBDHhbzztsM&#10;M22fvKPHPhQiQthnqKAMocmk9HlJBn3PNsTRu1hnMETpCqkdPiPc1HKQJGNpsOK4UGJD65Ly6/5u&#10;FDS3wp1uXq/4fP/+TDnZUvs1Uuq92y6nIAK14RX+b2+1gnTUT4dj+PsTv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Sn7HAAAA3wAAAA8AAAAAAAAAAAAAAAAAmAIAAGRy&#10;cy9kb3ducmV2LnhtbFBLBQYAAAAABAAEAPUAAACMAwAAAAA=&#10;" path="m,l9144,r,9144l,9144,,e" fillcolor="black" stroked="f" strokeweight="0">
                  <v:stroke miterlimit="83231f" joinstyle="miter"/>
                  <v:path arrowok="t" textboxrect="0,0,9144,9144"/>
                </v:shape>
                <v:shape id="Shape 741737" o:spid="_x0000_s1050" style="position:absolute;left:536;top:68681;width:61582;height:1753;visibility:visible;mso-wrap-style:square;v-text-anchor:top" coordsize="6158231,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RrMoA&#10;AADfAAAADwAAAGRycy9kb3ducmV2LnhtbESPQUsDMRSE7wX/Q3iCtzbbKm5dmxYtCCoUtZVib4/N&#10;c7O6eVmStLv990Yo9DjMzDfMbNHbRhzIh9qxgvEoA0FcOl1zpeBz8zScgggRWWPjmBQcKcBifjGY&#10;YaFdxx90WMdKJAiHAhWYGNtCylAashhGriVO3rfzFmOSvpLaY5fgtpGTLLuVFmtOCwZbWhoqf9d7&#10;q+B11/njz3u//DJv27vH1X7rX3YTpa4u+4d7EJH6eA6f2s9aQX4zzq9z+P+TvoC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s0azKAAAA3wAAAA8AAAAAAAAAAAAAAAAAmAIA&#10;AGRycy9kb3ducmV2LnhtbFBLBQYAAAAABAAEAPUAAACPAwAAAAA=&#10;" path="m,l6158231,r,175261l,175261,,e" stroked="f" strokeweight="0">
                  <v:stroke miterlimit="83231f" joinstyle="miter"/>
                  <v:path arrowok="t" textboxrect="0,0,6158231,175261"/>
                </v:shape>
              </v:group>
            </w:pict>
          </mc:Fallback>
        </mc:AlternateContent>
      </w: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r>
        <w:rPr>
          <w:b/>
        </w:rPr>
        <w:t xml:space="preserve"> Литература народов России</w:t>
      </w:r>
      <w:r>
        <w:t xml:space="preserve">. </w:t>
      </w:r>
    </w:p>
    <w:p w:rsidR="0073341D" w:rsidRDefault="00702D7D">
      <w:pPr>
        <w:ind w:right="14"/>
      </w:pPr>
      <w:r>
        <w:t>Стихотворения (не менее одного по выбору). Например, Г. Тукая, К. Хетагурова и других.</w:t>
      </w:r>
      <w:r>
        <w:rPr>
          <w:b/>
        </w:rPr>
        <w:t xml:space="preserve"> </w:t>
      </w:r>
    </w:p>
    <w:p w:rsidR="0073341D" w:rsidRDefault="00702D7D">
      <w:pPr>
        <w:spacing w:after="5" w:line="271" w:lineRule="auto"/>
      </w:pPr>
      <w:r>
        <w:rPr>
          <w:b/>
        </w:rPr>
        <w:t>Зарубежная литература</w:t>
      </w:r>
      <w:r>
        <w:t xml:space="preserve">. </w:t>
      </w:r>
    </w:p>
    <w:p w:rsidR="0073341D" w:rsidRDefault="00702D7D">
      <w:pPr>
        <w:ind w:right="14"/>
      </w:pPr>
      <w: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w:t>
      </w:r>
    </w:p>
    <w:p w:rsidR="0073341D" w:rsidRDefault="00702D7D">
      <w:pPr>
        <w:ind w:right="14"/>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73341D" w:rsidRDefault="00702D7D">
      <w:pPr>
        <w:ind w:right="14"/>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r>
        <w:rPr>
          <w:b/>
        </w:rPr>
        <w:t xml:space="preserve"> </w:t>
      </w:r>
    </w:p>
    <w:p w:rsidR="0073341D" w:rsidRDefault="00702D7D">
      <w:pPr>
        <w:spacing w:after="26" w:line="259" w:lineRule="auto"/>
        <w:ind w:left="0" w:firstLine="0"/>
        <w:jc w:val="left"/>
      </w:pPr>
      <w:r>
        <w:rPr>
          <w:b/>
        </w:rPr>
        <w:t xml:space="preserve"> </w:t>
      </w:r>
    </w:p>
    <w:p w:rsidR="0073341D" w:rsidRDefault="00702D7D">
      <w:pPr>
        <w:spacing w:after="5" w:line="271" w:lineRule="auto"/>
      </w:pPr>
      <w:r>
        <w:rPr>
          <w:b/>
        </w:rPr>
        <w:t xml:space="preserve">Содержание обучения в 11 классе </w:t>
      </w:r>
    </w:p>
    <w:p w:rsidR="0073341D" w:rsidRDefault="00702D7D">
      <w:pPr>
        <w:pBdr>
          <w:top w:val="single" w:sz="4" w:space="0" w:color="000000"/>
          <w:left w:val="single" w:sz="4" w:space="0" w:color="000000"/>
          <w:bottom w:val="single" w:sz="4" w:space="0" w:color="000000"/>
          <w:right w:val="single" w:sz="4" w:space="0" w:color="000000"/>
        </w:pBdr>
        <w:spacing w:after="0" w:line="259" w:lineRule="auto"/>
        <w:ind w:right="41"/>
        <w:jc w:val="left"/>
      </w:pPr>
      <w:r>
        <w:rPr>
          <w:b/>
        </w:rPr>
        <w:t xml:space="preserve">Литература конца XIX - начала XX века.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А.И. Куприн. Рассказы и повести (одно произведение по выбору). Например, "Гранатовый </w:t>
      </w:r>
    </w:p>
    <w:p w:rsidR="0073341D" w:rsidRDefault="0073341D">
      <w:pPr>
        <w:spacing w:after="0" w:line="259" w:lineRule="auto"/>
        <w:ind w:left="-1119" w:right="10779" w:firstLine="0"/>
        <w:jc w:val="left"/>
      </w:pPr>
    </w:p>
    <w:tbl>
      <w:tblPr>
        <w:tblStyle w:val="TableGrid"/>
        <w:tblW w:w="9857" w:type="dxa"/>
        <w:tblInd w:w="-94" w:type="dxa"/>
        <w:tblCellMar>
          <w:top w:w="56" w:type="dxa"/>
          <w:left w:w="108" w:type="dxa"/>
          <w:right w:w="48" w:type="dxa"/>
        </w:tblCellMar>
        <w:tblLook w:val="04A0" w:firstRow="1" w:lastRow="0" w:firstColumn="1" w:lastColumn="0" w:noHBand="0" w:noVBand="1"/>
      </w:tblPr>
      <w:tblGrid>
        <w:gridCol w:w="9857"/>
      </w:tblGrid>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браслет", "Олеся" и другие. </w:t>
            </w:r>
          </w:p>
          <w:p w:rsidR="0073341D" w:rsidRDefault="00702D7D">
            <w:pPr>
              <w:spacing w:after="0" w:line="278" w:lineRule="auto"/>
              <w:ind w:left="0" w:firstLine="0"/>
            </w:pPr>
            <w:r>
              <w:t xml:space="preserve">Л.Н. Андреев. Рассказы и повести (одно произведение по выбору). Например, "Иуда Искариот", "Большой шлем" и другие. . </w:t>
            </w:r>
          </w:p>
          <w:p w:rsidR="0073341D" w:rsidRDefault="00702D7D">
            <w:pPr>
              <w:spacing w:after="0" w:line="278" w:lineRule="auto"/>
              <w:ind w:left="0" w:firstLine="0"/>
            </w:pPr>
            <w:r>
              <w:t xml:space="preserve">М. Горький. Рассказы (один по выбору). Например, "Старуха Изергиль", "Макар Чудра", "Коновалов" и другие. </w:t>
            </w:r>
          </w:p>
          <w:p w:rsidR="0073341D" w:rsidRDefault="00702D7D">
            <w:pPr>
              <w:spacing w:after="0" w:line="259" w:lineRule="auto"/>
              <w:ind w:left="0" w:firstLine="0"/>
              <w:jc w:val="left"/>
            </w:pPr>
            <w:r>
              <w:t xml:space="preserve">Пьеса "На дне". </w:t>
            </w:r>
          </w:p>
          <w:p w:rsidR="0073341D" w:rsidRDefault="00702D7D">
            <w:pPr>
              <w:spacing w:after="0" w:line="259" w:lineRule="auto"/>
              <w:ind w:left="0" w:firstLine="0"/>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w:t>
            </w:r>
            <w:r>
              <w:rPr>
                <w:b/>
              </w:rPr>
              <w:t xml:space="preserve"> </w:t>
            </w:r>
          </w:p>
        </w:tc>
      </w:tr>
      <w:tr w:rsidR="0073341D">
        <w:trPr>
          <w:trHeight w:val="1215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 xml:space="preserve">Литература XX века. </w:t>
            </w:r>
          </w:p>
          <w:p w:rsidR="0073341D" w:rsidRDefault="00702D7D">
            <w:pPr>
              <w:spacing w:after="0" w:line="278" w:lineRule="auto"/>
              <w:ind w:left="0" w:firstLine="0"/>
            </w:pPr>
            <w:r>
              <w:t xml:space="preserve">И.А. Бунин. Рассказы (два по выбору). Например, "Антоновские яблоки", "Чистый понедельник", "Господин из Сан-Франциско" и другие. </w:t>
            </w:r>
          </w:p>
          <w:p w:rsidR="0073341D" w:rsidRDefault="00702D7D">
            <w:pPr>
              <w:spacing w:after="30" w:line="252" w:lineRule="auto"/>
              <w:ind w:left="0" w:right="65" w:firstLine="0"/>
            </w:pPr>
            <w: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73341D" w:rsidRDefault="00702D7D">
            <w:pPr>
              <w:spacing w:after="0" w:line="259" w:lineRule="auto"/>
              <w:ind w:left="0" w:firstLine="0"/>
              <w:jc w:val="left"/>
            </w:pPr>
            <w:r>
              <w:t xml:space="preserve">Поэма "Двенадцать". </w:t>
            </w:r>
          </w:p>
          <w:p w:rsidR="0073341D" w:rsidRDefault="00702D7D">
            <w:pPr>
              <w:spacing w:after="23" w:line="258" w:lineRule="auto"/>
              <w:ind w:left="0" w:right="62" w:firstLine="0"/>
            </w:pPr>
            <w: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73341D" w:rsidRDefault="00702D7D">
            <w:pPr>
              <w:spacing w:after="0" w:line="259" w:lineRule="auto"/>
              <w:ind w:left="0" w:firstLine="0"/>
              <w:jc w:val="left"/>
            </w:pPr>
            <w:r>
              <w:t xml:space="preserve">Поэма "Облако в штанах". </w:t>
            </w:r>
          </w:p>
          <w:p w:rsidR="0073341D" w:rsidRDefault="00702D7D">
            <w:pPr>
              <w:spacing w:after="0" w:line="252" w:lineRule="auto"/>
              <w:ind w:left="0" w:right="59" w:firstLine="0"/>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73341D" w:rsidRDefault="00702D7D">
            <w:pPr>
              <w:spacing w:after="0" w:line="258" w:lineRule="auto"/>
              <w:ind w:left="0" w:right="57" w:firstLine="0"/>
            </w:pPr>
            <w: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73341D" w:rsidRDefault="00702D7D">
            <w:pPr>
              <w:spacing w:after="0" w:line="252" w:lineRule="auto"/>
              <w:ind w:left="0" w:right="57" w:firstLine="0"/>
            </w:pPr>
            <w: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73341D" w:rsidRDefault="00702D7D">
            <w:pPr>
              <w:spacing w:after="30" w:line="252" w:lineRule="auto"/>
              <w:ind w:left="0" w:right="63" w:firstLine="0"/>
            </w:pPr>
            <w: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73341D" w:rsidRDefault="00702D7D">
            <w:pPr>
              <w:spacing w:after="22" w:line="259" w:lineRule="auto"/>
              <w:ind w:left="0" w:firstLine="0"/>
              <w:jc w:val="left"/>
            </w:pPr>
            <w:r>
              <w:t xml:space="preserve">Поэма "Реквием". </w:t>
            </w:r>
          </w:p>
          <w:p w:rsidR="0073341D" w:rsidRDefault="00702D7D">
            <w:pPr>
              <w:spacing w:after="23" w:line="259" w:lineRule="auto"/>
              <w:ind w:left="0" w:firstLine="0"/>
              <w:jc w:val="left"/>
            </w:pPr>
            <w:r>
              <w:t xml:space="preserve">М.А. Шолохов. Роман-эпопея "Тихий Дон" (избранные главы). </w:t>
            </w:r>
          </w:p>
          <w:p w:rsidR="0073341D" w:rsidRDefault="00702D7D">
            <w:pPr>
              <w:spacing w:after="0" w:line="259" w:lineRule="auto"/>
              <w:ind w:left="0" w:firstLine="0"/>
              <w:jc w:val="left"/>
            </w:pPr>
            <w:r>
              <w:t xml:space="preserve">М.А. Булгаков. Романы "Белая гвардия", "Мастер и Маргарита" (один роман по выбору). </w:t>
            </w:r>
          </w:p>
          <w:p w:rsidR="0073341D" w:rsidRDefault="00702D7D">
            <w:pPr>
              <w:spacing w:after="0" w:line="279" w:lineRule="auto"/>
              <w:ind w:left="0" w:firstLine="0"/>
            </w:pPr>
            <w:r>
              <w:t xml:space="preserve">А.П. Платонов. Рассказы и повести (одно произведение по выбору). Например, "В прекрасном и яростном мире", "Котлован", "Возвращение" и другие. </w:t>
            </w:r>
          </w:p>
          <w:p w:rsidR="0073341D" w:rsidRDefault="00702D7D">
            <w:pPr>
              <w:spacing w:after="0" w:line="258" w:lineRule="auto"/>
              <w:ind w:left="0" w:right="62" w:firstLine="0"/>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73341D" w:rsidRDefault="00702D7D">
            <w:pPr>
              <w:spacing w:after="0" w:line="252" w:lineRule="auto"/>
              <w:ind w:left="0" w:right="59" w:firstLine="0"/>
            </w:pPr>
            <w: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и другие. А.А. Фадеев "Молодая гвардия". </w:t>
            </w:r>
          </w:p>
          <w:p w:rsidR="0073341D" w:rsidRDefault="00702D7D">
            <w:pPr>
              <w:spacing w:after="0" w:line="259" w:lineRule="auto"/>
              <w:ind w:left="0" w:firstLine="0"/>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w:t>
            </w:r>
          </w:p>
        </w:tc>
      </w:tr>
    </w:tbl>
    <w:p w:rsidR="0073341D" w:rsidRDefault="0073341D">
      <w:pPr>
        <w:spacing w:after="0" w:line="259" w:lineRule="auto"/>
        <w:ind w:left="-1119" w:right="10779" w:firstLine="0"/>
        <w:jc w:val="left"/>
      </w:pPr>
    </w:p>
    <w:tbl>
      <w:tblPr>
        <w:tblStyle w:val="TableGrid"/>
        <w:tblW w:w="9857" w:type="dxa"/>
        <w:tblInd w:w="-94" w:type="dxa"/>
        <w:tblCellMar>
          <w:top w:w="56" w:type="dxa"/>
          <w:left w:w="108" w:type="dxa"/>
          <w:right w:w="48" w:type="dxa"/>
        </w:tblCellMar>
        <w:tblLook w:val="04A0" w:firstRow="1" w:lastRow="0" w:firstColumn="1" w:lastColumn="0" w:noHBand="0" w:noVBand="1"/>
      </w:tblPr>
      <w:tblGrid>
        <w:gridCol w:w="9857"/>
      </w:tblGrid>
      <w:tr w:rsidR="0073341D">
        <w:trPr>
          <w:trHeight w:val="553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lastRenderedPageBreak/>
              <w:t xml:space="preserve">ского, С.С. Орлова, Д.С. Самойлова, К.М. Симонова, Б.А. Слуцкого и других. </w:t>
            </w:r>
          </w:p>
          <w:p w:rsidR="0073341D" w:rsidRDefault="00702D7D">
            <w:pPr>
              <w:spacing w:after="0" w:line="279" w:lineRule="auto"/>
              <w:ind w:left="0" w:firstLine="0"/>
            </w:pPr>
            <w:r>
              <w:t xml:space="preserve">Драматургия о Великой Отечественной войне. Пьесы (одно произведение по выбору). Например, B.C. Розов "Вечно живые" и другие. </w:t>
            </w:r>
          </w:p>
          <w:p w:rsidR="0073341D" w:rsidRDefault="00702D7D">
            <w:pPr>
              <w:spacing w:after="0" w:line="265" w:lineRule="auto"/>
              <w:ind w:left="0" w:right="61" w:firstLine="0"/>
            </w:pPr>
            <w: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 </w:t>
            </w:r>
          </w:p>
          <w:p w:rsidR="0073341D" w:rsidRDefault="00702D7D">
            <w:pPr>
              <w:spacing w:after="0" w:line="278" w:lineRule="auto"/>
              <w:ind w:left="0" w:firstLine="0"/>
            </w:pPr>
            <w:r>
              <w:t xml:space="preserve">А.И. Солженицын. Произведения "Один день Ивана Денисовича", "Архипелаг ГУЛАГ" (фрагменты книги). </w:t>
            </w:r>
          </w:p>
          <w:p w:rsidR="0073341D" w:rsidRDefault="00702D7D">
            <w:pPr>
              <w:spacing w:after="0" w:line="279" w:lineRule="auto"/>
              <w:ind w:left="0" w:firstLine="0"/>
            </w:pPr>
            <w:r>
              <w:t xml:space="preserve">В.М. Шукшин. Рассказы (не менее двух по выбору). Например, "Срезал", "Обида", "Микроскоп", "Мастер", "Крепкий мужик", "Сапожки" и другие. </w:t>
            </w:r>
          </w:p>
          <w:p w:rsidR="0073341D" w:rsidRDefault="00702D7D">
            <w:pPr>
              <w:spacing w:after="0" w:line="279" w:lineRule="auto"/>
              <w:ind w:left="0" w:firstLine="0"/>
            </w:pPr>
            <w:r>
              <w:t xml:space="preserve">В.Г. Распутин. Рассказы и повести (не менее одного произведения по выбору). Например, "Живи и помни", "Прощание с Матёрой" и другие. </w:t>
            </w:r>
          </w:p>
          <w:p w:rsidR="0073341D" w:rsidRDefault="00702D7D">
            <w:pPr>
              <w:spacing w:after="0" w:line="259" w:lineRule="auto"/>
              <w:ind w:left="0" w:right="67" w:firstLine="0"/>
            </w:pPr>
            <w: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73341D" w:rsidRDefault="00702D7D">
            <w:pPr>
              <w:spacing w:after="0" w:line="259" w:lineRule="auto"/>
              <w:ind w:left="0" w:firstLine="0"/>
            </w:pPr>
            <w:r>
              <w:t xml:space="preserve">И.А. Бродский. Стихотворения (не менее трёх по выбору). Например, "На смерть Жукова", </w:t>
            </w:r>
          </w:p>
          <w:p w:rsidR="0073341D" w:rsidRDefault="00702D7D">
            <w:pPr>
              <w:spacing w:after="0" w:line="259" w:lineRule="auto"/>
              <w:ind w:left="0" w:right="61" w:firstLine="0"/>
            </w:pPr>
            <w:r>
              <w:t>"Осенний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r>
              <w:rPr>
                <w:b/>
              </w:rPr>
              <w:t xml:space="preserve"> </w:t>
            </w:r>
          </w:p>
        </w:tc>
      </w:tr>
      <w:tr w:rsidR="0073341D">
        <w:trPr>
          <w:trHeight w:val="343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Проза второй половины XX - начала XXI века</w:t>
            </w:r>
            <w:r>
              <w:t>. Рассказы, повести, романы (по одному произведению не менее чем трёх прозаиков по выбору). Например, Ф.А. Абрамов ("Братья и сестры"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r>
              <w:rPr>
                <w:b/>
              </w:rPr>
              <w:t xml:space="preserve"> </w:t>
            </w:r>
          </w:p>
        </w:tc>
      </w:tr>
      <w:tr w:rsidR="0073341D">
        <w:trPr>
          <w:trHeight w:val="142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Поэзия второй половины XX - начала XXI века</w:t>
            </w:r>
            <w:r>
              <w:t>. Стихотворения по одному произведению не менее чем двух поэтов по выбору). Например, Б.А. Ахмадулиной, А.А. Вознесенского, B.C.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r>
              <w:rPr>
                <w:b/>
              </w:rPr>
              <w:t xml:space="preserve"> </w:t>
            </w:r>
          </w:p>
        </w:tc>
      </w:tr>
      <w:tr w:rsidR="0073341D">
        <w:trPr>
          <w:trHeight w:val="111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Драматургия второй половины XX - начала XXI века</w:t>
            </w:r>
            <w:r>
              <w:t>.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r>
              <w:rPr>
                <w:b/>
              </w:rPr>
              <w:t xml:space="preserve"> </w:t>
            </w:r>
          </w:p>
        </w:tc>
      </w:tr>
      <w:tr w:rsidR="0073341D">
        <w:trPr>
          <w:trHeight w:val="139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Литература народов России</w:t>
            </w:r>
            <w:r>
              <w:t xml:space="preserve">. </w:t>
            </w:r>
          </w:p>
          <w:p w:rsidR="0073341D" w:rsidRDefault="00702D7D">
            <w:pPr>
              <w:spacing w:after="0" w:line="259" w:lineRule="auto"/>
              <w:ind w:left="0" w:right="59" w:firstLine="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r>
              <w:rPr>
                <w:b/>
              </w:rPr>
              <w:t xml:space="preserve"> </w:t>
            </w:r>
          </w:p>
        </w:tc>
      </w:tr>
      <w:tr w:rsidR="0073341D">
        <w:trPr>
          <w:trHeight w:val="166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Зарубежная литература</w:t>
            </w:r>
            <w:r>
              <w:t xml:space="preserve">. </w:t>
            </w:r>
          </w:p>
          <w:p w:rsidR="0073341D" w:rsidRDefault="00702D7D">
            <w:pPr>
              <w:spacing w:after="0" w:line="259" w:lineRule="auto"/>
              <w:ind w:left="0" w:right="56" w:firstLine="0"/>
            </w:pPr>
            <w:r>
              <w:t xml:space="preserve">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Зарубежная поэзия XX века (не менее двух стихотворений одного из поэтов по выбору). Например, стихотворения Г. Аполлинера, Т. С. Элиота и другие.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r>
        <w:rPr>
          <w:b/>
        </w:rPr>
        <w:t xml:space="preserve"> </w:t>
      </w:r>
    </w:p>
    <w:p w:rsidR="0073341D" w:rsidRDefault="00702D7D">
      <w:pPr>
        <w:spacing w:after="0" w:line="259" w:lineRule="auto"/>
        <w:ind w:left="14" w:firstLine="0"/>
        <w:jc w:val="left"/>
      </w:pPr>
      <w:r>
        <w:rPr>
          <w:b/>
        </w:rPr>
        <w:t xml:space="preserve"> </w:t>
      </w:r>
    </w:p>
    <w:p w:rsidR="0073341D" w:rsidRDefault="00702D7D">
      <w:pPr>
        <w:spacing w:after="73" w:line="259" w:lineRule="auto"/>
        <w:ind w:left="69" w:firstLine="0"/>
        <w:jc w:val="center"/>
      </w:pPr>
      <w:r>
        <w:rPr>
          <w:b/>
        </w:rPr>
        <w:t xml:space="preserve"> </w:t>
      </w:r>
    </w:p>
    <w:p w:rsidR="0073341D" w:rsidRDefault="00702D7D">
      <w:pPr>
        <w:pStyle w:val="1"/>
        <w:ind w:left="431" w:right="420"/>
      </w:pPr>
      <w:r>
        <w:t xml:space="preserve">Рабочая программа учебного предмета «Литература» </w:t>
      </w:r>
    </w:p>
    <w:p w:rsidR="00702D7D" w:rsidRDefault="00702D7D">
      <w:pPr>
        <w:spacing w:after="5" w:line="271" w:lineRule="auto"/>
        <w:ind w:left="718" w:right="1543" w:firstLine="2597"/>
        <w:rPr>
          <w:b/>
          <w:sz w:val="28"/>
        </w:rPr>
      </w:pPr>
      <w:r>
        <w:rPr>
          <w:b/>
          <w:sz w:val="28"/>
        </w:rPr>
        <w:t xml:space="preserve"> (углубленный уровень) </w:t>
      </w:r>
    </w:p>
    <w:p w:rsidR="0073341D" w:rsidRDefault="00702D7D">
      <w:pPr>
        <w:spacing w:after="5" w:line="271" w:lineRule="auto"/>
        <w:ind w:left="718" w:right="1543" w:firstLine="2597"/>
      </w:pPr>
      <w:r>
        <w:rPr>
          <w:b/>
        </w:rPr>
        <w:t xml:space="preserve">Пояснительная записка  </w:t>
      </w:r>
    </w:p>
    <w:p w:rsidR="0073341D" w:rsidRDefault="00702D7D">
      <w:pPr>
        <w:ind w:left="79" w:right="14"/>
      </w:pPr>
      <w:r>
        <w:t xml:space="preserve"> Программа по литературе для 10 — 11 классов (углублённый уровень) составлена на основе Федерального государственного образовательного стандарта среднего общего образования, Требований к результатам освоения основной образовательной программы среднего общего образования и Примерной основной образовательной программы среднего общего образования.  </w:t>
      </w:r>
    </w:p>
    <w:p w:rsidR="0073341D" w:rsidRDefault="00702D7D">
      <w:pPr>
        <w:ind w:left="79" w:right="14"/>
      </w:pPr>
      <w:r>
        <w:t xml:space="preserve"> В  программе отражены идеи и положения концепции духовно-нравственного развития и воспитания личности гражданина России, программа развития и формирования универсальных учебных действий, которая обеспечивает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учащихся, формирование коммуникативных качеств личности.  </w:t>
      </w:r>
    </w:p>
    <w:p w:rsidR="0073341D" w:rsidRDefault="00702D7D">
      <w:pPr>
        <w:ind w:left="79" w:right="14"/>
      </w:pPr>
      <w:r>
        <w:t xml:space="preserve"> Содержание программы по литературе для средней общеобразовательной школы имеет некоторые особенности, обусловленные, во-первых, предметным содержанием системы среднего общего образования, во-вторых, психологическими и возрастными особенностями старшеклассников.  </w:t>
      </w:r>
    </w:p>
    <w:p w:rsidR="0073341D" w:rsidRDefault="00702D7D">
      <w:pPr>
        <w:ind w:left="79" w:right="14"/>
      </w:pPr>
      <w:r>
        <w:t xml:space="preserve"> Программа содержит: 1) пояснительную записку, в которой конкретизируются общие цели изучения литературы в средней общеобразовательной школе; 2) общую характеристику учебного курса; 3) описание места учебного курса в учебном плане; 4) личностные, метапредметные и предметные результаты освоения учебного курса; 5) содержание курса литературы; 6) тематическое планирование с определением основных видов учебной деятельности.   Учебный предмет «Литература» является одним из основных источников обогащения активного словарного запаса учащихся, формирования их речевой культуры и коммуникативных умений.  </w:t>
      </w:r>
    </w:p>
    <w:p w:rsidR="0073341D" w:rsidRDefault="00702D7D">
      <w:pPr>
        <w:ind w:left="79" w:right="14"/>
      </w:pPr>
      <w:r>
        <w:t xml:space="preserve"> Анализ языка художественных произведений способствует пониманию учащимися эстетической функции слова, овладению ими стилистически окрашенной русской речью, формированию собственного стиля учащегося, развитию такого необходимого навыка, как редактирование своего и чужого текста.  </w:t>
      </w:r>
    </w:p>
    <w:p w:rsidR="0073341D" w:rsidRDefault="00702D7D">
      <w:pPr>
        <w:ind w:left="79" w:right="14"/>
      </w:pPr>
      <w:r>
        <w:t xml:space="preserve"> Учебный предмет «Литература» в 10—11 классах является логическим продолжением начатого в 9 классе линейного курса на историко-литературной основе.  </w:t>
      </w:r>
    </w:p>
    <w:p w:rsidR="0073341D" w:rsidRDefault="00702D7D">
      <w:pPr>
        <w:ind w:left="79" w:right="14"/>
      </w:pPr>
      <w:r>
        <w:t xml:space="preserve"> Основное содержание этого курса  — вершинные произведения литературы второй половины XIX века, литературы XX века и избранные произведения современной литературы, зарубежной литературы и литературы народов Российской Федерации. Одной из важных задач изучения в 10–</w:t>
      </w:r>
      <w:r>
        <w:lastRenderedPageBreak/>
        <w:t xml:space="preserve">11 классах литературы индивидуально-авторского периода развития всемирной литературы должно стать знакомство с многообразием индивидуальных стилей, традициями и новаторством в литературе Нового времени, в том числе с целью формирования у учащихся собственного стиля. В  примерной программе даётся перечень произведений художественной литературы и краткие аннотации, раскрывающие их основную проблематику и художественное  своеобразие. Изучению произведений предшествует краткий обзор жизни и творчества писателя.  </w:t>
      </w:r>
    </w:p>
    <w:p w:rsidR="0073341D" w:rsidRDefault="00702D7D">
      <w:pPr>
        <w:ind w:left="79" w:right="14"/>
      </w:pPr>
      <w:r>
        <w:t xml:space="preserve">Обзорные темы, предоставляющие свободу выбора литературных произведений для чтения и анализа, ставят задачу расширения круга чтения школьников, знакомства с произведениями определённого жанра, сходными по тематике, проблематике, образной системе, времени создания, принадлежащими к одному литературному направлению.  </w:t>
      </w:r>
    </w:p>
    <w:p w:rsidR="0073341D" w:rsidRDefault="00702D7D">
      <w:pPr>
        <w:ind w:left="79" w:right="14"/>
      </w:pPr>
      <w:r>
        <w:t xml:space="preserve"> Сведения по теории и истории литературы представлены во всех разделах курса, однако особый раздел предусматривает и специальные часы на практическое освоение и систематизацию знаний учащихся по теории литературы и рассмотрение вопросов, связанных с историей русской литературы и литературным процессом, характеристикой отдельных литературных эпох, направлений и течений.  </w:t>
      </w:r>
    </w:p>
    <w:p w:rsidR="0073341D" w:rsidRDefault="00702D7D">
      <w:pPr>
        <w:ind w:left="79" w:right="14"/>
      </w:pPr>
      <w:r>
        <w:t xml:space="preserve"> В  результате целенаправленной учебной деятельности, осуществляемой в формах учебного исследования, учебного проекта, получит дальнейшее развитие способность к информационно- поисковой деятельности: самостоятельному отбору источников информации в соответствии с поставленными целями и задачами.  </w:t>
      </w:r>
    </w:p>
    <w:p w:rsidR="0073341D" w:rsidRDefault="00702D7D">
      <w:pPr>
        <w:ind w:left="79" w:right="14"/>
      </w:pPr>
      <w:r>
        <w:t xml:space="preserve"> Учащиеся научатся систематизировать информацию по заданным признакам, критически оценивать и интерпретировать её. Изучение курса будет способствовать развитию ИКТкомпетентности учащихся.  </w:t>
      </w:r>
    </w:p>
    <w:p w:rsidR="0073341D" w:rsidRDefault="00702D7D">
      <w:pPr>
        <w:ind w:left="79" w:right="14"/>
      </w:pPr>
      <w:r>
        <w:t xml:space="preserve"> Получит дальнейшее развитие способность к самоорганизации и саморегуляции. Учащиеся приобретут опыт успешной, целенаправленной и результативной учебно-</w:t>
      </w:r>
    </w:p>
    <w:p w:rsidR="0073341D" w:rsidRDefault="00702D7D">
      <w:pPr>
        <w:ind w:left="79" w:right="14"/>
      </w:pPr>
      <w:r>
        <w:t xml:space="preserve">предпрофессиональной деятельности; освоят на практическом уровне умение планировать и управлять своей деятельностью во времени; использовать ресурсные возможности для достижения целей; осуществлять выбор конструктивных стратегий в трудных ситуациях; самостоятельно реализовывать,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w:t>
      </w:r>
    </w:p>
    <w:p w:rsidR="0073341D" w:rsidRDefault="00702D7D">
      <w:pPr>
        <w:ind w:left="79" w:right="14"/>
      </w:pPr>
      <w:r>
        <w:t xml:space="preserve"> Дальнейшее развитие приобретут и познавательные действия. Учащиеся глубже осознают основные особенности гуманитарного знания как формы человеческого познания, особенности научного метода познания жизни и человека, возможные сферы и границы его применения.  Существенное внимание в курсе уделяется формированию коммуникативной культуры, в том числе умению ясно, логично, точно и последовательно излагать свою точку зрения, использовать языковые средства, адекватные обсуждаемой проблеме.  </w:t>
      </w:r>
    </w:p>
    <w:p w:rsidR="0073341D" w:rsidRDefault="00702D7D">
      <w:pPr>
        <w:ind w:left="79" w:right="14"/>
      </w:pPr>
      <w:r>
        <w:t xml:space="preserve"> Содержательной основой и ведущим средством формирования и развития всех указанных способностей служит целенаправленный отбор учебного материала, который ведётся на основе принципов научности и фундаментальности, историзма, доступности и непрерывности, целостности и системности филологического образования, его связи с жизнью.    </w:t>
      </w:r>
    </w:p>
    <w:p w:rsidR="0073341D" w:rsidRDefault="00702D7D">
      <w:pPr>
        <w:ind w:right="14"/>
      </w:pPr>
      <w:r>
        <w:t xml:space="preserve"> Изучение курса «Литература» в старшей школе на углублённом уровнях призвано:  </w:t>
      </w:r>
    </w:p>
    <w:p w:rsidR="0073341D" w:rsidRDefault="00702D7D">
      <w:pPr>
        <w:numPr>
          <w:ilvl w:val="0"/>
          <w:numId w:val="76"/>
        </w:numPr>
        <w:ind w:right="14"/>
      </w:pPr>
      <w:r>
        <w:t xml:space="preserve">завершить формирование основ филологической грамотности, являющейся необходимым условием для жизни и труда в современном обществе, для определения собственной гражданской позиции по социально значимым проблемам, для использования  достижений гуманитарных наук;  • завершить в рамках среднего общего образования формирование устойчивых научных представлений об окружающем мире и о законах его развития;  </w:t>
      </w:r>
    </w:p>
    <w:p w:rsidR="0073341D" w:rsidRDefault="00702D7D">
      <w:pPr>
        <w:numPr>
          <w:ilvl w:val="0"/>
          <w:numId w:val="76"/>
        </w:numPr>
        <w:ind w:right="14"/>
      </w:pPr>
      <w:r>
        <w:lastRenderedPageBreak/>
        <w:t xml:space="preserve">развивать интеллектуальные и творческие способности учащихся, необходимые для успешной социализации и самореализации личности;  </w:t>
      </w:r>
    </w:p>
    <w:p w:rsidR="0073341D" w:rsidRDefault="00702D7D">
      <w:pPr>
        <w:numPr>
          <w:ilvl w:val="0"/>
          <w:numId w:val="76"/>
        </w:numPr>
        <w:ind w:right="14"/>
      </w:pPr>
      <w:r>
        <w:t xml:space="preserve">воспитать уважительное отношение к родному языку и литературе как явлениям культуры, как отражению духовного опыта народа и осознание его особой роли в жизни человека;  • обогатить знания о русском языке и литературе как развивающихся явлениях, о взаимосвязи истории языка и литературы, об активных процессах в современном русском языке и литературе;  </w:t>
      </w:r>
    </w:p>
    <w:p w:rsidR="0073341D" w:rsidRDefault="00702D7D">
      <w:pPr>
        <w:numPr>
          <w:ilvl w:val="0"/>
          <w:numId w:val="76"/>
        </w:numPr>
        <w:ind w:right="14"/>
      </w:pPr>
      <w:r>
        <w:t xml:space="preserve">развить представления о специфике литературы в ряду других искусств, культуры читательского восприятия художественного текста, понимания авторской позиции, социальноисторической обусловленности литературного процесса;  </w:t>
      </w:r>
    </w:p>
    <w:p w:rsidR="00702D7D" w:rsidRPr="00702D7D" w:rsidRDefault="00702D7D">
      <w:pPr>
        <w:numPr>
          <w:ilvl w:val="0"/>
          <w:numId w:val="76"/>
        </w:numPr>
        <w:ind w:right="14"/>
      </w:pPr>
      <w:r>
        <w:t xml:space="preserve">совершенствовать умения анализа и интерпретации литературного произведения как художественного целого с использованием терминологии современной филологической науки;  • развить навыки написания сочинений и подготовки развёрнутых устных высказываний разных жанров с использованием поиска и систематизации необходимой информации в различных ресурсах (библиотечные фонды, средства массовой информации, Интернет).  </w:t>
      </w:r>
    </w:p>
    <w:p w:rsidR="0073341D" w:rsidRDefault="00702D7D">
      <w:pPr>
        <w:numPr>
          <w:ilvl w:val="0"/>
          <w:numId w:val="76"/>
        </w:numPr>
        <w:ind w:right="14"/>
      </w:pPr>
      <w:r>
        <w:rPr>
          <w:b/>
        </w:rPr>
        <w:t xml:space="preserve">Изучение литературы на углублённом уровне в средней школе направлено на достижение следующих целей. </w:t>
      </w:r>
      <w:r>
        <w:t xml:space="preserve"> </w:t>
      </w:r>
    </w:p>
    <w:p w:rsidR="0073341D" w:rsidRDefault="00702D7D">
      <w:pPr>
        <w:ind w:left="0" w:right="14" w:firstLine="698"/>
      </w:pPr>
      <w:r>
        <w:t xml:space="preserve">В познавательном аспекте уроки литературы должны дать учащимся систему знаний о русской литературе в ее историческом движении, об основных этапах литературного развития, жанрах, элементах художественной структуры, конкретном содержании и интерпретации текстуально изучаемых произведений.  </w:t>
      </w:r>
    </w:p>
    <w:p w:rsidR="0073341D" w:rsidRDefault="00702D7D">
      <w:pPr>
        <w:ind w:left="0" w:right="14" w:firstLine="698"/>
      </w:pPr>
      <w:r>
        <w:t xml:space="preserve">Воспитательный аспект литературы как учебного предмета заключается в формировании как личных (честность, терпимость, любовь к ближнему и др.), так и общественных (патриотизм, чувство гражданского долга и др.) свойств характера учащихся; он реализуется в процессе изучения духовной проблематики русской классики, а также драматизма писательских биографий и судеб.  </w:t>
      </w:r>
    </w:p>
    <w:p w:rsidR="0073341D" w:rsidRDefault="00702D7D">
      <w:pPr>
        <w:ind w:left="0" w:right="14" w:firstLine="698"/>
      </w:pPr>
      <w:r>
        <w:t xml:space="preserve">Эстетической целью уроков литературы должны быть воспитание художественного вкуса и читательской культуры, умения различать «хорошее» и «плохое», «высокое» и «низкое», формирование привычки к чтению серьезной литературы, умения выбрать среди современной литературы лучшие образцы.  </w:t>
      </w:r>
    </w:p>
    <w:p w:rsidR="0073341D" w:rsidRDefault="00702D7D">
      <w:pPr>
        <w:ind w:left="0" w:right="14" w:firstLine="698"/>
      </w:pPr>
      <w:r>
        <w:t xml:space="preserve">В практическом плане уроки должны быть направлены, с одной стороны, на развитие творческих способностей и письменной культуры учащихся. С другой стороны, цель уроков — научить анализировать художественное произведение в единстве всех его компонентов, привить навыки риторической культуры (использование разных речевых жанров, стилистических средств и приемов) и первоначальной исследовательской и справочной работы (поиск нужных источников, в том числе с помощью Интернета, библиографическое описание и реферирование).  </w:t>
      </w:r>
    </w:p>
    <w:p w:rsidR="0073341D" w:rsidRDefault="00702D7D">
      <w:pPr>
        <w:ind w:left="732" w:right="14"/>
      </w:pPr>
      <w:r>
        <w:rPr>
          <w:b/>
        </w:rPr>
        <w:t>Задачи</w:t>
      </w:r>
      <w:r>
        <w:t xml:space="preserve"> изучения  курса:  </w:t>
      </w:r>
    </w:p>
    <w:p w:rsidR="0073341D" w:rsidRDefault="00702D7D">
      <w:pPr>
        <w:numPr>
          <w:ilvl w:val="0"/>
          <w:numId w:val="77"/>
        </w:numPr>
        <w:ind w:right="14" w:firstLine="698"/>
      </w:pPr>
      <w:r>
        <w:t xml:space="preserve">воспитать  </w:t>
      </w:r>
      <w:r>
        <w:tab/>
        <w:t xml:space="preserve">духовно  </w:t>
      </w:r>
      <w:r>
        <w:tab/>
        <w:t xml:space="preserve">развитую  </w:t>
      </w:r>
      <w:r>
        <w:tab/>
        <w:t xml:space="preserve">личность,  </w:t>
      </w:r>
      <w:r>
        <w:tab/>
        <w:t xml:space="preserve">готовую  </w:t>
      </w:r>
      <w:r>
        <w:tab/>
        <w:t xml:space="preserve">к  </w:t>
      </w:r>
      <w:r>
        <w:tab/>
        <w:t>са-</w:t>
      </w:r>
    </w:p>
    <w:p w:rsidR="0073341D" w:rsidRDefault="00702D7D">
      <w:pPr>
        <w:ind w:left="79" w:right="14"/>
      </w:pPr>
      <w:r>
        <w:t xml:space="preserve">мопознанию  и  </w:t>
      </w:r>
    </w:p>
    <w:p w:rsidR="0073341D" w:rsidRDefault="00702D7D">
      <w:pPr>
        <w:ind w:right="14"/>
      </w:pPr>
      <w:r>
        <w:t xml:space="preserve">самосовершенствованию, к созидательной деятельности в современном мире;   </w:t>
      </w:r>
    </w:p>
    <w:p w:rsidR="0073341D" w:rsidRDefault="00702D7D">
      <w:pPr>
        <w:numPr>
          <w:ilvl w:val="0"/>
          <w:numId w:val="77"/>
        </w:numPr>
        <w:ind w:right="14" w:firstLine="698"/>
      </w:pPr>
      <w:r>
        <w:t xml:space="preserve">формировать гуманистическое мировоззрения, национальное самосознания, гражданскую позицию, чувство патриотизма, любви и уважения к литературе и ценностям отечественной культуры;  </w:t>
      </w:r>
    </w:p>
    <w:p w:rsidR="0073341D" w:rsidRDefault="00702D7D">
      <w:pPr>
        <w:numPr>
          <w:ilvl w:val="0"/>
          <w:numId w:val="77"/>
        </w:numPr>
        <w:ind w:right="14" w:firstLine="698"/>
      </w:pPr>
      <w:r>
        <w:t xml:space="preserve">развивать представления о специфике литературы в ряду других искусств; культуре читательского восприятия художественного текста, понимание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w:t>
      </w:r>
    </w:p>
    <w:p w:rsidR="0073341D" w:rsidRDefault="00702D7D">
      <w:pPr>
        <w:numPr>
          <w:ilvl w:val="0"/>
          <w:numId w:val="77"/>
        </w:numPr>
        <w:ind w:right="14" w:firstLine="698"/>
      </w:pPr>
      <w:r>
        <w:lastRenderedPageBreak/>
        <w:t xml:space="preserve">освоить тексты художественных произведений в единстве содержания и формы, основных историко-литературных сведений и теоретико-литературных понятий;   </w:t>
      </w:r>
    </w:p>
    <w:p w:rsidR="0073341D" w:rsidRDefault="00702D7D">
      <w:pPr>
        <w:numPr>
          <w:ilvl w:val="0"/>
          <w:numId w:val="77"/>
        </w:numPr>
        <w:spacing w:after="32" w:line="259" w:lineRule="auto"/>
        <w:ind w:right="14" w:firstLine="698"/>
      </w:pPr>
      <w:r>
        <w:t xml:space="preserve">формировать общее представления об историко-литературном процессе;  </w:t>
      </w:r>
    </w:p>
    <w:p w:rsidR="00702D7D" w:rsidRDefault="00702D7D">
      <w:pPr>
        <w:numPr>
          <w:ilvl w:val="0"/>
          <w:numId w:val="77"/>
        </w:numPr>
        <w:ind w:right="14" w:firstLine="698"/>
      </w:pPr>
      <w:r>
        <w:t xml:space="preserve">совершенствовать умения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Интернета. </w:t>
      </w:r>
    </w:p>
    <w:p w:rsidR="0073341D" w:rsidRDefault="00702D7D" w:rsidP="00702D7D">
      <w:pPr>
        <w:ind w:left="767" w:right="14" w:firstLine="0"/>
        <w:jc w:val="center"/>
      </w:pPr>
      <w:r>
        <w:rPr>
          <w:b/>
          <w:sz w:val="28"/>
        </w:rPr>
        <w:t>Результаты изучения предмета «Литература»</w:t>
      </w:r>
    </w:p>
    <w:p w:rsidR="0073341D" w:rsidRDefault="00702D7D">
      <w:pPr>
        <w:ind w:left="0" w:right="14" w:firstLine="698"/>
      </w:pPr>
      <w:r>
        <w:t xml:space="preserve">В соответствии с Федеральным государственным стандартом среднего общего образования содержание курса литературы способствует достижению личностных, метапредметных и предметных результатов освоения образовательной программы.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себе, к своему здоровью, к познанию себя: </w:t>
      </w:r>
      <w:r>
        <w:t xml:space="preserve"> </w:t>
      </w:r>
    </w:p>
    <w:p w:rsidR="0073341D" w:rsidRDefault="00702D7D">
      <w:pPr>
        <w:numPr>
          <w:ilvl w:val="0"/>
          <w:numId w:val="78"/>
        </w:numPr>
        <w:ind w:right="14" w:firstLine="698"/>
      </w:pPr>
      <w: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73341D" w:rsidRDefault="00702D7D">
      <w:pPr>
        <w:spacing w:after="16"/>
        <w:ind w:right="49"/>
        <w:jc w:val="right"/>
      </w:pPr>
      <w:r>
        <w:t xml:space="preserve">готовность и способность обеспечить себе и своим близким достойную жизнь в </w:t>
      </w:r>
    </w:p>
    <w:p w:rsidR="0073341D" w:rsidRDefault="00702D7D">
      <w:pPr>
        <w:ind w:left="79" w:right="14"/>
      </w:pPr>
      <w:r>
        <w:t xml:space="preserve">процессе самостоятельной, творческой и ответственной деятельности;  </w:t>
      </w:r>
    </w:p>
    <w:p w:rsidR="0073341D" w:rsidRDefault="00702D7D">
      <w:pPr>
        <w:numPr>
          <w:ilvl w:val="0"/>
          <w:numId w:val="78"/>
        </w:numPr>
        <w:ind w:right="14" w:firstLine="698"/>
      </w:pPr>
      <w: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rsidR="0073341D" w:rsidRDefault="00702D7D">
      <w:pPr>
        <w:numPr>
          <w:ilvl w:val="0"/>
          <w:numId w:val="78"/>
        </w:numPr>
        <w:ind w:right="14" w:firstLine="698"/>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потребности в физическом самосовершенствовании, занятиях спортивно-оздоровительной деятельностью;  </w:t>
      </w:r>
    </w:p>
    <w:p w:rsidR="0073341D" w:rsidRDefault="00702D7D">
      <w:pPr>
        <w:numPr>
          <w:ilvl w:val="0"/>
          <w:numId w:val="78"/>
        </w:numPr>
        <w:ind w:right="14" w:firstLine="698"/>
      </w:pPr>
      <w: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России как к Родине (Отечеству): </w:t>
      </w:r>
      <w:r>
        <w:t xml:space="preserve"> </w:t>
      </w:r>
    </w:p>
    <w:p w:rsidR="0073341D" w:rsidRDefault="00702D7D">
      <w:pPr>
        <w:numPr>
          <w:ilvl w:val="0"/>
          <w:numId w:val="78"/>
        </w:numPr>
        <w:ind w:right="14" w:firstLine="698"/>
      </w:pPr>
      <w: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73341D" w:rsidRDefault="00702D7D">
      <w:pPr>
        <w:numPr>
          <w:ilvl w:val="0"/>
          <w:numId w:val="78"/>
        </w:numPr>
        <w:ind w:right="14" w:firstLine="698"/>
      </w:pPr>
      <w: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73341D" w:rsidRDefault="00702D7D">
      <w:pPr>
        <w:numPr>
          <w:ilvl w:val="0"/>
          <w:numId w:val="78"/>
        </w:numPr>
        <w:ind w:right="14" w:firstLine="698"/>
      </w:pPr>
      <w: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w:t>
      </w:r>
    </w:p>
    <w:p w:rsidR="0073341D" w:rsidRDefault="00702D7D">
      <w:pPr>
        <w:numPr>
          <w:ilvl w:val="0"/>
          <w:numId w:val="78"/>
        </w:numPr>
        <w:ind w:right="14" w:firstLine="698"/>
      </w:pPr>
      <w:r>
        <w:t xml:space="preserve">воспитание уважения к культуре, языкам, традициям и обычаям народов, проживающих в Российской Федерации.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закону, государству и к гражданскому обществу: </w:t>
      </w:r>
      <w:r>
        <w:t xml:space="preserve"> </w:t>
      </w:r>
    </w:p>
    <w:p w:rsidR="0073341D" w:rsidRDefault="00702D7D">
      <w:pPr>
        <w:numPr>
          <w:ilvl w:val="0"/>
          <w:numId w:val="78"/>
        </w:numPr>
        <w:ind w:right="14" w:firstLine="698"/>
      </w:pPr>
      <w: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w:t>
      </w:r>
      <w:r>
        <w:lastRenderedPageBreak/>
        <w:t xml:space="preserve">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73341D" w:rsidRDefault="00702D7D">
      <w:pPr>
        <w:numPr>
          <w:ilvl w:val="0"/>
          <w:numId w:val="78"/>
        </w:numPr>
        <w:ind w:right="14" w:firstLine="698"/>
      </w:pP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w:t>
      </w:r>
    </w:p>
    <w:p w:rsidR="0073341D" w:rsidRDefault="00702D7D">
      <w:pPr>
        <w:numPr>
          <w:ilvl w:val="0"/>
          <w:numId w:val="78"/>
        </w:numPr>
        <w:ind w:right="14" w:firstLine="698"/>
      </w:pPr>
      <w: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73341D" w:rsidRDefault="00702D7D">
      <w:pPr>
        <w:numPr>
          <w:ilvl w:val="0"/>
          <w:numId w:val="78"/>
        </w:numPr>
        <w:ind w:right="14" w:firstLine="698"/>
      </w:pPr>
      <w:r>
        <w:t xml:space="preserve">интериоризация ценностей демократии и социальной солидарности, готовность к договорному регулированию отношений в группе или социальной организации;  </w:t>
      </w:r>
    </w:p>
    <w:p w:rsidR="0073341D" w:rsidRDefault="00702D7D">
      <w:pPr>
        <w:numPr>
          <w:ilvl w:val="0"/>
          <w:numId w:val="78"/>
        </w:numPr>
        <w:ind w:right="14" w:firstLine="698"/>
      </w:pPr>
      <w:r>
        <w:t xml:space="preserve">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w:t>
      </w:r>
    </w:p>
    <w:p w:rsidR="0073341D" w:rsidRDefault="00702D7D">
      <w:pPr>
        <w:numPr>
          <w:ilvl w:val="0"/>
          <w:numId w:val="78"/>
        </w:numPr>
        <w:ind w:right="14" w:firstLine="698"/>
      </w:pPr>
      <w:r>
        <w:t xml:space="preserve">приверженность идеям интернационализма, дружбы, равенства, взаимопомощи народов;  </w:t>
      </w:r>
    </w:p>
    <w:p w:rsidR="0073341D" w:rsidRDefault="00702D7D">
      <w:pPr>
        <w:numPr>
          <w:ilvl w:val="0"/>
          <w:numId w:val="78"/>
        </w:numPr>
        <w:ind w:right="14" w:firstLine="698"/>
      </w:pPr>
      <w:r>
        <w:t xml:space="preserve">воспитание уважительного отношения к национальному достоинству людей, их чувствам, религиозным убеждениям;  </w:t>
      </w:r>
    </w:p>
    <w:p w:rsidR="0073341D" w:rsidRDefault="00702D7D">
      <w:pPr>
        <w:spacing w:after="16"/>
        <w:ind w:right="49"/>
        <w:jc w:val="right"/>
      </w:pPr>
      <w:r>
        <w:t>готовность обучающихся противостоять идеологии экстремизма, национализ-</w:t>
      </w:r>
    </w:p>
    <w:p w:rsidR="0073341D" w:rsidRDefault="00702D7D">
      <w:pPr>
        <w:ind w:left="79" w:right="14"/>
      </w:pPr>
      <w:r>
        <w:t xml:space="preserve">ма, ксенофобии, коррупции, дискриминации по социальным, религиозным, расовым, национальным признакам и другим негативным социальным явлениям.  </w:t>
      </w:r>
    </w:p>
    <w:p w:rsidR="0073341D" w:rsidRDefault="00702D7D">
      <w:pPr>
        <w:ind w:left="79" w:right="14"/>
      </w:pPr>
      <w:r>
        <w:t xml:space="preserve">Личностные результаты в сфере отношений обучающихся с окружающими людьми:  </w:t>
      </w:r>
    </w:p>
    <w:p w:rsidR="0073341D" w:rsidRDefault="00702D7D">
      <w:pPr>
        <w:numPr>
          <w:ilvl w:val="0"/>
          <w:numId w:val="78"/>
        </w:numPr>
        <w:ind w:right="14" w:firstLine="698"/>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  </w:t>
      </w:r>
    </w:p>
    <w:p w:rsidR="0073341D" w:rsidRDefault="00702D7D">
      <w:pPr>
        <w:numPr>
          <w:ilvl w:val="0"/>
          <w:numId w:val="78"/>
        </w:numPr>
        <w:ind w:right="14" w:firstLine="698"/>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73341D" w:rsidRDefault="00702D7D">
      <w:pPr>
        <w:numPr>
          <w:ilvl w:val="0"/>
          <w:numId w:val="78"/>
        </w:numPr>
        <w:spacing w:after="13" w:line="269" w:lineRule="auto"/>
        <w:ind w:right="14" w:firstLine="698"/>
      </w:pPr>
      <w:r>
        <w:t xml:space="preserve">формирование способностей к сопереживанию и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w:t>
      </w:r>
    </w:p>
    <w:p w:rsidR="0073341D" w:rsidRDefault="00702D7D">
      <w:pPr>
        <w:numPr>
          <w:ilvl w:val="0"/>
          <w:numId w:val="78"/>
        </w:numPr>
        <w:ind w:right="14" w:firstLine="698"/>
      </w:pPr>
      <w: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3341D" w:rsidRDefault="00702D7D">
      <w:pPr>
        <w:numPr>
          <w:ilvl w:val="0"/>
          <w:numId w:val="78"/>
        </w:numPr>
        <w:ind w:right="14" w:firstLine="698"/>
      </w:pPr>
      <w:r>
        <w:t xml:space="preserve">формирование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окружающему миру, к живой природе, художественной культуре: </w:t>
      </w:r>
      <w:r>
        <w:t xml:space="preserve"> </w:t>
      </w:r>
    </w:p>
    <w:p w:rsidR="0073341D" w:rsidRDefault="00702D7D">
      <w:pPr>
        <w:numPr>
          <w:ilvl w:val="0"/>
          <w:numId w:val="78"/>
        </w:numPr>
        <w:ind w:right="14" w:firstLine="698"/>
      </w:pPr>
      <w:r>
        <w:t xml:space="preserve">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w:t>
      </w:r>
      <w:r>
        <w:lastRenderedPageBreak/>
        <w:t xml:space="preserve">передовых достижениях и открытиях мировой и отечественной науки, заинтересованность в научных знаниях об устройстве мира и общества;  </w:t>
      </w:r>
    </w:p>
    <w:p w:rsidR="0073341D" w:rsidRDefault="00702D7D">
      <w:pPr>
        <w:numPr>
          <w:ilvl w:val="0"/>
          <w:numId w:val="78"/>
        </w:numPr>
        <w:ind w:right="14" w:firstLine="698"/>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3341D" w:rsidRDefault="00702D7D">
      <w:pPr>
        <w:numPr>
          <w:ilvl w:val="0"/>
          <w:numId w:val="78"/>
        </w:numPr>
        <w:ind w:right="14" w:firstLine="698"/>
      </w:pPr>
      <w:r>
        <w:t xml:space="preserve">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w:t>
      </w:r>
    </w:p>
    <w:p w:rsidR="0073341D" w:rsidRDefault="00702D7D">
      <w:pPr>
        <w:numPr>
          <w:ilvl w:val="0"/>
          <w:numId w:val="78"/>
        </w:numPr>
        <w:ind w:right="14" w:firstLine="698"/>
      </w:pPr>
      <w:r>
        <w:t xml:space="preserve">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w:t>
      </w:r>
    </w:p>
    <w:p w:rsidR="0073341D" w:rsidRDefault="00702D7D">
      <w:pPr>
        <w:numPr>
          <w:ilvl w:val="0"/>
          <w:numId w:val="78"/>
        </w:numPr>
        <w:ind w:right="14" w:firstLine="698"/>
      </w:pPr>
      <w:r>
        <w:t xml:space="preserve">эстетическое отношение к миру, готовность к эстетическому обустройству собственного быта.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семье и родителям, в том числе подготовка личности к семейной жизни: </w:t>
      </w:r>
      <w:r>
        <w:t xml:space="preserve"> </w:t>
      </w:r>
    </w:p>
    <w:p w:rsidR="0073341D" w:rsidRDefault="00702D7D">
      <w:pPr>
        <w:numPr>
          <w:ilvl w:val="0"/>
          <w:numId w:val="78"/>
        </w:numPr>
        <w:ind w:right="14" w:firstLine="698"/>
      </w:pPr>
      <w:r>
        <w:t xml:space="preserve">ответственное отношение к созданию семьи на основе осознанного принятия ценностей семейной жизни;  </w:t>
      </w:r>
    </w:p>
    <w:p w:rsidR="0073341D" w:rsidRDefault="00702D7D">
      <w:pPr>
        <w:numPr>
          <w:ilvl w:val="0"/>
          <w:numId w:val="78"/>
        </w:numPr>
        <w:ind w:right="14" w:firstLine="698"/>
      </w:pPr>
      <w:r>
        <w:t xml:space="preserve">положительный образ семьи, родительства (отцовства и материнства), интериоризация традиционных семейных ценностей.  </w:t>
      </w:r>
    </w:p>
    <w:p w:rsidR="0073341D" w:rsidRDefault="00702D7D">
      <w:pPr>
        <w:spacing w:after="10" w:line="271" w:lineRule="auto"/>
        <w:ind w:left="62" w:firstLine="708"/>
        <w:jc w:val="left"/>
      </w:pPr>
      <w:r>
        <w:rPr>
          <w:b/>
          <w:i/>
        </w:rPr>
        <w:t xml:space="preserve">Личностные результаты в сфере отношений обучающихся к труду, в сфере социальноэкономических отношений: </w:t>
      </w:r>
      <w:r>
        <w:t xml:space="preserve"> </w:t>
      </w:r>
    </w:p>
    <w:p w:rsidR="0073341D" w:rsidRDefault="00702D7D">
      <w:pPr>
        <w:numPr>
          <w:ilvl w:val="0"/>
          <w:numId w:val="78"/>
        </w:numPr>
        <w:spacing w:after="16"/>
        <w:ind w:right="14" w:firstLine="698"/>
      </w:pPr>
      <w:r>
        <w:t xml:space="preserve">уважение всех форм собственности, готовность к защите своей собственности;  </w:t>
      </w:r>
    </w:p>
    <w:p w:rsidR="0073341D" w:rsidRDefault="00702D7D">
      <w:pPr>
        <w:numPr>
          <w:ilvl w:val="0"/>
          <w:numId w:val="78"/>
        </w:numPr>
        <w:ind w:right="14" w:firstLine="698"/>
      </w:pPr>
      <w:r>
        <w:t xml:space="preserve">осознанный выбор будущей профессии как путь и способ реализации собственных жизненных планов;  </w:t>
      </w:r>
    </w:p>
    <w:p w:rsidR="0073341D" w:rsidRDefault="00702D7D">
      <w:pPr>
        <w:numPr>
          <w:ilvl w:val="0"/>
          <w:numId w:val="78"/>
        </w:numPr>
        <w:ind w:right="14" w:firstLine="698"/>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73341D" w:rsidRDefault="00702D7D">
      <w:pPr>
        <w:spacing w:after="16"/>
        <w:ind w:right="49"/>
        <w:jc w:val="right"/>
      </w:pPr>
      <w:r>
        <w:t>потребность трудиться, уважение к труду и людям труда, трудовым достиже-</w:t>
      </w:r>
    </w:p>
    <w:p w:rsidR="0073341D" w:rsidRDefault="00702D7D">
      <w:pPr>
        <w:ind w:left="79" w:right="14"/>
      </w:pPr>
      <w:r>
        <w:t xml:space="preserve">ниям, добросовестное, ответственное и творческое отношение к разным видам трудовой деятельности;  </w:t>
      </w:r>
    </w:p>
    <w:p w:rsidR="0073341D" w:rsidRDefault="00702D7D">
      <w:pPr>
        <w:numPr>
          <w:ilvl w:val="0"/>
          <w:numId w:val="78"/>
        </w:numPr>
        <w:ind w:right="14" w:firstLine="698"/>
      </w:pPr>
      <w:r>
        <w:t xml:space="preserve">готовность к самообслуживанию, включая обучение и выполнение домашних обязанностей.  </w:t>
      </w:r>
    </w:p>
    <w:p w:rsidR="0073341D" w:rsidRDefault="00702D7D">
      <w:pPr>
        <w:spacing w:after="10" w:line="271" w:lineRule="auto"/>
        <w:ind w:left="62" w:firstLine="708"/>
        <w:jc w:val="left"/>
      </w:pPr>
      <w:r>
        <w:rPr>
          <w:b/>
          <w:i/>
        </w:rPr>
        <w:t xml:space="preserve">Личностные результаты в сфере отношений физического, психологического, социального и академического благополучия обучающихся: </w:t>
      </w:r>
      <w:r>
        <w:t xml:space="preserve"> </w:t>
      </w:r>
    </w:p>
    <w:p w:rsidR="0073341D" w:rsidRDefault="00702D7D">
      <w:pPr>
        <w:numPr>
          <w:ilvl w:val="0"/>
          <w:numId w:val="78"/>
        </w:numPr>
        <w:ind w:right="14" w:firstLine="698"/>
      </w:pPr>
      <w: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  </w:t>
      </w:r>
    </w:p>
    <w:p w:rsidR="0073341D" w:rsidRDefault="00702D7D">
      <w:pPr>
        <w:spacing w:after="10" w:line="271" w:lineRule="auto"/>
        <w:ind w:left="726" w:hanging="8"/>
        <w:jc w:val="left"/>
      </w:pPr>
      <w:r>
        <w:rPr>
          <w:b/>
          <w:i/>
        </w:rPr>
        <w:t xml:space="preserve">Метапредметные результаты </w:t>
      </w:r>
      <w:r>
        <w:t xml:space="preserve"> </w:t>
      </w:r>
    </w:p>
    <w:p w:rsidR="0073341D" w:rsidRDefault="00702D7D">
      <w:pPr>
        <w:spacing w:after="10" w:line="271" w:lineRule="auto"/>
        <w:ind w:left="726" w:right="2380" w:hanging="8"/>
        <w:jc w:val="left"/>
      </w:pPr>
      <w:r>
        <w:rPr>
          <w:b/>
          <w:i/>
        </w:rPr>
        <w:t xml:space="preserve">Регулятивные универсальные учебные действия </w:t>
      </w:r>
      <w:r>
        <w:rPr>
          <w:i/>
        </w:rPr>
        <w:t xml:space="preserve">Выпускник научится: </w:t>
      </w:r>
      <w:r>
        <w:t xml:space="preserve"> </w:t>
      </w:r>
    </w:p>
    <w:p w:rsidR="0073341D" w:rsidRDefault="00702D7D">
      <w:pPr>
        <w:numPr>
          <w:ilvl w:val="0"/>
          <w:numId w:val="78"/>
        </w:numPr>
        <w:ind w:right="14" w:firstLine="698"/>
      </w:pPr>
      <w:r>
        <w:t xml:space="preserve">самостоятельно определять цели, ставить и формулировать собственные задачи в образовательной деятельности и жизненных ситуациях;  </w:t>
      </w:r>
    </w:p>
    <w:p w:rsidR="0073341D" w:rsidRDefault="00702D7D">
      <w:pPr>
        <w:numPr>
          <w:ilvl w:val="0"/>
          <w:numId w:val="78"/>
        </w:numPr>
        <w:ind w:right="14" w:firstLine="698"/>
      </w:pPr>
      <w:r>
        <w:t xml:space="preserve">оценивать ресурсы, в том числе время и другие нематериальные ресурсы, необходимые для достижения поставленной ранее цели;  </w:t>
      </w:r>
    </w:p>
    <w:p w:rsidR="0073341D" w:rsidRDefault="00702D7D">
      <w:pPr>
        <w:numPr>
          <w:ilvl w:val="0"/>
          <w:numId w:val="78"/>
        </w:numPr>
        <w:ind w:right="14" w:firstLine="698"/>
      </w:pPr>
      <w:r>
        <w:t xml:space="preserve">сопоставлять имеющиеся возможности и необходимые для достижения цели </w:t>
      </w:r>
    </w:p>
    <w:p w:rsidR="0073341D" w:rsidRDefault="00702D7D">
      <w:pPr>
        <w:ind w:left="79" w:right="14"/>
      </w:pPr>
      <w:r>
        <w:lastRenderedPageBreak/>
        <w:t xml:space="preserve">ресурсы;  </w:t>
      </w:r>
    </w:p>
    <w:p w:rsidR="0073341D" w:rsidRDefault="00702D7D">
      <w:pPr>
        <w:numPr>
          <w:ilvl w:val="0"/>
          <w:numId w:val="78"/>
        </w:numPr>
        <w:ind w:right="14" w:firstLine="698"/>
      </w:pPr>
      <w:r>
        <w:t xml:space="preserve">организовывать  эффективный  поиск  ресурсов,  необходимых  для  достижения  </w:t>
      </w:r>
    </w:p>
    <w:p w:rsidR="0073341D" w:rsidRDefault="00702D7D">
      <w:pPr>
        <w:ind w:right="14"/>
      </w:pPr>
      <w:r>
        <w:t xml:space="preserve">поставленной цели;  </w:t>
      </w:r>
    </w:p>
    <w:p w:rsidR="0073341D" w:rsidRDefault="00702D7D">
      <w:pPr>
        <w:numPr>
          <w:ilvl w:val="0"/>
          <w:numId w:val="78"/>
        </w:numPr>
        <w:ind w:right="14" w:firstLine="698"/>
      </w:pPr>
      <w:r>
        <w:t xml:space="preserve">определять несколько путей достижения поставленной цели;  </w:t>
      </w:r>
    </w:p>
    <w:p w:rsidR="0073341D" w:rsidRDefault="00702D7D">
      <w:pPr>
        <w:numPr>
          <w:ilvl w:val="0"/>
          <w:numId w:val="78"/>
        </w:numPr>
        <w:ind w:right="14" w:firstLine="698"/>
      </w:pPr>
      <w:r>
        <w:t xml:space="preserve">выбирать оптимальный путь достижения цели с учётом эффективности расходования ресурсов и основываясь на соображениях этики и морали;  </w:t>
      </w:r>
    </w:p>
    <w:p w:rsidR="0073341D" w:rsidRDefault="00702D7D">
      <w:pPr>
        <w:numPr>
          <w:ilvl w:val="0"/>
          <w:numId w:val="78"/>
        </w:numPr>
        <w:ind w:right="14" w:firstLine="698"/>
      </w:pPr>
      <w:r>
        <w:t>задавать параметры и критерии, по которым можно определить, что цель дос-</w:t>
      </w:r>
    </w:p>
    <w:p w:rsidR="0073341D" w:rsidRDefault="00702D7D">
      <w:pPr>
        <w:ind w:left="79" w:right="14"/>
      </w:pPr>
      <w:r>
        <w:t xml:space="preserve">тигнута;   </w:t>
      </w:r>
    </w:p>
    <w:p w:rsidR="0073341D" w:rsidRDefault="00702D7D">
      <w:pPr>
        <w:numPr>
          <w:ilvl w:val="0"/>
          <w:numId w:val="78"/>
        </w:numPr>
        <w:ind w:right="14" w:firstLine="698"/>
      </w:pPr>
      <w:r>
        <w:t xml:space="preserve">сопоставлять полученный результат деятельности с поставленной заранее целью;  </w:t>
      </w:r>
    </w:p>
    <w:p w:rsidR="0073341D" w:rsidRDefault="00702D7D">
      <w:pPr>
        <w:numPr>
          <w:ilvl w:val="0"/>
          <w:numId w:val="78"/>
        </w:numPr>
        <w:ind w:right="14" w:firstLine="698"/>
      </w:pPr>
      <w:r>
        <w:t xml:space="preserve">оценивать последствия достижения поставленной цели в деятельности, собственной жизни и жизни окружающих людей.  </w:t>
      </w:r>
    </w:p>
    <w:p w:rsidR="0073341D" w:rsidRDefault="00702D7D">
      <w:pPr>
        <w:spacing w:after="10" w:line="271" w:lineRule="auto"/>
        <w:ind w:left="726" w:right="2097" w:hanging="8"/>
        <w:jc w:val="left"/>
      </w:pPr>
      <w:r>
        <w:rPr>
          <w:b/>
          <w:i/>
        </w:rPr>
        <w:t xml:space="preserve">Познавательные универсальные учебные действия </w:t>
      </w:r>
      <w:r>
        <w:rPr>
          <w:i/>
        </w:rPr>
        <w:t xml:space="preserve">Выпускник научится: </w:t>
      </w:r>
      <w:r>
        <w:t xml:space="preserve"> </w:t>
      </w:r>
    </w:p>
    <w:p w:rsidR="0073341D" w:rsidRDefault="00702D7D">
      <w:pPr>
        <w:numPr>
          <w:ilvl w:val="0"/>
          <w:numId w:val="78"/>
        </w:numPr>
        <w:ind w:right="14" w:firstLine="698"/>
      </w:pPr>
      <w:r>
        <w:t xml:space="preserve">критически оценивать и интерпретировать информацию с разных позиций;  </w:t>
      </w:r>
    </w:p>
    <w:p w:rsidR="0073341D" w:rsidRDefault="00702D7D">
      <w:pPr>
        <w:numPr>
          <w:ilvl w:val="0"/>
          <w:numId w:val="78"/>
        </w:numPr>
        <w:ind w:right="14" w:firstLine="698"/>
      </w:pPr>
      <w:r>
        <w:t xml:space="preserve">распознавать и фиксировать противоречия в информационных источниках;  </w:t>
      </w:r>
    </w:p>
    <w:p w:rsidR="0073341D" w:rsidRDefault="00702D7D">
      <w:pPr>
        <w:numPr>
          <w:ilvl w:val="0"/>
          <w:numId w:val="78"/>
        </w:numPr>
        <w:ind w:right="14" w:firstLine="698"/>
      </w:pPr>
      <w:r>
        <w:t xml:space="preserve">использовать различные модельно-схематические средства для представления выявленных в информационных источниках противоречий;  </w:t>
      </w:r>
    </w:p>
    <w:p w:rsidR="0073341D" w:rsidRDefault="00702D7D">
      <w:pPr>
        <w:numPr>
          <w:ilvl w:val="0"/>
          <w:numId w:val="78"/>
        </w:numPr>
        <w:ind w:right="14" w:firstLine="698"/>
      </w:pPr>
      <w:r>
        <w:t xml:space="preserve">осуществлять развёрнутый информационный поиск и ставить на его основе новые  </w:t>
      </w:r>
    </w:p>
    <w:p w:rsidR="0073341D" w:rsidRDefault="00702D7D">
      <w:pPr>
        <w:ind w:right="14"/>
      </w:pPr>
      <w:r>
        <w:t xml:space="preserve">(учебные и познавательные) задачи;  </w:t>
      </w:r>
    </w:p>
    <w:p w:rsidR="0073341D" w:rsidRDefault="00702D7D">
      <w:pPr>
        <w:numPr>
          <w:ilvl w:val="0"/>
          <w:numId w:val="78"/>
        </w:numPr>
        <w:ind w:right="14" w:firstLine="698"/>
      </w:pPr>
      <w:r>
        <w:t xml:space="preserve">искать и находить обобщённые способы решения задач;  </w:t>
      </w:r>
    </w:p>
    <w:p w:rsidR="0073341D" w:rsidRDefault="00702D7D">
      <w:pPr>
        <w:numPr>
          <w:ilvl w:val="0"/>
          <w:numId w:val="78"/>
        </w:numPr>
        <w:ind w:right="14" w:firstLine="698"/>
      </w:pPr>
      <w:r>
        <w:t xml:space="preserve">приводить критические аргументы как в отношении собственного суждения, так и в отношении действий и суждений другого;  </w:t>
      </w:r>
    </w:p>
    <w:p w:rsidR="0073341D" w:rsidRDefault="00702D7D">
      <w:pPr>
        <w:numPr>
          <w:ilvl w:val="0"/>
          <w:numId w:val="78"/>
        </w:numPr>
        <w:ind w:right="14" w:firstLine="698"/>
      </w:pPr>
      <w:r>
        <w:t xml:space="preserve">анализировать и преобразовывать проблемно-противоречивые ситуации;  </w:t>
      </w:r>
    </w:p>
    <w:p w:rsidR="0073341D" w:rsidRDefault="00702D7D">
      <w:pPr>
        <w:numPr>
          <w:ilvl w:val="0"/>
          <w:numId w:val="78"/>
        </w:numPr>
        <w:ind w:right="14" w:firstLine="698"/>
      </w:pPr>
      <w:r>
        <w:t xml:space="preserve">выходить за рамки учебного предмета и осуществлять целенаправленный поиск возможности широкого переноса средств и способов действия;  </w:t>
      </w:r>
    </w:p>
    <w:p w:rsidR="0073341D" w:rsidRDefault="00702D7D">
      <w:pPr>
        <w:numPr>
          <w:ilvl w:val="0"/>
          <w:numId w:val="78"/>
        </w:numPr>
        <w:ind w:right="14" w:firstLine="698"/>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73341D" w:rsidRDefault="00702D7D">
      <w:pPr>
        <w:numPr>
          <w:ilvl w:val="0"/>
          <w:numId w:val="78"/>
        </w:numPr>
        <w:ind w:right="14" w:firstLine="698"/>
      </w:pPr>
      <w:r>
        <w:t xml:space="preserve">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её решением; управлять совместной познавательной деятельностью и подчиняться).  </w:t>
      </w:r>
    </w:p>
    <w:p w:rsidR="0073341D" w:rsidRDefault="00702D7D">
      <w:pPr>
        <w:spacing w:after="10" w:line="271" w:lineRule="auto"/>
        <w:ind w:left="726" w:right="2417" w:hanging="8"/>
        <w:jc w:val="left"/>
      </w:pPr>
      <w:r>
        <w:rPr>
          <w:b/>
          <w:i/>
        </w:rPr>
        <w:t xml:space="preserve">Коммуникативные универсальные учебные действия </w:t>
      </w:r>
      <w:r>
        <w:rPr>
          <w:i/>
        </w:rPr>
        <w:t xml:space="preserve">Выпускник научится: </w:t>
      </w:r>
      <w:r>
        <w:t xml:space="preserve"> </w:t>
      </w:r>
    </w:p>
    <w:p w:rsidR="0073341D" w:rsidRDefault="00702D7D" w:rsidP="000F6729">
      <w:pPr>
        <w:numPr>
          <w:ilvl w:val="0"/>
          <w:numId w:val="78"/>
        </w:numPr>
        <w:ind w:right="14" w:firstLine="73"/>
        <w:jc w:val="left"/>
      </w:pPr>
      <w:r>
        <w:t xml:space="preserve">осуществлять деловую коммуникацию как со сверстниками, так и со взрослыми (как внутри образовательной организации, так и за её пределами);  </w:t>
      </w:r>
    </w:p>
    <w:p w:rsidR="0073341D" w:rsidRDefault="00702D7D" w:rsidP="000F6729">
      <w:pPr>
        <w:numPr>
          <w:ilvl w:val="0"/>
          <w:numId w:val="78"/>
        </w:numPr>
        <w:ind w:right="14" w:firstLine="73"/>
        <w:jc w:val="left"/>
      </w:pPr>
      <w: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т.д.);  </w:t>
      </w:r>
    </w:p>
    <w:p w:rsidR="0073341D" w:rsidRDefault="00702D7D" w:rsidP="000F6729">
      <w:pPr>
        <w:numPr>
          <w:ilvl w:val="0"/>
          <w:numId w:val="78"/>
        </w:numPr>
        <w:ind w:right="14" w:firstLine="73"/>
        <w:jc w:val="left"/>
      </w:pPr>
      <w:r>
        <w:t xml:space="preserve">развёрнуто, логично и точно излагать свою точку зрения с использованием адекватных  </w:t>
      </w:r>
    </w:p>
    <w:p w:rsidR="0073341D" w:rsidRDefault="00702D7D" w:rsidP="000F6729">
      <w:pPr>
        <w:ind w:right="14" w:firstLine="73"/>
        <w:jc w:val="left"/>
      </w:pPr>
      <w:r>
        <w:t xml:space="preserve">(устных и письменных) языковых средств;  </w:t>
      </w:r>
    </w:p>
    <w:p w:rsidR="0073341D" w:rsidRDefault="00702D7D" w:rsidP="000F6729">
      <w:pPr>
        <w:numPr>
          <w:ilvl w:val="0"/>
          <w:numId w:val="78"/>
        </w:numPr>
        <w:ind w:right="14" w:firstLine="73"/>
        <w:jc w:val="left"/>
      </w:pPr>
      <w:r>
        <w:t xml:space="preserve">распознавать конфликтогенные ситуации и предотвращать конфликты до их активной фазы;  </w:t>
      </w:r>
    </w:p>
    <w:p w:rsidR="0073341D" w:rsidRDefault="00702D7D" w:rsidP="000F6729">
      <w:pPr>
        <w:numPr>
          <w:ilvl w:val="0"/>
          <w:numId w:val="78"/>
        </w:numPr>
        <w:ind w:right="14" w:firstLine="73"/>
        <w:jc w:val="left"/>
      </w:pPr>
      <w:r>
        <w:t xml:space="preserve">координировать и выполнять работу в условиях виртуального взаимодействия </w:t>
      </w:r>
    </w:p>
    <w:p w:rsidR="0073341D" w:rsidRDefault="00702D7D" w:rsidP="000F6729">
      <w:pPr>
        <w:ind w:left="79" w:right="14" w:firstLine="73"/>
        <w:jc w:val="left"/>
      </w:pPr>
      <w:r>
        <w:t xml:space="preserve">(или сочетания реального и виртуального);  </w:t>
      </w:r>
    </w:p>
    <w:p w:rsidR="0073341D" w:rsidRDefault="00702D7D">
      <w:pPr>
        <w:numPr>
          <w:ilvl w:val="0"/>
          <w:numId w:val="78"/>
        </w:numPr>
        <w:ind w:right="14" w:firstLine="698"/>
      </w:pPr>
      <w:r>
        <w:t xml:space="preserve">согласовывать  позиции  членов  команды  в  процессе  работы  над  общим  </w:t>
      </w:r>
    </w:p>
    <w:p w:rsidR="0073341D" w:rsidRDefault="00702D7D">
      <w:pPr>
        <w:ind w:right="14"/>
      </w:pPr>
      <w:r>
        <w:t xml:space="preserve">продуктом/решением;  </w:t>
      </w:r>
    </w:p>
    <w:p w:rsidR="0073341D" w:rsidRDefault="00702D7D" w:rsidP="000F6729">
      <w:pPr>
        <w:numPr>
          <w:ilvl w:val="0"/>
          <w:numId w:val="78"/>
        </w:numPr>
        <w:ind w:right="14" w:firstLine="73"/>
      </w:pPr>
      <w:r>
        <w:lastRenderedPageBreak/>
        <w:t xml:space="preserve">представлять публично результаты индивидуальной и групповой деятельности как перед знакомой, так и перед незнакомой аудиторией;  </w:t>
      </w:r>
    </w:p>
    <w:p w:rsidR="0073341D" w:rsidRDefault="00702D7D" w:rsidP="000F6729">
      <w:pPr>
        <w:numPr>
          <w:ilvl w:val="0"/>
          <w:numId w:val="78"/>
        </w:numPr>
        <w:ind w:right="14" w:firstLine="73"/>
      </w:pPr>
      <w:r>
        <w:t xml:space="preserve">подбирать  партнёров  для  деловой  коммуникации,  исходя  из  соображений  </w:t>
      </w:r>
    </w:p>
    <w:p w:rsidR="0073341D" w:rsidRDefault="00702D7D" w:rsidP="000F6729">
      <w:pPr>
        <w:ind w:right="14" w:firstLine="73"/>
      </w:pPr>
      <w:r>
        <w:t xml:space="preserve">результативности взаимодействия, а не личных симпатий;  </w:t>
      </w:r>
    </w:p>
    <w:p w:rsidR="0073341D" w:rsidRDefault="00702D7D" w:rsidP="000F6729">
      <w:pPr>
        <w:numPr>
          <w:ilvl w:val="0"/>
          <w:numId w:val="78"/>
        </w:numPr>
        <w:ind w:right="14" w:firstLine="73"/>
      </w:pPr>
      <w:r>
        <w:t xml:space="preserve">воспринимать критические замечания как ресурс собственного развития;  </w:t>
      </w:r>
    </w:p>
    <w:p w:rsidR="0073341D" w:rsidRDefault="00702D7D" w:rsidP="000F6729">
      <w:pPr>
        <w:numPr>
          <w:ilvl w:val="0"/>
          <w:numId w:val="78"/>
        </w:numPr>
        <w:ind w:right="14" w:firstLine="73"/>
      </w:pPr>
      <w:r>
        <w:t xml:space="preserve">точно и ёмко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  </w:t>
      </w:r>
    </w:p>
    <w:p w:rsidR="0073341D" w:rsidRDefault="00702D7D">
      <w:pPr>
        <w:spacing w:after="193" w:line="259" w:lineRule="auto"/>
        <w:ind w:left="718" w:firstLine="0"/>
        <w:jc w:val="left"/>
      </w:pPr>
      <w:r>
        <w:rPr>
          <w:b/>
          <w:sz w:val="28"/>
        </w:rPr>
        <w:t xml:space="preserve"> </w:t>
      </w:r>
    </w:p>
    <w:p w:rsidR="0073341D" w:rsidRPr="000F6729" w:rsidRDefault="00702D7D">
      <w:pPr>
        <w:spacing w:after="178" w:line="271" w:lineRule="auto"/>
        <w:ind w:left="713"/>
        <w:rPr>
          <w:sz w:val="22"/>
        </w:rPr>
      </w:pPr>
      <w:r w:rsidRPr="000F6729">
        <w:rPr>
          <w:b/>
        </w:rPr>
        <w:t xml:space="preserve">Содержание учебного предмета «Литература» в 10 – 11 классах </w:t>
      </w:r>
      <w:r w:rsidRPr="000F6729">
        <w:t xml:space="preserve"> </w:t>
      </w:r>
    </w:p>
    <w:p w:rsidR="0073341D" w:rsidRPr="000F6729" w:rsidRDefault="00702D7D">
      <w:pPr>
        <w:spacing w:after="16" w:line="271" w:lineRule="auto"/>
        <w:ind w:left="713"/>
        <w:rPr>
          <w:sz w:val="22"/>
        </w:rPr>
      </w:pPr>
      <w:r w:rsidRPr="000F6729">
        <w:rPr>
          <w:b/>
        </w:rPr>
        <w:t xml:space="preserve">Углублённый  уровень  </w:t>
      </w:r>
    </w:p>
    <w:p w:rsidR="0073341D" w:rsidRPr="000F6729" w:rsidRDefault="00702D7D">
      <w:pPr>
        <w:spacing w:after="120" w:line="271" w:lineRule="auto"/>
        <w:ind w:left="713"/>
        <w:rPr>
          <w:sz w:val="22"/>
        </w:rPr>
      </w:pPr>
      <w:r w:rsidRPr="000F6729">
        <w:rPr>
          <w:b/>
        </w:rPr>
        <w:t xml:space="preserve">10 КЛАСС. ЛИТЕРАТУРА XIX ВЕКА (175 ч.) </w:t>
      </w:r>
      <w:r w:rsidRPr="000F6729">
        <w:t xml:space="preserve"> </w:t>
      </w:r>
    </w:p>
    <w:p w:rsidR="0073341D" w:rsidRPr="000F6729" w:rsidRDefault="00702D7D">
      <w:pPr>
        <w:spacing w:after="16" w:line="271" w:lineRule="auto"/>
        <w:ind w:left="713"/>
        <w:rPr>
          <w:sz w:val="22"/>
        </w:rPr>
      </w:pPr>
      <w:r w:rsidRPr="000F6729">
        <w:rPr>
          <w:b/>
        </w:rPr>
        <w:t xml:space="preserve">ЛИТЕРАТУРНЫЙ ПРОЦЕСС. ЛИТЕРАТУРНОЕ ПРОИЗВЕДЕНИЕ </w:t>
      </w:r>
    </w:p>
    <w:p w:rsidR="0073341D" w:rsidRPr="000F6729" w:rsidRDefault="00702D7D">
      <w:pPr>
        <w:spacing w:after="16" w:line="271" w:lineRule="auto"/>
        <w:ind w:left="713"/>
        <w:rPr>
          <w:sz w:val="22"/>
        </w:rPr>
      </w:pPr>
      <w:r w:rsidRPr="000F6729">
        <w:rPr>
          <w:b/>
        </w:rPr>
        <w:t xml:space="preserve">В  ИСТОРИКОКУЛЬТУРНОМ КОНТЕКСТЕ  </w:t>
      </w:r>
    </w:p>
    <w:p w:rsidR="0073341D" w:rsidRDefault="00702D7D">
      <w:pPr>
        <w:ind w:left="79" w:right="6855"/>
      </w:pPr>
      <w:r>
        <w:t xml:space="preserve">Основные виды деятельности  а) Чтение  </w:t>
      </w:r>
    </w:p>
    <w:p w:rsidR="0073341D" w:rsidRDefault="00702D7D">
      <w:pPr>
        <w:numPr>
          <w:ilvl w:val="0"/>
          <w:numId w:val="79"/>
        </w:numPr>
        <w:ind w:right="14" w:firstLine="708"/>
      </w:pPr>
      <w:r>
        <w:t xml:space="preserve">Выразительное чтение наизусть лирических стихотворений, отрывков из художественной прозы, монологов из драматических произведений.  </w:t>
      </w:r>
    </w:p>
    <w:p w:rsidR="0073341D" w:rsidRDefault="00702D7D">
      <w:pPr>
        <w:numPr>
          <w:ilvl w:val="0"/>
          <w:numId w:val="79"/>
        </w:numPr>
        <w:ind w:right="14" w:firstLine="708"/>
      </w:pPr>
      <w:r>
        <w:t xml:space="preserve">Внеклассное чтение произведений изучаемого автора, направления.  </w:t>
      </w:r>
    </w:p>
    <w:p w:rsidR="0073341D" w:rsidRDefault="00702D7D">
      <w:pPr>
        <w:numPr>
          <w:ilvl w:val="0"/>
          <w:numId w:val="79"/>
        </w:numPr>
        <w:ind w:right="14" w:firstLine="708"/>
      </w:pPr>
      <w:r>
        <w:t xml:space="preserve">Чтение критических статей, мемуарной, справочной и научной литературы.  б) Анализ  </w:t>
      </w:r>
    </w:p>
    <w:p w:rsidR="0073341D" w:rsidRDefault="00702D7D">
      <w:pPr>
        <w:numPr>
          <w:ilvl w:val="0"/>
          <w:numId w:val="79"/>
        </w:numPr>
        <w:ind w:right="14" w:firstLine="708"/>
      </w:pPr>
      <w:r>
        <w:t xml:space="preserve">Анализ литературного произведения в контексте творчества писателя, в связи с литературным направлением.  </w:t>
      </w:r>
    </w:p>
    <w:p w:rsidR="0073341D" w:rsidRDefault="00702D7D">
      <w:pPr>
        <w:numPr>
          <w:ilvl w:val="0"/>
          <w:numId w:val="79"/>
        </w:numPr>
        <w:ind w:right="14" w:firstLine="708"/>
      </w:pPr>
      <w:r>
        <w:t xml:space="preserve">Соотнесение содержания литературного произведения с историческими событиями, идейными и эстетическими исканиями эпохи.  </w:t>
      </w:r>
    </w:p>
    <w:p w:rsidR="0073341D" w:rsidRDefault="00702D7D">
      <w:pPr>
        <w:numPr>
          <w:ilvl w:val="0"/>
          <w:numId w:val="79"/>
        </w:numPr>
        <w:ind w:right="14" w:firstLine="708"/>
      </w:pPr>
      <w:r>
        <w:t xml:space="preserve">Выявление аллюзий в литературном произведении и объяснение их художественных функций.  </w:t>
      </w:r>
    </w:p>
    <w:p w:rsidR="0073341D" w:rsidRDefault="00702D7D">
      <w:pPr>
        <w:numPr>
          <w:ilvl w:val="0"/>
          <w:numId w:val="79"/>
        </w:numPr>
        <w:ind w:right="14" w:firstLine="708"/>
      </w:pPr>
      <w:r>
        <w:t xml:space="preserve">Выявление признаков художественного метода (романтизма, реализма) в литературном произведении.   </w:t>
      </w:r>
    </w:p>
    <w:p w:rsidR="0073341D" w:rsidRDefault="00702D7D">
      <w:pPr>
        <w:numPr>
          <w:ilvl w:val="0"/>
          <w:numId w:val="79"/>
        </w:numPr>
        <w:ind w:right="14" w:firstLine="708"/>
      </w:pPr>
      <w:r>
        <w:t xml:space="preserve">Определение особенностей индивидуального творческого метода и стиля в произведениях писателя.  </w:t>
      </w:r>
    </w:p>
    <w:p w:rsidR="0073341D" w:rsidRDefault="00702D7D">
      <w:pPr>
        <w:numPr>
          <w:ilvl w:val="0"/>
          <w:numId w:val="79"/>
        </w:numPr>
        <w:ind w:right="14" w:firstLine="708"/>
      </w:pPr>
      <w:r>
        <w:t xml:space="preserve">Выявление стилевых доминант (историзма, документализма, психологизма, гротеска) в литературном произведении.  </w:t>
      </w:r>
    </w:p>
    <w:p w:rsidR="0073341D" w:rsidRDefault="00702D7D">
      <w:pPr>
        <w:numPr>
          <w:ilvl w:val="0"/>
          <w:numId w:val="79"/>
        </w:numPr>
        <w:ind w:right="14" w:firstLine="708"/>
      </w:pPr>
      <w:r>
        <w:t xml:space="preserve">Целостный анализ эпического произведения.  </w:t>
      </w:r>
    </w:p>
    <w:p w:rsidR="0073341D" w:rsidRDefault="00702D7D">
      <w:pPr>
        <w:numPr>
          <w:ilvl w:val="0"/>
          <w:numId w:val="79"/>
        </w:numPr>
        <w:ind w:right="14" w:firstLine="708"/>
      </w:pPr>
      <w:r>
        <w:t xml:space="preserve">Целостный анализ драматического произведения.  </w:t>
      </w:r>
    </w:p>
    <w:p w:rsidR="0073341D" w:rsidRDefault="00702D7D">
      <w:pPr>
        <w:numPr>
          <w:ilvl w:val="0"/>
          <w:numId w:val="79"/>
        </w:numPr>
        <w:ind w:right="14" w:firstLine="708"/>
      </w:pPr>
      <w:r>
        <w:t xml:space="preserve">Соотнесение художественного содержания и художественной формы произведения с литературной традицией.  </w:t>
      </w:r>
    </w:p>
    <w:p w:rsidR="0073341D" w:rsidRDefault="00702D7D">
      <w:pPr>
        <w:numPr>
          <w:ilvl w:val="0"/>
          <w:numId w:val="79"/>
        </w:numPr>
        <w:ind w:right="14" w:firstLine="708"/>
      </w:pPr>
      <w:r>
        <w:t xml:space="preserve">Определение  жанровой  </w:t>
      </w:r>
      <w:r>
        <w:tab/>
        <w:t xml:space="preserve">разновидности  </w:t>
      </w:r>
      <w:r>
        <w:tab/>
        <w:t xml:space="preserve">произведения  </w:t>
      </w:r>
      <w:r>
        <w:tab/>
        <w:t xml:space="preserve">(по  </w:t>
      </w:r>
      <w:r>
        <w:tab/>
        <w:t xml:space="preserve">характеру  </w:t>
      </w:r>
      <w:r>
        <w:tab/>
        <w:t xml:space="preserve">тематики, проблематики и по структуре).  </w:t>
      </w:r>
    </w:p>
    <w:p w:rsidR="0073341D" w:rsidRDefault="00702D7D">
      <w:pPr>
        <w:numPr>
          <w:ilvl w:val="0"/>
          <w:numId w:val="79"/>
        </w:numPr>
        <w:ind w:right="14" w:firstLine="708"/>
      </w:pPr>
      <w:r>
        <w:t xml:space="preserve">Анализ  тематики  и  проблематики  (исторической,  нравственной, философской, социальной) произведения.  в) Развитие устной и письменной речи  </w:t>
      </w:r>
    </w:p>
    <w:p w:rsidR="0073341D" w:rsidRDefault="00702D7D">
      <w:pPr>
        <w:numPr>
          <w:ilvl w:val="0"/>
          <w:numId w:val="79"/>
        </w:numPr>
        <w:ind w:right="14" w:firstLine="708"/>
      </w:pPr>
      <w:r>
        <w:t xml:space="preserve">Письменный ответ на вопрос о связи содержания произведения, особенностей его художественного мира с историческими событиями, идейными и эстетическими исканиями эпохи.  </w:t>
      </w:r>
    </w:p>
    <w:p w:rsidR="0073341D" w:rsidRDefault="00702D7D">
      <w:pPr>
        <w:numPr>
          <w:ilvl w:val="0"/>
          <w:numId w:val="79"/>
        </w:numPr>
        <w:ind w:right="14" w:firstLine="708"/>
      </w:pPr>
      <w:r>
        <w:t xml:space="preserve">Составление плана и подбор цитат к устной характеристике индивидуального творческого метода и стиля писателя.  </w:t>
      </w:r>
    </w:p>
    <w:p w:rsidR="0073341D" w:rsidRDefault="00702D7D">
      <w:pPr>
        <w:numPr>
          <w:ilvl w:val="0"/>
          <w:numId w:val="79"/>
        </w:numPr>
        <w:ind w:right="14" w:firstLine="708"/>
      </w:pPr>
      <w:r>
        <w:lastRenderedPageBreak/>
        <w:t xml:space="preserve">Письменный ответ на вопрос об отражении в произведении идейной борьбы или литературной полемики.  </w:t>
      </w:r>
    </w:p>
    <w:p w:rsidR="0073341D" w:rsidRDefault="00702D7D">
      <w:pPr>
        <w:numPr>
          <w:ilvl w:val="0"/>
          <w:numId w:val="79"/>
        </w:numPr>
        <w:ind w:right="14" w:firstLine="708"/>
      </w:pPr>
      <w:r>
        <w:t xml:space="preserve">Сочинение о проблематике (исторической, философской, социальной, нравственной) литературного произведения.  </w:t>
      </w:r>
    </w:p>
    <w:p w:rsidR="0073341D" w:rsidRDefault="00702D7D">
      <w:pPr>
        <w:numPr>
          <w:ilvl w:val="0"/>
          <w:numId w:val="79"/>
        </w:numPr>
        <w:ind w:right="14" w:firstLine="708"/>
      </w:pPr>
      <w:r>
        <w:t xml:space="preserve">Сочинение об особенностях жанра и композиции литературного произведения в связи с его идейным содержанием.  </w:t>
      </w:r>
    </w:p>
    <w:p w:rsidR="0073341D" w:rsidRDefault="00702D7D">
      <w:pPr>
        <w:numPr>
          <w:ilvl w:val="0"/>
          <w:numId w:val="79"/>
        </w:numPr>
        <w:ind w:right="14" w:firstLine="708"/>
      </w:pPr>
      <w:r>
        <w:t xml:space="preserve">Устное рассуждение о сочетании черт разных художественных методов в литературном произведении.  </w:t>
      </w:r>
    </w:p>
    <w:p w:rsidR="0073341D" w:rsidRDefault="00702D7D">
      <w:pPr>
        <w:numPr>
          <w:ilvl w:val="0"/>
          <w:numId w:val="79"/>
        </w:numPr>
        <w:ind w:right="14" w:firstLine="708"/>
      </w:pPr>
      <w:r>
        <w:t xml:space="preserve">Реферат об особенностях индивидуального художественного метода и стиля писателя с использованием научной, справочной литературы и ресурсов Интернета.  </w:t>
      </w:r>
    </w:p>
    <w:p w:rsidR="0073341D" w:rsidRDefault="00702D7D">
      <w:pPr>
        <w:numPr>
          <w:ilvl w:val="0"/>
          <w:numId w:val="79"/>
        </w:numPr>
        <w:ind w:right="14" w:firstLine="708"/>
      </w:pPr>
      <w:r>
        <w:t xml:space="preserve">Сочинение-эссе об актуальности содержания литературного произведения.  </w:t>
      </w:r>
    </w:p>
    <w:p w:rsidR="0073341D" w:rsidRDefault="00702D7D">
      <w:pPr>
        <w:numPr>
          <w:ilvl w:val="0"/>
          <w:numId w:val="79"/>
        </w:numPr>
        <w:ind w:right="14" w:firstLine="708"/>
      </w:pPr>
      <w:r>
        <w:t xml:space="preserve">Письменный анализ небольшого по объёму эпического, лирического, драматического произведения.  </w:t>
      </w:r>
    </w:p>
    <w:p w:rsidR="0073341D" w:rsidRDefault="00702D7D">
      <w:pPr>
        <w:numPr>
          <w:ilvl w:val="0"/>
          <w:numId w:val="79"/>
        </w:numPr>
        <w:ind w:right="14" w:firstLine="708"/>
      </w:pPr>
      <w:r>
        <w:t xml:space="preserve">Сочинение на литературоведческую тему (анализ произведения в разных аспектах).  </w:t>
      </w:r>
    </w:p>
    <w:p w:rsidR="0073341D" w:rsidRDefault="00702D7D">
      <w:pPr>
        <w:numPr>
          <w:ilvl w:val="0"/>
          <w:numId w:val="79"/>
        </w:numPr>
        <w:ind w:right="14" w:firstLine="708"/>
      </w:pPr>
      <w:r>
        <w:t xml:space="preserve">Конспектирование литературно-критической статьи.  </w:t>
      </w:r>
    </w:p>
    <w:p w:rsidR="0073341D" w:rsidRDefault="00702D7D">
      <w:pPr>
        <w:numPr>
          <w:ilvl w:val="0"/>
          <w:numId w:val="79"/>
        </w:numPr>
        <w:spacing w:after="13" w:line="269" w:lineRule="auto"/>
        <w:ind w:right="14" w:firstLine="708"/>
      </w:pPr>
      <w:r>
        <w:t xml:space="preserve">Рецензия на театральную постановку (инсценировку) или кинематографическую версию драматического (эпического) произведения. Термины  </w:t>
      </w:r>
      <w:r>
        <w:rPr>
          <w:color w:val="231F20"/>
        </w:rPr>
        <w:t>*</w:t>
      </w:r>
      <w:r>
        <w:rPr>
          <w:rFonts w:ascii="Arial" w:eastAsia="Arial" w:hAnsi="Arial" w:cs="Arial"/>
          <w:color w:val="231F20"/>
        </w:rPr>
        <w:t xml:space="preserve"> </w:t>
      </w:r>
      <w:r>
        <w:rPr>
          <w:rFonts w:ascii="Arial" w:eastAsia="Arial" w:hAnsi="Arial" w:cs="Arial"/>
          <w:color w:val="231F20"/>
        </w:rPr>
        <w:tab/>
      </w:r>
      <w:r>
        <w:t xml:space="preserve">Текст и произведение.  </w:t>
      </w:r>
    </w:p>
    <w:p w:rsidR="0073341D" w:rsidRDefault="00702D7D">
      <w:pPr>
        <w:numPr>
          <w:ilvl w:val="0"/>
          <w:numId w:val="80"/>
        </w:numPr>
        <w:ind w:right="14" w:firstLine="708"/>
      </w:pPr>
      <w:r>
        <w:t xml:space="preserve">Контекст (исторический, биографический).  </w:t>
      </w:r>
    </w:p>
    <w:p w:rsidR="0073341D" w:rsidRDefault="00702D7D">
      <w:pPr>
        <w:numPr>
          <w:ilvl w:val="0"/>
          <w:numId w:val="80"/>
        </w:numPr>
        <w:ind w:right="14" w:firstLine="708"/>
      </w:pPr>
      <w:r>
        <w:t xml:space="preserve">Литературный процесс.  </w:t>
      </w:r>
    </w:p>
    <w:p w:rsidR="0073341D" w:rsidRDefault="00702D7D">
      <w:pPr>
        <w:numPr>
          <w:ilvl w:val="0"/>
          <w:numId w:val="80"/>
        </w:numPr>
        <w:ind w:right="14" w:firstLine="708"/>
      </w:pPr>
      <w:r>
        <w:t xml:space="preserve">Традиции и новаторство (начальное представление).  </w:t>
      </w:r>
    </w:p>
    <w:p w:rsidR="0073341D" w:rsidRDefault="00702D7D">
      <w:pPr>
        <w:numPr>
          <w:ilvl w:val="0"/>
          <w:numId w:val="80"/>
        </w:numPr>
        <w:ind w:right="14" w:firstLine="708"/>
      </w:pPr>
      <w:r>
        <w:t xml:space="preserve">Творческий путь писателя.  </w:t>
      </w:r>
    </w:p>
    <w:p w:rsidR="0073341D" w:rsidRDefault="00702D7D">
      <w:pPr>
        <w:numPr>
          <w:ilvl w:val="0"/>
          <w:numId w:val="80"/>
        </w:numPr>
        <w:ind w:right="14" w:firstLine="708"/>
      </w:pPr>
      <w:r>
        <w:t xml:space="preserve">Литературная полемика.  </w:t>
      </w:r>
    </w:p>
    <w:p w:rsidR="0073341D" w:rsidRDefault="00702D7D">
      <w:pPr>
        <w:numPr>
          <w:ilvl w:val="0"/>
          <w:numId w:val="80"/>
        </w:numPr>
        <w:ind w:right="14" w:firstLine="708"/>
      </w:pPr>
      <w:r>
        <w:t xml:space="preserve">Эпические жанры (роман, роман-эпопея, повесть, рассказ, новелла, очерк).  </w:t>
      </w:r>
    </w:p>
    <w:p w:rsidR="0073341D" w:rsidRDefault="00702D7D">
      <w:pPr>
        <w:numPr>
          <w:ilvl w:val="0"/>
          <w:numId w:val="80"/>
        </w:numPr>
        <w:ind w:right="14" w:firstLine="708"/>
      </w:pPr>
      <w:r>
        <w:t xml:space="preserve">Лирические жанры (ода, элегия, послание, эпиграмма, сонет).  </w:t>
      </w:r>
    </w:p>
    <w:p w:rsidR="0073341D" w:rsidRDefault="00702D7D">
      <w:pPr>
        <w:numPr>
          <w:ilvl w:val="0"/>
          <w:numId w:val="80"/>
        </w:numPr>
        <w:ind w:right="14" w:firstLine="708"/>
      </w:pPr>
      <w:r>
        <w:t xml:space="preserve">Драматические жанры (трагедия, комедия, драма).  </w:t>
      </w:r>
    </w:p>
    <w:p w:rsidR="0073341D" w:rsidRDefault="00702D7D">
      <w:pPr>
        <w:numPr>
          <w:ilvl w:val="0"/>
          <w:numId w:val="80"/>
        </w:numPr>
        <w:ind w:right="14" w:firstLine="708"/>
      </w:pPr>
      <w:r>
        <w:t xml:space="preserve">Лиро-эпические жанры (поэма, баллада, басня, сатира, стихотворение в прозе).  </w:t>
      </w:r>
    </w:p>
    <w:p w:rsidR="0073341D" w:rsidRDefault="00702D7D">
      <w:pPr>
        <w:numPr>
          <w:ilvl w:val="0"/>
          <w:numId w:val="80"/>
        </w:numPr>
        <w:ind w:right="14" w:firstLine="708"/>
      </w:pPr>
      <w:r>
        <w:t xml:space="preserve">Художественный мир.  </w:t>
      </w:r>
    </w:p>
    <w:p w:rsidR="0073341D" w:rsidRDefault="00702D7D">
      <w:pPr>
        <w:numPr>
          <w:ilvl w:val="0"/>
          <w:numId w:val="80"/>
        </w:numPr>
        <w:ind w:right="14" w:firstLine="708"/>
      </w:pPr>
      <w:r>
        <w:t xml:space="preserve">Художественный метод.  </w:t>
      </w:r>
    </w:p>
    <w:p w:rsidR="0073341D" w:rsidRDefault="00702D7D">
      <w:pPr>
        <w:numPr>
          <w:ilvl w:val="0"/>
          <w:numId w:val="80"/>
        </w:numPr>
        <w:ind w:right="14" w:firstLine="708"/>
      </w:pPr>
      <w:r>
        <w:t xml:space="preserve">Литературные направления (классицизм, сентиментализм, романтизм, реализм, модернизм).  </w:t>
      </w:r>
    </w:p>
    <w:p w:rsidR="0073341D" w:rsidRDefault="00702D7D">
      <w:pPr>
        <w:numPr>
          <w:ilvl w:val="0"/>
          <w:numId w:val="80"/>
        </w:numPr>
        <w:ind w:right="14" w:firstLine="708"/>
      </w:pPr>
      <w:r>
        <w:t xml:space="preserve">Индивидуальный художественный метод.  </w:t>
      </w:r>
      <w:r>
        <w:rPr>
          <w:color w:val="231F20"/>
        </w:rPr>
        <w:t>*</w:t>
      </w:r>
      <w:r>
        <w:rPr>
          <w:rFonts w:ascii="Arial" w:eastAsia="Arial" w:hAnsi="Arial" w:cs="Arial"/>
          <w:color w:val="231F20"/>
        </w:rPr>
        <w:t xml:space="preserve"> </w:t>
      </w:r>
      <w:r>
        <w:rPr>
          <w:rFonts w:ascii="Arial" w:eastAsia="Arial" w:hAnsi="Arial" w:cs="Arial"/>
          <w:color w:val="231F20"/>
        </w:rPr>
        <w:tab/>
      </w:r>
      <w:r>
        <w:t xml:space="preserve">Стиль.  </w:t>
      </w:r>
    </w:p>
    <w:p w:rsidR="0073341D" w:rsidRDefault="00702D7D">
      <w:pPr>
        <w:numPr>
          <w:ilvl w:val="0"/>
          <w:numId w:val="80"/>
        </w:numPr>
        <w:ind w:right="14" w:firstLine="708"/>
      </w:pPr>
      <w:r>
        <w:t xml:space="preserve">Тропы (метафора, олицетворение, метонимия, синекдоха, символ, аллегория, гипербола, гротеск, эпитет, ирония, перифраза).  </w:t>
      </w:r>
    </w:p>
    <w:p w:rsidR="0073341D" w:rsidRDefault="00702D7D">
      <w:pPr>
        <w:numPr>
          <w:ilvl w:val="0"/>
          <w:numId w:val="80"/>
        </w:numPr>
        <w:ind w:right="14" w:firstLine="708"/>
      </w:pPr>
      <w:r>
        <w:t xml:space="preserve">Фигуры (сравнение, антитеза, повтор, анафора, инверсия, оксюморон, параллелизм, градация, алогизм, риторический вопрос).  </w:t>
      </w:r>
    </w:p>
    <w:p w:rsidR="0073341D" w:rsidRDefault="00702D7D">
      <w:pPr>
        <w:numPr>
          <w:ilvl w:val="0"/>
          <w:numId w:val="80"/>
        </w:numPr>
        <w:ind w:right="14" w:firstLine="708"/>
      </w:pPr>
      <w:r>
        <w:t xml:space="preserve">Композиция («ретроспективная», «вершинная», «кольцевая»).  </w:t>
      </w:r>
    </w:p>
    <w:p w:rsidR="0073341D" w:rsidRDefault="00702D7D">
      <w:pPr>
        <w:numPr>
          <w:ilvl w:val="0"/>
          <w:numId w:val="80"/>
        </w:numPr>
        <w:ind w:right="14" w:firstLine="708"/>
      </w:pPr>
      <w:r>
        <w:t xml:space="preserve">Форма дневника. * Форма исповеди.  </w:t>
      </w:r>
    </w:p>
    <w:p w:rsidR="0073341D" w:rsidRDefault="00702D7D">
      <w:pPr>
        <w:numPr>
          <w:ilvl w:val="0"/>
          <w:numId w:val="80"/>
        </w:numPr>
        <w:ind w:right="14" w:firstLine="708"/>
      </w:pPr>
      <w:r>
        <w:t xml:space="preserve">Персонажи главные, второстепенные, внесценические.  </w:t>
      </w:r>
    </w:p>
    <w:p w:rsidR="0073341D" w:rsidRDefault="00702D7D">
      <w:pPr>
        <w:numPr>
          <w:ilvl w:val="0"/>
          <w:numId w:val="80"/>
        </w:numPr>
        <w:ind w:right="14" w:firstLine="708"/>
      </w:pPr>
      <w:r>
        <w:t xml:space="preserve">Эпиграф.  </w:t>
      </w:r>
    </w:p>
    <w:p w:rsidR="0073341D" w:rsidRDefault="00702D7D">
      <w:pPr>
        <w:numPr>
          <w:ilvl w:val="0"/>
          <w:numId w:val="80"/>
        </w:numPr>
        <w:ind w:right="14" w:firstLine="708"/>
      </w:pPr>
      <w:r>
        <w:t xml:space="preserve">Эпилог.  </w:t>
      </w:r>
    </w:p>
    <w:p w:rsidR="0073341D" w:rsidRDefault="00702D7D">
      <w:pPr>
        <w:numPr>
          <w:ilvl w:val="0"/>
          <w:numId w:val="80"/>
        </w:numPr>
        <w:ind w:right="14" w:firstLine="708"/>
      </w:pPr>
      <w:r>
        <w:t xml:space="preserve">Психологизм (открытый и скрытый).  </w:t>
      </w:r>
    </w:p>
    <w:p w:rsidR="0073341D" w:rsidRDefault="00702D7D">
      <w:pPr>
        <w:numPr>
          <w:ilvl w:val="0"/>
          <w:numId w:val="80"/>
        </w:numPr>
        <w:ind w:right="14" w:firstLine="708"/>
      </w:pPr>
      <w:r>
        <w:t xml:space="preserve">Внутренний монолог.  </w:t>
      </w:r>
    </w:p>
    <w:p w:rsidR="0073341D" w:rsidRDefault="00702D7D">
      <w:pPr>
        <w:numPr>
          <w:ilvl w:val="0"/>
          <w:numId w:val="80"/>
        </w:numPr>
        <w:ind w:right="14" w:firstLine="708"/>
      </w:pPr>
      <w:r>
        <w:t xml:space="preserve">Сны героев.  </w:t>
      </w:r>
    </w:p>
    <w:p w:rsidR="0073341D" w:rsidRDefault="00702D7D">
      <w:pPr>
        <w:numPr>
          <w:ilvl w:val="0"/>
          <w:numId w:val="80"/>
        </w:numPr>
        <w:ind w:right="14" w:firstLine="708"/>
      </w:pPr>
      <w:r>
        <w:t xml:space="preserve">Портрет.  </w:t>
      </w:r>
    </w:p>
    <w:p w:rsidR="0073341D" w:rsidRDefault="00702D7D">
      <w:pPr>
        <w:numPr>
          <w:ilvl w:val="0"/>
          <w:numId w:val="80"/>
        </w:numPr>
        <w:ind w:right="14" w:firstLine="708"/>
      </w:pPr>
      <w:r>
        <w:t xml:space="preserve">Пейзаж.  </w:t>
      </w:r>
    </w:p>
    <w:p w:rsidR="0073341D" w:rsidRDefault="00702D7D">
      <w:pPr>
        <w:numPr>
          <w:ilvl w:val="0"/>
          <w:numId w:val="80"/>
        </w:numPr>
        <w:ind w:right="14" w:firstLine="708"/>
      </w:pPr>
      <w:r>
        <w:lastRenderedPageBreak/>
        <w:t xml:space="preserve">Художественная деталь.  </w:t>
      </w:r>
    </w:p>
    <w:p w:rsidR="0073341D" w:rsidRDefault="00702D7D">
      <w:pPr>
        <w:numPr>
          <w:ilvl w:val="0"/>
          <w:numId w:val="80"/>
        </w:numPr>
        <w:ind w:right="14" w:firstLine="708"/>
      </w:pPr>
      <w:r>
        <w:t xml:space="preserve">Подтекст.  </w:t>
      </w:r>
    </w:p>
    <w:p w:rsidR="0073341D" w:rsidRDefault="00702D7D">
      <w:pPr>
        <w:numPr>
          <w:ilvl w:val="0"/>
          <w:numId w:val="80"/>
        </w:numPr>
        <w:ind w:right="14" w:firstLine="708"/>
      </w:pPr>
      <w:r>
        <w:t xml:space="preserve">Аллюзия.  </w:t>
      </w:r>
    </w:p>
    <w:p w:rsidR="0073341D" w:rsidRDefault="00702D7D">
      <w:pPr>
        <w:numPr>
          <w:ilvl w:val="0"/>
          <w:numId w:val="80"/>
        </w:numPr>
        <w:ind w:right="14" w:firstLine="708"/>
      </w:pPr>
      <w:r>
        <w:t xml:space="preserve">Документализм (развитие представлений).  </w:t>
      </w:r>
    </w:p>
    <w:p w:rsidR="0073341D" w:rsidRDefault="00702D7D">
      <w:pPr>
        <w:numPr>
          <w:ilvl w:val="0"/>
          <w:numId w:val="80"/>
        </w:numPr>
        <w:ind w:right="14" w:firstLine="708"/>
      </w:pPr>
      <w:r>
        <w:t xml:space="preserve">Трагическое и комическое.  </w:t>
      </w:r>
    </w:p>
    <w:p w:rsidR="0073341D" w:rsidRDefault="00702D7D">
      <w:pPr>
        <w:numPr>
          <w:ilvl w:val="0"/>
          <w:numId w:val="80"/>
        </w:numPr>
        <w:ind w:right="14" w:firstLine="708"/>
      </w:pPr>
      <w:r>
        <w:t xml:space="preserve">Идеал.  </w:t>
      </w:r>
    </w:p>
    <w:p w:rsidR="0073341D" w:rsidRDefault="00702D7D">
      <w:pPr>
        <w:numPr>
          <w:ilvl w:val="0"/>
          <w:numId w:val="80"/>
        </w:numPr>
        <w:ind w:right="14" w:firstLine="708"/>
      </w:pPr>
      <w:r>
        <w:t xml:space="preserve">Пародия.  </w:t>
      </w:r>
    </w:p>
    <w:p w:rsidR="0073341D" w:rsidRDefault="00702D7D">
      <w:pPr>
        <w:numPr>
          <w:ilvl w:val="0"/>
          <w:numId w:val="80"/>
        </w:numPr>
        <w:ind w:right="14" w:firstLine="708"/>
      </w:pPr>
      <w:r>
        <w:t xml:space="preserve">Лирический герой (развитие представлений).  </w:t>
      </w:r>
    </w:p>
    <w:p w:rsidR="0073341D" w:rsidRDefault="00702D7D">
      <w:pPr>
        <w:numPr>
          <w:ilvl w:val="0"/>
          <w:numId w:val="80"/>
        </w:numPr>
        <w:ind w:right="14" w:firstLine="708"/>
      </w:pPr>
      <w:r>
        <w:t xml:space="preserve">Лирический сюжет (развитие представлений).  </w:t>
      </w:r>
    </w:p>
    <w:p w:rsidR="0073341D" w:rsidRDefault="00702D7D">
      <w:pPr>
        <w:numPr>
          <w:ilvl w:val="0"/>
          <w:numId w:val="80"/>
        </w:numPr>
        <w:ind w:right="14" w:firstLine="708"/>
      </w:pPr>
      <w:r>
        <w:t xml:space="preserve">Ритмика, рифма.  </w:t>
      </w:r>
    </w:p>
    <w:p w:rsidR="0073341D" w:rsidRDefault="00702D7D">
      <w:pPr>
        <w:numPr>
          <w:ilvl w:val="0"/>
          <w:numId w:val="80"/>
        </w:numPr>
        <w:ind w:right="14" w:firstLine="708"/>
      </w:pPr>
      <w:r>
        <w:t xml:space="preserve">Силлабо-тоническая и тоническая системы стихосложения.  </w:t>
      </w:r>
    </w:p>
    <w:p w:rsidR="0073341D" w:rsidRDefault="00702D7D">
      <w:pPr>
        <w:ind w:left="79" w:right="14"/>
      </w:pPr>
      <w:r>
        <w:t xml:space="preserve">ЛИТЕРАТУРНЫЙ ПРОЦЕСС. ЛИТЕРАТУРНОЕ ПРОИЗВЕДЕНИЕ В  ИСТОРИКО- </w:t>
      </w:r>
    </w:p>
    <w:p w:rsidR="0073341D" w:rsidRDefault="00702D7D">
      <w:pPr>
        <w:ind w:left="79" w:right="14"/>
      </w:pPr>
      <w:r>
        <w:t xml:space="preserve">КУЛЬТУРНОМ КОНТЕКСТЕ (Вводный урок)  </w:t>
      </w:r>
    </w:p>
    <w:p w:rsidR="0073341D" w:rsidRDefault="00702D7D">
      <w:pPr>
        <w:spacing w:after="261" w:line="269" w:lineRule="auto"/>
        <w:ind w:left="14" w:right="536" w:firstLine="708"/>
        <w:jc w:val="left"/>
      </w:pPr>
      <w:r>
        <w:t xml:space="preserve">Литературное произведение в историко-культурном контексте. Текст и контекст. Биографический, исторический и литературный контекст творчества автора. Творческий путь автора. Периодизация творчества. История создания литературного произведения и его жизнь во времени. Понятие литературной полемики.  </w:t>
      </w:r>
    </w:p>
    <w:p w:rsidR="0073341D" w:rsidRDefault="00702D7D">
      <w:pPr>
        <w:tabs>
          <w:tab w:val="center" w:pos="3527"/>
          <w:tab w:val="center" w:pos="6436"/>
          <w:tab w:val="center" w:pos="9019"/>
        </w:tabs>
        <w:spacing w:after="10" w:line="271" w:lineRule="auto"/>
        <w:ind w:left="0" w:firstLine="0"/>
        <w:jc w:val="left"/>
      </w:pPr>
      <w:r>
        <w:rPr>
          <w:b/>
          <w:i/>
        </w:rPr>
        <w:t xml:space="preserve">ХУДОЖЕСТВЕННЫЕ  </w:t>
      </w:r>
      <w:r>
        <w:rPr>
          <w:b/>
          <w:i/>
        </w:rPr>
        <w:tab/>
        <w:t xml:space="preserve">ОТКРЫТИЯ  </w:t>
      </w:r>
      <w:r>
        <w:rPr>
          <w:b/>
          <w:i/>
        </w:rPr>
        <w:tab/>
        <w:t xml:space="preserve">РУССКИХ  ПИСАТЕЛЕЙ  </w:t>
      </w:r>
      <w:r>
        <w:rPr>
          <w:b/>
          <w:i/>
        </w:rPr>
        <w:tab/>
        <w:t xml:space="preserve">ПЕРВОЙ </w:t>
      </w:r>
    </w:p>
    <w:p w:rsidR="0073341D" w:rsidRDefault="00702D7D">
      <w:pPr>
        <w:ind w:left="79" w:right="5516"/>
      </w:pPr>
      <w:r>
        <w:rPr>
          <w:b/>
          <w:i/>
        </w:rPr>
        <w:t xml:space="preserve">ПОЛОВИНЫ XIX ВЕКА </w:t>
      </w:r>
      <w:r>
        <w:rPr>
          <w:i/>
        </w:rPr>
        <w:t xml:space="preserve">(Повторение) </w:t>
      </w:r>
      <w:r>
        <w:rPr>
          <w:b/>
          <w:i/>
        </w:rPr>
        <w:t xml:space="preserve"> </w:t>
      </w:r>
      <w:r>
        <w:t xml:space="preserve">А.С. Пушкин. Поэма «Медный всадник».   </w:t>
      </w:r>
    </w:p>
    <w:p w:rsidR="0073341D" w:rsidRDefault="00702D7D">
      <w:pPr>
        <w:ind w:left="79" w:right="14"/>
      </w:pPr>
      <w:r>
        <w:t xml:space="preserve">М. Ю. Лермонтов. Поэма «Демон».  </w:t>
      </w:r>
    </w:p>
    <w:p w:rsidR="0073341D" w:rsidRDefault="00702D7D">
      <w:pPr>
        <w:ind w:left="79" w:right="14"/>
      </w:pPr>
      <w:r>
        <w:t xml:space="preserve">Н. В. Гоголь. Повесть «Нос».  </w:t>
      </w:r>
    </w:p>
    <w:p w:rsidR="0073341D" w:rsidRDefault="00702D7D">
      <w:pPr>
        <w:spacing w:after="263"/>
        <w:ind w:left="79" w:right="575"/>
      </w:pPr>
      <w:r>
        <w:t xml:space="preserve">Романтизм и реализм как доминанты литературного процесса первой половине XIX века. Художественные открытия А. С.  Пушкина, М. Ю. Лермонтова, Н. В.  Гоголя и их  значение для развития русской литературы: темы, образы, жанры, приёмы изображения жизни.  </w:t>
      </w:r>
    </w:p>
    <w:p w:rsidR="0073341D" w:rsidRDefault="00702D7D">
      <w:pPr>
        <w:spacing w:after="10" w:line="271" w:lineRule="auto"/>
        <w:ind w:left="70" w:hanging="8"/>
        <w:jc w:val="left"/>
      </w:pPr>
      <w:r>
        <w:rPr>
          <w:b/>
          <w:i/>
        </w:rPr>
        <w:t xml:space="preserve">ЗАРУБЕЖНАЯ ЛИТЕРАТУРА ВТОРОЙ ПОЛОВИНЫ XIX ВЕКА  </w:t>
      </w:r>
    </w:p>
    <w:p w:rsidR="0073341D" w:rsidRDefault="00702D7D">
      <w:pPr>
        <w:spacing w:after="256"/>
        <w:ind w:left="69" w:right="572" w:firstLine="708"/>
      </w:pPr>
      <w:r>
        <w:t xml:space="preserve">Наиболее значительные события общественно-политической жизни во второй половине XIX века. Научные открытия. Символы эпохи. Философская концепция позитивизма. Реализм как доминанта литературного процесса. Натурализм. Символизм. Зарождение научно-фантастической и детективной литературы.  </w:t>
      </w:r>
    </w:p>
    <w:p w:rsidR="0073341D" w:rsidRDefault="00702D7D">
      <w:pPr>
        <w:spacing w:after="10" w:line="271" w:lineRule="auto"/>
        <w:ind w:left="70" w:hanging="8"/>
        <w:jc w:val="left"/>
      </w:pPr>
      <w:r>
        <w:rPr>
          <w:b/>
          <w:i/>
        </w:rPr>
        <w:t>ХУДОЖЕСТВЕННЫЙ МИР РЕАЛИЗМА</w:t>
      </w:r>
      <w:r>
        <w:rPr>
          <w:i/>
        </w:rPr>
        <w:t xml:space="preserve"> (Обзор) </w:t>
      </w:r>
      <w:r>
        <w:rPr>
          <w:b/>
          <w:i/>
        </w:rPr>
        <w:t xml:space="preserve"> </w:t>
      </w:r>
    </w:p>
    <w:p w:rsidR="0073341D" w:rsidRDefault="00702D7D">
      <w:pPr>
        <w:ind w:left="79" w:right="14"/>
      </w:pPr>
      <w:r>
        <w:t xml:space="preserve">О. де Бальзак. Повесть «Гобсек» (фрагменты).  </w:t>
      </w:r>
    </w:p>
    <w:p w:rsidR="0073341D" w:rsidRDefault="00702D7D">
      <w:pPr>
        <w:ind w:left="79" w:right="14"/>
      </w:pPr>
      <w:r>
        <w:t xml:space="preserve">У. Теккерей. Роман «Ярмарка тщеславия» (фрагменты).  </w:t>
      </w:r>
    </w:p>
    <w:p w:rsidR="0073341D" w:rsidRDefault="00702D7D">
      <w:pPr>
        <w:ind w:left="79" w:right="14"/>
      </w:pPr>
      <w:r>
        <w:t xml:space="preserve">Г. де Мопассан. Новелла «Ожерелье».  </w:t>
      </w:r>
    </w:p>
    <w:p w:rsidR="0073341D" w:rsidRDefault="00702D7D">
      <w:pPr>
        <w:ind w:left="79" w:right="14"/>
      </w:pPr>
      <w:r>
        <w:t xml:space="preserve">Концепция мира и человека в реалистическом искусстве. Художественное осмысление действительности, основанное на принципах жизнеподобия.  </w:t>
      </w:r>
    </w:p>
    <w:p w:rsidR="0073341D" w:rsidRDefault="00702D7D">
      <w:pPr>
        <w:ind w:left="79" w:right="348"/>
      </w:pPr>
      <w:r>
        <w:t xml:space="preserve">Изображение социально-бытовых обстоятельств. Социальная и психологическая мотивировка характеров героев. Типический герой. Особенности реалистического стиля.  </w:t>
      </w:r>
    </w:p>
    <w:p w:rsidR="0073341D" w:rsidRDefault="00702D7D">
      <w:pPr>
        <w:ind w:left="79" w:right="14"/>
      </w:pPr>
      <w:r>
        <w:t xml:space="preserve">Реалистический пейзаж. Историзм. Документализм. Психологизм в реалистической литературе.  </w:t>
      </w:r>
    </w:p>
    <w:p w:rsidR="0073341D" w:rsidRDefault="00702D7D">
      <w:pPr>
        <w:spacing w:after="258"/>
        <w:ind w:left="79" w:right="14"/>
      </w:pPr>
      <w:r>
        <w:t xml:space="preserve">Теория литературы. Реализм. Документализм. Историзм. Типический герой. Психологизм.  Внеклассное чтение. Г.  Флобер. «Госпожа Бовари».  </w:t>
      </w:r>
    </w:p>
    <w:p w:rsidR="0073341D" w:rsidRDefault="00702D7D">
      <w:pPr>
        <w:tabs>
          <w:tab w:val="center" w:pos="2390"/>
          <w:tab w:val="center" w:pos="6006"/>
          <w:tab w:val="right" w:pos="10228"/>
        </w:tabs>
        <w:spacing w:after="10" w:line="271" w:lineRule="auto"/>
        <w:ind w:left="0" w:firstLine="0"/>
        <w:jc w:val="left"/>
      </w:pPr>
      <w:r>
        <w:rPr>
          <w:i/>
        </w:rPr>
        <w:t xml:space="preserve"> </w:t>
      </w:r>
      <w:r>
        <w:rPr>
          <w:i/>
        </w:rPr>
        <w:tab/>
      </w:r>
      <w:r>
        <w:rPr>
          <w:b/>
          <w:i/>
        </w:rPr>
        <w:t xml:space="preserve">ИССЛЕДОВАТЕЛЬСКИЕ И  </w:t>
      </w:r>
      <w:r>
        <w:rPr>
          <w:b/>
          <w:i/>
        </w:rPr>
        <w:tab/>
        <w:t xml:space="preserve"> ТВОРЧЕСКИЕ ПРОЕКТЫ  </w:t>
      </w:r>
      <w:r>
        <w:rPr>
          <w:b/>
          <w:i/>
        </w:rPr>
        <w:tab/>
        <w:t>ПО ЛИТЕРАТУРЕ</w:t>
      </w:r>
      <w:r>
        <w:rPr>
          <w:i/>
        </w:rPr>
        <w:t xml:space="preserve"> </w:t>
      </w:r>
      <w:r>
        <w:rPr>
          <w:b/>
          <w:i/>
        </w:rPr>
        <w:t xml:space="preserve"> </w:t>
      </w:r>
    </w:p>
    <w:p w:rsidR="0073341D" w:rsidRDefault="00702D7D">
      <w:pPr>
        <w:ind w:left="79" w:right="14"/>
      </w:pPr>
      <w:r>
        <w:lastRenderedPageBreak/>
        <w:t xml:space="preserve">(Практикум)  </w:t>
      </w:r>
    </w:p>
    <w:p w:rsidR="0073341D" w:rsidRDefault="00702D7D">
      <w:pPr>
        <w:ind w:left="69" w:right="14" w:firstLine="708"/>
      </w:pPr>
      <w:r>
        <w:t xml:space="preserve">Учебный проект как вид учебно-познавательной деятельности. Виды и тематика исследовательских проектов по литературе. Использование приёмов научного исследования.  </w:t>
      </w:r>
    </w:p>
    <w:p w:rsidR="0073341D" w:rsidRDefault="00702D7D">
      <w:pPr>
        <w:spacing w:after="255"/>
        <w:ind w:left="79" w:right="14"/>
      </w:pPr>
      <w:r>
        <w:t xml:space="preserve">Специфика работы над творческим проектом по литературе. Обращение к игровым формам работы.  </w:t>
      </w:r>
    </w:p>
    <w:p w:rsidR="0073341D" w:rsidRDefault="00702D7D">
      <w:pPr>
        <w:spacing w:after="10" w:line="271" w:lineRule="auto"/>
        <w:ind w:left="70" w:hanging="8"/>
        <w:jc w:val="left"/>
      </w:pPr>
      <w:r>
        <w:rPr>
          <w:b/>
          <w:i/>
        </w:rPr>
        <w:t>РУССКАЯ ЛИТЕРАТУРА ВТОРОЙ ПОЛОВИНЫ XIX ВЕКА</w:t>
      </w:r>
      <w:r>
        <w:rPr>
          <w:i/>
        </w:rPr>
        <w:t xml:space="preserve"> (Введение) </w:t>
      </w:r>
      <w:r>
        <w:rPr>
          <w:b/>
          <w:i/>
        </w:rPr>
        <w:t xml:space="preserve"> </w:t>
      </w:r>
    </w:p>
    <w:p w:rsidR="0073341D" w:rsidRDefault="00702D7D">
      <w:pPr>
        <w:ind w:left="69" w:right="570" w:firstLine="708"/>
      </w:pPr>
      <w:r>
        <w:t xml:space="preserve">Россия во второй половине XIX века. Общественно-политическая ситуация в стране. Достижения в области науки и культуры.  Основные тенденции в развитии реалистической литературы. «Натуральная школа». Журналистика и литературная критика. Аналитический характер русской прозы, её социальная острота и философская глубина. Проблемы судьбы, веры и сомнения, смысла жизни, нравственного выбора. Идея нравственного самосовершенствования. Традиции и новаторство в русской поэзии. Развитие русской философской лирики. Формирование национального театра. Развитие литературного языка. Русская классическая литература и её мировое признание.  </w:t>
      </w:r>
    </w:p>
    <w:p w:rsidR="0073341D" w:rsidRDefault="00702D7D">
      <w:pPr>
        <w:ind w:left="69" w:right="574" w:firstLine="698"/>
      </w:pPr>
      <w:r>
        <w:rPr>
          <w:b/>
        </w:rPr>
        <w:t>Ф. И. ТЮТЧЕВ</w:t>
      </w:r>
      <w:r>
        <w:t xml:space="preserve">. Стихотворения «Не то, что мните вы, природа...», «Смотри, как на речном просторе…», «Как хорошо ты, о море ночное…», «Silentium!», «О, как убийственно мы любим...», «Последняя любовь», «К. Б.» («Я  встретил вас  — и всё былое...»), «Эти бедные селенья…».  </w:t>
      </w:r>
    </w:p>
    <w:p w:rsidR="0073341D" w:rsidRDefault="00702D7D">
      <w:pPr>
        <w:ind w:left="69" w:right="570" w:firstLine="698"/>
      </w:pPr>
      <w:r>
        <w:t xml:space="preserve">Жизнь и творчество Тютчева. Поэзия Тютчева и литературная традиция. Философский характер и символический подтекст стихотворений Тютчева. Основные темы, мотивы и образы тютчевской лирики. Тема родины. Человек, природа и история в лирике Тютчева. Тема «невыразимого». Любовь как стихийное чувство и «поединок роковой». Особенности </w:t>
      </w:r>
    </w:p>
    <w:p w:rsidR="0073341D" w:rsidRDefault="00702D7D">
      <w:pPr>
        <w:ind w:left="79" w:right="572"/>
      </w:pPr>
      <w:r>
        <w:t xml:space="preserve">«денисьевского цикла». Художественное своеобразие поэзии Тютчева. Теория литературы. Художественный мир. Романтизм. Развитие речи. Выразительное чтение наизусть стихотворений. Подготовка историко-культурного комментария к стихотворению. Целостный анализ лирического стихотворения. Письменный ответ на вопрос о связи творчества поэта с романтизмом. Внеклассное чтение. Ф. И.  Тютчев. «От жизни той, что бушевала здесь…», «Последний катаклизм», «Как океан объемлет шар земной…».  </w:t>
      </w:r>
    </w:p>
    <w:p w:rsidR="0073341D" w:rsidRDefault="00702D7D">
      <w:pPr>
        <w:ind w:left="69" w:right="583" w:firstLine="708"/>
      </w:pPr>
      <w:r>
        <w:rPr>
          <w:b/>
        </w:rPr>
        <w:t>А. А. ФЕТ.</w:t>
      </w:r>
      <w:r>
        <w:t xml:space="preserve"> Стихотворения «На заре ты её не буди…», «Шёпот, робкое дыханье…», «Ещё майская ночь», «сияла ночь. Луной был полон сад. Лежали…», «Это утро, радость эта…».  </w:t>
      </w:r>
    </w:p>
    <w:p w:rsidR="0073341D" w:rsidRDefault="00702D7D">
      <w:pPr>
        <w:ind w:left="69" w:right="572" w:firstLine="708"/>
      </w:pPr>
      <w:r>
        <w:t xml:space="preserve">Жизнь и творчество Фета. Поэзия Фета и литературная традиция. Фет и теория «чистого искусства». «Вечные» темы в лирике Фета: природа, поэзия, любовь, смерть. Философская проблематика лирики. Художественное своеобразие, особенности поэтического языка.  </w:t>
      </w:r>
    </w:p>
    <w:p w:rsidR="0073341D" w:rsidRDefault="00702D7D">
      <w:pPr>
        <w:ind w:left="79" w:right="14"/>
      </w:pPr>
      <w:r>
        <w:t xml:space="preserve">Психологизм лирики Фета, её связь с искусством импрессионизма.  </w:t>
      </w:r>
    </w:p>
    <w:p w:rsidR="0073341D" w:rsidRDefault="00702D7D">
      <w:pPr>
        <w:ind w:left="69" w:right="572" w:firstLine="708"/>
      </w:pPr>
      <w:r>
        <w:t xml:space="preserve">Теория литературы. Художественный мир. Теория «чистого искусства». Импрессионизм. Развитие речи. Выразительное чтение наизусть стихотворений. Целостный анализ лирического стихотворения в контексте творчества поэта. Сочинение по поэзии Ф. И.  Тютчева и А. А.  Фета.  </w:t>
      </w:r>
    </w:p>
    <w:p w:rsidR="0073341D" w:rsidRDefault="00702D7D">
      <w:pPr>
        <w:ind w:left="69" w:right="146" w:firstLine="708"/>
      </w:pPr>
      <w:r>
        <w:t xml:space="preserve">Внеклассное чтение. А. А.  Фет. «Какая грусть! Конец аллеи…», «Солнца луч промеж лип был и жгуч и высок…».  </w:t>
      </w:r>
    </w:p>
    <w:p w:rsidR="0073341D" w:rsidRDefault="00702D7D">
      <w:pPr>
        <w:ind w:left="69" w:right="570" w:firstLine="708"/>
      </w:pPr>
      <w:r>
        <w:rPr>
          <w:b/>
        </w:rPr>
        <w:t>А. Н. ОСТРОВСКИЙ</w:t>
      </w:r>
      <w:r>
        <w:t xml:space="preserve">. Драма «Гроза». Жизнь и творчество Островского. Психологический, семейный и социальный конфликты в драме. Основные стадии развития действия. Приём антитезы в пьесе. Изображение «жестоких нравов», трагических сторон купеческого быта. Образы Волги и города Калинова. Катерина в системе образов. Внутренний </w:t>
      </w:r>
      <w:r>
        <w:lastRenderedPageBreak/>
        <w:t xml:space="preserve">конфликт Катерины. Народно-поэтическое и религиозное в образе Катерины. Нравственная проблематика пьесы. Тема греха, возмездия и покаяния. Смысл названия и символика пьесы. Жанровое своеобразие. Соединение драматического, сатирического, лирического и трагического в пьесе. Новаторство Островского-драматурга.  </w:t>
      </w:r>
    </w:p>
    <w:p w:rsidR="0073341D" w:rsidRDefault="00702D7D">
      <w:pPr>
        <w:ind w:left="69" w:right="573" w:firstLine="708"/>
      </w:pPr>
      <w:r>
        <w:t xml:space="preserve">Драма «Гроза» в критике: Н. А. Добролюбов. «Луч света в тёмном царстве» (фрагменты). Д. И. Писарев. «Мотивы русской драмы» (фрагменты). А. А. Григорьев. «После „Грозы“ Островского» (фрагменты).  </w:t>
      </w:r>
    </w:p>
    <w:p w:rsidR="0073341D" w:rsidRDefault="00702D7D">
      <w:pPr>
        <w:spacing w:after="257"/>
        <w:ind w:left="69" w:right="575" w:firstLine="708"/>
      </w:pPr>
      <w:r>
        <w:t xml:space="preserve">Теория литературы. Драма. Внутренний конфликт. Интерпретация произведения в критике. Развитие речи. Подготовка вопросов для обсуждения проблематики драмы, соотношения конкретно-исторического и вневременного в произведении. Сочинение по драме А. Н.  Островского «Гроза». Рецензия на спектакль по пьесе А. Н.  Островского. Связь с другими видами искусства. Театральные и кинематографические версии пьес драматурга.   Внеклассное чтение. А. Н. Островский. «Бесприданница», «Лес».  </w:t>
      </w:r>
    </w:p>
    <w:p w:rsidR="0073341D" w:rsidRDefault="00702D7D">
      <w:pPr>
        <w:spacing w:after="10" w:line="271" w:lineRule="auto"/>
        <w:ind w:left="70" w:hanging="8"/>
        <w:jc w:val="left"/>
      </w:pPr>
      <w:r>
        <w:rPr>
          <w:b/>
          <w:i/>
        </w:rPr>
        <w:t>АНАЛИЗ ДРАМАТИЧЕСКОГО ПРОИЗВЕДЕНИЯ</w:t>
      </w:r>
      <w:r>
        <w:rPr>
          <w:i/>
        </w:rPr>
        <w:t xml:space="preserve"> (Практикум) </w:t>
      </w:r>
      <w:r>
        <w:rPr>
          <w:b/>
          <w:i/>
        </w:rPr>
        <w:t xml:space="preserve"> </w:t>
      </w:r>
    </w:p>
    <w:p w:rsidR="0073341D" w:rsidRDefault="00702D7D">
      <w:pPr>
        <w:ind w:left="69" w:right="570" w:firstLine="708"/>
      </w:pPr>
      <w:r>
        <w:t xml:space="preserve">Обобщение навыков анализа драматических произведений. Специфика анализа драматического произведения (анализ списка действующих лиц, характеристика сценического действия, диалогов и монологов персонажей, авторских ремарок и др.). Проблемы интерпретации драматического произведения (использование театральных версий пьесы в процессе её анализа).  </w:t>
      </w:r>
    </w:p>
    <w:p w:rsidR="0073341D" w:rsidRDefault="00702D7D">
      <w:pPr>
        <w:ind w:left="79" w:right="14"/>
      </w:pPr>
      <w:r>
        <w:t xml:space="preserve">Подготовка тезисного плана целостного анализа пьесы А. Н.  Островского (по выбору).  </w:t>
      </w:r>
    </w:p>
    <w:p w:rsidR="0073341D" w:rsidRDefault="00702D7D">
      <w:pPr>
        <w:ind w:left="69" w:right="579" w:firstLine="698"/>
      </w:pPr>
      <w:r>
        <w:rPr>
          <w:b/>
        </w:rPr>
        <w:t>И. С. ТУРГЕНЕВ</w:t>
      </w:r>
      <w:r>
        <w:t xml:space="preserve">. Роман «Отцы и дети». Жизнь и творчество Тургенева. Творческая история романа. Отражение в романе общественно-политической ситуации в России. Сюжет, композиция, система образов романа. Роль образа Базарова в развитии основного конфликта. Черты личности, мировоззрение Базарова. «Отцы» в романе: братья Кирсановы, родители Базарова. Смысл названия. Тема народа в романе. Базаров и его мнимые последователи. «Вечные» темы в романе (природа, любовь, искусство). Смысл финала романа. Авторская позиция и способы её выражения. Поэтика романа, своеобразие его жанра.   </w:t>
      </w:r>
    </w:p>
    <w:p w:rsidR="0073341D" w:rsidRDefault="00702D7D">
      <w:pPr>
        <w:ind w:left="69" w:right="312" w:firstLine="708"/>
      </w:pPr>
      <w:r>
        <w:t xml:space="preserve">«Тайный психологизм»: художественная функция портрета, интерьера, пейзажа; приём умолчания. Базаров в ряду других образов русской литературы.   </w:t>
      </w:r>
    </w:p>
    <w:p w:rsidR="0073341D" w:rsidRDefault="00702D7D">
      <w:pPr>
        <w:ind w:left="79" w:right="14"/>
      </w:pPr>
      <w:r>
        <w:t xml:space="preserve">Роман «Отцы и дети» в критике: Д. И. Писарев. «Базаров» (фрагменты). М. А. Антонович.  </w:t>
      </w:r>
    </w:p>
    <w:p w:rsidR="0073341D" w:rsidRDefault="00702D7D">
      <w:pPr>
        <w:ind w:left="79" w:right="572"/>
      </w:pPr>
      <w:r>
        <w:t xml:space="preserve">«Асмодей нашего времени» (фрагменты). Н. Н. Страхов. «„Отцы и дети“ И. С. Тургенева» (фрагменты). Теория литературы. Творческий путь писателя. Индивидуальный творческий стиль. Скрытый психологизм. Композиция. «Вечные» проблемы. Авторская позиция. Заглавие произведения. Речевая характеристика персонажей. Интерпретация произведения в критике.  </w:t>
      </w:r>
    </w:p>
    <w:p w:rsidR="0073341D" w:rsidRDefault="00702D7D">
      <w:pPr>
        <w:ind w:left="69" w:right="574" w:firstLine="708"/>
      </w:pPr>
      <w:r>
        <w:t xml:space="preserve">Развитие речи. Письменная работа по анализу эпизода. Составление тезисного плана ответа на вопрос об одной из «вечных» тем в произведении. Выборочное конспектирование (реферирование) критической литературы. Сочинение по творчеству И. С.  Тургенева.  </w:t>
      </w:r>
    </w:p>
    <w:p w:rsidR="0073341D" w:rsidRDefault="00702D7D">
      <w:pPr>
        <w:ind w:left="79" w:right="14"/>
      </w:pPr>
      <w:r>
        <w:t xml:space="preserve">Внеклассное чтение. И. С. Тургенев. «Дворянское гнездо», «Песнь торжествующей любви».  </w:t>
      </w:r>
    </w:p>
    <w:p w:rsidR="0073341D" w:rsidRDefault="00702D7D">
      <w:pPr>
        <w:ind w:left="69" w:right="572" w:firstLine="708"/>
      </w:pPr>
      <w:r>
        <w:rPr>
          <w:b/>
        </w:rPr>
        <w:t>Н. А. НЕКРАСОВ</w:t>
      </w:r>
      <w:r>
        <w:t xml:space="preserve">. Стихотворения «Вчерашний день, часу в шестом…», «Я  не люблю иронии твоей...», «Блажен незлобивый поэт…». Гражданский пафос поэзии Некрасова, её основные темы, идеи и образы. Особенности некрасовского лирического героя. Своеобразие решения темы поэта и поэзии. Образ Музы в лирике Некрасова. Судьба поэта-гражданина. Тема народа. Утверждение красоты простого русского человека. Антикрепостнические </w:t>
      </w:r>
      <w:r>
        <w:lastRenderedPageBreak/>
        <w:t xml:space="preserve">мотивы. Сатирические образы. Решение «вечных» тем в поэзии Некрасова (природа, любовь, смерть).  </w:t>
      </w:r>
    </w:p>
    <w:p w:rsidR="0073341D" w:rsidRDefault="00702D7D">
      <w:pPr>
        <w:ind w:left="79" w:right="572"/>
      </w:pPr>
      <w:r>
        <w:t xml:space="preserve">Художественные особенности и жанровое своеобразие лирики Некрасова. Развитие пушкинских и лермонтовских традиций. Новаторство поэзии Некрасова, её связь с народной поэзией.  </w:t>
      </w:r>
    </w:p>
    <w:p w:rsidR="0073341D" w:rsidRDefault="00702D7D">
      <w:pPr>
        <w:ind w:left="79" w:right="14"/>
      </w:pPr>
      <w:r>
        <w:t xml:space="preserve">Реалистический характер некрасовской поэзии.  </w:t>
      </w:r>
    </w:p>
    <w:p w:rsidR="0073341D" w:rsidRDefault="00702D7D">
      <w:pPr>
        <w:ind w:left="69" w:right="572" w:firstLine="708"/>
      </w:pPr>
      <w:r>
        <w:t xml:space="preserve">Поэма «Кому на Руси жить хорошо» (фрагменты). История создания поэмы. Связь содержания произведения с историческими, политическими событиями, идейной и литературной борьбой. Сюжет, композиция, жанровое своеобразие поэмы. Русская жизнь в изображении Некрасова. Система образов поэмы. Образы правдоискателей и «народного заступника» Гриши Добросклонова. Сатирические образы помещиков. Смысл названия поэмы. Народное представление о счастье. Тема женской доли в поэме. Судьба Матрёны Тимофеевны, смысл «бабьей притчи». Тема народного бунта. Образ Савелия, «богатыря святорусского».  </w:t>
      </w:r>
    </w:p>
    <w:p w:rsidR="0073341D" w:rsidRDefault="00702D7D">
      <w:pPr>
        <w:tabs>
          <w:tab w:val="center" w:pos="7266"/>
        </w:tabs>
        <w:ind w:left="0" w:firstLine="0"/>
        <w:jc w:val="left"/>
      </w:pPr>
      <w:r>
        <w:t xml:space="preserve">Фольклорная основа  поэмы. Особенности  стиля  </w:t>
      </w:r>
      <w:r>
        <w:tab/>
        <w:t xml:space="preserve">Некрасова.  Теория  литературы.  </w:t>
      </w:r>
    </w:p>
    <w:p w:rsidR="0073341D" w:rsidRDefault="00702D7D">
      <w:pPr>
        <w:ind w:left="79" w:right="14"/>
      </w:pPr>
      <w:r>
        <w:t xml:space="preserve">Фольклорные традиции. Гражданская поэзия. Стиль.   </w:t>
      </w:r>
    </w:p>
    <w:p w:rsidR="0073341D" w:rsidRDefault="00702D7D">
      <w:pPr>
        <w:ind w:left="69" w:right="575" w:firstLine="708"/>
      </w:pPr>
      <w:r>
        <w:t xml:space="preserve">Развитие речи. Выразительное чтение стихотворений наизусть. Устный ответ на вопрос о пушкинских традициях в поэзии Некрасова. Подбор цитат для устной характеристики стиля поэта.  </w:t>
      </w:r>
    </w:p>
    <w:p w:rsidR="0073341D" w:rsidRDefault="00702D7D">
      <w:pPr>
        <w:ind w:left="79" w:right="14"/>
      </w:pPr>
      <w:r>
        <w:t xml:space="preserve">Сочинение по творчеству Н. А.  Некрасова.  </w:t>
      </w:r>
    </w:p>
    <w:p w:rsidR="0073341D" w:rsidRDefault="00702D7D">
      <w:pPr>
        <w:spacing w:after="213"/>
        <w:ind w:left="79" w:right="14"/>
      </w:pPr>
      <w:r>
        <w:t xml:space="preserve">Внеклассное чтение. Н. А.  Некрасов. «Тишина».  </w:t>
      </w:r>
    </w:p>
    <w:p w:rsidR="0073341D" w:rsidRDefault="00702D7D">
      <w:pPr>
        <w:spacing w:after="10" w:line="271" w:lineRule="auto"/>
        <w:ind w:left="70" w:hanging="8"/>
        <w:jc w:val="left"/>
      </w:pPr>
      <w:r>
        <w:rPr>
          <w:b/>
          <w:i/>
        </w:rPr>
        <w:t xml:space="preserve">РОССИЙСКАЯ ДЕЙСТВИТЕЛЬНОСТЬ В  ПРОИЗВЕДЕНИЯХ ЛИТЕРАТУРЫ ВТОРОЙ </w:t>
      </w:r>
    </w:p>
    <w:p w:rsidR="0073341D" w:rsidRDefault="00702D7D">
      <w:pPr>
        <w:spacing w:after="10" w:line="271" w:lineRule="auto"/>
        <w:ind w:left="70" w:hanging="8"/>
        <w:jc w:val="left"/>
      </w:pPr>
      <w:r>
        <w:rPr>
          <w:b/>
          <w:i/>
        </w:rPr>
        <w:t>ПОЛОВИНЫ XIX ВЕКА</w:t>
      </w:r>
      <w:r>
        <w:rPr>
          <w:i/>
        </w:rPr>
        <w:t xml:space="preserve"> (Обзор) </w:t>
      </w:r>
      <w:r>
        <w:rPr>
          <w:b/>
          <w:i/>
        </w:rPr>
        <w:t xml:space="preserve"> </w:t>
      </w:r>
    </w:p>
    <w:p w:rsidR="0073341D" w:rsidRDefault="00702D7D">
      <w:pPr>
        <w:ind w:left="79" w:right="14"/>
      </w:pPr>
      <w:r>
        <w:t xml:space="preserve">И. А. Гончаров. Роман «Обломов» (фрагменты).  </w:t>
      </w:r>
    </w:p>
    <w:p w:rsidR="0073341D" w:rsidRDefault="00702D7D">
      <w:pPr>
        <w:ind w:left="79" w:right="14"/>
      </w:pPr>
      <w:r>
        <w:t xml:space="preserve">Н. Г. Чернышевский. Роман «Что делать?» (фрагменты).  </w:t>
      </w:r>
    </w:p>
    <w:p w:rsidR="0073341D" w:rsidRDefault="00702D7D">
      <w:pPr>
        <w:ind w:left="79" w:right="14"/>
      </w:pPr>
      <w:r>
        <w:t xml:space="preserve">Н. С. Лесков. Повесть «Леди Макбет Мценского уезда».  </w:t>
      </w:r>
    </w:p>
    <w:p w:rsidR="0073341D" w:rsidRDefault="00702D7D">
      <w:pPr>
        <w:ind w:left="79" w:right="14"/>
      </w:pPr>
      <w:r>
        <w:t xml:space="preserve">М. Е. Салтыков-Щедрин. «История одного города» (фрагменты).   </w:t>
      </w:r>
    </w:p>
    <w:p w:rsidR="0073341D" w:rsidRDefault="00702D7D">
      <w:pPr>
        <w:ind w:left="69" w:right="571" w:firstLine="698"/>
      </w:pPr>
      <w:r>
        <w:t xml:space="preserve">Отражение различных сторон российской действительности второй половины ХIХ века в творчестве русских писателей (реалистические произведения И. А.  Гончарова, Н. С.  Лескова, «идеологический» роман Н. Г.  Чернышевского, сатира М. Е.  Салтыкова-Щедрина). Картины русской жизни. Природа, быт, традиции. Типичные характеры, представляющие разные сословия. Теория литературы. Реализм. Документализм. Историзм. Типический характер. Пейзаж. Интерьер. Ирония. Сатира. Фантастика. Гротеск. Связь с другими видами искусства. Кинематографические и театральные версии произведений И. А.  Гончарова, Н. С.  </w:t>
      </w:r>
    </w:p>
    <w:p w:rsidR="0073341D" w:rsidRDefault="00702D7D">
      <w:pPr>
        <w:ind w:left="79" w:right="14"/>
      </w:pPr>
      <w:r>
        <w:t xml:space="preserve">Лескова, М. Е.  Салтыкова-Щедрина.  </w:t>
      </w:r>
    </w:p>
    <w:p w:rsidR="0073341D" w:rsidRDefault="00702D7D">
      <w:pPr>
        <w:spacing w:after="257"/>
        <w:ind w:left="69" w:right="572" w:firstLine="698"/>
      </w:pPr>
      <w:r>
        <w:t xml:space="preserve">Внеклассное чтение.  И. А.  Гончаров. «Обыкновенная история», «Обрыв». Н. С.  Лесков. «Очарованный странник». А. К.  Толстой. «История государства Российского от Гостомысла до Тимашёва».  </w:t>
      </w:r>
    </w:p>
    <w:p w:rsidR="0073341D" w:rsidRDefault="00702D7D">
      <w:pPr>
        <w:spacing w:after="5" w:line="271" w:lineRule="auto"/>
        <w:ind w:left="72"/>
      </w:pPr>
      <w:r>
        <w:rPr>
          <w:b/>
        </w:rPr>
        <w:t>РАБОТА С  КРИТИЧЕСКОЙ ЛИТЕРАТУРОЙ</w:t>
      </w:r>
      <w:r>
        <w:t xml:space="preserve"> (Практикум) </w:t>
      </w:r>
      <w:r>
        <w:rPr>
          <w:b/>
        </w:rPr>
        <w:t xml:space="preserve"> </w:t>
      </w:r>
    </w:p>
    <w:p w:rsidR="0073341D" w:rsidRDefault="00702D7D">
      <w:pPr>
        <w:ind w:left="69" w:right="572" w:firstLine="698"/>
      </w:pPr>
      <w:r>
        <w:t xml:space="preserve">Систематизация сведений о работе со справочной и критической литературой. Подготовка тезисов критической статьи. Правила оформления конспектов. Работа над рефератом. Использование справочной и критической литературы при подготовке к занятиям, написанию сочинения. Оформление цитат из печатных источников и материалов, размещённых в Интернете.  </w:t>
      </w:r>
    </w:p>
    <w:p w:rsidR="0073341D" w:rsidRDefault="00702D7D">
      <w:pPr>
        <w:spacing w:after="5" w:line="271" w:lineRule="auto"/>
        <w:ind w:left="72"/>
      </w:pPr>
      <w:r>
        <w:rPr>
          <w:b/>
        </w:rPr>
        <w:lastRenderedPageBreak/>
        <w:t>ЖАНР РОМАНА В  МИРОВОЙ ЛИТЕРАТУРЕ</w:t>
      </w:r>
      <w:r>
        <w:t xml:space="preserve"> (Обзор) </w:t>
      </w:r>
      <w:r>
        <w:rPr>
          <w:b/>
        </w:rPr>
        <w:t xml:space="preserve"> </w:t>
      </w:r>
    </w:p>
    <w:p w:rsidR="0073341D" w:rsidRDefault="00702D7D">
      <w:pPr>
        <w:ind w:left="79" w:right="14"/>
      </w:pPr>
      <w:r>
        <w:t xml:space="preserve">Ч. Диккенс. Роман «Приключения Оливера Твиста» (фрагменты).  </w:t>
      </w:r>
    </w:p>
    <w:p w:rsidR="0073341D" w:rsidRDefault="00702D7D">
      <w:pPr>
        <w:ind w:left="79" w:right="14"/>
      </w:pPr>
      <w:r>
        <w:t xml:space="preserve">В. Гюго. Роман «Собор Парижской Богоматери» (фрагменты).  </w:t>
      </w:r>
    </w:p>
    <w:p w:rsidR="0073341D" w:rsidRDefault="00702D7D">
      <w:pPr>
        <w:ind w:left="79" w:right="14"/>
      </w:pPr>
      <w:r>
        <w:t xml:space="preserve">О. Уайльд. Роман «Портрет Дориана Грея» (фрагменты).  </w:t>
      </w:r>
    </w:p>
    <w:p w:rsidR="0073341D" w:rsidRDefault="00702D7D">
      <w:pPr>
        <w:ind w:left="69" w:right="572" w:firstLine="698"/>
      </w:pPr>
      <w:r>
        <w:t xml:space="preserve">Роман как один из самых распространённых эпических жанров. Развитие жанра романа в мировой литературе XIX века. Романтические и реалистические принципы изображения в романах В.  Гюго, Ж.  Санд, Ч.  Диккенса, У.  Теккерея, О. де Бальзака, Г.  Флобера.  </w:t>
      </w:r>
    </w:p>
    <w:p w:rsidR="0073341D" w:rsidRDefault="00702D7D">
      <w:pPr>
        <w:ind w:left="69" w:right="568" w:firstLine="708"/>
      </w:pPr>
      <w:r>
        <w:t xml:space="preserve">Теория литературы. Эпический род. Роман. Романтизм. Реализм. Развитие речи. Устный рассказ о судьбе литературного персонажа. Сопоставление романа и его театральной или кинематографической версии. Реферат о творчестве зарубежного писателя. Подготовка проекта сайта, посвящённого жанру романа. Связь с другими видами искусства. Театральные или кинематографические интерпретации романов Ч.  Диккенса, В. Гюго, О.  Уайльда.  </w:t>
      </w:r>
    </w:p>
    <w:p w:rsidR="0073341D" w:rsidRDefault="00702D7D">
      <w:pPr>
        <w:ind w:left="79" w:right="14"/>
      </w:pPr>
      <w:r>
        <w:t xml:space="preserve">Внеклассное чтение. О. де Бальзак. «Шагреневая кожа». В.  </w:t>
      </w:r>
    </w:p>
    <w:p w:rsidR="0073341D" w:rsidRDefault="00702D7D">
      <w:pPr>
        <w:ind w:left="79" w:right="14"/>
      </w:pPr>
      <w:r>
        <w:t xml:space="preserve">Скотт. «Квентин Дорвард».  </w:t>
      </w:r>
    </w:p>
    <w:p w:rsidR="0073341D" w:rsidRDefault="00702D7D">
      <w:pPr>
        <w:spacing w:after="10" w:line="271" w:lineRule="auto"/>
        <w:ind w:left="70" w:hanging="8"/>
        <w:jc w:val="left"/>
      </w:pPr>
      <w:r>
        <w:rPr>
          <w:b/>
          <w:i/>
        </w:rPr>
        <w:t xml:space="preserve">Русская литература второй половины XIX века (продолжение)  </w:t>
      </w:r>
    </w:p>
    <w:p w:rsidR="0073341D" w:rsidRDefault="00702D7D">
      <w:pPr>
        <w:ind w:left="69" w:right="572" w:firstLine="708"/>
      </w:pPr>
      <w:r>
        <w:rPr>
          <w:b/>
        </w:rPr>
        <w:t xml:space="preserve">Ф. М. ДОСТОЕВСКИЙ. </w:t>
      </w:r>
      <w:r>
        <w:t xml:space="preserve">Роман «Преступление и наказание». Жизнь и творчество Достоевского. Замысел романа и его воплощение. Особенности сюжета и композиции. Своеобразие жанра. Проблематика, система образов романа. Теория Раскольникова и её развенчание. Раскольников и его «двойники». Образы «униженных оскорблённых». Образ старухипроцентщицы. Второстепенные персонажи. Образы детей. Приёмы создания образа Петербурга. Образ Сонечки Мармеладовой и проблема нравственного идеала автора. Библейские мотивы и образы в романе. Тема гордости и смирения. Портрет, пейзаж, интерьер и их художественная функция. Роль эпилога. «Преступление и наказание» как философский роман. Полифонизм романа, столкновение разных «точек зрения». Проблема нравственного выбора. Смысл названия. Психологизм прозы Достоевского. Роль внутренних монологов и снов героев в романе. Язык романа. Злободневное, конкретно-историческое и «вечное», вневременное в произведениях писателя. Художественные открытия Достоевского и мировое значение творчества писателя.   </w:t>
      </w:r>
    </w:p>
    <w:p w:rsidR="0073341D" w:rsidRDefault="00702D7D">
      <w:pPr>
        <w:ind w:left="69" w:right="570" w:firstLine="708"/>
      </w:pPr>
      <w:r>
        <w:t xml:space="preserve">Роман «Преступление и наказание» в критике: Н. Н. Страхов. «Преступление и наказание» (фрагменты). Д. И. Писарев. «Борьба за жизнь» (фрагменты). Теория литературы. Художественное своеобразие. Открытый психологизм. Полифонизм. Авторская позиция. Персонажи - «двойники» и персонажи-антагонисты. Портрет, пейзаж, интерьер. Внутренние монологи, сны героев. Эпилог. Аллюзия. Развитие речи. Подготовка материалов для обсуждения философских и социальных источников теории Раскольникова, соотношения конкретноисторического и вневременного в романе. Объяснение художественной функции аллюзий. Исследовательский проект об особенностях стиля Достоевского. Сочинение по творчеству Ф. М.  Достоевского. Связь с другими видами искусства. Экранизации и театральные постановки романов Ф. М.  Достоевского.  </w:t>
      </w:r>
    </w:p>
    <w:p w:rsidR="0073341D" w:rsidRDefault="00702D7D">
      <w:pPr>
        <w:spacing w:after="257"/>
        <w:ind w:left="79" w:right="14"/>
      </w:pPr>
      <w:r>
        <w:t xml:space="preserve">Внеклассное чтение. Ф. М.  Достоевский. «Идиот».  </w:t>
      </w:r>
    </w:p>
    <w:p w:rsidR="0073341D" w:rsidRDefault="00702D7D">
      <w:pPr>
        <w:spacing w:after="10" w:line="271" w:lineRule="auto"/>
        <w:ind w:left="70" w:hanging="8"/>
        <w:jc w:val="left"/>
      </w:pPr>
      <w:r>
        <w:rPr>
          <w:b/>
          <w:i/>
        </w:rPr>
        <w:t>АНАЛИЗ ИНДИВИДУАЛЬНОГО СТИЛЯ АВТОРА</w:t>
      </w:r>
      <w:r>
        <w:rPr>
          <w:i/>
        </w:rPr>
        <w:t xml:space="preserve"> (Практикум) </w:t>
      </w:r>
      <w:r>
        <w:rPr>
          <w:b/>
          <w:i/>
        </w:rPr>
        <w:t xml:space="preserve"> </w:t>
      </w:r>
    </w:p>
    <w:p w:rsidR="0073341D" w:rsidRDefault="00702D7D">
      <w:pPr>
        <w:ind w:left="69" w:right="575" w:firstLine="708"/>
      </w:pPr>
      <w:r>
        <w:t xml:space="preserve">Повторение и обобщение сведений о художественном стиле. Понятие индивидуального стиля. Анализ литературного произведения в аспекте художественного стиля. Подготовка сочинения о художественных особенностях творчества конкретного автора (на материале творчества А. Н. Островского, И. А. Гончарова, И. С.  Тургенева, Н. А.  Некрасова).  </w:t>
      </w:r>
    </w:p>
    <w:p w:rsidR="0073341D" w:rsidRDefault="00702D7D">
      <w:pPr>
        <w:ind w:left="69" w:right="570" w:firstLine="708"/>
      </w:pPr>
      <w:r>
        <w:rPr>
          <w:b/>
        </w:rPr>
        <w:lastRenderedPageBreak/>
        <w:t>Л. Н. ТОЛСТОЙ</w:t>
      </w:r>
      <w:r>
        <w:t xml:space="preserve">. Роман «Война и мир». Жизнь и творчество Толстого. История создания и жанровое своеобразие романа. Особенности композиции, антитеза как центральный композиционный приём. Система образов в романе и нравственная концепция Толстого, его критерии оценки личности. «Внутренний человек» и «внешний человек». Путь идейнонравственных исканий князя Андрея Болконского и Пьера Безухова. Образ Платона Каратаева и авторская концепция «общей жизни». Изображение светского общества. «Мысль народная» и «мысль семейная» в романе. Семейный уклад жизни Ростовых и Болконских. Наташа Ростова и княжна Марья как любимые героини Толстого. Роль эпилога. Тема войны в романе. Толстовская философия истории. Военные эпизоды в романе. Шенграбенское и Аустерлицкое сражения и изображение Отечественной войны 1812 года. Бородинское сражение как идейнокомпозиционный центр романа. Картины партизанской войны, значение образа Тихона Щербатого. Русский солдат в изображении Толстого. Проблема национального характера. Образы Тушина и Тимохина. Проблема истинного и ложного героизма. Кутузов и Наполеон как два нравственных полюса. Москва и Петербург в романе.   </w:t>
      </w:r>
    </w:p>
    <w:p w:rsidR="0073341D" w:rsidRDefault="00702D7D">
      <w:pPr>
        <w:ind w:left="69" w:right="572" w:firstLine="708"/>
      </w:pPr>
      <w:r>
        <w:t xml:space="preserve">Психологизм романа. Приёмы изображения душевного мира героев («диалектики души»). Роль портрета, пейзажа, диалогов и внутренних монологов в романе. Смысл названия и поэтика романа-эпопеи. Художественные открытия Толстого и мировое значение творчества писателя.  </w:t>
      </w:r>
    </w:p>
    <w:p w:rsidR="0073341D" w:rsidRDefault="00702D7D">
      <w:pPr>
        <w:ind w:left="69" w:right="575" w:firstLine="708"/>
      </w:pPr>
      <w:r>
        <w:t xml:space="preserve">Роман «Война и мир» в критике: П. В. Анненков. «Исторические и эстетические вопросы в романе графа Л. Н.  Толстого „Война и мир“» (фрагменты). Н. Н. Страхов. «„Война и мир“ Л. Н.   </w:t>
      </w:r>
    </w:p>
    <w:p w:rsidR="0073341D" w:rsidRDefault="00702D7D">
      <w:pPr>
        <w:ind w:left="79" w:right="14"/>
      </w:pPr>
      <w:r>
        <w:t xml:space="preserve">Толстого» (фрагменты).   </w:t>
      </w:r>
    </w:p>
    <w:p w:rsidR="0073341D" w:rsidRDefault="00702D7D">
      <w:pPr>
        <w:ind w:left="69" w:right="14" w:firstLine="708"/>
      </w:pPr>
      <w:r>
        <w:t xml:space="preserve">Теория литературы. Роман-эпопея. Композиция. Антитеза. Документализм. Открытый психологизм. Внутренний монолог. Эпилог.  </w:t>
      </w:r>
    </w:p>
    <w:p w:rsidR="0073341D" w:rsidRDefault="00702D7D">
      <w:pPr>
        <w:ind w:left="69" w:right="570" w:firstLine="708"/>
      </w:pPr>
      <w:r>
        <w:t xml:space="preserve">Развитие речи. Письменный анализ эпизода (по выбору). Цитатный план ответа на вопрос о нравственных исканиях одного из героев романа. Подбор цитат из справочной, критической, научной литературы о жанровом своеобразии романа-эпопеи. Сочинение по творчеству Л. Н.   </w:t>
      </w:r>
    </w:p>
    <w:p w:rsidR="0073341D" w:rsidRDefault="00702D7D">
      <w:pPr>
        <w:ind w:left="79" w:right="14"/>
      </w:pPr>
      <w:r>
        <w:t xml:space="preserve">Толстого.  </w:t>
      </w:r>
    </w:p>
    <w:p w:rsidR="0073341D" w:rsidRDefault="00702D7D">
      <w:pPr>
        <w:ind w:left="79" w:right="14"/>
      </w:pPr>
      <w:r>
        <w:t xml:space="preserve">Связь с другими видами искусства. Иллюстрации к роману. Кинофильм режиссёра С. Ф.   </w:t>
      </w:r>
    </w:p>
    <w:p w:rsidR="0073341D" w:rsidRDefault="00702D7D">
      <w:pPr>
        <w:ind w:left="79" w:right="14"/>
      </w:pPr>
      <w:r>
        <w:t xml:space="preserve">Бондарчука «Война и мир».   </w:t>
      </w:r>
    </w:p>
    <w:p w:rsidR="0073341D" w:rsidRDefault="00702D7D">
      <w:pPr>
        <w:spacing w:after="263"/>
        <w:ind w:left="79" w:right="14"/>
      </w:pPr>
      <w:r>
        <w:t xml:space="preserve">Внеклассное чтение. Л. Н.  Толстой. «Анна Каренина».  </w:t>
      </w:r>
    </w:p>
    <w:p w:rsidR="0073341D" w:rsidRDefault="00702D7D">
      <w:pPr>
        <w:tabs>
          <w:tab w:val="center" w:pos="2511"/>
          <w:tab w:val="center" w:pos="5144"/>
          <w:tab w:val="center" w:pos="7364"/>
          <w:tab w:val="center" w:pos="9571"/>
        </w:tabs>
        <w:spacing w:after="26" w:line="259" w:lineRule="auto"/>
        <w:ind w:left="0" w:firstLine="0"/>
        <w:jc w:val="left"/>
      </w:pPr>
      <w:r>
        <w:rPr>
          <w:rFonts w:ascii="Calibri" w:eastAsia="Calibri" w:hAnsi="Calibri" w:cs="Calibri"/>
          <w:sz w:val="22"/>
        </w:rPr>
        <w:tab/>
      </w:r>
      <w:r>
        <w:rPr>
          <w:b/>
          <w:i/>
        </w:rPr>
        <w:t xml:space="preserve">КОНКРЕТНО-ИСТОРИЧЕСКОЕ </w:t>
      </w:r>
      <w:r>
        <w:rPr>
          <w:b/>
          <w:i/>
        </w:rPr>
        <w:tab/>
        <w:t xml:space="preserve">И </w:t>
      </w:r>
      <w:r>
        <w:rPr>
          <w:b/>
          <w:i/>
        </w:rPr>
        <w:tab/>
        <w:t xml:space="preserve">ОБЩЕЧЕЛОВЕЧЕСКОЕ </w:t>
      </w:r>
      <w:r>
        <w:rPr>
          <w:b/>
          <w:i/>
        </w:rPr>
        <w:tab/>
        <w:t xml:space="preserve">В  </w:t>
      </w:r>
    </w:p>
    <w:p w:rsidR="0073341D" w:rsidRDefault="00702D7D">
      <w:pPr>
        <w:spacing w:after="10" w:line="271" w:lineRule="auto"/>
        <w:ind w:left="70" w:hanging="8"/>
        <w:jc w:val="left"/>
      </w:pPr>
      <w:r>
        <w:rPr>
          <w:b/>
          <w:i/>
        </w:rPr>
        <w:t>ЛИТЕРАТУРНОМ ПРОИЗВЕДЕНИИ</w:t>
      </w:r>
      <w:r>
        <w:rPr>
          <w:i/>
        </w:rPr>
        <w:t xml:space="preserve"> (Практикум) </w:t>
      </w:r>
      <w:r>
        <w:rPr>
          <w:b/>
          <w:i/>
        </w:rPr>
        <w:t xml:space="preserve"> </w:t>
      </w:r>
    </w:p>
    <w:p w:rsidR="0073341D" w:rsidRDefault="00702D7D">
      <w:pPr>
        <w:ind w:left="69" w:right="572" w:firstLine="708"/>
      </w:pPr>
      <w:r>
        <w:t xml:space="preserve">Соотношение конкретно-исторического и вневременного в литературном произведении. Исторический контекст и формы его обнаружения в тексте (заголовочный комплекс, посвящения, эпиграфы, прямые указания места и времени действия, описания реальных исторических событий и конкретных исторических лиц, упоминания о них, аллюзии). «Вечные» темы в произведении.  </w:t>
      </w:r>
    </w:p>
    <w:p w:rsidR="0073341D" w:rsidRDefault="00702D7D">
      <w:pPr>
        <w:ind w:left="79" w:right="14"/>
      </w:pPr>
      <w:r>
        <w:t xml:space="preserve">Подготовка плана сочинения об одной из «вечных» тем в ранее изученных произведениях А. </w:t>
      </w:r>
    </w:p>
    <w:p w:rsidR="0073341D" w:rsidRDefault="00702D7D">
      <w:pPr>
        <w:ind w:left="79" w:right="14"/>
      </w:pPr>
      <w:r>
        <w:t xml:space="preserve">Н.   </w:t>
      </w:r>
    </w:p>
    <w:p w:rsidR="0073341D" w:rsidRDefault="00702D7D">
      <w:pPr>
        <w:ind w:left="79" w:right="14"/>
      </w:pPr>
      <w:r>
        <w:t xml:space="preserve">Островского, И. С. Тургенева, Ф. М.  Достоевского, И. А.  Гончарова, Л. Н.  Толстого.  </w:t>
      </w:r>
    </w:p>
    <w:p w:rsidR="0073341D" w:rsidRDefault="00702D7D">
      <w:pPr>
        <w:ind w:left="69" w:right="570" w:firstLine="708"/>
      </w:pPr>
      <w:r>
        <w:rPr>
          <w:b/>
        </w:rPr>
        <w:t>А. П. ЧЕХОВ</w:t>
      </w:r>
      <w:r>
        <w:t xml:space="preserve">. Рассказы «Человек в футляре», «Крыжовник», «О  любви», «Дама с собачкой». Жизнь и творчество Чехова. Жизнь и творчество Чехова. Проблема периодизации </w:t>
      </w:r>
      <w:r>
        <w:lastRenderedPageBreak/>
        <w:t xml:space="preserve">творчества Чехова. Эволюция повествовательной манеры. Сочетание трагического и комического, высокого и низкого, идеального и обыденного в художественном мире Чехова.  </w:t>
      </w:r>
    </w:p>
    <w:p w:rsidR="0073341D" w:rsidRDefault="00702D7D">
      <w:pPr>
        <w:ind w:left="69" w:right="574" w:firstLine="708"/>
      </w:pPr>
      <w:r>
        <w:t xml:space="preserve">Темы, сюжеты и проблематика чеховских рассказов. Традиция русской классической литературы в решении темы «маленького человека» и её отражение в прозе Чехова. Тема пошлости и неизменности обыденной жизни. Проблема ответственности человека за свою судьбу.  </w:t>
      </w:r>
    </w:p>
    <w:p w:rsidR="0073341D" w:rsidRDefault="00702D7D">
      <w:pPr>
        <w:ind w:left="69" w:right="572" w:firstLine="708"/>
      </w:pPr>
      <w:r>
        <w:t xml:space="preserve">Утверждение красоты человеческих чувств и отношений, творческого труда как основы подлинной жизни. Тема любви в чеховской прозе. Психологизм прозы Чехова. Роль художественной детали, лаконизм повествования, чеховский пейзаж, скрытый лиризм, импрессионистичность описаний, подтекст.  </w:t>
      </w:r>
    </w:p>
    <w:p w:rsidR="0073341D" w:rsidRDefault="00702D7D">
      <w:pPr>
        <w:ind w:left="69" w:right="572" w:firstLine="708"/>
      </w:pPr>
      <w:r>
        <w:t xml:space="preserve">Значение творческого наследия Чехова для мировой литературы и театра. Теория литературы. Литературная традиция. Авторская позиция и способы её выражения. Трагическое и комическое. Скрытый психологизм. Художественная деталь. Развитие речи. Доклад по биографии и творчеству А. П.  Чехова. Подбор фрагментов воспоминаний современников о писателе.  </w:t>
      </w:r>
    </w:p>
    <w:p w:rsidR="0073341D" w:rsidRDefault="00702D7D">
      <w:pPr>
        <w:ind w:left="79" w:right="14"/>
      </w:pPr>
      <w:r>
        <w:t xml:space="preserve">Составление тезисного плана целостного анализа одного из рассказов А. П.  Чехова.   </w:t>
      </w:r>
    </w:p>
    <w:p w:rsidR="0073341D" w:rsidRDefault="00702D7D">
      <w:pPr>
        <w:ind w:left="79" w:right="14"/>
      </w:pPr>
      <w:r>
        <w:t xml:space="preserve">Внеклассное чтение. А. П.  Чехов. «Чёрный монах». Комедии «Чайка», «Вишнёвый сад».  </w:t>
      </w:r>
    </w:p>
    <w:p w:rsidR="0073341D" w:rsidRDefault="00702D7D">
      <w:pPr>
        <w:ind w:left="69" w:right="570" w:firstLine="708"/>
      </w:pPr>
      <w:r>
        <w:t xml:space="preserve">Новаторство Чехова-драматурга. Своеобразие конфликта в пьесе «Чайка». Система образов. Тема любви и тема творчества. Приём «пьеса в пьесе». Особенности чеховского диалога. Символический подтекст. Элементы поэтики абсурда. Смысл финала и жанровое своеобразие «Чайки». Режиссёрские интерпретации пьесы. «Чайка» и Художественный театр.  Особенности сюжета и конфликта пьесы «Вишнёвый сад». Система образов. Символический смысл образа вишнёвого сада. Тема прошлого, настоящего и будущего России в пьесе. Раневская и Гаев как представители уходящего в прошлое усадебного быта. Образы Лопахина, Пети Трофимова и Ани. Тип героя - «недотёпы». Образы слуг (Яша, Дуняша, Фирс). Роль авторских ремарок в пьесе. Смысл финала. Особенности диалога. «Подводное течение». Символический подтекст пьесы. Своеобразие жанра. История театральных постановок «Вишнёвого сада». Традиционное и новаторское в драматургии Чехова.  </w:t>
      </w:r>
    </w:p>
    <w:p w:rsidR="0073341D" w:rsidRDefault="00702D7D">
      <w:pPr>
        <w:tabs>
          <w:tab w:val="center" w:pos="6224"/>
        </w:tabs>
        <w:ind w:left="0" w:firstLine="0"/>
        <w:jc w:val="left"/>
      </w:pPr>
      <w:r>
        <w:t xml:space="preserve">Теория литературы. Традиции  </w:t>
      </w:r>
      <w:r>
        <w:tab/>
        <w:t xml:space="preserve">и  новаторство. Жанровое своеобразие.  Подтекст.  </w:t>
      </w:r>
    </w:p>
    <w:p w:rsidR="0073341D" w:rsidRDefault="00702D7D">
      <w:pPr>
        <w:ind w:left="79" w:right="14"/>
      </w:pPr>
      <w:r>
        <w:t xml:space="preserve">Внутренний конфликт. Ремарки. Символика.   </w:t>
      </w:r>
    </w:p>
    <w:p w:rsidR="0073341D" w:rsidRDefault="00702D7D">
      <w:pPr>
        <w:ind w:left="69" w:right="575" w:firstLine="708"/>
      </w:pPr>
      <w:r>
        <w:t xml:space="preserve">Развитие речи. Подбор цитат и составление плана устной характеристики заглавного образа. Анализ эпизода и характеристика психологического состояния его участников. Сопоставление речевых характеристик персонажей-«двойников». Письменный ответ на вопрос об особенностях чеховского подтекста. Сочинение по творчеству А. П.  Чехова.  </w:t>
      </w:r>
    </w:p>
    <w:p w:rsidR="0073341D" w:rsidRDefault="00702D7D">
      <w:pPr>
        <w:spacing w:after="254"/>
        <w:ind w:left="79" w:right="554"/>
      </w:pPr>
      <w:r>
        <w:t xml:space="preserve">Связь с другими видами искусства. Театральные постановки пьес А. П.  Чехова.  Внеклассное чтение. А. П.  Чехов. «Три сестры».  </w:t>
      </w:r>
    </w:p>
    <w:p w:rsidR="0073341D" w:rsidRDefault="00702D7D">
      <w:pPr>
        <w:spacing w:after="10" w:line="271" w:lineRule="auto"/>
        <w:ind w:left="70" w:hanging="8"/>
        <w:jc w:val="left"/>
      </w:pPr>
      <w:r>
        <w:rPr>
          <w:b/>
          <w:i/>
        </w:rPr>
        <w:t>ПСИХОЛОГИЗМ КАК СТИЛЕВОЕ ЯВЛЕНИЕ В  ЛИТЕРАТУРЕ</w:t>
      </w:r>
      <w:r>
        <w:rPr>
          <w:i/>
        </w:rPr>
        <w:t xml:space="preserve"> (Практикум) </w:t>
      </w:r>
      <w:r>
        <w:rPr>
          <w:b/>
          <w:i/>
        </w:rPr>
        <w:t xml:space="preserve"> </w:t>
      </w:r>
    </w:p>
    <w:p w:rsidR="0073341D" w:rsidRDefault="00702D7D">
      <w:pPr>
        <w:ind w:left="69" w:right="572" w:firstLine="708"/>
      </w:pPr>
      <w:r>
        <w:t xml:space="preserve">Обобщение представлений о психологизме. Психологизм скрытый и открытый. Приёмы психологического изображения: психологический анализ (в форме авторского повествования, описаний и комментариев) и самоанализ (в форме внутренних монологов, дневников, писем). Художественная функция снов и видений героев. Подготовка к сочинению об особенностях психологизма в ранее изученных произведениях И. С.  Тургенева, И. А.  Гончарова, Ф. М.   </w:t>
      </w:r>
    </w:p>
    <w:p w:rsidR="0073341D" w:rsidRDefault="00702D7D">
      <w:pPr>
        <w:spacing w:after="257"/>
        <w:ind w:left="79" w:right="14"/>
      </w:pPr>
      <w:r>
        <w:t xml:space="preserve">Достоевского, Л. Н.  Толстого, А. П.  Чехова.   </w:t>
      </w:r>
    </w:p>
    <w:p w:rsidR="0073341D" w:rsidRDefault="00702D7D">
      <w:pPr>
        <w:spacing w:after="10" w:line="271" w:lineRule="auto"/>
        <w:ind w:left="70" w:hanging="8"/>
        <w:jc w:val="left"/>
      </w:pPr>
      <w:r>
        <w:rPr>
          <w:b/>
          <w:i/>
        </w:rPr>
        <w:lastRenderedPageBreak/>
        <w:t>СИМВОЛЫ В  МИРОВОЙ ЛИТЕРАТУРЕ</w:t>
      </w:r>
      <w:r>
        <w:rPr>
          <w:i/>
        </w:rPr>
        <w:t xml:space="preserve"> (Обзор) </w:t>
      </w:r>
      <w:r>
        <w:rPr>
          <w:b/>
          <w:i/>
        </w:rPr>
        <w:t xml:space="preserve"> </w:t>
      </w:r>
    </w:p>
    <w:p w:rsidR="0073341D" w:rsidRDefault="00702D7D">
      <w:pPr>
        <w:ind w:left="79" w:right="14"/>
      </w:pPr>
      <w:r>
        <w:t xml:space="preserve">А. Рембо. Стихотворение «Пьяный корабль».  </w:t>
      </w:r>
    </w:p>
    <w:p w:rsidR="0073341D" w:rsidRDefault="00702D7D">
      <w:pPr>
        <w:ind w:left="79" w:right="14"/>
      </w:pPr>
      <w:r>
        <w:t xml:space="preserve">Г. Ибсен. Драма «Кукольный дом».  </w:t>
      </w:r>
    </w:p>
    <w:p w:rsidR="0073341D" w:rsidRDefault="00702D7D">
      <w:pPr>
        <w:ind w:left="69" w:right="119" w:firstLine="708"/>
      </w:pPr>
      <w:r>
        <w:t xml:space="preserve">Символические образы в романтической и реалистической литературе. Символ в эстетике символизма. Проблемы истолкования символов.  </w:t>
      </w:r>
    </w:p>
    <w:p w:rsidR="0073341D" w:rsidRDefault="00702D7D">
      <w:pPr>
        <w:ind w:left="69" w:right="572" w:firstLine="708"/>
      </w:pPr>
      <w:r>
        <w:t xml:space="preserve">Художественные функции символов в литературных произведениях (на примере произведений А.  Рембо, Г.  Ибсена, А. П.  Чехова и др.). Традиции романтизма в эстетике французского символизма. Символизм в контексте культуры эпохи. Основные темы, образы и мотивы поэзии Рембо. Система образов в стихотворении «Пьяный корабль».   </w:t>
      </w:r>
    </w:p>
    <w:p w:rsidR="0073341D" w:rsidRDefault="00702D7D">
      <w:pPr>
        <w:ind w:left="69" w:right="581" w:firstLine="708"/>
      </w:pPr>
      <w:r>
        <w:t xml:space="preserve">Своеобразие драматургии Ибсена. Социальная и нравственная проблематика драмы «Кукольный дом». Особенности конфликта. Образ Норы. Бытовая деталь, вырастающая до значения символа, как ключ к пониманию содержания пьесы.  </w:t>
      </w:r>
    </w:p>
    <w:p w:rsidR="0073341D" w:rsidRDefault="00702D7D">
      <w:pPr>
        <w:ind w:left="79" w:right="14"/>
      </w:pPr>
      <w:r>
        <w:t xml:space="preserve">Теория литературы. Символ. Символизм.   </w:t>
      </w:r>
    </w:p>
    <w:p w:rsidR="0073341D" w:rsidRDefault="00702D7D">
      <w:pPr>
        <w:ind w:left="69" w:right="570" w:firstLine="708"/>
      </w:pPr>
      <w:r>
        <w:t xml:space="preserve">Развитие речи. Подготовка презентаций об искусстве символизма и о французских поэтахсимволистах. Подбор цитат и составление плана устной характеристики заглавного образа. Анализ эпизода и характеристика психологического состояния его участников.  </w:t>
      </w:r>
    </w:p>
    <w:p w:rsidR="0073341D" w:rsidRDefault="00702D7D">
      <w:pPr>
        <w:spacing w:after="255" w:line="271" w:lineRule="auto"/>
        <w:ind w:left="72"/>
      </w:pPr>
      <w:r>
        <w:rPr>
          <w:b/>
        </w:rPr>
        <w:t xml:space="preserve">11 класс (170 ч.) </w:t>
      </w:r>
      <w:r>
        <w:t xml:space="preserve"> </w:t>
      </w:r>
    </w:p>
    <w:p w:rsidR="0073341D" w:rsidRDefault="00702D7D">
      <w:pPr>
        <w:spacing w:after="10" w:line="271" w:lineRule="auto"/>
        <w:ind w:left="70" w:hanging="8"/>
        <w:jc w:val="left"/>
      </w:pPr>
      <w:r>
        <w:rPr>
          <w:b/>
          <w:i/>
        </w:rPr>
        <w:t xml:space="preserve">ЛИТЕРАТУРНЫЙ ПРОЦЕСС, ТРАДИЦИИ И  НОВАТОРСТВО  </w:t>
      </w:r>
    </w:p>
    <w:p w:rsidR="0073341D" w:rsidRDefault="00702D7D">
      <w:pPr>
        <w:ind w:left="79" w:right="6855"/>
      </w:pPr>
      <w:r>
        <w:t xml:space="preserve">Основные виды деятельности  а) Чтение  </w:t>
      </w:r>
    </w:p>
    <w:p w:rsidR="0073341D" w:rsidRDefault="00702D7D">
      <w:pPr>
        <w:numPr>
          <w:ilvl w:val="0"/>
          <w:numId w:val="81"/>
        </w:numPr>
        <w:ind w:right="14" w:firstLine="427"/>
      </w:pPr>
      <w:r>
        <w:t xml:space="preserve">Выразительное чтение наизусть лирических стихотворений, отрывков из художественной прозы, монологов из драматических произведений.  </w:t>
      </w:r>
    </w:p>
    <w:p w:rsidR="0073341D" w:rsidRDefault="00702D7D">
      <w:pPr>
        <w:numPr>
          <w:ilvl w:val="0"/>
          <w:numId w:val="81"/>
        </w:numPr>
        <w:ind w:right="14" w:firstLine="427"/>
      </w:pPr>
      <w:r>
        <w:t xml:space="preserve">Внеклассное чтение произведений изучаемого автора, направления.  </w:t>
      </w:r>
    </w:p>
    <w:p w:rsidR="0073341D" w:rsidRDefault="00702D7D">
      <w:pPr>
        <w:numPr>
          <w:ilvl w:val="0"/>
          <w:numId w:val="81"/>
        </w:numPr>
        <w:ind w:right="14" w:firstLine="427"/>
      </w:pPr>
      <w:r>
        <w:t xml:space="preserve">Чтение критических статей, мемуарной, справочной и научной литературы.  б) Анализ  </w:t>
      </w:r>
    </w:p>
    <w:p w:rsidR="0073341D" w:rsidRDefault="00702D7D">
      <w:pPr>
        <w:numPr>
          <w:ilvl w:val="0"/>
          <w:numId w:val="81"/>
        </w:numPr>
        <w:ind w:right="14" w:firstLine="427"/>
      </w:pPr>
      <w:r>
        <w:t xml:space="preserve">Анализ литературного произведения в контексте творчества писателя, в связи с литературным направлением.   </w:t>
      </w:r>
    </w:p>
    <w:p w:rsidR="0073341D" w:rsidRDefault="00702D7D">
      <w:pPr>
        <w:numPr>
          <w:ilvl w:val="0"/>
          <w:numId w:val="81"/>
        </w:numPr>
        <w:ind w:right="14" w:firstLine="427"/>
      </w:pPr>
      <w:r>
        <w:t xml:space="preserve">Соотнесение содержания литературного  произведения с историческими событиями, идейными и эстетическими исканиями эпохи.  </w:t>
      </w:r>
    </w:p>
    <w:p w:rsidR="0073341D" w:rsidRDefault="00702D7D">
      <w:pPr>
        <w:numPr>
          <w:ilvl w:val="0"/>
          <w:numId w:val="81"/>
        </w:numPr>
        <w:ind w:right="14" w:firstLine="427"/>
      </w:pPr>
      <w:r>
        <w:t xml:space="preserve">Анализ традиционного и новаторского в художественном содержании и художественной форме произведения.  </w:t>
      </w:r>
    </w:p>
    <w:p w:rsidR="0073341D" w:rsidRDefault="00702D7D">
      <w:pPr>
        <w:numPr>
          <w:ilvl w:val="0"/>
          <w:numId w:val="81"/>
        </w:numPr>
        <w:ind w:right="14" w:firstLine="427"/>
      </w:pPr>
      <w:r>
        <w:t xml:space="preserve">Выявление признаков художественного метода (реализма, модернизма, постмодернизма) в литературном произведении.   </w:t>
      </w:r>
    </w:p>
    <w:p w:rsidR="0073341D" w:rsidRDefault="00702D7D">
      <w:pPr>
        <w:numPr>
          <w:ilvl w:val="0"/>
          <w:numId w:val="81"/>
        </w:numPr>
        <w:ind w:right="14" w:firstLine="427"/>
      </w:pPr>
      <w:r>
        <w:t xml:space="preserve">Определение особенностей индивидуального творческого метода и стиля в произведениях писателя.   </w:t>
      </w:r>
    </w:p>
    <w:p w:rsidR="0073341D" w:rsidRDefault="00702D7D">
      <w:pPr>
        <w:numPr>
          <w:ilvl w:val="0"/>
          <w:numId w:val="81"/>
        </w:numPr>
        <w:ind w:right="14" w:firstLine="427"/>
      </w:pPr>
      <w:r>
        <w:t xml:space="preserve">Анализ стилевых доминант (историзма, документализма, психологизма, гротеска) в литературном произведении.  </w:t>
      </w:r>
    </w:p>
    <w:p w:rsidR="0073341D" w:rsidRDefault="00702D7D">
      <w:pPr>
        <w:numPr>
          <w:ilvl w:val="0"/>
          <w:numId w:val="81"/>
        </w:numPr>
        <w:ind w:right="14" w:firstLine="427"/>
      </w:pPr>
      <w:r>
        <w:t xml:space="preserve">Целостный анализ эпического, драматического, лирического, лиро-эпического произведения.  </w:t>
      </w:r>
    </w:p>
    <w:p w:rsidR="0073341D" w:rsidRDefault="00702D7D">
      <w:pPr>
        <w:numPr>
          <w:ilvl w:val="0"/>
          <w:numId w:val="81"/>
        </w:numPr>
        <w:ind w:right="14" w:firstLine="427"/>
      </w:pPr>
      <w:r>
        <w:t xml:space="preserve">Анализ эпического, драматического, лирического, лиро-эпического произведения в заданном аспекте.  </w:t>
      </w:r>
    </w:p>
    <w:p w:rsidR="0073341D" w:rsidRDefault="00702D7D">
      <w:pPr>
        <w:numPr>
          <w:ilvl w:val="0"/>
          <w:numId w:val="81"/>
        </w:numPr>
        <w:ind w:right="14" w:firstLine="427"/>
      </w:pPr>
      <w:r>
        <w:t xml:space="preserve">Анализ интертекстуальных связей литературного произведения.  </w:t>
      </w:r>
    </w:p>
    <w:p w:rsidR="0073341D" w:rsidRDefault="00702D7D">
      <w:pPr>
        <w:numPr>
          <w:ilvl w:val="0"/>
          <w:numId w:val="81"/>
        </w:numPr>
        <w:ind w:right="14" w:firstLine="427"/>
      </w:pPr>
      <w:r>
        <w:t xml:space="preserve">Анализ  </w:t>
      </w:r>
      <w:r>
        <w:tab/>
        <w:t xml:space="preserve">тематики  </w:t>
      </w:r>
      <w:r>
        <w:tab/>
        <w:t xml:space="preserve">и  </w:t>
      </w:r>
      <w:r>
        <w:tab/>
        <w:t xml:space="preserve">проблематики  </w:t>
      </w:r>
      <w:r>
        <w:tab/>
        <w:t xml:space="preserve">(исторической,  </w:t>
      </w:r>
      <w:r>
        <w:tab/>
        <w:t xml:space="preserve">нравственной, философской, социальной) произведения.  </w:t>
      </w:r>
    </w:p>
    <w:p w:rsidR="0073341D" w:rsidRDefault="00702D7D">
      <w:pPr>
        <w:ind w:left="79" w:right="14"/>
      </w:pPr>
      <w:r>
        <w:t xml:space="preserve">в) Развитие устной и письменной речи   </w:t>
      </w:r>
    </w:p>
    <w:p w:rsidR="0073341D" w:rsidRDefault="00702D7D">
      <w:pPr>
        <w:numPr>
          <w:ilvl w:val="0"/>
          <w:numId w:val="81"/>
        </w:numPr>
        <w:ind w:right="14" w:firstLine="427"/>
      </w:pPr>
      <w:r>
        <w:lastRenderedPageBreak/>
        <w:t xml:space="preserve">Письменный ответ на вопрос о связи содержания произведения, особенностей его художественного мира с историческими событиями, идейными и эстетическими исканиями эпохи.  </w:t>
      </w:r>
    </w:p>
    <w:p w:rsidR="0073341D" w:rsidRDefault="00702D7D">
      <w:pPr>
        <w:numPr>
          <w:ilvl w:val="0"/>
          <w:numId w:val="81"/>
        </w:numPr>
        <w:ind w:right="14" w:firstLine="427"/>
      </w:pPr>
      <w:r>
        <w:t xml:space="preserve">Письменная характеристика индивидуального творческого метода и стиля писателя.  </w:t>
      </w:r>
    </w:p>
    <w:p w:rsidR="0073341D" w:rsidRDefault="00702D7D">
      <w:pPr>
        <w:numPr>
          <w:ilvl w:val="0"/>
          <w:numId w:val="81"/>
        </w:numPr>
        <w:ind w:right="14" w:firstLine="427"/>
      </w:pPr>
      <w:r>
        <w:t xml:space="preserve">Письменный ответ на вопрос об отражении в произведении идейной борьбы или литературной полемики.  </w:t>
      </w:r>
    </w:p>
    <w:p w:rsidR="0073341D" w:rsidRDefault="00702D7D">
      <w:pPr>
        <w:numPr>
          <w:ilvl w:val="0"/>
          <w:numId w:val="81"/>
        </w:numPr>
        <w:ind w:right="14" w:firstLine="427"/>
      </w:pPr>
      <w:r>
        <w:t xml:space="preserve">Сочинение о тематике и проблематике (исторической, философской, социальной, нравственной) литературного произведения.  </w:t>
      </w:r>
    </w:p>
    <w:p w:rsidR="0073341D" w:rsidRDefault="00702D7D">
      <w:pPr>
        <w:numPr>
          <w:ilvl w:val="0"/>
          <w:numId w:val="81"/>
        </w:numPr>
        <w:ind w:right="14" w:firstLine="427"/>
      </w:pPr>
      <w:r>
        <w:t xml:space="preserve">Сочинение об особенностях жанра и композиции литературного произведения в связи с его идейным содержанием.  </w:t>
      </w:r>
    </w:p>
    <w:p w:rsidR="0073341D" w:rsidRDefault="00702D7D">
      <w:pPr>
        <w:numPr>
          <w:ilvl w:val="0"/>
          <w:numId w:val="81"/>
        </w:numPr>
        <w:ind w:right="14" w:firstLine="427"/>
      </w:pPr>
      <w:r>
        <w:t xml:space="preserve">Устное рассуждение о соотношении традиционного и новаторского в художественном содержании и художественной форме произведения.   </w:t>
      </w:r>
    </w:p>
    <w:p w:rsidR="0073341D" w:rsidRDefault="00702D7D">
      <w:pPr>
        <w:numPr>
          <w:ilvl w:val="0"/>
          <w:numId w:val="81"/>
        </w:numPr>
        <w:ind w:right="14" w:firstLine="427"/>
      </w:pPr>
      <w:r>
        <w:t xml:space="preserve">Реферат об особенностях индивидуального художественного  метода и стиля писателя с использованием научной, справочной литературы и ресурсов Интернета.  </w:t>
      </w:r>
    </w:p>
    <w:p w:rsidR="0073341D" w:rsidRDefault="00702D7D">
      <w:pPr>
        <w:numPr>
          <w:ilvl w:val="0"/>
          <w:numId w:val="81"/>
        </w:numPr>
        <w:ind w:right="14" w:firstLine="427"/>
      </w:pPr>
      <w:r>
        <w:t xml:space="preserve">Сочинение-эссе о соотношении злободневного и вневременного в содержании литературного произведения.   </w:t>
      </w:r>
    </w:p>
    <w:p w:rsidR="0073341D" w:rsidRDefault="00702D7D">
      <w:pPr>
        <w:numPr>
          <w:ilvl w:val="0"/>
          <w:numId w:val="81"/>
        </w:numPr>
        <w:ind w:right="14" w:firstLine="427"/>
      </w:pPr>
      <w:r>
        <w:t xml:space="preserve">Письменный анализ эпического, лирического, драматического, лиро-эпического произведения.  </w:t>
      </w:r>
    </w:p>
    <w:p w:rsidR="0073341D" w:rsidRDefault="00702D7D">
      <w:pPr>
        <w:numPr>
          <w:ilvl w:val="0"/>
          <w:numId w:val="81"/>
        </w:numPr>
        <w:ind w:right="14" w:firstLine="427"/>
      </w:pPr>
      <w:r>
        <w:t xml:space="preserve">Сочинение на литературоведческую тему (анализ произведения в разных аспектах).  </w:t>
      </w:r>
    </w:p>
    <w:p w:rsidR="0073341D" w:rsidRDefault="00702D7D">
      <w:pPr>
        <w:numPr>
          <w:ilvl w:val="0"/>
          <w:numId w:val="81"/>
        </w:numPr>
        <w:ind w:right="14" w:firstLine="427"/>
      </w:pPr>
      <w:r>
        <w:t xml:space="preserve">Конспектирование литературно-критической статьи.  </w:t>
      </w:r>
    </w:p>
    <w:p w:rsidR="0073341D" w:rsidRDefault="00702D7D">
      <w:pPr>
        <w:numPr>
          <w:ilvl w:val="0"/>
          <w:numId w:val="81"/>
        </w:numPr>
        <w:ind w:right="14" w:firstLine="427"/>
      </w:pPr>
      <w:r>
        <w:t xml:space="preserve">Рецензия на театральную постановку (инсценировку) или кинематографическую версию драматического (эпического) произведения.  </w:t>
      </w:r>
    </w:p>
    <w:p w:rsidR="0073341D" w:rsidRDefault="00702D7D">
      <w:pPr>
        <w:numPr>
          <w:ilvl w:val="0"/>
          <w:numId w:val="82"/>
        </w:numPr>
        <w:ind w:right="14" w:firstLine="427"/>
      </w:pPr>
      <w:r>
        <w:t xml:space="preserve">Текст и произведение.   </w:t>
      </w:r>
    </w:p>
    <w:p w:rsidR="0073341D" w:rsidRDefault="00702D7D">
      <w:pPr>
        <w:numPr>
          <w:ilvl w:val="0"/>
          <w:numId w:val="82"/>
        </w:numPr>
        <w:ind w:right="14" w:firstLine="427"/>
      </w:pPr>
      <w:r>
        <w:t xml:space="preserve">Контекст (исторический, биографический).  </w:t>
      </w:r>
    </w:p>
    <w:p w:rsidR="0073341D" w:rsidRDefault="00702D7D">
      <w:pPr>
        <w:numPr>
          <w:ilvl w:val="0"/>
          <w:numId w:val="82"/>
        </w:numPr>
        <w:ind w:right="14" w:firstLine="427"/>
      </w:pPr>
      <w:r>
        <w:t xml:space="preserve">Интертекст.  </w:t>
      </w:r>
    </w:p>
    <w:p w:rsidR="0073341D" w:rsidRDefault="00702D7D">
      <w:pPr>
        <w:numPr>
          <w:ilvl w:val="0"/>
          <w:numId w:val="82"/>
        </w:numPr>
        <w:ind w:right="14" w:firstLine="427"/>
      </w:pPr>
      <w:r>
        <w:t xml:space="preserve">Литературный процесс.  </w:t>
      </w:r>
    </w:p>
    <w:p w:rsidR="0073341D" w:rsidRDefault="00702D7D">
      <w:pPr>
        <w:numPr>
          <w:ilvl w:val="0"/>
          <w:numId w:val="82"/>
        </w:numPr>
        <w:ind w:right="14" w:firstLine="427"/>
      </w:pPr>
      <w:r>
        <w:t xml:space="preserve">Традиции и новаторство (развитие представлений).  </w:t>
      </w:r>
    </w:p>
    <w:p w:rsidR="0073341D" w:rsidRDefault="00702D7D">
      <w:pPr>
        <w:numPr>
          <w:ilvl w:val="0"/>
          <w:numId w:val="82"/>
        </w:numPr>
        <w:ind w:right="14" w:firstLine="427"/>
      </w:pPr>
      <w:r>
        <w:t xml:space="preserve">Творческий путь писателя, писатель и эпоха (развитие представлений).  </w:t>
      </w:r>
    </w:p>
    <w:p w:rsidR="0073341D" w:rsidRDefault="00702D7D">
      <w:pPr>
        <w:numPr>
          <w:ilvl w:val="0"/>
          <w:numId w:val="82"/>
        </w:numPr>
        <w:ind w:right="14" w:firstLine="427"/>
      </w:pPr>
      <w:r>
        <w:t xml:space="preserve">Эпические жанры (роман, роман-эпопея, повесть, рассказ, новелла, очерк).  </w:t>
      </w:r>
    </w:p>
    <w:p w:rsidR="0073341D" w:rsidRDefault="00702D7D">
      <w:pPr>
        <w:numPr>
          <w:ilvl w:val="0"/>
          <w:numId w:val="82"/>
        </w:numPr>
        <w:ind w:right="14" w:firstLine="427"/>
      </w:pPr>
      <w:r>
        <w:t xml:space="preserve">Лирические жанры (ода, элегия, послание, эпиграмма, сонет).  </w:t>
      </w:r>
    </w:p>
    <w:p w:rsidR="0073341D" w:rsidRDefault="00702D7D">
      <w:pPr>
        <w:numPr>
          <w:ilvl w:val="0"/>
          <w:numId w:val="82"/>
        </w:numPr>
        <w:ind w:right="14" w:firstLine="427"/>
      </w:pPr>
      <w:r>
        <w:t xml:space="preserve">Драматические жанры (трагедия, комедия, драма).  </w:t>
      </w:r>
    </w:p>
    <w:p w:rsidR="0073341D" w:rsidRDefault="00702D7D">
      <w:pPr>
        <w:numPr>
          <w:ilvl w:val="0"/>
          <w:numId w:val="82"/>
        </w:numPr>
        <w:ind w:right="14" w:firstLine="427"/>
      </w:pPr>
      <w:r>
        <w:t xml:space="preserve">Лиро-эпические жанры (поэма, баллада, басня, сатира, стихотворение в прозе).  </w:t>
      </w:r>
    </w:p>
    <w:p w:rsidR="0073341D" w:rsidRDefault="00702D7D">
      <w:pPr>
        <w:numPr>
          <w:ilvl w:val="0"/>
          <w:numId w:val="82"/>
        </w:numPr>
        <w:ind w:right="14" w:firstLine="427"/>
      </w:pPr>
      <w:r>
        <w:t xml:space="preserve">Художественный мир.  </w:t>
      </w:r>
    </w:p>
    <w:p w:rsidR="0073341D" w:rsidRDefault="00702D7D">
      <w:pPr>
        <w:numPr>
          <w:ilvl w:val="0"/>
          <w:numId w:val="82"/>
        </w:numPr>
        <w:ind w:right="14" w:firstLine="427"/>
      </w:pPr>
      <w:r>
        <w:t xml:space="preserve">Художественный метод.  </w:t>
      </w:r>
    </w:p>
    <w:p w:rsidR="0073341D" w:rsidRDefault="00702D7D">
      <w:pPr>
        <w:numPr>
          <w:ilvl w:val="0"/>
          <w:numId w:val="82"/>
        </w:numPr>
        <w:ind w:right="14" w:firstLine="427"/>
      </w:pPr>
      <w:r>
        <w:t xml:space="preserve">Литературные направления (классицизм, сентиментализм, романтизм, реализм, модернизм), течения (символизм, акмеизм, футуризм, имажинизм), группы (ОБЭРИУ).  </w:t>
      </w:r>
      <w:r>
        <w:rPr>
          <w:color w:val="231F20"/>
        </w:rPr>
        <w:t>*</w:t>
      </w:r>
      <w:r>
        <w:rPr>
          <w:rFonts w:ascii="Arial" w:eastAsia="Arial" w:hAnsi="Arial" w:cs="Arial"/>
          <w:color w:val="231F20"/>
        </w:rPr>
        <w:t xml:space="preserve"> </w:t>
      </w:r>
      <w:r>
        <w:t xml:space="preserve">Индивидуальный художественный метод.  </w:t>
      </w:r>
      <w:r>
        <w:rPr>
          <w:color w:val="231F20"/>
        </w:rPr>
        <w:t>*</w:t>
      </w:r>
      <w:r>
        <w:rPr>
          <w:rFonts w:ascii="Arial" w:eastAsia="Arial" w:hAnsi="Arial" w:cs="Arial"/>
          <w:color w:val="231F20"/>
        </w:rPr>
        <w:t xml:space="preserve"> </w:t>
      </w:r>
      <w:r>
        <w:t xml:space="preserve">Стиль.  </w:t>
      </w:r>
    </w:p>
    <w:p w:rsidR="0073341D" w:rsidRDefault="00702D7D">
      <w:pPr>
        <w:numPr>
          <w:ilvl w:val="0"/>
          <w:numId w:val="82"/>
        </w:numPr>
        <w:ind w:right="14" w:firstLine="427"/>
      </w:pPr>
      <w:r>
        <w:t xml:space="preserve">Тропы (метафора, олицетворение, метонимия, синекдоха, символ, аллегория, гипербола, гротеск, эпитет, ирония, перифраза).  </w:t>
      </w:r>
    </w:p>
    <w:p w:rsidR="0073341D" w:rsidRDefault="00702D7D">
      <w:pPr>
        <w:numPr>
          <w:ilvl w:val="0"/>
          <w:numId w:val="82"/>
        </w:numPr>
        <w:ind w:right="14" w:firstLine="427"/>
      </w:pPr>
      <w:r>
        <w:t xml:space="preserve">Фигуры (сравнение, антитеза, повтор, анафора, инверсия, оксюморон, параллелизм, градация, алогизм, риторический вопрос).  </w:t>
      </w:r>
    </w:p>
    <w:p w:rsidR="0073341D" w:rsidRDefault="00702D7D">
      <w:pPr>
        <w:numPr>
          <w:ilvl w:val="0"/>
          <w:numId w:val="82"/>
        </w:numPr>
        <w:ind w:right="14" w:firstLine="427"/>
      </w:pPr>
      <w:r>
        <w:t xml:space="preserve">Композиция («ретроспективная», «вершинная», «кольцевая»).  </w:t>
      </w:r>
    </w:p>
    <w:p w:rsidR="0073341D" w:rsidRDefault="00702D7D">
      <w:pPr>
        <w:numPr>
          <w:ilvl w:val="0"/>
          <w:numId w:val="82"/>
        </w:numPr>
        <w:ind w:right="14" w:firstLine="427"/>
      </w:pPr>
      <w:r>
        <w:t xml:space="preserve">Персонажи главные, второстепенные, внесценические.  </w:t>
      </w:r>
    </w:p>
    <w:p w:rsidR="0073341D" w:rsidRDefault="00702D7D">
      <w:pPr>
        <w:numPr>
          <w:ilvl w:val="0"/>
          <w:numId w:val="82"/>
        </w:numPr>
        <w:ind w:right="14" w:firstLine="427"/>
      </w:pPr>
      <w:r>
        <w:t xml:space="preserve">Эпиграф.  </w:t>
      </w:r>
    </w:p>
    <w:p w:rsidR="0073341D" w:rsidRDefault="00702D7D">
      <w:pPr>
        <w:numPr>
          <w:ilvl w:val="0"/>
          <w:numId w:val="82"/>
        </w:numPr>
        <w:ind w:right="14" w:firstLine="427"/>
      </w:pPr>
      <w:r>
        <w:t xml:space="preserve">Эпилог.  </w:t>
      </w:r>
    </w:p>
    <w:p w:rsidR="0073341D" w:rsidRDefault="00702D7D">
      <w:pPr>
        <w:numPr>
          <w:ilvl w:val="0"/>
          <w:numId w:val="82"/>
        </w:numPr>
        <w:ind w:right="14" w:firstLine="427"/>
      </w:pPr>
      <w:r>
        <w:lastRenderedPageBreak/>
        <w:t xml:space="preserve">Психологизм (открытый и скрытый).  </w:t>
      </w:r>
    </w:p>
    <w:p w:rsidR="0073341D" w:rsidRDefault="00702D7D">
      <w:pPr>
        <w:numPr>
          <w:ilvl w:val="0"/>
          <w:numId w:val="82"/>
        </w:numPr>
        <w:ind w:right="14" w:firstLine="427"/>
      </w:pPr>
      <w:r>
        <w:t xml:space="preserve">Внутренний монолог.  </w:t>
      </w:r>
    </w:p>
    <w:p w:rsidR="0073341D" w:rsidRDefault="00702D7D">
      <w:pPr>
        <w:numPr>
          <w:ilvl w:val="0"/>
          <w:numId w:val="82"/>
        </w:numPr>
        <w:ind w:right="14" w:firstLine="427"/>
      </w:pPr>
      <w:r>
        <w:t xml:space="preserve">Портрет.  </w:t>
      </w:r>
    </w:p>
    <w:p w:rsidR="0073341D" w:rsidRDefault="00702D7D">
      <w:pPr>
        <w:numPr>
          <w:ilvl w:val="0"/>
          <w:numId w:val="82"/>
        </w:numPr>
        <w:ind w:right="14" w:firstLine="427"/>
      </w:pPr>
      <w:r>
        <w:t xml:space="preserve">Пейзаж.  </w:t>
      </w:r>
    </w:p>
    <w:p w:rsidR="0073341D" w:rsidRDefault="00702D7D">
      <w:pPr>
        <w:numPr>
          <w:ilvl w:val="0"/>
          <w:numId w:val="82"/>
        </w:numPr>
        <w:ind w:right="14" w:firstLine="427"/>
      </w:pPr>
      <w:r>
        <w:t xml:space="preserve">Художественная деталь.  </w:t>
      </w:r>
    </w:p>
    <w:p w:rsidR="0073341D" w:rsidRDefault="00702D7D">
      <w:pPr>
        <w:numPr>
          <w:ilvl w:val="0"/>
          <w:numId w:val="82"/>
        </w:numPr>
        <w:ind w:right="14" w:firstLine="427"/>
      </w:pPr>
      <w:r>
        <w:t xml:space="preserve">Подтекст.  </w:t>
      </w:r>
    </w:p>
    <w:p w:rsidR="0073341D" w:rsidRDefault="00702D7D">
      <w:pPr>
        <w:numPr>
          <w:ilvl w:val="0"/>
          <w:numId w:val="82"/>
        </w:numPr>
        <w:ind w:right="14" w:firstLine="427"/>
      </w:pPr>
      <w:r>
        <w:t xml:space="preserve">Аллюзия.  </w:t>
      </w:r>
    </w:p>
    <w:p w:rsidR="0073341D" w:rsidRDefault="00702D7D">
      <w:pPr>
        <w:numPr>
          <w:ilvl w:val="0"/>
          <w:numId w:val="82"/>
        </w:numPr>
        <w:ind w:right="14" w:firstLine="427"/>
      </w:pPr>
      <w:r>
        <w:t xml:space="preserve">Реминисценция.  </w:t>
      </w:r>
    </w:p>
    <w:p w:rsidR="0073341D" w:rsidRDefault="00702D7D">
      <w:pPr>
        <w:numPr>
          <w:ilvl w:val="0"/>
          <w:numId w:val="82"/>
        </w:numPr>
        <w:ind w:right="14" w:firstLine="427"/>
      </w:pPr>
      <w:r>
        <w:t xml:space="preserve">Документализм (развитие представлений).  </w:t>
      </w:r>
    </w:p>
    <w:p w:rsidR="0073341D" w:rsidRDefault="00702D7D">
      <w:pPr>
        <w:numPr>
          <w:ilvl w:val="0"/>
          <w:numId w:val="82"/>
        </w:numPr>
        <w:ind w:right="14" w:firstLine="427"/>
      </w:pPr>
      <w:r>
        <w:t xml:space="preserve">Трагическое и комическое.  </w:t>
      </w:r>
    </w:p>
    <w:p w:rsidR="0073341D" w:rsidRDefault="00702D7D">
      <w:pPr>
        <w:numPr>
          <w:ilvl w:val="0"/>
          <w:numId w:val="82"/>
        </w:numPr>
        <w:ind w:right="14" w:firstLine="427"/>
      </w:pPr>
      <w:r>
        <w:t xml:space="preserve">Идеал.  </w:t>
      </w:r>
    </w:p>
    <w:p w:rsidR="0073341D" w:rsidRDefault="00702D7D">
      <w:pPr>
        <w:numPr>
          <w:ilvl w:val="0"/>
          <w:numId w:val="82"/>
        </w:numPr>
        <w:ind w:right="14" w:firstLine="427"/>
      </w:pPr>
      <w:r>
        <w:t xml:space="preserve">Пародия.  </w:t>
      </w:r>
    </w:p>
    <w:p w:rsidR="0073341D" w:rsidRDefault="00702D7D">
      <w:pPr>
        <w:numPr>
          <w:ilvl w:val="0"/>
          <w:numId w:val="82"/>
        </w:numPr>
        <w:ind w:right="14" w:firstLine="427"/>
      </w:pPr>
      <w:r>
        <w:t xml:space="preserve">Лирический герой (развитие представлений).  </w:t>
      </w:r>
    </w:p>
    <w:p w:rsidR="0073341D" w:rsidRDefault="00702D7D">
      <w:pPr>
        <w:numPr>
          <w:ilvl w:val="0"/>
          <w:numId w:val="82"/>
        </w:numPr>
        <w:ind w:right="14" w:firstLine="427"/>
      </w:pPr>
      <w:r>
        <w:t xml:space="preserve">Лирический сюжет (развитие представлений).  </w:t>
      </w:r>
    </w:p>
    <w:p w:rsidR="0073341D" w:rsidRDefault="00702D7D">
      <w:pPr>
        <w:numPr>
          <w:ilvl w:val="0"/>
          <w:numId w:val="82"/>
        </w:numPr>
        <w:ind w:right="14" w:firstLine="427"/>
      </w:pPr>
      <w:r>
        <w:t xml:space="preserve">Ритмика, рифма.  </w:t>
      </w:r>
    </w:p>
    <w:p w:rsidR="0073341D" w:rsidRDefault="00702D7D">
      <w:pPr>
        <w:numPr>
          <w:ilvl w:val="0"/>
          <w:numId w:val="82"/>
        </w:numPr>
        <w:spacing w:after="257"/>
        <w:ind w:right="14" w:firstLine="427"/>
      </w:pPr>
      <w:r>
        <w:t xml:space="preserve">Силлабо-тоническая и тоническая системы стихосложения.  </w:t>
      </w:r>
    </w:p>
    <w:p w:rsidR="0073341D" w:rsidRDefault="00702D7D">
      <w:pPr>
        <w:spacing w:after="10" w:line="271" w:lineRule="auto"/>
        <w:ind w:left="70" w:hanging="8"/>
        <w:jc w:val="left"/>
      </w:pPr>
      <w:r>
        <w:rPr>
          <w:b/>
          <w:i/>
        </w:rPr>
        <w:t>ЛИТЕРАТУРНЫЙ ПРОЦЕСС, ТРАДИЦИИ И  НОВАТОРСТВО</w:t>
      </w:r>
      <w:r>
        <w:rPr>
          <w:i/>
        </w:rPr>
        <w:t xml:space="preserve"> (Вводный урок) </w:t>
      </w:r>
      <w:r>
        <w:rPr>
          <w:b/>
          <w:i/>
        </w:rPr>
        <w:t xml:space="preserve"> </w:t>
      </w:r>
    </w:p>
    <w:p w:rsidR="0073341D" w:rsidRDefault="00702D7D">
      <w:pPr>
        <w:spacing w:after="265"/>
        <w:ind w:left="69" w:right="570" w:firstLine="708"/>
      </w:pPr>
      <w:r>
        <w:t xml:space="preserve">Традиции и новаторство в литературе. Литературное произведение и творчество писателя в контексте отечественной и мировой культуры. Интертекстуальные связи литературного произведения. Основные тенденции развития мировой и русской литературы XX века. Влияние исторических событий, философских и эстетических исканий эпохи на развитие литературы. Литературные направления XX века: реализм, модернизм, постмодернизм. Трансформация жанров «сквозных» тем мировой и русской литературы. Писатель и эпоха. Диалог писателя с литературной традицией и творческими исканиями современников.  </w:t>
      </w:r>
    </w:p>
    <w:p w:rsidR="0073341D" w:rsidRDefault="00702D7D">
      <w:pPr>
        <w:spacing w:after="10" w:line="271" w:lineRule="auto"/>
        <w:ind w:left="70" w:hanging="8"/>
        <w:jc w:val="left"/>
      </w:pPr>
      <w:r>
        <w:rPr>
          <w:b/>
          <w:i/>
        </w:rPr>
        <w:t xml:space="preserve">ЗАРУБЕЖНАЯ ЛИТЕРАТУРА ПЕРВОЙ ПОЛОВИНЫ XX ВЕКА  </w:t>
      </w:r>
    </w:p>
    <w:p w:rsidR="0073341D" w:rsidRDefault="00702D7D">
      <w:pPr>
        <w:ind w:left="69" w:right="572" w:firstLine="708"/>
      </w:pPr>
      <w:r>
        <w:t xml:space="preserve">Наиболее значительные события общественно-политической жизни в первой половине XX века. Открытия в области науки и техники. Символы эпохи. Философские концепции: прагматизм, интуитивизм, стенциализм.  </w:t>
      </w:r>
    </w:p>
    <w:p w:rsidR="0073341D" w:rsidRDefault="00702D7D">
      <w:pPr>
        <w:ind w:left="69" w:right="572" w:firstLine="708"/>
      </w:pPr>
      <w:r>
        <w:t xml:space="preserve">Стилевое многообразие художественной культуры. Новая эстетика реализма. Модернизм как тип творческого мировидения. Направления в литературе: литература «потока сознания», литература «потерянного поколения». Авангардистские течения: дадаизм, экспрессионизм, футуризм, сюрреализм.   </w:t>
      </w:r>
    </w:p>
    <w:p w:rsidR="0073341D" w:rsidRDefault="00702D7D">
      <w:pPr>
        <w:ind w:left="69" w:right="570" w:firstLine="708"/>
      </w:pPr>
      <w:r>
        <w:rPr>
          <w:b/>
        </w:rPr>
        <w:t xml:space="preserve">Б. ШОУ. </w:t>
      </w:r>
      <w:r>
        <w:t xml:space="preserve">Пьеса «Пигмалион». Жизнь и творчество Шоу (обзор). Современная интерпретация мифа о Пигмалионе. Своеобразие конфликта в пьесе. Англия в изображении Шоу. Парадоксы жизни и человеческих судеб в мире условностей и мнимых ценностей. Чеховские традиции в творчестве Шоу.  </w:t>
      </w:r>
    </w:p>
    <w:p w:rsidR="0073341D" w:rsidRDefault="00702D7D">
      <w:pPr>
        <w:ind w:left="79" w:right="14"/>
      </w:pPr>
      <w:r>
        <w:t xml:space="preserve">Теория литературы. Интеллектуальная драма. Ирония. Эпическое начало в драматургии.  </w:t>
      </w:r>
    </w:p>
    <w:p w:rsidR="0073341D" w:rsidRDefault="00702D7D">
      <w:pPr>
        <w:ind w:left="69" w:right="14" w:firstLine="708"/>
      </w:pPr>
      <w:r>
        <w:t xml:space="preserve">Развитие речи. Рецензия на театральную постановку пьесы одного из зарубежных драматургов XX века.  </w:t>
      </w:r>
    </w:p>
    <w:p w:rsidR="0073341D" w:rsidRDefault="00702D7D">
      <w:pPr>
        <w:ind w:left="79" w:right="14"/>
      </w:pPr>
      <w:r>
        <w:t xml:space="preserve">Внеклассное чтение. Дж. Б.  Шоу. «Дом, где разбиваются сердца».  </w:t>
      </w:r>
    </w:p>
    <w:p w:rsidR="0073341D" w:rsidRDefault="00702D7D">
      <w:pPr>
        <w:ind w:left="79" w:right="14"/>
      </w:pPr>
      <w:r>
        <w:rPr>
          <w:b/>
        </w:rPr>
        <w:t>Г. АПОЛЛИНЕР</w:t>
      </w:r>
      <w:r>
        <w:t xml:space="preserve">. Стихотворения «Мост Мирабо», «Моя молодость ты заношена…».  </w:t>
      </w:r>
    </w:p>
    <w:p w:rsidR="0073341D" w:rsidRDefault="00702D7D">
      <w:pPr>
        <w:ind w:left="69" w:right="570" w:firstLine="708"/>
      </w:pPr>
      <w:r>
        <w:lastRenderedPageBreak/>
        <w:t xml:space="preserve">Жизнь и творчество Аполлинера (обзор). Непосредственность чувств, характер лирического переживания в поэзии Аполлинера. Музыкальность стиха. Особенности ритмики и строфики. Эксперименты в области стихотворной формы.  </w:t>
      </w:r>
    </w:p>
    <w:p w:rsidR="0073341D" w:rsidRDefault="00702D7D">
      <w:pPr>
        <w:ind w:left="79" w:right="14"/>
      </w:pPr>
      <w:r>
        <w:t xml:space="preserve">Теория литературы. Новаторство в области поэтической формы. Поэтический эксперимент.  </w:t>
      </w:r>
    </w:p>
    <w:p w:rsidR="0073341D" w:rsidRDefault="00702D7D">
      <w:pPr>
        <w:ind w:left="69" w:right="14" w:firstLine="708"/>
      </w:pPr>
      <w:r>
        <w:t xml:space="preserve">Развитие речи. Подбор материалов о творчестве поэта в справочной литературе и с использованием ресурсов Интернета.  </w:t>
      </w:r>
    </w:p>
    <w:p w:rsidR="0073341D" w:rsidRDefault="00702D7D">
      <w:pPr>
        <w:ind w:left="79" w:right="14"/>
      </w:pPr>
      <w:r>
        <w:t xml:space="preserve">Внеклассное чтение. Г.  Аполлинер. «Заколотая горлинка и фонтан».  </w:t>
      </w:r>
    </w:p>
    <w:p w:rsidR="0073341D" w:rsidRDefault="00702D7D">
      <w:pPr>
        <w:ind w:left="69" w:right="570" w:firstLine="708"/>
      </w:pPr>
      <w:r>
        <w:rPr>
          <w:b/>
        </w:rPr>
        <w:t>Ф. КАФКА</w:t>
      </w:r>
      <w:r>
        <w:t xml:space="preserve">. Новелла «Превращение». Жизнь и творчество Кафки (обзор). Концепция мира и человека. Биографическая основа и литературные источники сюжета. Особенности повествования. Использование фантастических, гротескных изобразительных форм. Своеобразие стиля Кафки.  </w:t>
      </w:r>
    </w:p>
    <w:p w:rsidR="0073341D" w:rsidRDefault="00702D7D">
      <w:pPr>
        <w:ind w:left="79" w:right="14"/>
      </w:pPr>
      <w:r>
        <w:t xml:space="preserve">Теория литературы. Модернизм. Гротеск.  </w:t>
      </w:r>
    </w:p>
    <w:p w:rsidR="0073341D" w:rsidRDefault="00702D7D">
      <w:pPr>
        <w:ind w:left="69" w:right="14" w:firstLine="708"/>
      </w:pPr>
      <w:r>
        <w:t xml:space="preserve">Развитие речи. Реферат по творчеству одного из зарубежных писателей первой половины XX века.  </w:t>
      </w:r>
    </w:p>
    <w:p w:rsidR="0073341D" w:rsidRDefault="00702D7D">
      <w:pPr>
        <w:spacing w:after="263"/>
        <w:ind w:left="79" w:right="14"/>
      </w:pPr>
      <w:r>
        <w:t xml:space="preserve">Внеклассное чтение. Ф.  Кафка. «Приговор».  </w:t>
      </w:r>
    </w:p>
    <w:p w:rsidR="0073341D" w:rsidRDefault="00702D7D">
      <w:pPr>
        <w:spacing w:after="10" w:line="271" w:lineRule="auto"/>
        <w:ind w:left="70" w:hanging="8"/>
        <w:jc w:val="left"/>
      </w:pPr>
      <w:r>
        <w:rPr>
          <w:b/>
          <w:i/>
        </w:rPr>
        <w:t xml:space="preserve">РУССКАЯ ЛИТЕРАТУРА ПЕРВОЙ ПОЛОВИНЫ XX ВЕКА  </w:t>
      </w:r>
    </w:p>
    <w:p w:rsidR="0073341D" w:rsidRDefault="00702D7D">
      <w:pPr>
        <w:spacing w:after="259"/>
        <w:ind w:left="69" w:right="572" w:firstLine="708"/>
      </w:pPr>
      <w:r>
        <w:t xml:space="preserve">Русская литература первой половины ХХ века в контексте мировой культуры. Основные темы (ответственность человека за свои поступки, нравственный выбор, человек на войне, тема  исторической памяти, человек и окружающая его живая природа). Обращение к народному сознанию в поисках нравственного идеала. Реализм и модернизм как доминанты литературного процесса. Традиции и новаторство в русской литературе. Конфликт человека и эпохи. Советская литература и литература русской эмиграции. Художественная объективность и тенденциозность в освещении исторических событий. Проблема «художник и власть». Литературные группы и объединения (Пролеткульт, «Кузница», «Перевал», «ЛЕФ», «Серапионовы братья», ОБЭРИУ и др.). Дискуссии о социалистическом реализме. Тема Гражданской войны. Проблема становления нового человека. Особый интерес к жанру исторического романа. Гражданская тема, традиции романтизма в советской поэзии. Сатирические произведения.  </w:t>
      </w:r>
    </w:p>
    <w:p w:rsidR="0073341D" w:rsidRDefault="00702D7D">
      <w:pPr>
        <w:spacing w:after="10" w:line="271" w:lineRule="auto"/>
        <w:ind w:left="70" w:hanging="8"/>
        <w:jc w:val="left"/>
      </w:pPr>
      <w:r>
        <w:rPr>
          <w:b/>
          <w:i/>
        </w:rPr>
        <w:t>РУССКИЙ СИМВОЛИЗМ</w:t>
      </w:r>
      <w:r>
        <w:rPr>
          <w:i/>
        </w:rPr>
        <w:t xml:space="preserve"> (Обзор) </w:t>
      </w:r>
      <w:r>
        <w:rPr>
          <w:b/>
          <w:i/>
        </w:rPr>
        <w:t xml:space="preserve"> </w:t>
      </w:r>
    </w:p>
    <w:p w:rsidR="0073341D" w:rsidRDefault="00702D7D">
      <w:pPr>
        <w:ind w:left="69" w:right="14" w:firstLine="708"/>
      </w:pPr>
      <w:r>
        <w:t xml:space="preserve">Д. С. Мережковский. Статья «О  причинах упадка и о новых течениях современной русской литературы» (фрагменты).  </w:t>
      </w:r>
    </w:p>
    <w:p w:rsidR="0073341D" w:rsidRDefault="00702D7D">
      <w:pPr>
        <w:ind w:left="79" w:right="14"/>
      </w:pPr>
      <w:r>
        <w:t xml:space="preserve">Ф. К. Сологуб. Рассказ «Свет и тени».  </w:t>
      </w:r>
    </w:p>
    <w:p w:rsidR="0073341D" w:rsidRDefault="00702D7D">
      <w:pPr>
        <w:ind w:left="79" w:right="14"/>
      </w:pPr>
      <w:r>
        <w:t xml:space="preserve">В. Я. Брюсов. Стихотворения «Юному поэту», «Я  люблю…».  </w:t>
      </w:r>
    </w:p>
    <w:p w:rsidR="0073341D" w:rsidRDefault="00702D7D">
      <w:pPr>
        <w:ind w:left="69" w:right="14" w:firstLine="708"/>
      </w:pPr>
      <w:r>
        <w:t xml:space="preserve">К. Д. Бальмонт. Стихотворения «Я  мечтою ловил уходящие тени…», «Я  в этот мир пришёл, чтоб видеть солнце…».  </w:t>
      </w:r>
    </w:p>
    <w:p w:rsidR="0073341D" w:rsidRDefault="00702D7D">
      <w:pPr>
        <w:ind w:left="79" w:right="14"/>
      </w:pPr>
      <w:r>
        <w:t xml:space="preserve">А. Белый. Роман «Петербург» (фрагменты).  </w:t>
      </w:r>
    </w:p>
    <w:p w:rsidR="0073341D" w:rsidRDefault="00702D7D">
      <w:pPr>
        <w:ind w:left="69" w:right="572" w:firstLine="708"/>
      </w:pPr>
      <w:r>
        <w:t xml:space="preserve">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Тема поэта и поэзии.  </w:t>
      </w:r>
    </w:p>
    <w:p w:rsidR="0073341D" w:rsidRDefault="00702D7D">
      <w:pPr>
        <w:ind w:left="79" w:right="14"/>
      </w:pPr>
      <w:r>
        <w:t xml:space="preserve">Музыкальность стиха.   </w:t>
      </w:r>
    </w:p>
    <w:p w:rsidR="0073341D" w:rsidRDefault="00702D7D">
      <w:pPr>
        <w:ind w:left="69" w:right="14" w:firstLine="708"/>
      </w:pPr>
      <w:r>
        <w:lastRenderedPageBreak/>
        <w:t xml:space="preserve">«Старшие символисты» (В. Я.  Брюсов, К. Д.  Бальмонт, Ф. К.  Сологуб) и «младосимволисты» (А.  Белый, А. А.  Блок). Символизм как ведущее течение русского модернизма.  </w:t>
      </w:r>
    </w:p>
    <w:p w:rsidR="0073341D" w:rsidRDefault="00702D7D">
      <w:pPr>
        <w:ind w:left="79" w:right="14"/>
      </w:pPr>
      <w:r>
        <w:t xml:space="preserve">Теория литературы. Символизм. Модернизм.  </w:t>
      </w:r>
    </w:p>
    <w:p w:rsidR="0073341D" w:rsidRDefault="00702D7D">
      <w:pPr>
        <w:tabs>
          <w:tab w:val="center" w:pos="1181"/>
          <w:tab w:val="center" w:pos="2214"/>
          <w:tab w:val="center" w:pos="3575"/>
          <w:tab w:val="center" w:pos="5012"/>
          <w:tab w:val="center" w:pos="6115"/>
          <w:tab w:val="center" w:pos="7629"/>
          <w:tab w:val="center" w:pos="8861"/>
          <w:tab w:val="right" w:pos="10228"/>
        </w:tabs>
        <w:ind w:left="0" w:firstLine="0"/>
        <w:jc w:val="left"/>
      </w:pPr>
      <w:r>
        <w:t xml:space="preserve"> </w:t>
      </w:r>
      <w:r>
        <w:tab/>
        <w:t xml:space="preserve">Развитие  </w:t>
      </w:r>
      <w:r>
        <w:tab/>
        <w:t xml:space="preserve">речи.  </w:t>
      </w:r>
      <w:r>
        <w:tab/>
        <w:t xml:space="preserve">Выразительное  </w:t>
      </w:r>
      <w:r>
        <w:tab/>
        <w:t xml:space="preserve">чтение  </w:t>
      </w:r>
      <w:r>
        <w:tab/>
        <w:t xml:space="preserve">наизусть  </w:t>
      </w:r>
      <w:r>
        <w:tab/>
        <w:t xml:space="preserve">стихотворения  </w:t>
      </w:r>
      <w:r>
        <w:tab/>
        <w:t xml:space="preserve">(по  </w:t>
      </w:r>
      <w:r>
        <w:tab/>
        <w:t xml:space="preserve">выбору).  </w:t>
      </w:r>
    </w:p>
    <w:p w:rsidR="0073341D" w:rsidRDefault="00702D7D">
      <w:pPr>
        <w:ind w:left="79" w:right="14"/>
      </w:pPr>
      <w:r>
        <w:t xml:space="preserve">Конспектирование программных статей русских символистов (по выбору).  </w:t>
      </w:r>
    </w:p>
    <w:p w:rsidR="0073341D" w:rsidRDefault="00702D7D">
      <w:pPr>
        <w:ind w:left="69" w:right="575" w:firstLine="708"/>
      </w:pPr>
      <w:r>
        <w:rPr>
          <w:b/>
        </w:rPr>
        <w:t>А. А. БЛОК</w:t>
      </w:r>
      <w:r>
        <w:t xml:space="preserve">. Стихотворения «Фабрика», «Незнакомка», «Река раскинулась. Течёт, грустит лениво…» (из цикла «На поле Куликовом»), «О  доблестях, о подвигах, о славе…», «Ночь, улица, фонарь, аптека…», «О, я хочу безумно жить…», «скифы». Жизнь и творчество Блока. Собрание стихотворений Блока как «трилогия вочеловечения». Мотивы и образы ранней поэзии, излюбленные символы Блока. Образ Прекрасной Дамы. Романтический мир раннего Блока, музыкальность его стихотворений. Тема города в творчестве Блока. Образы </w:t>
      </w:r>
    </w:p>
    <w:p w:rsidR="0073341D" w:rsidRDefault="00702D7D">
      <w:pPr>
        <w:ind w:left="79" w:right="14"/>
      </w:pPr>
      <w:r>
        <w:t xml:space="preserve">«страшного мира». Соотношение идеала и действительности в лирике Блока. Тема России и </w:t>
      </w:r>
    </w:p>
    <w:p w:rsidR="0073341D" w:rsidRDefault="00702D7D">
      <w:pPr>
        <w:ind w:left="79" w:right="14"/>
      </w:pPr>
      <w:r>
        <w:t xml:space="preserve">её исторического пути в цикле «На поле Куликовом» и стихотворении «Скифы». Лирический герой поэзии Блока, его эволюция. Особенности стиля Блока. Блок и русская поэзия XX века.   </w:t>
      </w:r>
    </w:p>
    <w:p w:rsidR="0073341D" w:rsidRDefault="00702D7D">
      <w:pPr>
        <w:ind w:left="69" w:right="570" w:firstLine="708"/>
      </w:pPr>
      <w:r>
        <w:t xml:space="preserve">Поэма «Двенадцать». История создания поэмы, авторский опыт осмысления событий революции. Соотношение конкретно-исторического и условно-символического планов в поэме. Сюжет поэмы, своеобразие композиции. Строфика, интонации, ритмы поэмы, её основные символы.  </w:t>
      </w:r>
    </w:p>
    <w:p w:rsidR="0073341D" w:rsidRDefault="00702D7D">
      <w:pPr>
        <w:ind w:left="69" w:right="572" w:firstLine="708"/>
      </w:pPr>
      <w:r>
        <w:t xml:space="preserve">Система образов. Развитие образа двенадцати. Образ Христа и многозначность финала поэмы. Авторская позиция и способы её выражения в поэме. Проблема художественного метода Блока.   </w:t>
      </w:r>
    </w:p>
    <w:p w:rsidR="0073341D" w:rsidRDefault="00702D7D">
      <w:pPr>
        <w:ind w:left="79" w:right="14"/>
      </w:pPr>
      <w:r>
        <w:t xml:space="preserve">Теория литературы. Поэма. Лирический цикл. Лирический герой. Символ.   </w:t>
      </w:r>
    </w:p>
    <w:p w:rsidR="0073341D" w:rsidRDefault="00702D7D">
      <w:pPr>
        <w:ind w:left="69" w:right="574" w:firstLine="708"/>
      </w:pPr>
      <w:r>
        <w:t xml:space="preserve">Развитие речи. Исследовательские проекты, посвящённые основным темам поэзии А. А.  Блока. Выразительное чтение стихотворений наизусть. Целостный анализ лирического или лироэпического произведения. Подготовка сообщения об интерпретациях финала поэмы «Двенадцать».  </w:t>
      </w:r>
    </w:p>
    <w:p w:rsidR="0073341D" w:rsidRDefault="00702D7D">
      <w:pPr>
        <w:ind w:left="79" w:right="14"/>
      </w:pPr>
      <w:r>
        <w:t xml:space="preserve">Сочинение по творчеству А. А.  Блока.  </w:t>
      </w:r>
    </w:p>
    <w:p w:rsidR="0073341D" w:rsidRDefault="00702D7D">
      <w:pPr>
        <w:ind w:left="79" w:right="14"/>
      </w:pPr>
      <w:r>
        <w:t xml:space="preserve">Связь с другими видами искусства. Иллюстрации Ю. П.  Анненкова к поэме «Двенадцать».  </w:t>
      </w:r>
    </w:p>
    <w:p w:rsidR="0073341D" w:rsidRDefault="00702D7D">
      <w:pPr>
        <w:ind w:left="79" w:right="14"/>
      </w:pPr>
      <w:r>
        <w:t xml:space="preserve">Внеклассное чтение. А. А.  Блок. «О  назначении поэта».  </w:t>
      </w:r>
    </w:p>
    <w:p w:rsidR="0073341D" w:rsidRDefault="00702D7D">
      <w:pPr>
        <w:ind w:left="69" w:right="572" w:firstLine="708"/>
      </w:pPr>
      <w:r>
        <w:rPr>
          <w:b/>
        </w:rPr>
        <w:t>И. А. БУНИН</w:t>
      </w:r>
      <w:r>
        <w:t xml:space="preserve">. Стихотворения «седое небо надо мной…», «Вечер», «Последний шмель». Жизнь и творчество Бунина. Философичность и тонкий лиризм лирики Бунина. Пейзажная лирика поэта. Живописность и лаконизм бунинского поэтического слова. Традиционные темы русской поэзии в лирике Бунина. Реалистические традиции. Рассказы «Господин из Сан-Франциско», «Холодная осень». Развитие традиций русской классической литературы в прозе Бунина. Исследование национального характера. «Вечные» темы в рассказах Бунина (счастье и трагедия любви, связь человека с миром природы, вера и память о прошлом). Психологизм бунинской прозы. Принципы создания характера. Соотношение текста и подтекста. Роль художественной детали. Символика бунинской прозы. Своеобразие художественного метода Бунина.   </w:t>
      </w:r>
    </w:p>
    <w:p w:rsidR="0073341D" w:rsidRDefault="00702D7D">
      <w:pPr>
        <w:ind w:left="79" w:right="14"/>
      </w:pPr>
      <w:r>
        <w:t xml:space="preserve">Теория литературы. Аллюзия. Подтекст. Деталь. Реалистическая символика.   </w:t>
      </w:r>
    </w:p>
    <w:p w:rsidR="0073341D" w:rsidRDefault="00702D7D">
      <w:pPr>
        <w:ind w:left="69" w:right="570" w:firstLine="708"/>
      </w:pPr>
      <w:r>
        <w:t xml:space="preserve">Развитие речи. Подготовка презентаций, посвящённых жизни и творчеству И. А.  Бунина, его окружению. Целостный анализ лирического стихотворения. Письменный ответ на вопрос об особенностях психологизма в одном из рассказов писателя. Сочинение по творчеству И. А.   </w:t>
      </w:r>
    </w:p>
    <w:p w:rsidR="0073341D" w:rsidRDefault="00702D7D">
      <w:pPr>
        <w:ind w:left="79" w:right="14"/>
      </w:pPr>
      <w:r>
        <w:t xml:space="preserve">Бунина.  </w:t>
      </w:r>
    </w:p>
    <w:p w:rsidR="0073341D" w:rsidRDefault="00702D7D">
      <w:pPr>
        <w:ind w:left="79" w:right="14"/>
      </w:pPr>
      <w:r>
        <w:lastRenderedPageBreak/>
        <w:t xml:space="preserve">Внеклассное чтение. И. А.  Бунин. «Жизнь Арсеньева».  </w:t>
      </w:r>
    </w:p>
    <w:p w:rsidR="0073341D" w:rsidRDefault="00702D7D">
      <w:pPr>
        <w:ind w:left="69" w:right="570" w:firstLine="708"/>
      </w:pPr>
      <w:r>
        <w:rPr>
          <w:b/>
        </w:rPr>
        <w:t>М. ГОРЬКИЙ</w:t>
      </w:r>
      <w:r>
        <w:t xml:space="preserve">. Рассказ «Старуха Изергиль». Жизнь и творчество Горького. Романтизм ранних рассказов Горького. Проблема героя в прозе писателя. Тема поиска смысла жизни. Проблемы гордости и свободы. Соотношение романтического идеала и действительности в философской концепции Горького. Приём контраста, особая роль пейзажа и портрета в рассказах писателя. Проблема художественного метода. Горький и русская литература XX века. Пьеса «На дне». Сотрудничество писателя с Художественным театром. «На дне» как социально-философская драма. Смысл названия пьесы. Система образов. Судьбы ночлежников. Проблема духовной разобщённости людей. Образы хозяев ночлежки. Лука и Сатин, философский спор о человеке. Проблема счастья в пьесе. Особенности композиции пьесы. Особая роль авторских ремарок, песен, притч, литературных цитат. Новаторство Горького-драматурга. Афористичность языка. Теория литературы. Романтическое и реалистическое в художественном мире писателя. Исторический, биографический, литературный контекст творчества писателя. Традиция и новаторство.   </w:t>
      </w:r>
    </w:p>
    <w:p w:rsidR="0073341D" w:rsidRDefault="00702D7D">
      <w:pPr>
        <w:ind w:left="69" w:right="570" w:firstLine="698"/>
      </w:pPr>
      <w:r>
        <w:t xml:space="preserve">Развитие речи. Подготовка сообщений о биографии М.  Горького. Подбор фрагментов воспоминаний о писателе. Составление вопросов к дискуссии о правде и лжи, цитатная подборка по теме. Аннотирование новейших публикаций, посвящённых биографии и творчеству писателя.  </w:t>
      </w:r>
    </w:p>
    <w:p w:rsidR="0073341D" w:rsidRDefault="00702D7D">
      <w:pPr>
        <w:ind w:left="79" w:right="14"/>
      </w:pPr>
      <w:r>
        <w:t xml:space="preserve">Сочинение по творчеству М.  Горького.   </w:t>
      </w:r>
    </w:p>
    <w:p w:rsidR="0073341D" w:rsidRDefault="00702D7D">
      <w:pPr>
        <w:ind w:left="79" w:right="14"/>
      </w:pPr>
      <w:r>
        <w:t xml:space="preserve">Связь с другими видами искусства. Театральные постановки пьес М.  Горького.  </w:t>
      </w:r>
    </w:p>
    <w:p w:rsidR="0073341D" w:rsidRDefault="00702D7D">
      <w:pPr>
        <w:ind w:left="79" w:right="14"/>
      </w:pPr>
      <w:r>
        <w:t xml:space="preserve">Внеклассное чтение. М.  Горький. «Двадцать шесть и одна», «Васса Железнова».  </w:t>
      </w:r>
    </w:p>
    <w:p w:rsidR="0073341D" w:rsidRDefault="00702D7D">
      <w:pPr>
        <w:spacing w:after="5" w:line="271" w:lineRule="auto"/>
        <w:ind w:left="72"/>
      </w:pPr>
      <w:r>
        <w:rPr>
          <w:b/>
        </w:rPr>
        <w:t>РУССКАЯ РЕАЛИСТИЧЕСКАЯ ПРОЗА ПЕРВОЙ ПОЛОВИНЫ XX ВЕКА</w:t>
      </w:r>
      <w:r>
        <w:t xml:space="preserve"> (Обзор) </w:t>
      </w:r>
      <w:r>
        <w:rPr>
          <w:b/>
        </w:rPr>
        <w:t xml:space="preserve"> </w:t>
      </w:r>
    </w:p>
    <w:p w:rsidR="0073341D" w:rsidRDefault="00702D7D">
      <w:pPr>
        <w:ind w:left="79" w:right="14"/>
      </w:pPr>
      <w:r>
        <w:t xml:space="preserve">А. И. Куприн. Рассказ «Гранатовый браслет».  </w:t>
      </w:r>
    </w:p>
    <w:p w:rsidR="0073341D" w:rsidRDefault="00702D7D">
      <w:pPr>
        <w:ind w:left="79" w:right="14"/>
      </w:pPr>
      <w:r>
        <w:t xml:space="preserve">Е. И. Замятин. Роман «Мы».  </w:t>
      </w:r>
    </w:p>
    <w:p w:rsidR="0073341D" w:rsidRDefault="00702D7D">
      <w:pPr>
        <w:ind w:left="79" w:right="14"/>
      </w:pPr>
      <w:r>
        <w:t xml:space="preserve">И. С. Шмелёв. Роман «Лето Господне» (избранные главы).  </w:t>
      </w:r>
    </w:p>
    <w:p w:rsidR="0073341D" w:rsidRDefault="00702D7D">
      <w:pPr>
        <w:ind w:left="79" w:right="14"/>
      </w:pPr>
      <w:r>
        <w:t xml:space="preserve">В. В. Набоков. Рассказ «Слово».  </w:t>
      </w:r>
    </w:p>
    <w:p w:rsidR="0073341D" w:rsidRDefault="00702D7D">
      <w:pPr>
        <w:ind w:left="69" w:right="575" w:firstLine="698"/>
      </w:pPr>
      <w:r>
        <w:t xml:space="preserve">Развитие традиций отечественной прозы в произведениях Куприна, Шмелёва. Нравственнофилософская проблематика произведений. «Вечные» темы и образы. Образ России в произведениях писателей русского зарубежья. Особенности жанра и языка романа Замятина «Мы».  </w:t>
      </w:r>
    </w:p>
    <w:p w:rsidR="0073341D" w:rsidRDefault="00702D7D">
      <w:pPr>
        <w:ind w:left="79" w:right="14"/>
      </w:pPr>
      <w:r>
        <w:t xml:space="preserve">Теория литературы. Реализм. Прототипическая ситуация. Автобиографизм. Символ.  </w:t>
      </w:r>
    </w:p>
    <w:p w:rsidR="0073341D" w:rsidRDefault="00702D7D">
      <w:pPr>
        <w:ind w:left="79" w:right="14"/>
      </w:pPr>
      <w:r>
        <w:t xml:space="preserve">Антиутопия.   </w:t>
      </w:r>
    </w:p>
    <w:p w:rsidR="0073341D" w:rsidRDefault="00702D7D">
      <w:pPr>
        <w:ind w:left="79" w:right="14"/>
      </w:pPr>
      <w:r>
        <w:t xml:space="preserve">Развитие речи. Презентации, посвящённые жизни и творчеству А. И.  Куприна, И. С.   </w:t>
      </w:r>
    </w:p>
    <w:p w:rsidR="0073341D" w:rsidRDefault="00702D7D">
      <w:pPr>
        <w:ind w:left="79" w:right="14"/>
      </w:pPr>
      <w:r>
        <w:t xml:space="preserve">Шмелёва, В. В.  Набокова, Е. И.  Замятина.  </w:t>
      </w:r>
    </w:p>
    <w:p w:rsidR="0073341D" w:rsidRDefault="00702D7D">
      <w:pPr>
        <w:ind w:left="79" w:right="14"/>
      </w:pPr>
      <w:r>
        <w:t xml:space="preserve">Внеклассное чтение. А. И.  Куприн. «Олеся».  </w:t>
      </w:r>
    </w:p>
    <w:p w:rsidR="0073341D" w:rsidRDefault="00702D7D">
      <w:pPr>
        <w:tabs>
          <w:tab w:val="right" w:pos="10228"/>
        </w:tabs>
        <w:spacing w:after="5" w:line="271" w:lineRule="auto"/>
        <w:ind w:left="0" w:firstLine="0"/>
        <w:jc w:val="left"/>
      </w:pPr>
      <w:r>
        <w:t xml:space="preserve"> </w:t>
      </w:r>
      <w:r>
        <w:rPr>
          <w:b/>
        </w:rPr>
        <w:t>ЦИТАТЫ  И   РЕМИНИСЦЕНЦИИ  В   ЛИТЕРАТУРНОМ  ПРОИЗВЕДЕНИИ</w:t>
      </w:r>
      <w:r>
        <w:t xml:space="preserve"> </w:t>
      </w:r>
      <w:r>
        <w:rPr>
          <w:b/>
        </w:rPr>
        <w:t xml:space="preserve"> </w:t>
      </w:r>
    </w:p>
    <w:p w:rsidR="0073341D" w:rsidRDefault="00702D7D">
      <w:pPr>
        <w:ind w:left="79" w:right="14"/>
      </w:pPr>
      <w:r>
        <w:t xml:space="preserve">(Практикум)  </w:t>
      </w:r>
    </w:p>
    <w:p w:rsidR="0073341D" w:rsidRDefault="00702D7D">
      <w:pPr>
        <w:spacing w:after="257"/>
        <w:ind w:left="69" w:right="572" w:firstLine="708"/>
      </w:pPr>
      <w:r>
        <w:t xml:space="preserve">Систематизация сведений о цитатах и реминисценциях как самых распространённых формах интертекстуальности. Художественные функции цитат и реминисценций. Проблема художественных взаимодействий и своеобразных диалогических отношений между текстами. Постижение скрытых смыслов как одна из основных задач анализа интертекстуальных связей литературного произведения (на примере ранее изученных произведений А. А.  Блока, И. А.  Бунина, А. И.  Куприна, М.  Горького).  </w:t>
      </w:r>
    </w:p>
    <w:p w:rsidR="0073341D" w:rsidRDefault="00702D7D">
      <w:pPr>
        <w:spacing w:after="10" w:line="271" w:lineRule="auto"/>
        <w:ind w:left="70" w:hanging="8"/>
        <w:jc w:val="left"/>
      </w:pPr>
      <w:r>
        <w:rPr>
          <w:b/>
          <w:i/>
        </w:rPr>
        <w:t>ПОЭЗИЯ АКМЕИЗМА</w:t>
      </w:r>
      <w:r>
        <w:rPr>
          <w:i/>
        </w:rPr>
        <w:t xml:space="preserve"> (Обзор) </w:t>
      </w:r>
      <w:r>
        <w:rPr>
          <w:b/>
          <w:i/>
        </w:rPr>
        <w:t xml:space="preserve"> </w:t>
      </w:r>
    </w:p>
    <w:p w:rsidR="0073341D" w:rsidRDefault="00702D7D">
      <w:pPr>
        <w:ind w:left="79" w:right="14"/>
      </w:pPr>
      <w:r>
        <w:t xml:space="preserve">Н. С. Гумилёв. Стихотворения «Жираф», «Волшебная скрипка», «Заблудившийся трамвай».  </w:t>
      </w:r>
    </w:p>
    <w:p w:rsidR="0073341D" w:rsidRDefault="00702D7D">
      <w:pPr>
        <w:ind w:left="69" w:right="14" w:firstLine="708"/>
      </w:pPr>
      <w:r>
        <w:lastRenderedPageBreak/>
        <w:t xml:space="preserve">О. Э. Мандельштам. Стихотворения «Бессонница. Гомер. Тугие паруса…», «Я  вернулся в мой город, знакомый до слёз…», «За гремучую доблесть грядущих веков…».  </w:t>
      </w:r>
    </w:p>
    <w:p w:rsidR="0073341D" w:rsidRDefault="00702D7D">
      <w:pPr>
        <w:ind w:left="69" w:right="572" w:firstLine="708"/>
      </w:pPr>
      <w:r>
        <w:t xml:space="preserve">Полемика с символизмом. Литературные манифесты акмеистов. Утверждение акмеистами красоты земной жизни, возвращение к «прекрасной ясности», создание зримых образов конкретного мира. Идея поэта-ремесленника. «Цех поэтов» (Н. С.  Гумилёв, С. М. Городецкий, О. Э.  Мандельштам, А. А. Ахматова, В. И.  Нарбут, М. А.  Зенкевич). Неоромантические тенденции в поэзии Гумилёва. Лирический герой. Особенности эволюции художественного метода Гумилёва.  </w:t>
      </w:r>
    </w:p>
    <w:p w:rsidR="0073341D" w:rsidRDefault="00702D7D">
      <w:pPr>
        <w:ind w:left="79" w:right="575"/>
      </w:pPr>
      <w:r>
        <w:t xml:space="preserve">Историзм поэтического мышления Мандельштама, ассоциативная манера письма. Представление о поэте как хранителе культуры. Мифологические и литературные образы в поэзии Мандельштама.   </w:t>
      </w:r>
    </w:p>
    <w:p w:rsidR="0073341D" w:rsidRDefault="00702D7D">
      <w:pPr>
        <w:ind w:left="79" w:right="14"/>
      </w:pPr>
      <w:r>
        <w:t xml:space="preserve">Теория литературы. Литературная полемика. Литературный манифест. Акмеизм.  </w:t>
      </w:r>
    </w:p>
    <w:p w:rsidR="0073341D" w:rsidRDefault="00702D7D">
      <w:pPr>
        <w:ind w:left="69" w:right="14" w:firstLine="708"/>
      </w:pPr>
      <w:r>
        <w:t xml:space="preserve">Развитие речи. Сообщение о биографии поэта (по выбору). Письменный анализ стихотворения в заданном аспекте.  </w:t>
      </w:r>
    </w:p>
    <w:p w:rsidR="0073341D" w:rsidRDefault="00702D7D">
      <w:pPr>
        <w:ind w:left="69" w:right="216" w:firstLine="708"/>
      </w:pPr>
      <w:r>
        <w:t xml:space="preserve">Внеклассное чтение. Н. С.  Гумилёв. «Поэту» («Пусть будет стих твой гибок и упруг…»). О. Э.  Мандельштам. «Невыразимая печаль…», «Батюшков».  </w:t>
      </w:r>
    </w:p>
    <w:p w:rsidR="0073341D" w:rsidRDefault="00702D7D">
      <w:pPr>
        <w:ind w:left="69" w:right="578" w:firstLine="708"/>
      </w:pPr>
      <w:r>
        <w:rPr>
          <w:b/>
        </w:rPr>
        <w:t>А. А. АХМАТОВА.</w:t>
      </w:r>
      <w:r>
        <w:t xml:space="preserve"> Стихотворения «Песня последней встречи», «Смятение», «Я  научилась просто, мудро жить…», «Мне голос был. Он звал утешно…», «Мне ни к чему одические рати…».  </w:t>
      </w:r>
    </w:p>
    <w:p w:rsidR="0073341D" w:rsidRDefault="00702D7D">
      <w:pPr>
        <w:ind w:left="69" w:right="14" w:firstLine="708"/>
      </w:pPr>
      <w:r>
        <w:t xml:space="preserve">Жизнь и творчество Ахматовой. Ахматова и акмеизм. Отражение в лирике Ахматовой глубины человеческих переживаний.  </w:t>
      </w:r>
    </w:p>
    <w:p w:rsidR="0073341D" w:rsidRDefault="00702D7D">
      <w:pPr>
        <w:ind w:left="69" w:right="568" w:firstLine="708"/>
      </w:pPr>
      <w:r>
        <w:t xml:space="preserve">Психологизм ахматовской лирики. Темы любви и искусства. Патриотизм и гражданственность поэзии Ахматовой. Пушкинские традиции. Разговорность интонации и музыкальность стиха. Фольклорные и литературные образы и мотивы в лирике Ахматовой.  </w:t>
      </w:r>
    </w:p>
    <w:p w:rsidR="0073341D" w:rsidRDefault="00702D7D">
      <w:pPr>
        <w:ind w:left="69" w:right="570" w:firstLine="708"/>
      </w:pPr>
      <w:r>
        <w:t xml:space="preserve">Поэма «Реквием». Историческая основа, история создания и публикации. Смысл названия поэмы, отражение в ней личной трагедии и общенародного горя. Библейские мотивы и образы в поэме. Победа исторической памяти над забвением как основной пафос «Реквиема».  </w:t>
      </w:r>
    </w:p>
    <w:p w:rsidR="0073341D" w:rsidRDefault="00702D7D">
      <w:pPr>
        <w:ind w:left="79" w:right="14"/>
      </w:pPr>
      <w:r>
        <w:t xml:space="preserve">Особенности жанра и композиции поэмы, роль эпиграфа, посвящения и эпилога.  </w:t>
      </w:r>
    </w:p>
    <w:p w:rsidR="0073341D" w:rsidRDefault="00702D7D">
      <w:pPr>
        <w:ind w:left="79" w:right="14"/>
      </w:pPr>
      <w:r>
        <w:t xml:space="preserve">Художественная функция аллюзий и реминисценций.  </w:t>
      </w:r>
    </w:p>
    <w:p w:rsidR="0073341D" w:rsidRDefault="00702D7D">
      <w:pPr>
        <w:ind w:left="79" w:right="14"/>
      </w:pPr>
      <w:r>
        <w:t xml:space="preserve">Теория литературы. Лирический цикл. Традиция. Аллюзия. Реминисценция. Дольник.   </w:t>
      </w:r>
    </w:p>
    <w:p w:rsidR="0073341D" w:rsidRDefault="00702D7D">
      <w:pPr>
        <w:ind w:left="69" w:right="570" w:firstLine="708"/>
      </w:pPr>
      <w:r>
        <w:t xml:space="preserve">Развитие речи. Подготовка заочной экскурсии в музей А. А.  Ахматовой. Выразительное чтение наизусть стихотворений. Целостный анализ лирического произведения. Исследовательские проекты, посвящённые личности и творчеству поэта. Сочинение по поэзии А. А.  </w:t>
      </w:r>
    </w:p>
    <w:p w:rsidR="0073341D" w:rsidRDefault="00702D7D">
      <w:pPr>
        <w:ind w:left="79" w:right="14"/>
      </w:pPr>
      <w:r>
        <w:t xml:space="preserve">Ахматовой.  </w:t>
      </w:r>
    </w:p>
    <w:p w:rsidR="0073341D" w:rsidRDefault="00702D7D">
      <w:pPr>
        <w:spacing w:after="254"/>
        <w:ind w:left="79" w:right="2188"/>
      </w:pPr>
      <w:r>
        <w:t xml:space="preserve">Связь с другими видами искусства. Портреты А. А.  Ахматовой.  Внеклассное чтение. А. А.  Ахматова. «Поэма без героя».   </w:t>
      </w:r>
    </w:p>
    <w:p w:rsidR="0073341D" w:rsidRDefault="00702D7D">
      <w:pPr>
        <w:spacing w:after="10" w:line="271" w:lineRule="auto"/>
        <w:ind w:left="70" w:hanging="8"/>
        <w:jc w:val="left"/>
      </w:pPr>
      <w:r>
        <w:rPr>
          <w:b/>
          <w:i/>
        </w:rPr>
        <w:t>РУССКИЙ ФУТУРИЗМ</w:t>
      </w:r>
      <w:r>
        <w:rPr>
          <w:i/>
        </w:rPr>
        <w:t xml:space="preserve"> (Обзор) </w:t>
      </w:r>
      <w:r>
        <w:rPr>
          <w:b/>
          <w:i/>
        </w:rPr>
        <w:t xml:space="preserve"> </w:t>
      </w:r>
    </w:p>
    <w:p w:rsidR="0073341D" w:rsidRDefault="00702D7D">
      <w:pPr>
        <w:ind w:left="69" w:right="14" w:firstLine="708"/>
      </w:pPr>
      <w:r>
        <w:t xml:space="preserve">И. Северянин. Стихотворения «Эпилог» («Я, гений Игорь-Северянин…»), «Двусмысленная слава».   </w:t>
      </w:r>
    </w:p>
    <w:p w:rsidR="0073341D" w:rsidRDefault="00702D7D">
      <w:pPr>
        <w:ind w:left="69" w:right="143" w:firstLine="708"/>
      </w:pPr>
      <w:r>
        <w:t xml:space="preserve">В. Хлебников. Стихотворения «Заклятие смехом», «Бобэоби пелись губы…», «Ещё раз, ещё раз…».  </w:t>
      </w:r>
    </w:p>
    <w:p w:rsidR="0073341D" w:rsidRDefault="00702D7D">
      <w:pPr>
        <w:ind w:left="69" w:right="572" w:firstLine="708"/>
      </w:pPr>
      <w:r>
        <w:t xml:space="preserve">Манифесты футуризма «Пощёчина общественному вкусу», «Слово как таковое». Поэт как миссионер «нового искусства». Декларация о разрыве с традицией, абсолютизация </w:t>
      </w:r>
      <w:r>
        <w:lastRenderedPageBreak/>
        <w:t xml:space="preserve">«самовитого»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русских футуристов:  </w:t>
      </w:r>
    </w:p>
    <w:p w:rsidR="0073341D" w:rsidRDefault="00702D7D">
      <w:pPr>
        <w:ind w:left="69" w:right="572" w:firstLine="708"/>
      </w:pPr>
      <w:r>
        <w:t xml:space="preserve">«Гилея» (кубофутуристы В. В.  Маяковский, В.  Хлебников, братья Д. и Н.  Бурлюки и др.), эгофутуристы (И.  Северянин, Г. В.  Иванов и др.), «Мезонин поэзии» (В. Г.  Шершеневич, Р.  Ивнев и др.), «Центрифуга» (С. П.  Бобров, Б. Л.  Пастернак и др.). Особенности поэтического языка, словотворчество в лирике И.  Северянина и В.  Хлебникова.  </w:t>
      </w:r>
    </w:p>
    <w:p w:rsidR="0073341D" w:rsidRDefault="00702D7D">
      <w:pPr>
        <w:ind w:left="79" w:right="14"/>
      </w:pPr>
      <w:r>
        <w:t xml:space="preserve">Теория литературы. Литературные манифесты. Футуризм. Формальные эксперименты.  </w:t>
      </w:r>
    </w:p>
    <w:p w:rsidR="0073341D" w:rsidRDefault="00702D7D">
      <w:pPr>
        <w:ind w:left="79" w:right="14"/>
      </w:pPr>
      <w:r>
        <w:t xml:space="preserve">Словотворчество.   </w:t>
      </w:r>
    </w:p>
    <w:p w:rsidR="0073341D" w:rsidRDefault="00702D7D">
      <w:pPr>
        <w:ind w:left="69" w:right="575" w:firstLine="708"/>
      </w:pPr>
      <w:r>
        <w:t xml:space="preserve">Развитие речи. Цитатная подборка из манифестов и поэтических произведений футуристов для устной характеристики их художественного мира. Презентации, посвящённые жизни и творчеству одного из поэтов-футуристов или одной из групп футуристов. Анализ лирического стихотворения в заданном аспекте.  </w:t>
      </w:r>
    </w:p>
    <w:p w:rsidR="0073341D" w:rsidRDefault="00702D7D">
      <w:pPr>
        <w:ind w:left="79" w:right="575"/>
      </w:pPr>
      <w:r>
        <w:t xml:space="preserve">Внеклассное чтение. И.  Северянин. «Эксцессерка», «Крашеные», «Классические розы». В.   Хлебников. «Когда умирают кони  — дышат…», «Мне мало надо!..», «Годы, люди и народы…».  </w:t>
      </w:r>
    </w:p>
    <w:p w:rsidR="0073341D" w:rsidRDefault="00702D7D">
      <w:pPr>
        <w:ind w:left="69" w:right="570" w:firstLine="708"/>
      </w:pPr>
      <w:r>
        <w:rPr>
          <w:b/>
        </w:rPr>
        <w:t>В. В. МАЯКОВСКИЙ</w:t>
      </w:r>
      <w:r>
        <w:t xml:space="preserve">. Стихотворения «Нате!», «Послушайте!», «Лиличка!», «Ода революции», «Прозаседавшиеся», «Письмо Татьяне Яковлевой». Жизнь и творчество Маяковского. Маяковский и футуризм. Лирический герой. Дух бунтарства, вызов миру обывателей, элементы эпатажа в ранней лирике. Мотив одиночества поэта. Поэт  революция, пафос революционного переустройства мира. Новаторство Маяковского (ритмика, рифма, неологизмы, гиперболичность, пластика образов, неожиданные метафоры, необычность строфики и графики стиха). Особенности любовной лирики. Тема поэта и поэзии, осмысление проблемы художника и времени. Сатирические образы в раннем и позднем творчестве Маяковского. Жанровое и стилевое своеобразие лирики Маяковского. Теория литературы. Художественный мир. Поэтическое новаторство. Словотворчество. Тоническое стихосложение. Акцентный стих.   </w:t>
      </w:r>
    </w:p>
    <w:p w:rsidR="0073341D" w:rsidRDefault="00702D7D">
      <w:pPr>
        <w:ind w:left="69" w:right="572" w:firstLine="708"/>
      </w:pPr>
      <w:r>
        <w:t xml:space="preserve">Развитие речи. Доклады о биографии и творчестве В. В.  Маяковского на основе справочной, мемуарной, научной литературы и материалов, размещённых в Интернете. Тезисы ответа на вопрос о соотношении традиционного и новаторского в ранней и поздней лирике поэта. Подбор цитат к сочинению, посвящённому анализу одного из стихотворений. Сочинение по творчеству В. В.  Маяковского.  </w:t>
      </w:r>
    </w:p>
    <w:p w:rsidR="0073341D" w:rsidRDefault="00702D7D">
      <w:pPr>
        <w:ind w:left="69" w:right="14" w:firstLine="708"/>
      </w:pPr>
      <w:r>
        <w:t xml:space="preserve">Внеклассное чтение. В. В.  Маяковский. «Облако в штанах», «Стихи о советском паспорте», «Клоп».   </w:t>
      </w:r>
    </w:p>
    <w:p w:rsidR="0073341D" w:rsidRDefault="00702D7D">
      <w:pPr>
        <w:ind w:left="69" w:right="570" w:firstLine="708"/>
      </w:pPr>
      <w:r>
        <w:rPr>
          <w:b/>
        </w:rPr>
        <w:t>С. А. ЕСЕНИН</w:t>
      </w:r>
      <w:r>
        <w:t xml:space="preserve">. Стихотворения «Гой ты, Русь, моя родная…», «Не жалею, не зову, не плачу…», «Письмо матери», «Мы теперь уходим понемногу…», «спит ковыль. Равнина дорогая…», «Шаганэ ты моя, Шаганэ!..». Жизнь и творчество Есенина. Традиции русского фольклора и классической литературы в лирике Есенина. Есенин и новокрестьянские поэты. Тема родины в поэзии Есенина. Отражение в лирике особой связи природы и человека. Особенности есенинского восприятия и изображения природы. Образ русской деревни в ранней и поздней лирике. Антитеза «город  — деревня». Цветопись. Сквозные образы лирики Есенина. Жизнеутверждающее начало и трагический пафос поэзии Есенина. Тема быстротечности человеческого бытия в поздней лирике поэта. Сложность характера и психологического состояния лирического героя. Народно-песенная основа, музыкальность лирики Есенина.  </w:t>
      </w:r>
    </w:p>
    <w:p w:rsidR="0073341D" w:rsidRDefault="00702D7D">
      <w:pPr>
        <w:ind w:left="69" w:right="14" w:firstLine="708"/>
      </w:pPr>
      <w:r>
        <w:lastRenderedPageBreak/>
        <w:t xml:space="preserve">Развитие речи. Письменный ответ на вопрос о природных образах в есенинской поэзии. Целостный анализ лирического стихотворения. Реферат об особенностях стиля поэта. </w:t>
      </w:r>
    </w:p>
    <w:p w:rsidR="0073341D" w:rsidRDefault="00702D7D">
      <w:pPr>
        <w:ind w:left="79" w:right="14"/>
      </w:pPr>
      <w:r>
        <w:t xml:space="preserve">Сочинение по творчеству С. А.  Есенина.  </w:t>
      </w:r>
    </w:p>
    <w:p w:rsidR="0073341D" w:rsidRDefault="00702D7D">
      <w:pPr>
        <w:ind w:left="79" w:right="14"/>
      </w:pPr>
      <w:r>
        <w:t xml:space="preserve">Внеклассное чтение. С. А.  Есенин. «Чёрный человек», «Анна Снегина».  </w:t>
      </w:r>
    </w:p>
    <w:p w:rsidR="0073341D" w:rsidRDefault="00702D7D">
      <w:pPr>
        <w:ind w:left="69" w:right="572" w:firstLine="708"/>
      </w:pPr>
      <w:r>
        <w:rPr>
          <w:b/>
        </w:rPr>
        <w:t>М. И. ЦВЕТАЕВА.</w:t>
      </w:r>
      <w:r>
        <w:t xml:space="preserve"> Стихотворения «Идёшь, на меня похожий…», «Моим стихам, написанным так рано…», «Кто создан из камня, кто создан из глины…», «Роландов рог», «Тоска по родине! Давно…». Жизнь и творчество Цветаевой. Основные темы и мотивы поэзии. Конфликт быта и бытия, времени и вечности. Поэзия как напряжённый монолог-исповедь. Фольклорные и литературные образы и мотивы в лирике Цветаевой. Своеобразие цветаевского поэтического стиля.   </w:t>
      </w:r>
    </w:p>
    <w:p w:rsidR="0073341D" w:rsidRDefault="00702D7D">
      <w:pPr>
        <w:ind w:left="79" w:right="14"/>
      </w:pPr>
      <w:r>
        <w:t xml:space="preserve">Теория литературы. Стиль. Поэтический синтаксис.  </w:t>
      </w:r>
    </w:p>
    <w:p w:rsidR="0073341D" w:rsidRDefault="00702D7D">
      <w:pPr>
        <w:ind w:left="69" w:right="14" w:firstLine="708"/>
      </w:pPr>
      <w:r>
        <w:t xml:space="preserve">Развитие речи. Исследовательские проекты, посвящённые основным темам и образам поэзии М. И.  Цветаевой. Анализ лирического стихотворения в заданном аспекте.  </w:t>
      </w:r>
    </w:p>
    <w:p w:rsidR="0073341D" w:rsidRDefault="00702D7D">
      <w:pPr>
        <w:ind w:left="79" w:right="14"/>
      </w:pPr>
      <w:r>
        <w:t xml:space="preserve">Внеклассное чтение. М. И.  Цветаева. «Пригвождена», «Куст».  </w:t>
      </w:r>
    </w:p>
    <w:p w:rsidR="0073341D" w:rsidRDefault="00702D7D">
      <w:pPr>
        <w:ind w:left="69" w:right="572" w:firstLine="708"/>
      </w:pPr>
      <w:r>
        <w:rPr>
          <w:b/>
        </w:rPr>
        <w:t>Б. Л. ПАСТЕРНАК</w:t>
      </w:r>
      <w:r>
        <w:t xml:space="preserve">. Стихотворения «Февраль. Достать чернил и плакать!..», «Определение поэзии», «Во всём мне хочется дойти…», «Быть знаменитым некрасиво…», «стихотворения Юрия Живаго» из романа «Доктор Живаго» («Гамлет», «Гефсиманский сад»). Жизнь и творчество Пастернака. Поэтическая эволюция Пастернака как движение к «немыслимой простоте» поэтического слова. Тема поэта и поэзии (искусство как ответственность, судьба художника и его роковая обречённость на страдания). Философская глубина лирики Пастернака. Тема человека и природы. Сложность настроения лирического героя. Соединение патетической интонации и разговорного языка.   </w:t>
      </w:r>
    </w:p>
    <w:p w:rsidR="0073341D" w:rsidRDefault="00702D7D">
      <w:pPr>
        <w:ind w:left="69" w:right="572" w:firstLine="708"/>
      </w:pPr>
      <w:r>
        <w:t xml:space="preserve">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нём эпического и лирического начал. Система образов романа. Образ Юрия Живаго. Женские образы. Цикл «Стихотворения Юрия Живаго» и его связь с общей проблематикой романа. </w:t>
      </w:r>
    </w:p>
    <w:p w:rsidR="0073341D" w:rsidRDefault="00702D7D">
      <w:pPr>
        <w:ind w:left="79" w:right="14"/>
      </w:pPr>
      <w:r>
        <w:t xml:space="preserve">Традиции русской и мировой классической литературы в творчестве Пастернака.  </w:t>
      </w:r>
    </w:p>
    <w:p w:rsidR="0073341D" w:rsidRDefault="00702D7D">
      <w:pPr>
        <w:ind w:left="69" w:right="14" w:firstLine="708"/>
      </w:pPr>
      <w:r>
        <w:t xml:space="preserve">Теория литературы. Лирический герой. Поэтика. Эпическое и лирическое. Стихотворный цикл.   </w:t>
      </w:r>
    </w:p>
    <w:p w:rsidR="0073341D" w:rsidRDefault="00702D7D">
      <w:pPr>
        <w:spacing w:after="256"/>
        <w:ind w:left="69" w:right="578" w:firstLine="708"/>
      </w:pPr>
      <w:r>
        <w:t xml:space="preserve">Развитие речи. Подготовка плана сочинения и подбор цитат по одной из «вечных» тем в творчестве поэта. Анализ интертекстуальных связей стихотворения «Гамлет». Доклад о творчестве Б. Л.  Пастернака и его переводах произведений мировой классики.   Внеклассное чтение. Б. Л.  Пастернак. «Нобелевская премия».  </w:t>
      </w:r>
    </w:p>
    <w:p w:rsidR="0073341D" w:rsidRDefault="00702D7D">
      <w:pPr>
        <w:spacing w:after="10" w:line="271" w:lineRule="auto"/>
        <w:ind w:left="70" w:hanging="8"/>
        <w:jc w:val="left"/>
      </w:pPr>
      <w:r>
        <w:rPr>
          <w:b/>
          <w:i/>
        </w:rPr>
        <w:t>ИМЯ СОБСТВЕННОЕ В  ЛИТЕРАТУРНОМ ПРОИЗВЕДЕНИИ</w:t>
      </w:r>
      <w:r>
        <w:rPr>
          <w:i/>
        </w:rPr>
        <w:t xml:space="preserve"> (Практикум) </w:t>
      </w:r>
      <w:r>
        <w:rPr>
          <w:b/>
          <w:i/>
        </w:rPr>
        <w:t xml:space="preserve"> </w:t>
      </w:r>
    </w:p>
    <w:p w:rsidR="0073341D" w:rsidRDefault="00702D7D">
      <w:pPr>
        <w:ind w:left="69" w:right="575" w:firstLine="708"/>
      </w:pPr>
      <w:r>
        <w:t>Обобщение сведений о художественной функции имени собственного в литературном произведении. Антропонимы и топонимы. Имя собственное в заглавии произведения. Имя и фамилия персонажа как своеобразный ключ к подтексту, средство актуализации интертек-</w:t>
      </w:r>
    </w:p>
    <w:p w:rsidR="0073341D" w:rsidRDefault="0073341D">
      <w:pPr>
        <w:sectPr w:rsidR="0073341D">
          <w:headerReference w:type="even" r:id="rId21"/>
          <w:headerReference w:type="default" r:id="rId22"/>
          <w:footerReference w:type="even" r:id="rId23"/>
          <w:footerReference w:type="default" r:id="rId24"/>
          <w:headerReference w:type="first" r:id="rId25"/>
          <w:footerReference w:type="first" r:id="rId26"/>
          <w:footnotePr>
            <w:numRestart w:val="eachPage"/>
          </w:footnotePr>
          <w:pgSz w:w="11906" w:h="16838"/>
          <w:pgMar w:top="1308" w:right="560" w:bottom="1028" w:left="1119" w:header="710" w:footer="720" w:gutter="0"/>
          <w:cols w:space="720"/>
        </w:sectPr>
      </w:pPr>
    </w:p>
    <w:p w:rsidR="0073341D" w:rsidRDefault="00702D7D">
      <w:pPr>
        <w:ind w:right="14"/>
      </w:pPr>
      <w:r>
        <w:lastRenderedPageBreak/>
        <w:t xml:space="preserve">стуальных связей произведения, постижения скрытых смыслов. Подготовка сообщений о р ли имён собственных в произведениях. А. А. Блока, И. А.  Бунина, А. И.  Куприна, М.  Горького, Б. Л.  Пастернака.  </w:t>
      </w:r>
    </w:p>
    <w:p w:rsidR="0073341D" w:rsidRDefault="00702D7D">
      <w:pPr>
        <w:ind w:left="0" w:right="14" w:firstLine="708"/>
      </w:pPr>
      <w:r>
        <w:rPr>
          <w:b/>
        </w:rPr>
        <w:t>М. А. БУЛГАКОВ</w:t>
      </w:r>
      <w:r>
        <w:t xml:space="preserve">. Роман «Мастер и Маргарита». Жизнь и творчество Булгакова. История создания и публикации романа. Своеобразие жанра и композиции романа. Приём «роман в романе». Роль эпиграфа. Притчевая основа романа. Эпическая широта и сатирическое начало в романе. Сочетание реальности и фантастики. Москва и Ершалаим. Образы Воланда и его свиты. Библейские мотивы и образы в романе. Человеческое и божественное в облике Иешуа. Образ Левия Матвея и тема ученичества. Образ Иуды и проблема предательства. Фигура Понтия Пилата и тема совести. Проблема нравственного выбора в романе. Тема любви. Образ Маргариты.  </w:t>
      </w:r>
    </w:p>
    <w:p w:rsidR="0073341D" w:rsidRDefault="00702D7D">
      <w:pPr>
        <w:ind w:right="14"/>
      </w:pPr>
      <w:r>
        <w:t xml:space="preserve">Проблема творчества и судьбы художника. Образ Мастера. Смысл финальной главы романа.  Теория литературы. Композиция. Фантастика. Художественный метод. Реализм. Сатира.  </w:t>
      </w:r>
    </w:p>
    <w:p w:rsidR="0073341D" w:rsidRDefault="00702D7D">
      <w:pPr>
        <w:ind w:right="14"/>
      </w:pPr>
      <w:r>
        <w:t xml:space="preserve">Гротеск. Реминисценция.  </w:t>
      </w:r>
    </w:p>
    <w:p w:rsidR="0073341D" w:rsidRDefault="00702D7D">
      <w:pPr>
        <w:ind w:right="14"/>
      </w:pPr>
      <w:r>
        <w:t xml:space="preserve">Развитие речи. Сообщения о проблематике романа и об особенностях стиля писателя.  </w:t>
      </w:r>
    </w:p>
    <w:p w:rsidR="0073341D" w:rsidRDefault="00702D7D">
      <w:pPr>
        <w:ind w:right="14"/>
      </w:pPr>
      <w:r>
        <w:t xml:space="preserve">Тезисный план сочинения о соотношении конкретно-исторического и вневременного в романе.  </w:t>
      </w:r>
    </w:p>
    <w:p w:rsidR="0073341D" w:rsidRDefault="00702D7D">
      <w:pPr>
        <w:ind w:right="14"/>
      </w:pPr>
      <w:r>
        <w:t xml:space="preserve">Рецензия на театральную постановку одной из пьес писателя. Сочинение по творчеству М. А.  Булгакова. Связь с другими видами искусства. Театральные и кинематографические версии произведений М. А.  Булгакова.  </w:t>
      </w:r>
    </w:p>
    <w:p w:rsidR="0073341D" w:rsidRDefault="00702D7D">
      <w:pPr>
        <w:ind w:right="14"/>
      </w:pPr>
      <w:r>
        <w:t xml:space="preserve">Внеклассное чтение. М. А.  Булгаков. «Белая гвардия», «Бег».  </w:t>
      </w:r>
    </w:p>
    <w:p w:rsidR="0073341D" w:rsidRDefault="00702D7D">
      <w:pPr>
        <w:ind w:left="0" w:right="14" w:firstLine="708"/>
      </w:pPr>
      <w:r>
        <w:rPr>
          <w:b/>
        </w:rPr>
        <w:t>А. П. ПЛАТОНОВ</w:t>
      </w:r>
      <w:r>
        <w:t xml:space="preserve">. Рассказ «Возвращение». Жизнь и творчество Платонова. Своеобразие сюжета и композиции рассказа. Историческая, нравственная и психологическая проблематика.  </w:t>
      </w:r>
    </w:p>
    <w:p w:rsidR="0073341D" w:rsidRDefault="00702D7D">
      <w:pPr>
        <w:ind w:right="14"/>
      </w:pPr>
      <w:r>
        <w:t xml:space="preserve">Система образов. Особенности повествовательной манеры. Самобытность стиля Платонова.  </w:t>
      </w:r>
    </w:p>
    <w:p w:rsidR="0073341D" w:rsidRDefault="00702D7D">
      <w:pPr>
        <w:ind w:right="14"/>
      </w:pPr>
      <w:r>
        <w:t xml:space="preserve">Теория литературы. Сюжет. Композиция. Эпизод. Стиль.  </w:t>
      </w:r>
    </w:p>
    <w:p w:rsidR="0073341D" w:rsidRDefault="00702D7D">
      <w:pPr>
        <w:ind w:left="0" w:right="14" w:firstLine="708"/>
      </w:pPr>
      <w:r>
        <w:t xml:space="preserve">Развитие речи. Сообщение о биографии писателя. Презентация, посвящённая одному из произведений писателя. Анализ эпизода. Подготовка материалов к дискуссии о нравственной проблематике произведения. Письменный ответ на вопрос об индивидуальном художественном стиле А. П.  Платонова.  </w:t>
      </w:r>
    </w:p>
    <w:p w:rsidR="0073341D" w:rsidRDefault="00702D7D">
      <w:pPr>
        <w:ind w:left="0" w:right="14" w:firstLine="708"/>
      </w:pPr>
      <w:r>
        <w:t xml:space="preserve">Внеклассное чтение. А. П. Платонов. «Котлован», «Фро», «В  прекрасном и яростном мире».   </w:t>
      </w:r>
    </w:p>
    <w:p w:rsidR="0073341D" w:rsidRDefault="00702D7D">
      <w:pPr>
        <w:ind w:left="0" w:right="14" w:firstLine="708"/>
      </w:pPr>
      <w:r>
        <w:rPr>
          <w:b/>
        </w:rPr>
        <w:t>М. А. ШОЛОХОВ</w:t>
      </w:r>
      <w:r>
        <w:t xml:space="preserve">. Роман «Тихий Дон». Жизнь и творчество Шолохова. История создания романа. Широта эпического повествования. Сложность авторской позиции. Система образов в романе. Семья Мелеховых, быт и нравы донского казачества. Глубина постижения исторических процессов в романе. Изображение Гражданской войны как общенародной трагедии. Тема разрушения семейного и крестьянского укладов. Путь Григория Мелехова как поиск правды жизни. «Вечные» темы в романе: человек и история, война и мир, личность и масса. Утверждение высоких человеческих ценностей. Женские образы. Функция пейзажа в романе. Смысл финала. Художественное своеобразие романа. Язык прозы Шолохова. Традиции классической литературы XIX века в романе.  </w:t>
      </w:r>
    </w:p>
    <w:p w:rsidR="0073341D" w:rsidRDefault="00702D7D">
      <w:pPr>
        <w:ind w:left="0" w:right="14" w:firstLine="708"/>
      </w:pPr>
      <w:r>
        <w:t xml:space="preserve">Теория литературы. Трагическое. Комическое. Роман-эпопея. Эпиграф. Развитие речи. Письменный ответ на вопрос об историческом контексте творчества писателя. Характеристика особенностей стиля писателя. Анализ документализма как одной из стилевых </w:t>
      </w:r>
      <w:r>
        <w:lastRenderedPageBreak/>
        <w:t xml:space="preserve">доминант в романе. Анализ эпизода. Аннотирование новейших публикаций, посвящённых биографии и творчеству писателя. Сочинение по роману М. А.  Шолохова «Тихий Дон».  </w:t>
      </w:r>
    </w:p>
    <w:p w:rsidR="0073341D" w:rsidRDefault="00702D7D">
      <w:pPr>
        <w:ind w:right="14"/>
      </w:pPr>
      <w:r>
        <w:t xml:space="preserve">Внеклассное чтение. М. А.  Шолохов. «Они сражались за родину».  </w:t>
      </w:r>
    </w:p>
    <w:p w:rsidR="0073341D" w:rsidRDefault="00702D7D">
      <w:pPr>
        <w:spacing w:after="5" w:line="271" w:lineRule="auto"/>
      </w:pPr>
      <w:r>
        <w:rPr>
          <w:b/>
        </w:rPr>
        <w:t xml:space="preserve">ЗАРУБЕЖНАЯ ЛИТЕРАТУРА ВТОРОЙ ПОЛОВИНЫ XX ВЕКА. </w:t>
      </w:r>
      <w:r>
        <w:t xml:space="preserve">Осмысление </w:t>
      </w:r>
      <w:r>
        <w:rPr>
          <w:b/>
        </w:rPr>
        <w:t xml:space="preserve"> </w:t>
      </w:r>
    </w:p>
    <w:p w:rsidR="0073341D" w:rsidRDefault="00702D7D">
      <w:pPr>
        <w:ind w:right="14"/>
      </w:pPr>
      <w:r>
        <w:t xml:space="preserve">трагического опыта двух мировых войн. Тема войны и фашистской оккупации. Значительные изменения на политической карте мира. Противостояние капиталистических и социалистических стран. «Холодная война». Философия и литература экзистенциализма. Неореализм. Драма абсурда. Авангардистские течения и группы. Битники, движение хиппи. Становление постмодернизма как комплекса философских, научных, эстетических идей и сп соба мировосприятия.  </w:t>
      </w:r>
    </w:p>
    <w:p w:rsidR="0073341D" w:rsidRDefault="00702D7D">
      <w:pPr>
        <w:ind w:left="0" w:right="14" w:firstLine="708"/>
      </w:pPr>
      <w:r>
        <w:rPr>
          <w:b/>
        </w:rPr>
        <w:t>ДЖ. Д. СЭЛИНДЖЕР</w:t>
      </w:r>
      <w:r>
        <w:t xml:space="preserve">. Роман «Над пропастью во ржи» (фрагменты). Жизнь и творчество Сэлинджера (обзор). Нравственная проблематика произведения. Особенности сюжета. Образ Холдена Колфилда. Проблема взаимоотношений молодого человека и окружающих его людей.  </w:t>
      </w:r>
    </w:p>
    <w:p w:rsidR="0073341D" w:rsidRDefault="00702D7D">
      <w:pPr>
        <w:ind w:right="14"/>
      </w:pPr>
      <w:r>
        <w:t xml:space="preserve">Особенности речевой манеры героя-рассказчика. Смысл названия.  </w:t>
      </w:r>
    </w:p>
    <w:p w:rsidR="0073341D" w:rsidRDefault="00702D7D">
      <w:pPr>
        <w:ind w:right="14"/>
      </w:pPr>
      <w:r>
        <w:t xml:space="preserve">Теория литературы. Эпизод. Диалог. Символ.  </w:t>
      </w:r>
    </w:p>
    <w:p w:rsidR="0073341D" w:rsidRDefault="00702D7D">
      <w:pPr>
        <w:ind w:left="0" w:right="14" w:firstLine="708"/>
      </w:pPr>
      <w:r>
        <w:t xml:space="preserve">Развитие речи. Анализ эпизода. Речевая характеристика персонажа. Подготовка материалов для дискуссии о нравственной проблематике романа.  </w:t>
      </w:r>
    </w:p>
    <w:p w:rsidR="0073341D" w:rsidRDefault="00702D7D">
      <w:pPr>
        <w:ind w:right="14"/>
      </w:pPr>
      <w:r>
        <w:t xml:space="preserve">Внеклассное чтение. Э.  Хемингуэй. «Мой старик». Х.  Ли. «Убить пересмешника».  </w:t>
      </w:r>
    </w:p>
    <w:p w:rsidR="0073341D" w:rsidRDefault="00702D7D">
      <w:pPr>
        <w:ind w:left="0" w:right="14" w:firstLine="708"/>
      </w:pPr>
      <w:r>
        <w:rPr>
          <w:b/>
        </w:rPr>
        <w:t>У. ЭКО</w:t>
      </w:r>
      <w:r>
        <w:t xml:space="preserve">. Роман «Имя розы» (избранные главы). Жизнь и творчество Эко (обзор). Историческая и философская проблематика произведения. Особенности сюжета и композиции.  Столкновение средневекового и «возрожденческого» типов сознания в романе. Образ Вильяма Баскервильского как центральная фигура романа.   </w:t>
      </w:r>
    </w:p>
    <w:p w:rsidR="0073341D" w:rsidRDefault="00702D7D">
      <w:pPr>
        <w:ind w:left="0" w:right="14" w:firstLine="708"/>
      </w:pPr>
      <w:r>
        <w:t xml:space="preserve">Теория литературы. Миф в литературном произведении. Эссе. Развитие речи. Доклад об одном из зарубежных писателей второй половины XX века  — лауреатов Нобелевской премии в области литературы. Написание эссе об одном из произведений зарубежной литературы второй половины XX века.  </w:t>
      </w:r>
    </w:p>
    <w:p w:rsidR="0073341D" w:rsidRDefault="00702D7D">
      <w:pPr>
        <w:spacing w:after="263"/>
        <w:ind w:right="14"/>
      </w:pPr>
      <w:r>
        <w:t xml:space="preserve">Внеклассное чтение. У.  Эко. «Маятник Фуко».  </w:t>
      </w:r>
    </w:p>
    <w:p w:rsidR="0073341D" w:rsidRDefault="00702D7D">
      <w:pPr>
        <w:spacing w:after="10" w:line="271" w:lineRule="auto"/>
        <w:ind w:left="8" w:hanging="8"/>
        <w:jc w:val="left"/>
      </w:pPr>
      <w:r>
        <w:rPr>
          <w:b/>
          <w:i/>
        </w:rPr>
        <w:t xml:space="preserve">РУССКАЯ ЛИТЕРАТУРА ВТОРОЙ ПОЛОВИНЫ XX ВЕКА  </w:t>
      </w:r>
    </w:p>
    <w:p w:rsidR="0073341D" w:rsidRDefault="00702D7D">
      <w:pPr>
        <w:ind w:left="0" w:right="14" w:firstLine="708"/>
      </w:pPr>
      <w:r>
        <w:t xml:space="preserve">Великая Отечественная война и её художественное осмысление в русской литературе и литературах других народов России. Новое понимание истории страны. Влияние «оттепели» 1960х годов на развитие литературы. Литературно-художественные журналы, их место в общественном сознании. «Лагерная» тема. «Деревенская» проза. Постановка острых нравственных и социальных проблем (человек и природа, проблема исторической памяти, ответственность человека за свои поступки, человек на войне). Обращение к народному сознанию в поисках нравственного идеала в русской литературе и литературах других народов России.   </w:t>
      </w:r>
    </w:p>
    <w:p w:rsidR="0073341D" w:rsidRDefault="00702D7D">
      <w:pPr>
        <w:ind w:left="0" w:right="14" w:firstLine="708"/>
      </w:pPr>
      <w:r>
        <w:t xml:space="preserve">Поэтические искания. Развитие традиционных тем русской лирики (темы любви, гражданского служения, единства человека и природы).  </w:t>
      </w:r>
    </w:p>
    <w:p w:rsidR="0073341D" w:rsidRDefault="00702D7D">
      <w:pPr>
        <w:ind w:left="0" w:right="14" w:firstLine="708"/>
      </w:pPr>
      <w:r>
        <w:rPr>
          <w:b/>
        </w:rPr>
        <w:t>А. Т. ТВАРДОВСКИЙ</w:t>
      </w:r>
      <w:r>
        <w:t xml:space="preserve">. Стихотворения «Я  убит подо Ржевом…», «Памяти матери», «Я  знаю, никакой моей вины…», «Вся суть в одном-единственном завете…». Жизнь и творчество Твардовского. Фольклорные и литературные традиции в творчестве поэта. Темы, </w:t>
      </w:r>
      <w:r>
        <w:lastRenderedPageBreak/>
        <w:t xml:space="preserve">образы и мотивы его лирики. Исповедальный характер поздней лирики. Служение народу как ведущий мотив творчества. Историческая тема и тема памяти.  </w:t>
      </w:r>
    </w:p>
    <w:p w:rsidR="0073341D" w:rsidRDefault="00702D7D">
      <w:pPr>
        <w:ind w:right="14"/>
      </w:pPr>
      <w:r>
        <w:t xml:space="preserve">Теория литературы. Лирический герой. Исповедь.  </w:t>
      </w:r>
    </w:p>
    <w:p w:rsidR="0073341D" w:rsidRDefault="00702D7D">
      <w:pPr>
        <w:ind w:left="0" w:right="14" w:firstLine="708"/>
      </w:pPr>
      <w:r>
        <w:t xml:space="preserve">Развитие речи. Подготовка материалов к заочной экскурсии. Выразительное чтение стихотворения наизусть. Целостный анализ лирического стихотворения. Устные сообщения о творчестве А. Т.  Твардовского. Написание эссе на тему, сформулированную в виде цитаты.  </w:t>
      </w:r>
    </w:p>
    <w:p w:rsidR="0073341D" w:rsidRDefault="00702D7D">
      <w:pPr>
        <w:spacing w:after="255"/>
        <w:ind w:left="0" w:right="14" w:firstLine="708"/>
      </w:pPr>
      <w:r>
        <w:t xml:space="preserve">Внеклассное чтение. А. Т.  Твардовский. «Жить бы мне вовек соловьёмодиночкой…», «Слово о словах».   </w:t>
      </w:r>
    </w:p>
    <w:p w:rsidR="0073341D" w:rsidRDefault="00702D7D">
      <w:pPr>
        <w:spacing w:after="10" w:line="271" w:lineRule="auto"/>
        <w:ind w:left="8" w:hanging="8"/>
        <w:jc w:val="left"/>
      </w:pPr>
      <w:r>
        <w:rPr>
          <w:b/>
          <w:i/>
        </w:rPr>
        <w:t>ТЕМА ВЕЛИКОЙ ОТЕЧЕСТВЕННОЙ ВОЙНЫ В  РУССКОЙ ЛИТЕРАТУРЕ</w:t>
      </w:r>
      <w:r>
        <w:rPr>
          <w:i/>
        </w:rPr>
        <w:t xml:space="preserve"> (Обзор) </w:t>
      </w:r>
      <w:r>
        <w:rPr>
          <w:b/>
          <w:i/>
        </w:rPr>
        <w:t xml:space="preserve"> </w:t>
      </w:r>
    </w:p>
    <w:p w:rsidR="0073341D" w:rsidRDefault="00702D7D">
      <w:pPr>
        <w:ind w:right="14"/>
      </w:pPr>
      <w:r>
        <w:t xml:space="preserve">К. Д. Воробьёв. Повесть «Убиты под Москвой» (фрагменты).  </w:t>
      </w:r>
    </w:p>
    <w:p w:rsidR="0073341D" w:rsidRDefault="00702D7D">
      <w:pPr>
        <w:ind w:right="14"/>
      </w:pPr>
      <w:r>
        <w:t xml:space="preserve">Б. Л. Васильев. Повесть «А  зори здесь тихие…».  </w:t>
      </w:r>
    </w:p>
    <w:p w:rsidR="0073341D" w:rsidRDefault="00702D7D">
      <w:pPr>
        <w:ind w:left="0" w:right="14" w:firstLine="708"/>
      </w:pPr>
      <w:r>
        <w:t xml:space="preserve">В. О. Богомолов. Роман «Момент истины» («В августе сорок четвёртого…») (фрагменты). Изображение событий военного времени в произведениях писателей и поэтов, участников Великой Отечественной войны. Лирика и публицистика военных лет. Своеобразие «лейтенантской прозы». Художественное исследование психологии человека в условиях войны. Документальная проза о войне.   </w:t>
      </w:r>
    </w:p>
    <w:p w:rsidR="0073341D" w:rsidRDefault="00702D7D">
      <w:pPr>
        <w:ind w:right="14"/>
      </w:pPr>
      <w:r>
        <w:t xml:space="preserve">Теория литературы. Документализм. Психологизм. Публицистика.  </w:t>
      </w:r>
    </w:p>
    <w:p w:rsidR="0073341D" w:rsidRDefault="00702D7D">
      <w:pPr>
        <w:ind w:left="0" w:right="14" w:firstLine="708"/>
      </w:pPr>
      <w:r>
        <w:t xml:space="preserve">Развитие речи. Устное рассуждение об особенностях изображения исторического с бытия в одном из эпических произведений о Великой Отечественной войне. Анализ эпизода. Написание сочинения-эссе. Связь с другими видами искусства. Экранизации литературных произведений на военную тему.  </w:t>
      </w:r>
    </w:p>
    <w:p w:rsidR="0073341D" w:rsidRDefault="00702D7D">
      <w:pPr>
        <w:ind w:right="14"/>
      </w:pPr>
      <w:r>
        <w:t xml:space="preserve">Внеклассное чтение. Ю. В. Бондарев. «Горячий снег». В. С.  Гроссман. «Жизнь и судьба».  </w:t>
      </w:r>
    </w:p>
    <w:p w:rsidR="0073341D" w:rsidRDefault="00702D7D">
      <w:pPr>
        <w:ind w:right="14"/>
      </w:pPr>
      <w:r>
        <w:t xml:space="preserve">Г. Н.  Владимов. «Генерал и его армия». Е. И.  Носов. «Усвятские шлемоносцы». Б. Л.  Васильев.  </w:t>
      </w:r>
    </w:p>
    <w:p w:rsidR="0073341D" w:rsidRDefault="00702D7D">
      <w:pPr>
        <w:ind w:right="14"/>
      </w:pPr>
      <w:r>
        <w:t xml:space="preserve">«Завтра была война».  </w:t>
      </w:r>
    </w:p>
    <w:p w:rsidR="0073341D" w:rsidRDefault="00702D7D">
      <w:pPr>
        <w:ind w:left="0" w:right="14" w:firstLine="708"/>
      </w:pPr>
      <w:r>
        <w:rPr>
          <w:b/>
        </w:rPr>
        <w:t>В. М. ШУКШИН</w:t>
      </w:r>
      <w:r>
        <w:t xml:space="preserve">. Рассказ «Крепкий мужик». Жизнь и творчество Шукшина. Изображение народного характера и народной жизни в рассказах. Диалоги в шукшинской прозе. </w:t>
      </w:r>
    </w:p>
    <w:p w:rsidR="0073341D" w:rsidRDefault="00702D7D">
      <w:pPr>
        <w:ind w:right="14"/>
      </w:pPr>
      <w:r>
        <w:t xml:space="preserve">Особенности повествовательной манеры писателя.  </w:t>
      </w:r>
    </w:p>
    <w:p w:rsidR="0073341D" w:rsidRDefault="00702D7D">
      <w:pPr>
        <w:ind w:right="14"/>
      </w:pPr>
      <w:r>
        <w:t xml:space="preserve">Теория литературы. Рассказ. Повествователь. Диалог.  </w:t>
      </w:r>
    </w:p>
    <w:p w:rsidR="0073341D" w:rsidRDefault="00702D7D">
      <w:pPr>
        <w:ind w:left="0" w:right="14" w:firstLine="708"/>
      </w:pPr>
      <w:r>
        <w:t xml:space="preserve">Развитие речи. Подбор материалов для заочной экскурсии. Презентации, посвящённые режиссёрским и актёрским работам В. М.  Шукшина. Анализ эпизода. Устная характеристика персонажа. Целостный анализ одного из рассказов В. М.  Шукшина.  Связь с другими видами искусства. Кинофильмы, снятые В. М.  Шукшиным.  </w:t>
      </w:r>
    </w:p>
    <w:p w:rsidR="0073341D" w:rsidRDefault="00702D7D">
      <w:pPr>
        <w:ind w:left="0" w:right="14" w:firstLine="708"/>
      </w:pPr>
      <w:r>
        <w:t xml:space="preserve">Внеклассное чтение. В. М.  Шукшин. «Выбираю деревню на жительство», «Алёша Бесконвойный».  </w:t>
      </w:r>
    </w:p>
    <w:p w:rsidR="0073341D" w:rsidRDefault="00702D7D">
      <w:pPr>
        <w:ind w:left="0" w:right="14" w:firstLine="708"/>
      </w:pPr>
      <w:r>
        <w:rPr>
          <w:b/>
        </w:rPr>
        <w:t>А. И. СОЛЖЕНИЦЫН</w:t>
      </w:r>
      <w:r>
        <w:t xml:space="preserve">. Повесть «Один день Ивана Денисовича». Жизнь и творчество Солженицына. Своеобразие раскрытия «лагерной» темы в повести. Особенности сюжета и композиции. Проблема русского национального характера в контексте трагической эпохи.  </w:t>
      </w:r>
    </w:p>
    <w:p w:rsidR="0073341D" w:rsidRDefault="00702D7D">
      <w:pPr>
        <w:ind w:right="14"/>
      </w:pPr>
      <w:r>
        <w:t xml:space="preserve">Теория литературы. Повесть. Повествователь. Публицистика.  </w:t>
      </w:r>
    </w:p>
    <w:p w:rsidR="0073341D" w:rsidRDefault="00702D7D">
      <w:pPr>
        <w:ind w:left="0" w:right="14" w:firstLine="708"/>
      </w:pPr>
      <w:r>
        <w:t xml:space="preserve">Развитие речи. Презентации, посвящённые личности, творчеству, общественной деятельности писателя.  </w:t>
      </w:r>
    </w:p>
    <w:p w:rsidR="0073341D" w:rsidRDefault="00702D7D">
      <w:pPr>
        <w:spacing w:after="258"/>
        <w:ind w:left="0" w:right="14" w:firstLine="708"/>
      </w:pPr>
      <w:r>
        <w:lastRenderedPageBreak/>
        <w:t xml:space="preserve">Составление плана устного ответа на вопрос о значении исторического и биографического контекста для понимания идейного содержания произведения.  Внеклассное чтение. А. И.  Солженицын. «Архипелаг ГУЛАГ» (фрагменты)  </w:t>
      </w:r>
    </w:p>
    <w:p w:rsidR="0073341D" w:rsidRDefault="00702D7D">
      <w:pPr>
        <w:spacing w:after="10" w:line="271" w:lineRule="auto"/>
        <w:ind w:left="8" w:hanging="8"/>
        <w:jc w:val="left"/>
      </w:pPr>
      <w:r>
        <w:rPr>
          <w:b/>
          <w:i/>
        </w:rPr>
        <w:t xml:space="preserve">НРАВСТВЕННАЯ ПРОБЛЕМАТИКА РУССКОЙ ПРОЗЫ ВТОРОЙ ПОЛОВИНЫ XX  </w:t>
      </w:r>
    </w:p>
    <w:p w:rsidR="0073341D" w:rsidRDefault="00702D7D">
      <w:pPr>
        <w:ind w:right="14"/>
      </w:pPr>
      <w:r>
        <w:rPr>
          <w:b/>
        </w:rPr>
        <w:t xml:space="preserve">ВЕКА </w:t>
      </w:r>
      <w:r>
        <w:t xml:space="preserve">(Обзор)  </w:t>
      </w:r>
    </w:p>
    <w:p w:rsidR="0073341D" w:rsidRDefault="00702D7D">
      <w:pPr>
        <w:ind w:right="14"/>
      </w:pPr>
      <w:r>
        <w:t xml:space="preserve">В. Т.  Шаламов. Рассказ «Одиночный замер».  </w:t>
      </w:r>
    </w:p>
    <w:p w:rsidR="0073341D" w:rsidRDefault="00702D7D">
      <w:pPr>
        <w:ind w:right="14"/>
      </w:pPr>
      <w:r>
        <w:t xml:space="preserve">В. Г.  Распутин. Повесть «Прощание с Матёрой».  </w:t>
      </w:r>
    </w:p>
    <w:p w:rsidR="0073341D" w:rsidRDefault="00702D7D">
      <w:pPr>
        <w:ind w:right="14"/>
      </w:pPr>
      <w:r>
        <w:t xml:space="preserve">В. П.  Астафьев. Повествование в рассказах «Царь-рыба» (фрагменты).  </w:t>
      </w:r>
    </w:p>
    <w:p w:rsidR="0073341D" w:rsidRDefault="00702D7D">
      <w:pPr>
        <w:ind w:left="0" w:right="14" w:firstLine="708"/>
      </w:pPr>
      <w:r>
        <w:t xml:space="preserve">Тематическое многообразие русской прозы второй половины ХХ века. Философская, социальная, нравственная проблематика. Художественная проза и публицистика. «Лагерная» тема: личность и государство, характер и обстоятельства. Проблемы народной жизни в «деревенской» прозе.   </w:t>
      </w:r>
    </w:p>
    <w:p w:rsidR="0073341D" w:rsidRDefault="00702D7D">
      <w:pPr>
        <w:ind w:right="14"/>
      </w:pPr>
      <w:r>
        <w:t xml:space="preserve">Теория литературы. Проблематика. Публицистика. Авторская позиция. Символ.  </w:t>
      </w:r>
    </w:p>
    <w:p w:rsidR="0073341D" w:rsidRDefault="00702D7D">
      <w:pPr>
        <w:ind w:left="0" w:right="14" w:firstLine="708"/>
      </w:pPr>
      <w:r>
        <w:t xml:space="preserve">Развитие речи. Поиск и обобщение информации о писателе, литературном произведении и полемике вокруг него. Выполнение исследовательского проекта и его защита.  </w:t>
      </w:r>
    </w:p>
    <w:p w:rsidR="0073341D" w:rsidRDefault="00702D7D">
      <w:pPr>
        <w:ind w:left="0" w:right="14" w:firstLine="708"/>
      </w:pPr>
      <w:r>
        <w:t xml:space="preserve">Связь с другими видами искусства. Экранизации произведений русских писателей второй половины XX века.  </w:t>
      </w:r>
    </w:p>
    <w:p w:rsidR="0073341D" w:rsidRDefault="00702D7D">
      <w:pPr>
        <w:ind w:right="14"/>
      </w:pPr>
      <w:r>
        <w:t xml:space="preserve">Внеклассное чтение. В. Г.  Распутин. «Пожар». Ю. В.  Трифонов. «Обмен». А. В.   </w:t>
      </w:r>
    </w:p>
    <w:p w:rsidR="0073341D" w:rsidRDefault="00702D7D">
      <w:pPr>
        <w:ind w:right="14"/>
      </w:pPr>
      <w:r>
        <w:t xml:space="preserve">Вампилов. «Утиная охота».   </w:t>
      </w:r>
    </w:p>
    <w:p w:rsidR="0073341D" w:rsidRDefault="00702D7D">
      <w:pPr>
        <w:ind w:left="0" w:right="14" w:firstLine="708"/>
      </w:pPr>
      <w:r>
        <w:rPr>
          <w:b/>
        </w:rPr>
        <w:t>И. А. БРОДСКИЙ</w:t>
      </w:r>
      <w:r>
        <w:t xml:space="preserve">. Стихотворения «Воротишься на родину. Ну что ж…», «Сонет» («Как жаль, что тем, чем стало для меня…»), «Снег идёт, оставляя весь мир в меньшинстве…». Жизнь и творчество Бродского. Лирический герой, своеобразие поэтического мышления и стиля.  </w:t>
      </w:r>
    </w:p>
    <w:p w:rsidR="0073341D" w:rsidRDefault="00702D7D">
      <w:pPr>
        <w:ind w:right="14"/>
      </w:pPr>
      <w:r>
        <w:t xml:space="preserve">Оригинальная трактовка традиционных тем русской и мировой поэзии. Жанровое своеобразие лирических стихотворений. Неприятие абсурдного мира и тема одиночества человека в «заселённом пространстве». Бродский и постмодернизм.  </w:t>
      </w:r>
    </w:p>
    <w:p w:rsidR="0073341D" w:rsidRDefault="00702D7D" w:rsidP="000F6729">
      <w:pPr>
        <w:ind w:right="14"/>
      </w:pPr>
      <w:r>
        <w:t xml:space="preserve">Теория литературы. Лирический герой. Постмодернизм.  Развитие речи. Целостный анализ лирического стихотворения.  </w:t>
      </w:r>
    </w:p>
    <w:p w:rsidR="0073341D" w:rsidRDefault="00702D7D">
      <w:pPr>
        <w:ind w:left="69" w:right="14" w:firstLine="708"/>
      </w:pPr>
      <w:r>
        <w:t xml:space="preserve">Устное сообщение о художественной функции цитат и реминисценций в стихотворениях поэта. Письменная работа о сочетании традиционного и новаторского в поэзии И. А.  </w:t>
      </w:r>
    </w:p>
    <w:p w:rsidR="0073341D" w:rsidRDefault="00702D7D">
      <w:pPr>
        <w:ind w:left="79" w:right="14"/>
      </w:pPr>
      <w:r>
        <w:t xml:space="preserve">Бродского.  </w:t>
      </w:r>
    </w:p>
    <w:p w:rsidR="0073341D" w:rsidRDefault="00702D7D">
      <w:pPr>
        <w:spacing w:after="263"/>
        <w:ind w:left="79" w:right="14"/>
      </w:pPr>
      <w:r>
        <w:t xml:space="preserve">Внеклассное чтение. И. А.  Бродский. «Рождественская звезда».  </w:t>
      </w:r>
    </w:p>
    <w:p w:rsidR="0073341D" w:rsidRDefault="00702D7D">
      <w:pPr>
        <w:spacing w:after="10" w:line="271" w:lineRule="auto"/>
        <w:ind w:left="70" w:hanging="8"/>
        <w:jc w:val="left"/>
      </w:pPr>
      <w:r>
        <w:rPr>
          <w:b/>
          <w:i/>
        </w:rPr>
        <w:t xml:space="preserve">ТРАДИЦИИ И  НОВАТОРСТВО В  РУССКОЙ ПОЭЗИИ ВТОРОЙ ПОЛОВИНЫ XX  </w:t>
      </w:r>
    </w:p>
    <w:p w:rsidR="0073341D" w:rsidRDefault="00702D7D">
      <w:pPr>
        <w:ind w:left="79" w:right="14"/>
      </w:pPr>
      <w:r>
        <w:rPr>
          <w:b/>
        </w:rPr>
        <w:t>ВЕКА</w:t>
      </w:r>
      <w:r>
        <w:t xml:space="preserve"> (Обзор)  </w:t>
      </w:r>
    </w:p>
    <w:p w:rsidR="0073341D" w:rsidRDefault="00702D7D">
      <w:pPr>
        <w:ind w:left="79" w:right="14"/>
      </w:pPr>
      <w:r>
        <w:t xml:space="preserve">Н. М. Рубцов. Стихотворение «Видения на холме».  </w:t>
      </w:r>
    </w:p>
    <w:p w:rsidR="0073341D" w:rsidRDefault="00702D7D">
      <w:pPr>
        <w:ind w:left="79" w:right="14"/>
      </w:pPr>
      <w:r>
        <w:t xml:space="preserve">Е. А. Евтушенко. Стихотворение «Со мною вот что происходит…». Б. </w:t>
      </w:r>
    </w:p>
    <w:p w:rsidR="0073341D" w:rsidRDefault="00702D7D">
      <w:pPr>
        <w:ind w:left="79" w:right="14"/>
      </w:pPr>
      <w:r>
        <w:t xml:space="preserve">А. Ахмадулина. Стихотворение «По улице моей который год…».  </w:t>
      </w:r>
    </w:p>
    <w:p w:rsidR="0073341D" w:rsidRDefault="00702D7D">
      <w:pPr>
        <w:ind w:left="79" w:right="14"/>
      </w:pPr>
      <w:r>
        <w:t xml:space="preserve">А. А. Вознесенский. Стихотворение «Ностальгия по настоящему».   </w:t>
      </w:r>
    </w:p>
    <w:p w:rsidR="0073341D" w:rsidRDefault="00702D7D">
      <w:pPr>
        <w:ind w:left="69" w:right="14" w:firstLine="708"/>
      </w:pPr>
      <w:r>
        <w:t xml:space="preserve">«Тихая поэзия» и «эстрадная поэзия». «Вечные» темы: природа, любовь, дружба, искусство. Традиции гражданской лирики, романтизма и акмеизма. Формальные эксперименты.  </w:t>
      </w:r>
    </w:p>
    <w:p w:rsidR="0073341D" w:rsidRDefault="00702D7D">
      <w:pPr>
        <w:ind w:left="79" w:right="14"/>
      </w:pPr>
      <w:r>
        <w:lastRenderedPageBreak/>
        <w:t xml:space="preserve">Особенности бардовской поэзии (авторской песни).  </w:t>
      </w:r>
    </w:p>
    <w:p w:rsidR="0073341D" w:rsidRDefault="00702D7D">
      <w:pPr>
        <w:ind w:left="79" w:right="14"/>
      </w:pPr>
      <w:r>
        <w:t xml:space="preserve">Теория литературы. Традиции и новаторство. Романтизм. Акмеизм. Бардовская поэзия.  </w:t>
      </w:r>
    </w:p>
    <w:p w:rsidR="0073341D" w:rsidRDefault="00702D7D">
      <w:pPr>
        <w:ind w:left="79" w:right="14"/>
      </w:pPr>
      <w:r>
        <w:t xml:space="preserve">Развитие речи. Целостный анализ лирического стихотворения.  </w:t>
      </w:r>
    </w:p>
    <w:p w:rsidR="0073341D" w:rsidRDefault="00702D7D">
      <w:pPr>
        <w:ind w:left="69" w:right="14" w:firstLine="708"/>
      </w:pPr>
      <w:r>
        <w:t xml:space="preserve">Сопоставление поэтического текста и его исполнения автором или интерпретатором. Составление поэтических антологий. Создание творческих проектов, связанных с бардовской поэзией (авторской песней).  </w:t>
      </w:r>
    </w:p>
    <w:p w:rsidR="0073341D" w:rsidRDefault="00702D7D">
      <w:pPr>
        <w:ind w:left="69" w:right="14" w:firstLine="708"/>
      </w:pPr>
      <w:r>
        <w:t xml:space="preserve">Внеклассное чтение. Н. М.  Рубцов. «Я  буду скакать по холмам задремавшей отчизны…», «Шумит Катунь».  </w:t>
      </w:r>
    </w:p>
    <w:p w:rsidR="0073341D" w:rsidRDefault="00702D7D">
      <w:pPr>
        <w:ind w:left="79" w:right="14"/>
      </w:pPr>
      <w:r>
        <w:t xml:space="preserve">Б. Ш. Окуджава. «Полночный троллейбус», «Живописцы».   </w:t>
      </w:r>
    </w:p>
    <w:p w:rsidR="0073341D" w:rsidRDefault="00702D7D">
      <w:pPr>
        <w:spacing w:after="257"/>
        <w:ind w:left="79" w:right="14"/>
      </w:pPr>
      <w:r>
        <w:t xml:space="preserve">В. С.  Высоцкий. «Охота на волков», «Мы вращаем землю».  </w:t>
      </w:r>
    </w:p>
    <w:p w:rsidR="0073341D" w:rsidRDefault="00702D7D">
      <w:pPr>
        <w:spacing w:after="10" w:line="271" w:lineRule="auto"/>
        <w:ind w:left="70" w:hanging="8"/>
        <w:jc w:val="left"/>
      </w:pPr>
      <w:r>
        <w:rPr>
          <w:b/>
          <w:i/>
        </w:rPr>
        <w:t>СОВРЕМЕННЫЙ ЛИТЕРАТУРНЫЙ ПРОЦЕСС</w:t>
      </w:r>
      <w:r>
        <w:rPr>
          <w:i/>
        </w:rPr>
        <w:t xml:space="preserve"> (Обзор) </w:t>
      </w:r>
      <w:r>
        <w:rPr>
          <w:b/>
          <w:i/>
        </w:rPr>
        <w:t xml:space="preserve"> </w:t>
      </w:r>
    </w:p>
    <w:p w:rsidR="0073341D" w:rsidRDefault="00702D7D">
      <w:pPr>
        <w:ind w:left="79" w:right="14"/>
      </w:pPr>
      <w:r>
        <w:t xml:space="preserve">В. С. Маканин. Рассказ «Кавказский пленный».  </w:t>
      </w:r>
    </w:p>
    <w:p w:rsidR="0073341D" w:rsidRDefault="00702D7D">
      <w:pPr>
        <w:ind w:left="79" w:right="14"/>
      </w:pPr>
      <w:r>
        <w:t xml:space="preserve">Т. Ю. Кибиров. Поэма «История села Перхурова».  </w:t>
      </w:r>
    </w:p>
    <w:p w:rsidR="0073341D" w:rsidRDefault="00702D7D">
      <w:pPr>
        <w:ind w:left="79" w:right="14"/>
      </w:pPr>
      <w:r>
        <w:t xml:space="preserve">В. О. Пелевин. Роман «Жизнь насекомых» (фрагменты).  </w:t>
      </w:r>
    </w:p>
    <w:p w:rsidR="0073341D" w:rsidRDefault="00702D7D">
      <w:pPr>
        <w:ind w:left="69" w:right="14" w:firstLine="708"/>
      </w:pPr>
      <w:r>
        <w:t xml:space="preserve">Современный литературный процесс. Продолжение реалистических традиций и постмодернистские тенденции в новейшей отечественной литературе. Концептуализм как одно из основных течений в литературе русского постмодернизма. Нравственный облик современного общества и человека в русской литературеначала ХХI века. Литература и медиакультура.  </w:t>
      </w:r>
    </w:p>
    <w:p w:rsidR="0073341D" w:rsidRDefault="00702D7D">
      <w:pPr>
        <w:ind w:left="79" w:right="14"/>
      </w:pPr>
      <w:r>
        <w:t xml:space="preserve">Современные литературные премии и конкурсы.  </w:t>
      </w:r>
    </w:p>
    <w:p w:rsidR="0073341D" w:rsidRDefault="00702D7D">
      <w:pPr>
        <w:ind w:left="79" w:right="14"/>
      </w:pPr>
      <w:r>
        <w:t xml:space="preserve">Теория литературы. Литературный процесс. Традиции и новаторство. Постмодернизм.  </w:t>
      </w:r>
    </w:p>
    <w:p w:rsidR="0073341D" w:rsidRDefault="00702D7D">
      <w:pPr>
        <w:ind w:left="79" w:right="14"/>
      </w:pPr>
      <w:r>
        <w:t xml:space="preserve">Авангардизм. Концептуализм.  </w:t>
      </w:r>
    </w:p>
    <w:p w:rsidR="0073341D" w:rsidRDefault="00702D7D">
      <w:pPr>
        <w:ind w:left="69" w:right="14" w:firstLine="708"/>
      </w:pPr>
      <w:r>
        <w:t xml:space="preserve">Развитие речи. Рецензия на одно из произведений современной литературы. Выявление в литературных произведениях признаков новаторства (эксперимента) в области поэтического языка (поэтического синтаксиса) и подготовка исследовательского проекта на эту тему. Подготовка материалов (вопросов, тезисов, оригинальных высказываний известных людей) к дискуссии о месте художественной литературы (или поэзии) в жизни современного человека. Взаимные рекомендации художественных произведений для внеклассного чтения.  </w:t>
      </w:r>
    </w:p>
    <w:p w:rsidR="0073341D" w:rsidRDefault="00702D7D">
      <w:pPr>
        <w:spacing w:after="73" w:line="259" w:lineRule="auto"/>
        <w:ind w:left="77" w:firstLine="0"/>
        <w:jc w:val="left"/>
      </w:pPr>
      <w:r>
        <w:rPr>
          <w:b/>
        </w:rPr>
        <w:t xml:space="preserve"> </w:t>
      </w:r>
    </w:p>
    <w:p w:rsidR="0073341D" w:rsidRDefault="00702D7D">
      <w:pPr>
        <w:pStyle w:val="1"/>
        <w:ind w:left="431" w:right="403"/>
      </w:pPr>
      <w:r>
        <w:t xml:space="preserve">Рабочая программа учебного предмета «Иностранный язык (английский язык)» (базовый уровень) </w:t>
      </w:r>
    </w:p>
    <w:p w:rsidR="0073341D" w:rsidRDefault="00702D7D">
      <w:pPr>
        <w:spacing w:after="5" w:line="271" w:lineRule="auto"/>
        <w:ind w:left="72"/>
      </w:pPr>
      <w:r>
        <w:rPr>
          <w:b/>
        </w:rPr>
        <w:t xml:space="preserve">Пояснительная записка </w:t>
      </w:r>
    </w:p>
    <w:p w:rsidR="0073341D" w:rsidRDefault="00702D7D">
      <w:pPr>
        <w:ind w:left="69" w:right="14" w:firstLine="228"/>
      </w:pPr>
      <w: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73341D" w:rsidRDefault="00702D7D">
      <w:pPr>
        <w:ind w:left="69" w:right="14" w:firstLine="228"/>
      </w:pPr>
      <w: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w:t>
      </w:r>
      <w:r>
        <w:lastRenderedPageBreak/>
        <w:t xml:space="preserve">качеств личности. Таким образом, они ориентированы на формирование как метапредметных, так и личностных результатов обучения. </w:t>
      </w:r>
    </w:p>
    <w:p w:rsidR="0073341D" w:rsidRDefault="00702D7D">
      <w:pPr>
        <w:ind w:left="69" w:right="14" w:firstLine="228"/>
      </w:pPr>
      <w: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w:t>
      </w:r>
    </w:p>
    <w:p w:rsidR="0073341D" w:rsidRDefault="00702D7D">
      <w:pPr>
        <w:ind w:left="69" w:right="14" w:firstLine="228"/>
      </w:pPr>
      <w: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73341D" w:rsidRDefault="00702D7D">
      <w:pPr>
        <w:spacing w:after="303"/>
        <w:ind w:left="69" w:right="14" w:firstLine="228"/>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73341D" w:rsidRDefault="00702D7D">
      <w:pPr>
        <w:spacing w:after="5" w:line="271" w:lineRule="auto"/>
        <w:ind w:left="72"/>
      </w:pPr>
      <w:r>
        <w:rPr>
          <w:b/>
        </w:rPr>
        <w:t xml:space="preserve">ЦЕЛИ УЧЕБНОГО ПРЕДМЕТА  </w:t>
      </w:r>
    </w:p>
    <w:p w:rsidR="0073341D" w:rsidRDefault="00702D7D">
      <w:pPr>
        <w:spacing w:after="5" w:line="271" w:lineRule="auto"/>
        <w:ind w:left="72"/>
      </w:pPr>
      <w:r>
        <w:rPr>
          <w:b/>
        </w:rPr>
        <w:t xml:space="preserve">«ИНОСТРАННЫЙ (АНГЛИЙСКИЙ) ЯЗЫК.  </w:t>
      </w:r>
    </w:p>
    <w:p w:rsidR="0073341D" w:rsidRDefault="00702D7D">
      <w:pPr>
        <w:spacing w:after="72" w:line="271" w:lineRule="auto"/>
        <w:ind w:left="72"/>
      </w:pPr>
      <w:r>
        <w:rPr>
          <w:b/>
        </w:rPr>
        <w:t>БАЗОВЫЙ УРОВЕНЬ»</w:t>
      </w:r>
      <w:r>
        <w:t xml:space="preserve"> </w:t>
      </w:r>
    </w:p>
    <w:p w:rsidR="0073341D" w:rsidRDefault="00702D7D">
      <w:pPr>
        <w:ind w:left="79" w:right="14"/>
      </w:pPr>
      <w: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73341D" w:rsidRDefault="00702D7D">
      <w:pPr>
        <w:ind w:left="79" w:right="14"/>
      </w:pPr>
      <w:r>
        <w:t xml:space="preserve">На прагматическом уровне </w:t>
      </w:r>
      <w:r>
        <w:rPr>
          <w:b/>
        </w:rPr>
        <w:t xml:space="preserve">целью </w:t>
      </w:r>
      <w:r>
        <w:t xml:space="preserve">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 </w:t>
      </w:r>
    </w:p>
    <w:p w:rsidR="0073341D" w:rsidRDefault="00702D7D">
      <w:pPr>
        <w:numPr>
          <w:ilvl w:val="0"/>
          <w:numId w:val="83"/>
        </w:numPr>
        <w:ind w:right="14" w:hanging="360"/>
      </w:pPr>
      <w:r>
        <w:rPr>
          <w:i/>
        </w:rPr>
        <w:t>речевая компетенция</w:t>
      </w:r>
      <w:r>
        <w:t xml:space="preserve"> — развитие коммуникативных умений в четырёх основных видах речевой деятельности (говорении, аудировании, чтении, письменной речи); </w:t>
      </w:r>
      <w:r>
        <w:rPr>
          <w:i/>
        </w:rPr>
        <w:t xml:space="preserve"> </w:t>
      </w:r>
    </w:p>
    <w:p w:rsidR="0073341D" w:rsidRDefault="00702D7D">
      <w:pPr>
        <w:numPr>
          <w:ilvl w:val="0"/>
          <w:numId w:val="83"/>
        </w:numPr>
        <w:ind w:right="14" w:hanging="360"/>
      </w:pPr>
      <w:r>
        <w:rPr>
          <w:i/>
        </w:rPr>
        <w:lastRenderedPageBreak/>
        <w:t>языковая компетенция</w:t>
      </w:r>
      <w: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 </w:t>
      </w:r>
    </w:p>
    <w:p w:rsidR="0073341D" w:rsidRDefault="00702D7D">
      <w:pPr>
        <w:numPr>
          <w:ilvl w:val="0"/>
          <w:numId w:val="83"/>
        </w:numPr>
        <w:ind w:right="14" w:hanging="360"/>
      </w:pPr>
      <w:r>
        <w:rPr>
          <w:i/>
        </w:rPr>
        <w:t>социокультурная/межкультурная компетенция</w:t>
      </w:r>
      <w: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 </w:t>
      </w:r>
    </w:p>
    <w:p w:rsidR="0073341D" w:rsidRDefault="00702D7D">
      <w:pPr>
        <w:numPr>
          <w:ilvl w:val="0"/>
          <w:numId w:val="83"/>
        </w:numPr>
        <w:ind w:right="14" w:hanging="360"/>
      </w:pPr>
      <w:r>
        <w:rPr>
          <w:i/>
        </w:rPr>
        <w:t>компенсаторная компетенция</w:t>
      </w:r>
      <w:r>
        <w:t xml:space="preserve"> — развитие умений выходить из положения в условиях дефицита языковых средств английского языка при получении и передаче информации; </w:t>
      </w:r>
    </w:p>
    <w:p w:rsidR="0073341D" w:rsidRDefault="00702D7D">
      <w:pPr>
        <w:numPr>
          <w:ilvl w:val="0"/>
          <w:numId w:val="83"/>
        </w:numPr>
        <w:ind w:right="14" w:hanging="360"/>
      </w:pPr>
      <w:r>
        <w:rPr>
          <w:i/>
        </w:rPr>
        <w:t>метапредметная/учебно-познавательная компетенция</w:t>
      </w:r>
      <w:r>
        <w:t xml:space="preserve">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73341D" w:rsidRDefault="00702D7D">
      <w:pPr>
        <w:spacing w:after="305"/>
        <w:ind w:left="79" w:right="14"/>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w:t>
      </w:r>
    </w:p>
    <w:p w:rsidR="0073341D" w:rsidRDefault="00702D7D">
      <w:pPr>
        <w:spacing w:after="11" w:line="271" w:lineRule="auto"/>
        <w:ind w:left="1949" w:right="1796"/>
        <w:jc w:val="center"/>
      </w:pPr>
      <w:r>
        <w:rPr>
          <w:b/>
        </w:rPr>
        <w:t xml:space="preserve">МЕСТО УЧЕБНОГО ПРЕДМЕТА  «ИНОСТРАННЫЙ (АНГЛИЙСКИЙ) ЯЗЫК.  </w:t>
      </w:r>
    </w:p>
    <w:p w:rsidR="0073341D" w:rsidRDefault="00702D7D">
      <w:pPr>
        <w:spacing w:after="179" w:line="271" w:lineRule="auto"/>
        <w:ind w:left="147" w:right="114"/>
        <w:jc w:val="center"/>
      </w:pPr>
      <w:r>
        <w:rPr>
          <w:b/>
        </w:rPr>
        <w:t>БАЗОВЫЙ УРОВЕНЬ» В УЧЕБНОМ ПЛАНЕ</w:t>
      </w:r>
      <w:r>
        <w:t xml:space="preserve"> </w:t>
      </w:r>
    </w:p>
    <w:p w:rsidR="0073341D" w:rsidRDefault="00702D7D">
      <w:pPr>
        <w:ind w:left="79" w:right="14"/>
      </w:pPr>
      <w: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73341D" w:rsidRDefault="00702D7D">
      <w:pPr>
        <w:ind w:left="79" w:right="14"/>
      </w:pPr>
      <w:r>
        <w:t xml:space="preserve">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в 10 и 11 классах (суммарно 210 часов за два года обучения). </w:t>
      </w:r>
    </w:p>
    <w:p w:rsidR="0073341D" w:rsidRDefault="00702D7D">
      <w:pPr>
        <w:ind w:left="79" w:right="14"/>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w:t>
      </w:r>
      <w:r>
        <w:lastRenderedPageBreak/>
        <w:t xml:space="preserve">(английском) языке в разных формах (устно и письменно, непосредственно и опосредованно, в том числе через Интернет) на </w:t>
      </w:r>
      <w:r>
        <w:rPr>
          <w:b/>
        </w:rPr>
        <w:t xml:space="preserve">пороговом уровне. </w:t>
      </w:r>
      <w:r>
        <w:t xml:space="preserve"> </w:t>
      </w:r>
    </w:p>
    <w:p w:rsidR="0073341D" w:rsidRDefault="00702D7D">
      <w:pPr>
        <w:ind w:left="79" w:right="14"/>
      </w:pPr>
      <w: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73341D" w:rsidRDefault="00702D7D">
      <w:pPr>
        <w:ind w:left="79" w:right="14"/>
      </w:pPr>
      <w:r>
        <w:t xml:space="preserve">Примерная рабочая программа состоит из четырёх разделов: </w:t>
      </w:r>
    </w:p>
    <w:p w:rsidR="0073341D" w:rsidRDefault="00702D7D">
      <w:pPr>
        <w:ind w:left="79" w:right="14"/>
      </w:pPr>
      <w:r>
        <w:t xml:space="preserve">1) пояснительная записка; 2) содержание учебного пред-мета «Иностранный (английский) язык. Базовый уровень» для данной ступени общего образования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Базовый уровень» на уровне среднего общего образования; предметные результаты по английскому языку по годам обучения (10 и 11 классы); 4) тематическое планирование по годам обучения (10 и 11 классы). </w:t>
      </w:r>
    </w:p>
    <w:p w:rsidR="0073341D" w:rsidRDefault="00702D7D">
      <w:pPr>
        <w:spacing w:after="512" w:line="259" w:lineRule="auto"/>
        <w:ind w:left="77" w:firstLine="0"/>
        <w:jc w:val="left"/>
      </w:pPr>
      <w:r>
        <w:t xml:space="preserve"> </w:t>
      </w:r>
    </w:p>
    <w:p w:rsidR="0073341D" w:rsidRDefault="00702D7D">
      <w:pPr>
        <w:spacing w:after="11" w:line="271" w:lineRule="auto"/>
        <w:ind w:left="147" w:right="116"/>
        <w:jc w:val="center"/>
      </w:pPr>
      <w:r>
        <w:rPr>
          <w:b/>
        </w:rPr>
        <w:t xml:space="preserve">СОДЕРЖАНИЕ УЧЕБНОГО ПРЕДМЕТА  </w:t>
      </w:r>
    </w:p>
    <w:p w:rsidR="0073341D" w:rsidRDefault="00702D7D">
      <w:pPr>
        <w:spacing w:after="11" w:line="271" w:lineRule="auto"/>
        <w:ind w:left="1808" w:right="1657"/>
        <w:jc w:val="center"/>
      </w:pPr>
      <w:r>
        <w:rPr>
          <w:b/>
        </w:rPr>
        <w:t xml:space="preserve">«ИНОСТРАННЫЙ (АНГЛИЙСКИЙ) ЯЗЫК.  БАЗОВЫЙ УРОВЕНЬ» </w:t>
      </w:r>
    </w:p>
    <w:p w:rsidR="0073341D" w:rsidRDefault="00702D7D">
      <w:pPr>
        <w:spacing w:after="338" w:line="259" w:lineRule="auto"/>
        <w:ind w:left="48" w:firstLine="0"/>
        <w:jc w:val="left"/>
      </w:pPr>
      <w:r>
        <w:rPr>
          <w:rFonts w:ascii="Calibri" w:eastAsia="Calibri" w:hAnsi="Calibri" w:cs="Calibri"/>
          <w:noProof/>
          <w:sz w:val="22"/>
        </w:rPr>
        <mc:AlternateContent>
          <mc:Choice Requires="wpg">
            <w:drawing>
              <wp:inline distT="0" distB="0" distL="0" distR="0">
                <wp:extent cx="6158231" cy="6096"/>
                <wp:effectExtent l="0" t="0" r="0" b="0"/>
                <wp:docPr id="593567" name="Group 593567"/>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741738" name="Shape 741738"/>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250248" id="Group 593567"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">
                <v:shape id="Shape 741738"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vw8MA&#10;AADfAAAADwAAAGRycy9kb3ducmV2LnhtbERPy4rCMBTdC/MP4Q64KZr6YJRqlKEiijsdxe2luZOW&#10;aW5Kk9H692YhuDyc93Ld2VrcqPWVYwWjYQqCuHC6YqPg/LMdzEH4gKyxdkwKHuRhvfroLTHT7s5H&#10;up2CETGEfYYKyhCaTEpflGTRD11DHLlf11oMEbZG6hbvMdzWcpymX9JixbGhxIbykoq/079VsDlc&#10;95zkidH52OxS6ZNL3SVK9T+77wWIQF14i1/uvVYwm45mkzg4/olf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dvw8MAAADfAAAADwAAAAAAAAAAAAAAAACYAgAAZHJzL2Rv&#10;d25yZXYueG1sUEsFBgAAAAAEAAQA9QAAAIgDAAAAAA==&#10;" path="m,l6158231,r,9144l,9144,,e" fillcolor="black" stroked="f" strokeweight="0">
                  <v:stroke miterlimit="83231f" joinstyle="miter"/>
                  <v:path arrowok="t" textboxrect="0,0,6158231,9144"/>
                </v:shape>
                <w10:anchorlock/>
              </v:group>
            </w:pict>
          </mc:Fallback>
        </mc:AlternateContent>
      </w:r>
    </w:p>
    <w:p w:rsidR="0073341D" w:rsidRDefault="00702D7D">
      <w:pPr>
        <w:spacing w:after="118" w:line="271" w:lineRule="auto"/>
        <w:ind w:left="72"/>
      </w:pPr>
      <w:r>
        <w:rPr>
          <w:b/>
        </w:rPr>
        <w:t xml:space="preserve">10 класс  </w:t>
      </w:r>
    </w:p>
    <w:p w:rsidR="0073341D" w:rsidRDefault="00702D7D">
      <w:pPr>
        <w:ind w:left="79" w:right="14"/>
      </w:pPr>
      <w:r>
        <w:t xml:space="preserve">Коммуникативные умения  </w:t>
      </w:r>
    </w:p>
    <w:p w:rsidR="0073341D" w:rsidRDefault="00702D7D">
      <w:pPr>
        <w:ind w:left="79" w:right="14"/>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3341D" w:rsidRDefault="00702D7D">
      <w:pPr>
        <w:ind w:left="79" w:right="14"/>
      </w:pPr>
      <w:r>
        <w:t xml:space="preserve">Повседневная жизнь семьи. Межличностные отношения в семье, с друзьями и знакомыми. </w:t>
      </w:r>
    </w:p>
    <w:p w:rsidR="0073341D" w:rsidRDefault="00702D7D">
      <w:pPr>
        <w:ind w:left="79" w:right="14"/>
      </w:pPr>
      <w:r>
        <w:t xml:space="preserve">Конфликтные ситуации, их предупреждение и разрешение. </w:t>
      </w:r>
    </w:p>
    <w:p w:rsidR="0073341D" w:rsidRDefault="00702D7D">
      <w:pPr>
        <w:ind w:left="79" w:right="14"/>
      </w:pPr>
      <w:r>
        <w:t xml:space="preserve">Внешность и характеристика человека, литературного персонажа.  </w:t>
      </w:r>
    </w:p>
    <w:p w:rsidR="0073341D" w:rsidRDefault="00702D7D">
      <w:pPr>
        <w:ind w:left="79" w:right="14"/>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02D7D">
      <w:pPr>
        <w:ind w:left="79" w:right="14"/>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73341D" w:rsidRDefault="00702D7D">
      <w:pPr>
        <w:ind w:left="79" w:right="14"/>
      </w:pPr>
      <w:r>
        <w:lastRenderedPageBreak/>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73341D" w:rsidRDefault="00702D7D">
      <w:pPr>
        <w:ind w:left="79" w:right="14"/>
      </w:pPr>
      <w:r>
        <w:t xml:space="preserve">Молодёжь в современном обществе. Досуг молодёжи: чтение, кино, театр, музыка, музеи, Интернет, компьютерные игры. Любовь и дружба. </w:t>
      </w:r>
    </w:p>
    <w:p w:rsidR="0073341D" w:rsidRDefault="00702D7D">
      <w:pPr>
        <w:ind w:left="79" w:right="14"/>
      </w:pPr>
      <w:r>
        <w:t xml:space="preserve">Покупки: одежда, обувь и продукты питания. Карманные деньги. Молодёжная мода.  </w:t>
      </w:r>
    </w:p>
    <w:p w:rsidR="0073341D" w:rsidRDefault="00702D7D">
      <w:pPr>
        <w:ind w:left="79" w:right="14"/>
      </w:pPr>
      <w:r>
        <w:t xml:space="preserve">Туризм. Виды отдыха. Путешествия по России и зарубежным странам. </w:t>
      </w:r>
    </w:p>
    <w:p w:rsidR="0073341D" w:rsidRDefault="00702D7D">
      <w:pPr>
        <w:ind w:left="79" w:right="14"/>
      </w:pPr>
      <w:r>
        <w:t xml:space="preserve">Проблемы экологии. Защита окружающей среды. Стихийные бедствия. </w:t>
      </w:r>
    </w:p>
    <w:p w:rsidR="0073341D" w:rsidRDefault="00702D7D">
      <w:pPr>
        <w:ind w:left="79" w:right="14"/>
      </w:pPr>
      <w:r>
        <w:t xml:space="preserve">Условия проживания в городской/сельской местности. </w:t>
      </w:r>
    </w:p>
    <w:p w:rsidR="0073341D" w:rsidRDefault="00702D7D">
      <w:pPr>
        <w:ind w:left="79" w:right="14"/>
      </w:pPr>
      <w:r>
        <w:t xml:space="preserve">Технический прогресс: перспективы и последствия. Современные средства связи (мобильные телефоны, смартфоны, планшеты, компьютеры). </w:t>
      </w:r>
    </w:p>
    <w:p w:rsidR="0073341D" w:rsidRDefault="00702D7D">
      <w:pPr>
        <w:ind w:left="79" w:right="14"/>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spacing w:after="191"/>
        <w:ind w:left="79" w:right="14"/>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73341D" w:rsidRDefault="00702D7D">
      <w:pPr>
        <w:spacing w:after="10" w:line="271" w:lineRule="auto"/>
        <w:ind w:left="70" w:hanging="8"/>
        <w:jc w:val="left"/>
      </w:pPr>
      <w:r>
        <w:rPr>
          <w:b/>
          <w:i/>
        </w:rPr>
        <w:t xml:space="preserve">Говорение </w:t>
      </w:r>
    </w:p>
    <w:p w:rsidR="0073341D" w:rsidRDefault="00702D7D">
      <w:pPr>
        <w:ind w:left="79" w:right="14"/>
      </w:pPr>
      <w:r>
        <w:t xml:space="preserve">Развитие коммуникативных умений </w:t>
      </w:r>
      <w:r>
        <w:rPr>
          <w:b/>
          <w:i/>
        </w:rPr>
        <w:t>диалогической речи</w:t>
      </w:r>
      <w: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Pr>
          <w:b/>
          <w:i/>
        </w:rPr>
        <w:t xml:space="preserve"> </w:t>
      </w:r>
      <w:r>
        <w:rPr>
          <w:i/>
        </w:rPr>
        <w:t>диалог этикетного характера:</w:t>
      </w:r>
      <w: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ind w:left="315" w:right="14"/>
      </w:pPr>
      <w:r>
        <w:rPr>
          <w:i/>
        </w:rPr>
        <w:t>диалог — побуждение к действию</w:t>
      </w:r>
      <w:r>
        <w:t>: обращаться с просьбой, вежливо соглашаться/не со-</w:t>
      </w:r>
    </w:p>
    <w:p w:rsidR="0073341D" w:rsidRDefault="00702D7D">
      <w:pPr>
        <w:ind w:left="79" w:right="14"/>
      </w:pPr>
      <w: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3341D" w:rsidRDefault="00702D7D">
      <w:pPr>
        <w:ind w:left="69" w:right="14" w:firstLine="228"/>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Pr>
          <w:i/>
        </w:rPr>
        <w:t>диалог — обмен мнениями</w:t>
      </w:r>
      <w:r>
        <w:t xml:space="preserve">: выражать свою точку зрения и обосновывать её; высказывать </w:t>
      </w:r>
    </w:p>
    <w:p w:rsidR="0073341D" w:rsidRDefault="00702D7D">
      <w:pPr>
        <w:ind w:left="79" w:right="14"/>
      </w:pPr>
      <w: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ind w:left="79" w:right="14"/>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73341D" w:rsidRDefault="00702D7D">
      <w:pPr>
        <w:ind w:left="79" w:right="14"/>
      </w:pPr>
      <w:r>
        <w:t xml:space="preserve">Объём диалога — 8 реплик со стороны каждого собеседника.  </w:t>
      </w:r>
    </w:p>
    <w:p w:rsidR="0073341D" w:rsidRDefault="00702D7D">
      <w:pPr>
        <w:ind w:left="79" w:right="14"/>
      </w:pPr>
      <w:r>
        <w:lastRenderedPageBreak/>
        <w:t xml:space="preserve">Развитие коммуникативных умений </w:t>
      </w:r>
      <w:r>
        <w:rPr>
          <w:b/>
          <w:i/>
        </w:rPr>
        <w:t xml:space="preserve">монологической речи </w:t>
      </w:r>
      <w:r>
        <w:t xml:space="preserve">на базе умений, сформированных в основной школе:  </w:t>
      </w:r>
    </w:p>
    <w:p w:rsidR="0073341D" w:rsidRDefault="00702D7D">
      <w:pPr>
        <w:ind w:left="315" w:right="14"/>
      </w:pPr>
      <w:r>
        <w:t xml:space="preserve">создание устных связных монологических высказываний с использованием основных коммуникативных типов речи:  </w:t>
      </w:r>
    </w:p>
    <w:p w:rsidR="0073341D" w:rsidRDefault="00702D7D">
      <w:pPr>
        <w:ind w:left="79" w:right="14"/>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73341D" w:rsidRDefault="00702D7D">
      <w:pPr>
        <w:ind w:left="315" w:right="5210"/>
      </w:pPr>
      <w:r>
        <w:t xml:space="preserve">повествование/сообщение;  рассуждение; </w:t>
      </w:r>
    </w:p>
    <w:p w:rsidR="0073341D" w:rsidRDefault="00702D7D">
      <w:pPr>
        <w:ind w:left="315" w:right="14"/>
      </w:pPr>
      <w:r>
        <w:t xml:space="preserve">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73341D" w:rsidRDefault="00702D7D">
      <w:pPr>
        <w:ind w:left="79" w:right="14"/>
      </w:pPr>
      <w: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73341D" w:rsidRDefault="00702D7D">
      <w:pPr>
        <w:spacing w:after="192"/>
        <w:ind w:left="79" w:right="14"/>
      </w:pPr>
      <w:r>
        <w:t xml:space="preserve">Объём монологического высказывания — до 14 фраз. </w:t>
      </w:r>
    </w:p>
    <w:p w:rsidR="0073341D" w:rsidRDefault="00702D7D">
      <w:pPr>
        <w:spacing w:after="10" w:line="271" w:lineRule="auto"/>
        <w:ind w:left="313" w:hanging="8"/>
        <w:jc w:val="left"/>
      </w:pPr>
      <w:r>
        <w:rPr>
          <w:b/>
          <w:i/>
        </w:rPr>
        <w:t xml:space="preserve">Аудирование  </w:t>
      </w:r>
    </w:p>
    <w:p w:rsidR="0073341D" w:rsidRDefault="00702D7D">
      <w:pPr>
        <w:ind w:left="69" w:right="14" w:firstLine="228"/>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73341D" w:rsidRDefault="00702D7D">
      <w:pPr>
        <w:ind w:left="79" w:right="14"/>
      </w:pPr>
      <w:r>
        <w:t xml:space="preserve">задачи: </w:t>
      </w:r>
      <w:r>
        <w:tab/>
        <w:t xml:space="preserve">с пониманием </w:t>
      </w:r>
      <w:r>
        <w:tab/>
        <w:t xml:space="preserve">основного </w:t>
      </w:r>
      <w:r>
        <w:tab/>
        <w:t xml:space="preserve">содержания; </w:t>
      </w:r>
      <w:r>
        <w:tab/>
        <w:t xml:space="preserve">с пониманием </w:t>
      </w:r>
      <w:r>
        <w:tab/>
        <w:t xml:space="preserve">нужной/интересующей/запрашиваемой информации.  </w:t>
      </w:r>
    </w:p>
    <w:p w:rsidR="0073341D" w:rsidRDefault="00702D7D">
      <w:pPr>
        <w:ind w:left="69" w:right="14" w:firstLine="22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spacing w:after="13" w:line="269" w:lineRule="auto"/>
        <w:ind w:left="315"/>
        <w:jc w:val="left"/>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ind w:left="69" w:right="14" w:firstLine="22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3341D" w:rsidRDefault="00702D7D">
      <w:pPr>
        <w:spacing w:after="193"/>
        <w:ind w:left="315" w:right="14"/>
      </w:pPr>
      <w:r>
        <w:t xml:space="preserve">Время звучания текста/текстов для аудирования — до 2,5 минуты. </w:t>
      </w:r>
    </w:p>
    <w:p w:rsidR="0073341D" w:rsidRDefault="00702D7D">
      <w:pPr>
        <w:spacing w:after="10" w:line="271" w:lineRule="auto"/>
        <w:ind w:left="313" w:hanging="8"/>
        <w:jc w:val="left"/>
      </w:pPr>
      <w:r>
        <w:rPr>
          <w:b/>
          <w:i/>
        </w:rPr>
        <w:t xml:space="preserve">Смысловое чтение  </w:t>
      </w:r>
    </w:p>
    <w:p w:rsidR="0073341D" w:rsidRDefault="00702D7D">
      <w:pPr>
        <w:ind w:left="69" w:right="14" w:firstLine="228"/>
      </w:pPr>
      <w:r>
        <w:t>Развитие</w:t>
      </w:r>
      <w:r>
        <w:rPr>
          <w:i/>
        </w:rPr>
        <w:t xml:space="preserve"> </w:t>
      </w:r>
      <w: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3341D" w:rsidRDefault="00702D7D">
      <w:pPr>
        <w:ind w:left="69" w:right="14" w:firstLine="228"/>
      </w:pPr>
      <w: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3341D" w:rsidRDefault="00702D7D">
      <w:pPr>
        <w:ind w:left="69" w:right="14" w:firstLine="22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3341D" w:rsidRDefault="00702D7D">
      <w:pPr>
        <w:ind w:left="69" w:right="14" w:firstLine="228"/>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ind w:left="69" w:right="14" w:firstLine="228"/>
      </w:pPr>
      <w:r>
        <w:t xml:space="preserve">Чтение несплошных текстов (таблиц, диаграмм, графиков и т. д.) и понимание представленной в них информации.  </w:t>
      </w:r>
    </w:p>
    <w:p w:rsidR="0073341D" w:rsidRDefault="00702D7D">
      <w:pPr>
        <w:spacing w:after="134"/>
        <w:ind w:left="69" w:right="14" w:firstLine="22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w:t>
      </w:r>
    </w:p>
    <w:p w:rsidR="0073341D" w:rsidRDefault="00702D7D">
      <w:pPr>
        <w:spacing w:after="10" w:line="271" w:lineRule="auto"/>
        <w:ind w:left="313" w:hanging="8"/>
        <w:jc w:val="left"/>
      </w:pPr>
      <w:r>
        <w:rPr>
          <w:b/>
          <w:i/>
        </w:rPr>
        <w:t xml:space="preserve">Письменная речь </w:t>
      </w:r>
    </w:p>
    <w:p w:rsidR="0073341D" w:rsidRDefault="00702D7D">
      <w:pPr>
        <w:ind w:left="315" w:right="14"/>
      </w:pPr>
      <w:r>
        <w:t xml:space="preserve">Развитие умений письменной речи на базе умений, сформированных в основной школе: </w:t>
      </w:r>
    </w:p>
    <w:p w:rsidR="0073341D" w:rsidRDefault="00702D7D">
      <w:pPr>
        <w:ind w:left="315" w:right="14"/>
      </w:pPr>
      <w:r>
        <w:t xml:space="preserve">заполнение анкет и формуляров в соответствии с нормами, принятыми в стране/странах </w:t>
      </w:r>
    </w:p>
    <w:p w:rsidR="0073341D" w:rsidRDefault="00702D7D">
      <w:pPr>
        <w:ind w:left="79" w:right="14"/>
      </w:pPr>
      <w:r>
        <w:t xml:space="preserve">изучаемого языка;  </w:t>
      </w:r>
    </w:p>
    <w:p w:rsidR="0073341D" w:rsidRDefault="00702D7D">
      <w:pPr>
        <w:ind w:left="315" w:right="14"/>
      </w:pPr>
      <w:r>
        <w:t xml:space="preserve">написание резюме (CV) с сообщением основных сведений о себе в соответствии </w:t>
      </w:r>
    </w:p>
    <w:p w:rsidR="0073341D" w:rsidRDefault="00702D7D">
      <w:pPr>
        <w:ind w:left="79" w:right="14"/>
      </w:pPr>
      <w:r>
        <w:t xml:space="preserve">с нормами, принятыми в стране/странах изучаемого языка;  </w:t>
      </w:r>
    </w:p>
    <w:p w:rsidR="0073341D" w:rsidRDefault="00702D7D">
      <w:pPr>
        <w:ind w:left="315" w:right="14"/>
      </w:pPr>
      <w:r>
        <w:t>написание электронного сообщения личного характера в соответствии с нормами неофи-</w:t>
      </w:r>
    </w:p>
    <w:p w:rsidR="0073341D" w:rsidRDefault="00702D7D">
      <w:pPr>
        <w:ind w:left="79" w:right="14"/>
      </w:pPr>
      <w:r>
        <w:t xml:space="preserve">циального общения, принятыми в стране/странах изучаемого языка. Объём сообщения — до </w:t>
      </w:r>
    </w:p>
    <w:p w:rsidR="0073341D" w:rsidRDefault="00702D7D">
      <w:pPr>
        <w:ind w:left="297" w:right="14" w:hanging="228"/>
      </w:pPr>
      <w:r>
        <w:t xml:space="preserve">130 слов; создание небольшого письменного высказывания (рассказа, сочинения и т. д.) на основе </w:t>
      </w:r>
    </w:p>
    <w:p w:rsidR="0073341D" w:rsidRDefault="00702D7D">
      <w:pPr>
        <w:ind w:left="79" w:right="14"/>
      </w:pPr>
      <w:r>
        <w:t xml:space="preserve">плана, иллюстрации, таблицы, диаграммы и/или прочитанного/прослушанного текста с опорой на образец. Объём письменного высказывания — до 150 слов; </w:t>
      </w:r>
    </w:p>
    <w:p w:rsidR="0073341D" w:rsidRDefault="00702D7D">
      <w:pPr>
        <w:ind w:left="315" w:right="14"/>
      </w:pPr>
      <w:r>
        <w:t xml:space="preserve">заполнение таблицы: краткая фиксация содержания прочитанного/прослушанного текста </w:t>
      </w:r>
    </w:p>
    <w:p w:rsidR="0073341D" w:rsidRDefault="00702D7D">
      <w:pPr>
        <w:ind w:left="297" w:right="14" w:hanging="228"/>
      </w:pPr>
      <w:r>
        <w:t xml:space="preserve">или дополнение информации в таблице;  письменное предоставление результатов выполненной проектной работы, в том числе </w:t>
      </w:r>
    </w:p>
    <w:p w:rsidR="0073341D" w:rsidRDefault="00702D7D">
      <w:pPr>
        <w:spacing w:after="255"/>
        <w:ind w:left="79" w:right="14"/>
      </w:pPr>
      <w:r>
        <w:t xml:space="preserve">в форме презентации. Объём — до 150 слов. </w:t>
      </w:r>
    </w:p>
    <w:p w:rsidR="0073341D" w:rsidRDefault="00702D7D">
      <w:pPr>
        <w:ind w:left="79" w:right="14"/>
      </w:pPr>
      <w:r>
        <w:t xml:space="preserve">Языковые знания и навыки </w:t>
      </w:r>
    </w:p>
    <w:p w:rsidR="0073341D" w:rsidRDefault="00702D7D">
      <w:pPr>
        <w:spacing w:after="10" w:line="271" w:lineRule="auto"/>
        <w:ind w:left="313" w:hanging="8"/>
        <w:jc w:val="left"/>
      </w:pPr>
      <w:r>
        <w:rPr>
          <w:b/>
          <w:i/>
        </w:rPr>
        <w:t xml:space="preserve">Фонетическая сторона речи </w:t>
      </w:r>
    </w:p>
    <w:p w:rsidR="0073341D" w:rsidRDefault="00702D7D">
      <w:pPr>
        <w:ind w:left="69" w:right="14" w:firstLine="228"/>
      </w:pPr>
      <w:r>
        <w:t xml:space="preserve">Различение на слух и адекватное (без ошибок, ведущих к сбою в коммуникации) произношение слов с соблюдени-- </w:t>
      </w:r>
    </w:p>
    <w:p w:rsidR="0073341D" w:rsidRDefault="00702D7D">
      <w:pPr>
        <w:ind w:left="79" w:right="14"/>
      </w:pPr>
      <w:r>
        <w:lastRenderedPageBreak/>
        <w:t xml:space="preserve">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ind w:left="69" w:right="14" w:firstLine="22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spacing w:after="189"/>
        <w:ind w:left="69" w:right="14" w:firstLine="22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73341D" w:rsidRDefault="00702D7D">
      <w:pPr>
        <w:spacing w:after="10" w:line="271" w:lineRule="auto"/>
        <w:ind w:left="313" w:hanging="8"/>
        <w:jc w:val="left"/>
      </w:pPr>
      <w:r>
        <w:rPr>
          <w:b/>
          <w:i/>
        </w:rPr>
        <w:t xml:space="preserve">Орфография и пунктуация  </w:t>
      </w:r>
    </w:p>
    <w:p w:rsidR="0073341D" w:rsidRDefault="00702D7D">
      <w:pPr>
        <w:ind w:left="315" w:right="14"/>
      </w:pPr>
      <w:r>
        <w:t xml:space="preserve">Правильное написание изученных слов. </w:t>
      </w:r>
    </w:p>
    <w:p w:rsidR="0073341D" w:rsidRDefault="00702D7D">
      <w:pPr>
        <w:ind w:left="69" w:right="14" w:firstLine="22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3341D" w:rsidRDefault="00702D7D">
      <w:pPr>
        <w:ind w:left="69" w:right="14" w:firstLine="22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3341D" w:rsidRDefault="00702D7D">
      <w:pPr>
        <w:spacing w:after="190"/>
        <w:ind w:left="69" w:right="14" w:firstLine="228"/>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73341D" w:rsidRDefault="00702D7D">
      <w:pPr>
        <w:spacing w:after="10" w:line="271" w:lineRule="auto"/>
        <w:ind w:left="313" w:hanging="8"/>
        <w:jc w:val="left"/>
      </w:pPr>
      <w:r>
        <w:rPr>
          <w:b/>
          <w:i/>
        </w:rPr>
        <w:t xml:space="preserve">Лексическая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73341D" w:rsidRDefault="00702D7D">
      <w:pPr>
        <w:ind w:left="69" w:right="14" w:firstLine="228"/>
      </w:pPr>
      <w: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73341D" w:rsidRDefault="00702D7D">
      <w:pPr>
        <w:ind w:left="315" w:right="5222"/>
      </w:pPr>
      <w:r>
        <w:t xml:space="preserve">Основные способы словообразования:  а) аффиксация:  </w:t>
      </w:r>
    </w:p>
    <w:p w:rsidR="0073341D" w:rsidRDefault="00702D7D">
      <w:pPr>
        <w:ind w:left="69" w:right="14" w:firstLine="228"/>
      </w:pPr>
      <w:r>
        <w:t xml:space="preserve">образование глаголов при помощи префиксов dis-, mis-, re-, over-, under- и суффикса -ise/ize;  </w:t>
      </w:r>
    </w:p>
    <w:p w:rsidR="0073341D" w:rsidRDefault="00702D7D">
      <w:pPr>
        <w:ind w:left="69" w:right="14" w:firstLine="228"/>
      </w:pPr>
      <w:r>
        <w:t xml:space="preserve">образование имён существительных при помощи префиксов un-, in-/im- и суффиксов ance/-ence, -er/-or, -ing, -ist, -ity, -ment, -ness, -sion/-tion, -ship;  </w:t>
      </w:r>
    </w:p>
    <w:p w:rsidR="0073341D" w:rsidRDefault="00702D7D">
      <w:pPr>
        <w:ind w:left="315" w:right="14"/>
      </w:pPr>
      <w:r>
        <w:t xml:space="preserve">образование имён прилагательных при помощи префиксов un-, in-/im-, inter-, non- </w:t>
      </w:r>
    </w:p>
    <w:p w:rsidR="0073341D" w:rsidRDefault="00702D7D">
      <w:pPr>
        <w:ind w:left="297" w:right="14" w:hanging="228"/>
      </w:pPr>
      <w:r>
        <w:t xml:space="preserve">и 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б) словосложение:  образование сложных существительных путём соединения основ существительных </w:t>
      </w:r>
    </w:p>
    <w:p w:rsidR="0073341D" w:rsidRDefault="00702D7D">
      <w:pPr>
        <w:ind w:left="79" w:right="14"/>
      </w:pPr>
      <w:r>
        <w:t xml:space="preserve">(football); </w:t>
      </w:r>
    </w:p>
    <w:p w:rsidR="0073341D" w:rsidRDefault="00702D7D">
      <w:pPr>
        <w:ind w:left="315" w:right="14"/>
      </w:pPr>
      <w:r>
        <w:lastRenderedPageBreak/>
        <w:t xml:space="preserve">образование сложных существительных путём соединения основы прилагательного </w:t>
      </w:r>
    </w:p>
    <w:p w:rsidR="0073341D" w:rsidRDefault="00702D7D">
      <w:pPr>
        <w:ind w:left="79" w:right="14"/>
      </w:pPr>
      <w:r>
        <w:t xml:space="preserve">с основой существительного (blackboard);  </w:t>
      </w:r>
    </w:p>
    <w:p w:rsidR="0073341D" w:rsidRDefault="00702D7D">
      <w:pPr>
        <w:ind w:left="69" w:right="14" w:firstLine="228"/>
      </w:pPr>
      <w:r>
        <w:t xml:space="preserve">образование сложных существительных путём соединения основ существительных с предлогом (father-in-law);  </w:t>
      </w:r>
    </w:p>
    <w:p w:rsidR="0073341D" w:rsidRDefault="00702D7D">
      <w:pPr>
        <w:spacing w:after="13" w:line="269" w:lineRule="auto"/>
        <w:ind w:left="315"/>
        <w:jc w:val="left"/>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3341D" w:rsidRDefault="00702D7D">
      <w:pPr>
        <w:ind w:left="315" w:right="14"/>
      </w:pPr>
      <w:r>
        <w:t xml:space="preserve">образование сложных прилагательных путём соединения наречия с основой причастия II </w:t>
      </w:r>
    </w:p>
    <w:p w:rsidR="0073341D" w:rsidRDefault="00702D7D">
      <w:pPr>
        <w:ind w:left="79" w:right="14"/>
      </w:pPr>
      <w:r>
        <w:t xml:space="preserve">(well-behaved); </w:t>
      </w:r>
    </w:p>
    <w:p w:rsidR="0073341D" w:rsidRDefault="00702D7D">
      <w:pPr>
        <w:ind w:left="315" w:right="14"/>
      </w:pPr>
      <w:r>
        <w:t xml:space="preserve">образование сложных прилагательных путём соединения основы прилагательного </w:t>
      </w:r>
    </w:p>
    <w:p w:rsidR="0073341D" w:rsidRDefault="00702D7D">
      <w:pPr>
        <w:ind w:left="79" w:right="14"/>
      </w:pPr>
      <w:r>
        <w:t xml:space="preserve">с основой причастия I (nice-looking); </w:t>
      </w:r>
    </w:p>
    <w:p w:rsidR="0073341D" w:rsidRDefault="00702D7D">
      <w:pPr>
        <w:ind w:left="315" w:right="14"/>
      </w:pPr>
      <w:r>
        <w:t xml:space="preserve">в) конверсия:  </w:t>
      </w:r>
    </w:p>
    <w:p w:rsidR="0073341D" w:rsidRDefault="00702D7D">
      <w:pPr>
        <w:spacing w:after="13" w:line="269" w:lineRule="auto"/>
        <w:ind w:left="315" w:right="302"/>
        <w:jc w:val="left"/>
      </w:pPr>
      <w:r>
        <w:t xml:space="preserve">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rsidR="0073341D" w:rsidRDefault="00702D7D">
      <w:pPr>
        <w:ind w:left="315" w:right="14"/>
      </w:pPr>
      <w:r>
        <w:t xml:space="preserve">Многозначные лексические единицы. Синонимы. Антонимы. Интернациональные слова. </w:t>
      </w:r>
    </w:p>
    <w:p w:rsidR="0073341D" w:rsidRDefault="00702D7D">
      <w:pPr>
        <w:ind w:left="79" w:right="14"/>
      </w:pPr>
      <w:r>
        <w:t xml:space="preserve">Наиболее частотные фразовые глаголы. Сокращения и аббревиатуры.  </w:t>
      </w:r>
    </w:p>
    <w:p w:rsidR="0073341D" w:rsidRDefault="00702D7D">
      <w:pPr>
        <w:spacing w:after="13" w:line="358" w:lineRule="auto"/>
        <w:ind w:left="77" w:firstLine="228"/>
        <w:jc w:val="left"/>
      </w:pPr>
      <w:r>
        <w:t xml:space="preserve">Различные </w:t>
      </w:r>
      <w:r>
        <w:tab/>
        <w:t xml:space="preserve">средства </w:t>
      </w:r>
      <w:r>
        <w:tab/>
        <w:t xml:space="preserve">связи </w:t>
      </w:r>
      <w:r>
        <w:tab/>
        <w:t xml:space="preserve">для </w:t>
      </w:r>
      <w:r>
        <w:tab/>
        <w:t xml:space="preserve">обеспечения </w:t>
      </w:r>
      <w:r>
        <w:tab/>
        <w:t xml:space="preserve">целостности </w:t>
      </w:r>
      <w:r>
        <w:tab/>
        <w:t xml:space="preserve">и логичности </w:t>
      </w:r>
      <w:r>
        <w:tab/>
        <w:t xml:space="preserve">устного/письменного высказывания.  </w:t>
      </w:r>
      <w:r>
        <w:rPr>
          <w:b/>
          <w:i/>
        </w:rPr>
        <w:t xml:space="preserve">Грамматическая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73341D" w:rsidRDefault="00702D7D">
      <w:pPr>
        <w:ind w:left="69" w:right="14" w:firstLine="22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3341D" w:rsidRDefault="00702D7D">
      <w:pPr>
        <w:spacing w:after="13" w:line="269" w:lineRule="auto"/>
        <w:ind w:left="77" w:firstLine="228"/>
        <w:jc w:val="left"/>
      </w:pPr>
      <w:r>
        <w:t xml:space="preserve">Нераспространённые </w:t>
      </w:r>
      <w:r>
        <w:tab/>
        <w:t xml:space="preserve">и распространённые </w:t>
      </w:r>
      <w:r>
        <w:tab/>
        <w:t xml:space="preserve">простые </w:t>
      </w:r>
      <w:r>
        <w:tab/>
        <w:t xml:space="preserve">предложения, </w:t>
      </w:r>
      <w:r>
        <w:tab/>
        <w:t xml:space="preserve">в том </w:t>
      </w:r>
      <w:r>
        <w:tab/>
        <w:t xml:space="preserve">числе с несколькими обстоятельствами, следующими в определённом порядке (We moved to a new house last year.).  </w:t>
      </w:r>
    </w:p>
    <w:p w:rsidR="0073341D" w:rsidRDefault="00702D7D">
      <w:pPr>
        <w:ind w:left="315" w:right="14"/>
      </w:pPr>
      <w:r>
        <w:t xml:space="preserve">Предложения с начальным It.  </w:t>
      </w:r>
    </w:p>
    <w:p w:rsidR="0073341D" w:rsidRDefault="00702D7D">
      <w:pPr>
        <w:ind w:left="315" w:right="14"/>
      </w:pPr>
      <w:r>
        <w:t xml:space="preserve">Предложения с начальным There + to be.  </w:t>
      </w:r>
    </w:p>
    <w:p w:rsidR="0073341D" w:rsidRPr="00702D7D" w:rsidRDefault="00702D7D">
      <w:pPr>
        <w:ind w:left="69" w:right="14" w:firstLine="228"/>
        <w:rPr>
          <w:lang w:val="en-US"/>
        </w:rPr>
      </w:pPr>
      <w:r>
        <w:t>Предложения</w:t>
      </w:r>
      <w:r w:rsidRPr="00702D7D">
        <w:rPr>
          <w:lang w:val="en-US"/>
        </w:rPr>
        <w:t xml:space="preserve"> </w:t>
      </w:r>
      <w:r>
        <w:t>с</w:t>
      </w:r>
      <w:r w:rsidRPr="00702D7D">
        <w:rPr>
          <w:lang w:val="en-US"/>
        </w:rPr>
        <w:t xml:space="preserve"> </w:t>
      </w:r>
      <w:r>
        <w:t>глагольными</w:t>
      </w:r>
      <w:r w:rsidRPr="00702D7D">
        <w:rPr>
          <w:lang w:val="en-US"/>
        </w:rPr>
        <w:t xml:space="preserve"> </w:t>
      </w:r>
      <w:r>
        <w:t>конструкциями</w:t>
      </w:r>
      <w:r w:rsidRPr="00702D7D">
        <w:rPr>
          <w:lang w:val="en-US"/>
        </w:rPr>
        <w:t xml:space="preserve">, </w:t>
      </w:r>
      <w:r>
        <w:t>содержащими</w:t>
      </w:r>
      <w:r w:rsidRPr="00702D7D">
        <w:rPr>
          <w:lang w:val="en-US"/>
        </w:rPr>
        <w:t xml:space="preserve"> </w:t>
      </w:r>
      <w:r>
        <w:t>глаголы</w:t>
      </w:r>
      <w:r w:rsidRPr="00702D7D">
        <w:rPr>
          <w:lang w:val="en-US"/>
        </w:rPr>
        <w:t>-</w:t>
      </w:r>
      <w:r>
        <w:t>связки</w:t>
      </w:r>
      <w:r w:rsidRPr="00702D7D">
        <w:rPr>
          <w:lang w:val="en-US"/>
        </w:rPr>
        <w:t xml:space="preserve"> to be, to look, to seem, to feel (He looks/seems/feels happy.).  </w:t>
      </w:r>
    </w:p>
    <w:p w:rsidR="0073341D" w:rsidRDefault="00702D7D">
      <w:pPr>
        <w:ind w:left="69" w:right="14" w:firstLine="228"/>
      </w:pPr>
      <w:r>
        <w:t>Предложения</w:t>
      </w:r>
      <w:r w:rsidRPr="00702D7D">
        <w:rPr>
          <w:lang w:val="en-US"/>
        </w:rPr>
        <w:t xml:space="preserve"> c</w:t>
      </w:r>
      <w:r>
        <w:t>о</w:t>
      </w:r>
      <w:r w:rsidRPr="00702D7D">
        <w:rPr>
          <w:lang w:val="en-US"/>
        </w:rPr>
        <w:t xml:space="preserve"> </w:t>
      </w:r>
      <w:r>
        <w:t>сложным</w:t>
      </w:r>
      <w:r w:rsidRPr="00702D7D">
        <w:rPr>
          <w:lang w:val="en-US"/>
        </w:rPr>
        <w:t xml:space="preserve"> </w:t>
      </w:r>
      <w:r>
        <w:t>дополнением</w:t>
      </w:r>
      <w:r w:rsidRPr="00702D7D">
        <w:rPr>
          <w:lang w:val="en-US"/>
        </w:rPr>
        <w:t xml:space="preserve"> — Complex Object (I want you to help me. I saw her cross/crossing the road. I want to have my hair cut.).  </w:t>
      </w:r>
      <w:r>
        <w:t xml:space="preserve">Сложносочинённые предложения с сочинительными союзами and, but, or. </w:t>
      </w:r>
    </w:p>
    <w:p w:rsidR="0073341D" w:rsidRDefault="00702D7D">
      <w:pPr>
        <w:ind w:left="69" w:right="14" w:firstLine="228"/>
      </w:pPr>
      <w:r>
        <w:t xml:space="preserve">Сложноподчинённые предложения с союзами и союзными словами because, if, when, where, what, why, how. </w:t>
      </w:r>
    </w:p>
    <w:p w:rsidR="0073341D" w:rsidRDefault="00702D7D">
      <w:pPr>
        <w:ind w:left="69" w:right="14" w:firstLine="228"/>
      </w:pPr>
      <w:r>
        <w:t xml:space="preserve">Сложноподчинённые предложения с определительными придаточными с союзными словами who, which, that. </w:t>
      </w:r>
    </w:p>
    <w:p w:rsidR="0073341D" w:rsidRDefault="00702D7D">
      <w:pPr>
        <w:ind w:left="69" w:right="14" w:firstLine="228"/>
      </w:pPr>
      <w:r>
        <w:t xml:space="preserve">Сложноподчинённые предложения с союзными словами whoever, whatever, however, whenever.  </w:t>
      </w:r>
    </w:p>
    <w:p w:rsidR="0073341D" w:rsidRDefault="00702D7D">
      <w:pPr>
        <w:ind w:left="69" w:right="14" w:firstLine="228"/>
      </w:pPr>
      <w:r>
        <w:lastRenderedPageBreak/>
        <w:t xml:space="preserve">Условные </w:t>
      </w:r>
      <w:r>
        <w:tab/>
        <w:t xml:space="preserve">предложения </w:t>
      </w:r>
      <w:r>
        <w:tab/>
        <w:t xml:space="preserve">с глаголами </w:t>
      </w:r>
      <w:r>
        <w:tab/>
        <w:t xml:space="preserve">в изъявительном </w:t>
      </w:r>
      <w:r>
        <w:tab/>
        <w:t xml:space="preserve">наклонении </w:t>
      </w:r>
      <w:r>
        <w:tab/>
        <w:t xml:space="preserve">(Conditional </w:t>
      </w:r>
      <w:r>
        <w:tab/>
        <w:t xml:space="preserve">0, Conditional I) и с глаголами в сослагательном наклонении (Conditional II). </w:t>
      </w:r>
    </w:p>
    <w:p w:rsidR="0073341D" w:rsidRPr="00702D7D" w:rsidRDefault="00702D7D">
      <w:pPr>
        <w:ind w:left="69" w:right="14" w:firstLine="228"/>
        <w:rPr>
          <w:lang w:val="en-US"/>
        </w:rPr>
      </w:pPr>
      <w:r>
        <w:t>Все</w:t>
      </w:r>
      <w:r w:rsidRPr="00702D7D">
        <w:rPr>
          <w:lang w:val="en-US"/>
        </w:rPr>
        <w:t xml:space="preserve"> </w:t>
      </w:r>
      <w:r>
        <w:t>типы</w:t>
      </w:r>
      <w:r w:rsidRPr="00702D7D">
        <w:rPr>
          <w:lang w:val="en-US"/>
        </w:rPr>
        <w:t xml:space="preserve"> </w:t>
      </w:r>
      <w:r>
        <w:t>вопросительных</w:t>
      </w:r>
      <w:r w:rsidRPr="00702D7D">
        <w:rPr>
          <w:lang w:val="en-US"/>
        </w:rPr>
        <w:t xml:space="preserve"> </w:t>
      </w:r>
      <w:r>
        <w:t>предложений</w:t>
      </w:r>
      <w:r w:rsidRPr="00702D7D">
        <w:rPr>
          <w:lang w:val="en-US"/>
        </w:rPr>
        <w:t xml:space="preserve"> (</w:t>
      </w:r>
      <w:r>
        <w:t>общий</w:t>
      </w:r>
      <w:r w:rsidRPr="00702D7D">
        <w:rPr>
          <w:lang w:val="en-US"/>
        </w:rPr>
        <w:t xml:space="preserve">, </w:t>
      </w:r>
      <w:r>
        <w:t>специальный</w:t>
      </w:r>
      <w:r w:rsidRPr="00702D7D">
        <w:rPr>
          <w:lang w:val="en-US"/>
        </w:rPr>
        <w:t xml:space="preserve">, </w:t>
      </w:r>
      <w:r>
        <w:t>альтернативный</w:t>
      </w:r>
      <w:r w:rsidRPr="00702D7D">
        <w:rPr>
          <w:lang w:val="en-US"/>
        </w:rPr>
        <w:t xml:space="preserve">, </w:t>
      </w:r>
      <w:r>
        <w:t>разделительный</w:t>
      </w:r>
      <w:r w:rsidRPr="00702D7D">
        <w:rPr>
          <w:lang w:val="en-US"/>
        </w:rPr>
        <w:t xml:space="preserve"> </w:t>
      </w:r>
      <w:r>
        <w:t>вопросы</w:t>
      </w:r>
      <w:r w:rsidRPr="00702D7D">
        <w:rPr>
          <w:lang w:val="en-US"/>
        </w:rPr>
        <w:t xml:space="preserve"> </w:t>
      </w:r>
      <w:r>
        <w:t>в</w:t>
      </w:r>
      <w:r w:rsidRPr="00702D7D">
        <w:rPr>
          <w:lang w:val="en-US"/>
        </w:rPr>
        <w:t xml:space="preserve"> Present/Past/Future Simple Tense; Present/Past Continuous Tense; Present/Past Perfect Tense; Present Perfect Continuous Tense).  </w:t>
      </w:r>
    </w:p>
    <w:p w:rsidR="0073341D" w:rsidRDefault="00702D7D">
      <w:pPr>
        <w:ind w:left="69" w:right="14" w:firstLine="22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3341D" w:rsidRDefault="00702D7D">
      <w:pPr>
        <w:ind w:left="315" w:right="14"/>
      </w:pPr>
      <w:r>
        <w:t xml:space="preserve">Модальные глаголы в косвенной речи в настоящем и прошедшем времени.  </w:t>
      </w:r>
    </w:p>
    <w:p w:rsidR="0073341D" w:rsidRPr="00702D7D" w:rsidRDefault="00702D7D">
      <w:pPr>
        <w:ind w:left="69" w:right="14" w:firstLine="228"/>
        <w:rPr>
          <w:lang w:val="en-US"/>
        </w:rPr>
      </w:pPr>
      <w:r>
        <w:t>Предложения</w:t>
      </w:r>
      <w:r w:rsidRPr="00702D7D">
        <w:rPr>
          <w:lang w:val="en-US"/>
        </w:rPr>
        <w:t xml:space="preserve"> </w:t>
      </w:r>
      <w:r>
        <w:t>с</w:t>
      </w:r>
      <w:r w:rsidRPr="00702D7D">
        <w:rPr>
          <w:lang w:val="en-US"/>
        </w:rPr>
        <w:t xml:space="preserve"> </w:t>
      </w:r>
      <w:r>
        <w:t>конструкциями</w:t>
      </w:r>
      <w:r w:rsidRPr="00702D7D">
        <w:rPr>
          <w:lang w:val="en-US"/>
        </w:rPr>
        <w:t xml:space="preserve"> as … as, not so … as; both … and …, either … or, neither … nor.  </w:t>
      </w:r>
    </w:p>
    <w:p w:rsidR="0073341D" w:rsidRDefault="00702D7D">
      <w:pPr>
        <w:ind w:left="315" w:right="14"/>
      </w:pPr>
      <w:r>
        <w:t xml:space="preserve">Предложения с I wish …  </w:t>
      </w:r>
    </w:p>
    <w:p w:rsidR="0073341D" w:rsidRDefault="00702D7D">
      <w:pPr>
        <w:ind w:left="315" w:right="14"/>
      </w:pPr>
      <w:r>
        <w:t xml:space="preserve">Конструкции с глаголами на -ing: to love/hate doing smth. </w:t>
      </w:r>
    </w:p>
    <w:p w:rsidR="0073341D" w:rsidRPr="00702D7D" w:rsidRDefault="00702D7D">
      <w:pPr>
        <w:ind w:left="69" w:right="14" w:firstLine="228"/>
        <w:rPr>
          <w:lang w:val="en-US"/>
        </w:rPr>
      </w:pPr>
      <w:r>
        <w:t>Конструкции</w:t>
      </w:r>
      <w:r w:rsidRPr="00702D7D">
        <w:rPr>
          <w:lang w:val="en-US"/>
        </w:rPr>
        <w:t xml:space="preserve"> c </w:t>
      </w:r>
      <w:r>
        <w:t>глаголами</w:t>
      </w:r>
      <w:r w:rsidRPr="00702D7D">
        <w:rPr>
          <w:lang w:val="en-US"/>
        </w:rPr>
        <w:t xml:space="preserve"> to stop, to remember, to forget (</w:t>
      </w:r>
      <w:r>
        <w:t>разница</w:t>
      </w:r>
      <w:r w:rsidRPr="00702D7D">
        <w:rPr>
          <w:lang w:val="en-US"/>
        </w:rPr>
        <w:t xml:space="preserve"> </w:t>
      </w:r>
      <w:r>
        <w:t>в</w:t>
      </w:r>
      <w:r w:rsidRPr="00702D7D">
        <w:rPr>
          <w:lang w:val="en-US"/>
        </w:rPr>
        <w:t xml:space="preserve"> </w:t>
      </w:r>
      <w:r>
        <w:t>значении</w:t>
      </w:r>
      <w:r w:rsidRPr="00702D7D">
        <w:rPr>
          <w:lang w:val="en-US"/>
        </w:rPr>
        <w:t xml:space="preserve"> to stop doing smth </w:t>
      </w:r>
      <w:r>
        <w:t>и</w:t>
      </w:r>
      <w:r w:rsidRPr="00702D7D">
        <w:rPr>
          <w:lang w:val="en-US"/>
        </w:rPr>
        <w:t xml:space="preserve"> to stop to do smth).  </w:t>
      </w:r>
    </w:p>
    <w:p w:rsidR="0073341D" w:rsidRPr="00702D7D" w:rsidRDefault="00702D7D">
      <w:pPr>
        <w:ind w:left="315" w:right="14"/>
        <w:rPr>
          <w:lang w:val="en-US"/>
        </w:rPr>
      </w:pPr>
      <w:r>
        <w:t>Конструкция</w:t>
      </w:r>
      <w:r w:rsidRPr="00702D7D">
        <w:rPr>
          <w:lang w:val="en-US"/>
        </w:rPr>
        <w:t xml:space="preserve"> It takes me … to do smth.  </w:t>
      </w:r>
    </w:p>
    <w:p w:rsidR="0073341D" w:rsidRDefault="00702D7D">
      <w:pPr>
        <w:ind w:left="315" w:right="14"/>
      </w:pPr>
      <w:r>
        <w:t xml:space="preserve">Конструкция used to + инфинитив глагола.  </w:t>
      </w:r>
    </w:p>
    <w:p w:rsidR="0073341D" w:rsidRPr="00702D7D" w:rsidRDefault="00702D7D">
      <w:pPr>
        <w:ind w:left="315" w:right="14"/>
        <w:rPr>
          <w:lang w:val="en-US"/>
        </w:rPr>
      </w:pPr>
      <w:r>
        <w:t>Конструкции</w:t>
      </w:r>
      <w:r w:rsidRPr="00702D7D">
        <w:rPr>
          <w:lang w:val="en-US"/>
        </w:rPr>
        <w:t xml:space="preserve"> be/get used to smth; be/get used to doing smth.  </w:t>
      </w:r>
    </w:p>
    <w:p w:rsidR="0073341D" w:rsidRPr="00702D7D" w:rsidRDefault="00702D7D">
      <w:pPr>
        <w:ind w:left="69" w:right="14" w:firstLine="228"/>
        <w:rPr>
          <w:lang w:val="en-US"/>
        </w:rPr>
      </w:pPr>
      <w:r>
        <w:t>Конструкции</w:t>
      </w:r>
      <w:r w:rsidRPr="00702D7D">
        <w:rPr>
          <w:lang w:val="en-US"/>
        </w:rPr>
        <w:t xml:space="preserve"> I prefer, I’d prefer, I’d rather prefer, </w:t>
      </w:r>
      <w:r>
        <w:t>выражающие</w:t>
      </w:r>
      <w:r w:rsidRPr="00702D7D">
        <w:rPr>
          <w:lang w:val="en-US"/>
        </w:rPr>
        <w:t xml:space="preserve"> </w:t>
      </w:r>
      <w:r>
        <w:t>предпочтение</w:t>
      </w:r>
      <w:r w:rsidRPr="00702D7D">
        <w:rPr>
          <w:lang w:val="en-US"/>
        </w:rPr>
        <w:t xml:space="preserve">, </w:t>
      </w:r>
      <w:r>
        <w:t>а</w:t>
      </w:r>
      <w:r w:rsidRPr="00702D7D">
        <w:rPr>
          <w:lang w:val="en-US"/>
        </w:rPr>
        <w:t xml:space="preserve"> </w:t>
      </w:r>
      <w:r>
        <w:t>также</w:t>
      </w:r>
      <w:r w:rsidRPr="00702D7D">
        <w:rPr>
          <w:lang w:val="en-US"/>
        </w:rPr>
        <w:t xml:space="preserve"> </w:t>
      </w:r>
      <w:r>
        <w:t>конструкции</w:t>
      </w:r>
      <w:r w:rsidRPr="00702D7D">
        <w:rPr>
          <w:lang w:val="en-US"/>
        </w:rPr>
        <w:t xml:space="preserve"> I’d rather, You’d better.  </w:t>
      </w:r>
    </w:p>
    <w:p w:rsidR="0073341D" w:rsidRDefault="00702D7D">
      <w:pPr>
        <w:ind w:left="69" w:right="14" w:firstLine="228"/>
      </w:pPr>
      <w:r>
        <w:t xml:space="preserve">Подлежащее, выраженное собирательным существительным (family, police), и его согласование со сказуемым.  </w:t>
      </w:r>
    </w:p>
    <w:p w:rsidR="0073341D" w:rsidRDefault="00702D7D">
      <w:pPr>
        <w:ind w:left="69" w:right="14" w:firstLine="228"/>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73341D" w:rsidRPr="00702D7D" w:rsidRDefault="00702D7D">
      <w:pPr>
        <w:ind w:left="69" w:right="14" w:firstLine="228"/>
        <w:rPr>
          <w:lang w:val="en-US"/>
        </w:rPr>
      </w:pPr>
      <w:r>
        <w:t>Конструкция</w:t>
      </w:r>
      <w:r w:rsidRPr="00702D7D">
        <w:rPr>
          <w:lang w:val="en-US"/>
        </w:rPr>
        <w:t xml:space="preserve"> to be going to, </w:t>
      </w:r>
      <w:r>
        <w:t>формы</w:t>
      </w:r>
      <w:r w:rsidRPr="00702D7D">
        <w:rPr>
          <w:lang w:val="en-US"/>
        </w:rPr>
        <w:t xml:space="preserve"> Future Simple Tense </w:t>
      </w:r>
      <w:r>
        <w:t>и</w:t>
      </w:r>
      <w:r w:rsidRPr="00702D7D">
        <w:rPr>
          <w:lang w:val="en-US"/>
        </w:rPr>
        <w:t xml:space="preserve"> Present Continuous Tense </w:t>
      </w:r>
      <w:r>
        <w:t>для</w:t>
      </w:r>
      <w:r w:rsidRPr="00702D7D">
        <w:rPr>
          <w:lang w:val="en-US"/>
        </w:rPr>
        <w:t xml:space="preserve"> </w:t>
      </w:r>
      <w:r>
        <w:t>выражения</w:t>
      </w:r>
      <w:r w:rsidRPr="00702D7D">
        <w:rPr>
          <w:lang w:val="en-US"/>
        </w:rPr>
        <w:t xml:space="preserve"> </w:t>
      </w:r>
      <w:r>
        <w:t>будущего</w:t>
      </w:r>
      <w:r w:rsidRPr="00702D7D">
        <w:rPr>
          <w:lang w:val="en-US"/>
        </w:rPr>
        <w:t xml:space="preserve"> </w:t>
      </w:r>
      <w:r>
        <w:t>действия</w:t>
      </w:r>
      <w:r w:rsidRPr="00702D7D">
        <w:rPr>
          <w:lang w:val="en-US"/>
        </w:rPr>
        <w:t xml:space="preserve">.  </w:t>
      </w:r>
    </w:p>
    <w:p w:rsidR="0073341D" w:rsidRPr="00702D7D" w:rsidRDefault="00702D7D">
      <w:pPr>
        <w:ind w:left="69" w:right="14" w:firstLine="228"/>
        <w:rPr>
          <w:lang w:val="en-US"/>
        </w:rPr>
      </w:pPr>
      <w:r>
        <w:t>Модальные</w:t>
      </w:r>
      <w:r w:rsidRPr="00702D7D">
        <w:rPr>
          <w:lang w:val="en-US"/>
        </w:rPr>
        <w:t xml:space="preserve"> </w:t>
      </w:r>
      <w:r>
        <w:t>глаголы</w:t>
      </w:r>
      <w:r w:rsidRPr="00702D7D">
        <w:rPr>
          <w:lang w:val="en-US"/>
        </w:rPr>
        <w:t xml:space="preserve"> </w:t>
      </w:r>
      <w:r>
        <w:t>и</w:t>
      </w:r>
      <w:r w:rsidRPr="00702D7D">
        <w:rPr>
          <w:lang w:val="en-US"/>
        </w:rPr>
        <w:t xml:space="preserve"> </w:t>
      </w:r>
      <w:r>
        <w:t>их</w:t>
      </w:r>
      <w:r w:rsidRPr="00702D7D">
        <w:rPr>
          <w:lang w:val="en-US"/>
        </w:rPr>
        <w:t xml:space="preserve"> </w:t>
      </w:r>
      <w:r>
        <w:t>эквиваленты</w:t>
      </w:r>
      <w:r w:rsidRPr="00702D7D">
        <w:rPr>
          <w:lang w:val="en-US"/>
        </w:rPr>
        <w:t xml:space="preserve"> (can/be able to, could, must/have to, may, might, should, shall, would, will, need).  </w:t>
      </w:r>
    </w:p>
    <w:p w:rsidR="0073341D" w:rsidRDefault="00702D7D">
      <w:pPr>
        <w:ind w:left="69" w:right="14" w:firstLine="228"/>
      </w:pPr>
      <w:r>
        <w:t>Неличные</w:t>
      </w:r>
      <w:r w:rsidRPr="00702D7D">
        <w:rPr>
          <w:lang w:val="en-US"/>
        </w:rPr>
        <w:t xml:space="preserve"> </w:t>
      </w:r>
      <w:r>
        <w:t>формы</w:t>
      </w:r>
      <w:r w:rsidRPr="00702D7D">
        <w:rPr>
          <w:lang w:val="en-US"/>
        </w:rPr>
        <w:t xml:space="preserve"> </w:t>
      </w:r>
      <w:r>
        <w:t>глагола</w:t>
      </w:r>
      <w:r w:rsidRPr="00702D7D">
        <w:rPr>
          <w:lang w:val="en-US"/>
        </w:rPr>
        <w:t xml:space="preserve"> — </w:t>
      </w:r>
      <w:r>
        <w:t>инфинитив</w:t>
      </w:r>
      <w:r w:rsidRPr="00702D7D">
        <w:rPr>
          <w:lang w:val="en-US"/>
        </w:rPr>
        <w:t xml:space="preserve">, </w:t>
      </w:r>
      <w:r>
        <w:t>герундий</w:t>
      </w:r>
      <w:r w:rsidRPr="00702D7D">
        <w:rPr>
          <w:lang w:val="en-US"/>
        </w:rPr>
        <w:t xml:space="preserve">, </w:t>
      </w:r>
      <w:r>
        <w:t>причастие</w:t>
      </w:r>
      <w:r w:rsidRPr="00702D7D">
        <w:rPr>
          <w:lang w:val="en-US"/>
        </w:rPr>
        <w:t xml:space="preserve"> (Participle I </w:t>
      </w:r>
      <w:r>
        <w:t>и</w:t>
      </w:r>
      <w:r w:rsidRPr="00702D7D">
        <w:rPr>
          <w:lang w:val="en-US"/>
        </w:rPr>
        <w:t xml:space="preserve"> Participle II); </w:t>
      </w:r>
      <w:r>
        <w:t>причастия</w:t>
      </w:r>
      <w:r w:rsidRPr="00702D7D">
        <w:rPr>
          <w:lang w:val="en-US"/>
        </w:rPr>
        <w:t xml:space="preserve"> </w:t>
      </w:r>
      <w:r>
        <w:t>в</w:t>
      </w:r>
      <w:r w:rsidRPr="00702D7D">
        <w:rPr>
          <w:lang w:val="en-US"/>
        </w:rPr>
        <w:t xml:space="preserve"> </w:t>
      </w:r>
      <w:r>
        <w:t>функции</w:t>
      </w:r>
      <w:r w:rsidRPr="00702D7D">
        <w:rPr>
          <w:lang w:val="en-US"/>
        </w:rPr>
        <w:t xml:space="preserve"> </w:t>
      </w:r>
      <w:r>
        <w:t>определения</w:t>
      </w:r>
      <w:r w:rsidRPr="00702D7D">
        <w:rPr>
          <w:lang w:val="en-US"/>
        </w:rPr>
        <w:t xml:space="preserve"> (Participle I — a playing child, Participle II — a written text). </w:t>
      </w:r>
      <w:r>
        <w:t xml:space="preserve">Определённый, неопределённый и нулевой артикли.  </w:t>
      </w:r>
    </w:p>
    <w:p w:rsidR="0073341D" w:rsidRDefault="00702D7D">
      <w:pPr>
        <w:ind w:left="69" w:right="14" w:firstLine="228"/>
      </w:pPr>
      <w:r>
        <w:t xml:space="preserve">Имена существительные во множественном числе, образованных по правилу, и исключения.  </w:t>
      </w:r>
    </w:p>
    <w:p w:rsidR="0073341D" w:rsidRDefault="00702D7D">
      <w:pPr>
        <w:ind w:left="315" w:right="14"/>
      </w:pPr>
      <w:r>
        <w:t xml:space="preserve">Неисчисляемые имена существительные, имеющие форму только множественного числа.  </w:t>
      </w:r>
    </w:p>
    <w:p w:rsidR="0073341D" w:rsidRDefault="00702D7D">
      <w:pPr>
        <w:ind w:left="315" w:right="14"/>
      </w:pPr>
      <w:r>
        <w:t xml:space="preserve">Притяжательный падеж имён существительных. </w:t>
      </w:r>
    </w:p>
    <w:p w:rsidR="0073341D" w:rsidRDefault="00702D7D">
      <w:pPr>
        <w:ind w:left="69" w:right="14" w:firstLine="228"/>
      </w:pPr>
      <w:r>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Default="00702D7D">
      <w:pPr>
        <w:ind w:left="69" w:right="14" w:firstLine="228"/>
      </w:pPr>
      <w:r>
        <w:t xml:space="preserve">Порядок следования нескольких прилагательных (мнение — размер — возраст — цвет — происхождение). </w:t>
      </w:r>
    </w:p>
    <w:p w:rsidR="0073341D" w:rsidRPr="00702D7D" w:rsidRDefault="00702D7D">
      <w:pPr>
        <w:ind w:left="315" w:right="14"/>
        <w:rPr>
          <w:lang w:val="en-US"/>
        </w:rPr>
      </w:pPr>
      <w:r>
        <w:t>Слова</w:t>
      </w:r>
      <w:r w:rsidRPr="00702D7D">
        <w:rPr>
          <w:lang w:val="en-US"/>
        </w:rPr>
        <w:t xml:space="preserve">, </w:t>
      </w:r>
      <w:r>
        <w:t>выражающие</w:t>
      </w:r>
      <w:r w:rsidRPr="00702D7D">
        <w:rPr>
          <w:lang w:val="en-US"/>
        </w:rPr>
        <w:t xml:space="preserve"> </w:t>
      </w:r>
      <w:r>
        <w:t>количество</w:t>
      </w:r>
      <w:r w:rsidRPr="00702D7D">
        <w:rPr>
          <w:lang w:val="en-US"/>
        </w:rPr>
        <w:t xml:space="preserve"> (many/much, little/a little; few/a few; a lot of).  </w:t>
      </w:r>
    </w:p>
    <w:p w:rsidR="0073341D" w:rsidRDefault="00702D7D">
      <w:pPr>
        <w:ind w:left="69" w:right="14" w:firstLine="228"/>
      </w:pPr>
      <w: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73341D" w:rsidRDefault="00702D7D">
      <w:pPr>
        <w:ind w:left="315" w:right="14"/>
      </w:pPr>
      <w:r>
        <w:t xml:space="preserve">Количественные и порядковые числительные.  </w:t>
      </w:r>
    </w:p>
    <w:p w:rsidR="0073341D" w:rsidRDefault="00702D7D">
      <w:pPr>
        <w:spacing w:after="253"/>
        <w:ind w:left="69" w:right="14" w:firstLine="228"/>
      </w:pPr>
      <w:r>
        <w:t xml:space="preserve">Предлоги места, времени, направления; предлоги, упо-требляемые с глаголами в страдательном залоге.  </w:t>
      </w:r>
    </w:p>
    <w:p w:rsidR="0073341D" w:rsidRDefault="00702D7D">
      <w:pPr>
        <w:spacing w:after="125"/>
        <w:ind w:left="79" w:right="14"/>
      </w:pPr>
      <w:r>
        <w:t xml:space="preserve">Социокультурные знания и умения </w:t>
      </w:r>
    </w:p>
    <w:p w:rsidR="0073341D" w:rsidRDefault="00702D7D">
      <w:pPr>
        <w:ind w:left="69" w:right="14" w:firstLine="22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73341D" w:rsidRDefault="00702D7D">
      <w:pPr>
        <w:ind w:left="69" w:right="14" w:firstLine="22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pPr>
        <w:ind w:left="69" w:right="14" w:firstLine="228"/>
      </w:pPr>
      <w:r>
        <w:t xml:space="preserve">Владение основными сведениями о социокультурном портрете и культурном наследии страны/стран, говорящих на английском языке.  </w:t>
      </w:r>
    </w:p>
    <w:p w:rsidR="0073341D" w:rsidRDefault="00702D7D">
      <w:pPr>
        <w:ind w:left="69" w:right="14" w:firstLine="22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spacing w:after="255" w:line="269" w:lineRule="auto"/>
        <w:ind w:left="315"/>
        <w:jc w:val="left"/>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73341D" w:rsidRDefault="00702D7D">
      <w:pPr>
        <w:spacing w:after="125"/>
        <w:ind w:left="79" w:right="14"/>
      </w:pPr>
      <w:r>
        <w:t xml:space="preserve">Компенсаторные умения </w:t>
      </w:r>
    </w:p>
    <w:p w:rsidR="0073341D" w:rsidRDefault="00702D7D">
      <w:pPr>
        <w:ind w:left="69" w:right="14" w:firstLine="22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Default="00702D7D">
      <w:pPr>
        <w:ind w:left="79" w:right="14"/>
      </w:pPr>
      <w:r>
        <w:t xml:space="preserve">ние/перифраз/толкование;  </w:t>
      </w:r>
    </w:p>
    <w:p w:rsidR="0073341D" w:rsidRDefault="00702D7D">
      <w:pPr>
        <w:ind w:left="315" w:right="14"/>
      </w:pPr>
      <w:r>
        <w:t xml:space="preserve">При чтении и аудировании — языковую и контекстуальную догадку.  </w:t>
      </w:r>
    </w:p>
    <w:p w:rsidR="0073341D" w:rsidRDefault="00702D7D">
      <w:pPr>
        <w:spacing w:after="305"/>
        <w:ind w:left="69" w:right="14" w:firstLine="22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3341D" w:rsidRDefault="00702D7D">
      <w:pPr>
        <w:spacing w:after="248" w:line="271" w:lineRule="auto"/>
        <w:ind w:left="72"/>
      </w:pPr>
      <w:r>
        <w:rPr>
          <w:b/>
        </w:rPr>
        <w:t xml:space="preserve">11 класс  </w:t>
      </w:r>
    </w:p>
    <w:p w:rsidR="0073341D" w:rsidRDefault="00702D7D">
      <w:pPr>
        <w:spacing w:after="125"/>
        <w:ind w:left="79" w:right="14"/>
      </w:pPr>
      <w:r>
        <w:t xml:space="preserve">Коммуникативные умения  </w:t>
      </w:r>
    </w:p>
    <w:p w:rsidR="0073341D" w:rsidRDefault="00702D7D">
      <w:pPr>
        <w:ind w:left="69" w:right="14" w:firstLine="228"/>
      </w:pPr>
      <w:r>
        <w:lastRenderedPageBreak/>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3341D" w:rsidRDefault="00702D7D">
      <w:pPr>
        <w:spacing w:after="16"/>
        <w:ind w:right="49"/>
        <w:jc w:val="right"/>
      </w:pPr>
      <w:r>
        <w:t xml:space="preserve">Повседневная жизнь семьи. Межличностные отношения в семье, с друзьями и знакомыми. </w:t>
      </w:r>
    </w:p>
    <w:p w:rsidR="0073341D" w:rsidRDefault="00702D7D">
      <w:pPr>
        <w:ind w:left="79" w:right="14"/>
      </w:pPr>
      <w:r>
        <w:t xml:space="preserve">Конфликтные ситуации, их предупреждение и разрешение. </w:t>
      </w:r>
    </w:p>
    <w:p w:rsidR="0073341D" w:rsidRDefault="00702D7D">
      <w:pPr>
        <w:ind w:left="315" w:right="14"/>
      </w:pPr>
      <w:r>
        <w:t xml:space="preserve">Внешность и характеристика человека, литературного персонажа.  </w:t>
      </w:r>
    </w:p>
    <w:p w:rsidR="0073341D" w:rsidRDefault="00702D7D">
      <w:pPr>
        <w:ind w:left="69" w:right="14" w:firstLine="22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02D7D">
      <w:pPr>
        <w:ind w:left="69" w:right="14" w:firstLine="228"/>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73341D" w:rsidRDefault="00702D7D">
      <w:pPr>
        <w:ind w:left="69" w:right="14" w:firstLine="228"/>
      </w:pPr>
      <w:r>
        <w:t xml:space="preserve">Место иностранного языка в повседневной жизни и профессиональной деятельности в современном мире. </w:t>
      </w:r>
    </w:p>
    <w:p w:rsidR="0073341D" w:rsidRDefault="00702D7D">
      <w:pPr>
        <w:ind w:left="69" w:right="14" w:firstLine="228"/>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73341D" w:rsidRDefault="00702D7D">
      <w:pPr>
        <w:ind w:left="69" w:right="14" w:firstLine="228"/>
      </w:pPr>
      <w:r>
        <w:t xml:space="preserve">Роль спорта в современной жизни: виды спорта, экстремальный спорт, спортивные соревнования, Олимпийские игры. </w:t>
      </w:r>
    </w:p>
    <w:p w:rsidR="0073341D" w:rsidRDefault="00702D7D">
      <w:pPr>
        <w:ind w:left="315" w:right="14"/>
      </w:pPr>
      <w:r>
        <w:t xml:space="preserve">Туризм. Виды отдыха. Экотуризм. Путешествия по России и зарубежным странам. </w:t>
      </w:r>
    </w:p>
    <w:p w:rsidR="0073341D" w:rsidRDefault="00702D7D">
      <w:pPr>
        <w:ind w:left="69" w:right="14" w:firstLine="228"/>
      </w:pPr>
      <w:r>
        <w:t xml:space="preserve">Вселенная и человек. Природа. Проблемы экологии. Защита окружающей среды. Проживание в городской/сельской местности. </w:t>
      </w:r>
    </w:p>
    <w:p w:rsidR="0073341D" w:rsidRDefault="00702D7D">
      <w:pPr>
        <w:ind w:left="69" w:right="14" w:firstLine="228"/>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73341D" w:rsidRDefault="00702D7D">
      <w:pPr>
        <w:ind w:left="69" w:right="14" w:firstLine="228"/>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spacing w:line="316" w:lineRule="auto"/>
        <w:ind w:left="69" w:right="14" w:firstLine="228"/>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 </w:t>
      </w:r>
      <w:r>
        <w:rPr>
          <w:b/>
          <w:i/>
        </w:rPr>
        <w:t xml:space="preserve">Говорение </w:t>
      </w:r>
    </w:p>
    <w:p w:rsidR="0073341D" w:rsidRDefault="00702D7D">
      <w:pPr>
        <w:ind w:left="69" w:right="14" w:firstLine="228"/>
      </w:pPr>
      <w:r>
        <w:t xml:space="preserve">Развитие коммуникативных умений </w:t>
      </w:r>
      <w:r>
        <w:rPr>
          <w:b/>
          <w:i/>
        </w:rPr>
        <w:t>диалогической речи</w:t>
      </w:r>
      <w:r>
        <w:t xml:space="preserve">,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w:t>
      </w:r>
    </w:p>
    <w:p w:rsidR="0073341D" w:rsidRDefault="00702D7D">
      <w:pPr>
        <w:ind w:left="69" w:right="14" w:firstLine="228"/>
      </w:pPr>
      <w:r>
        <w:rPr>
          <w:i/>
        </w:rPr>
        <w:t>диалог этикетного характера:</w:t>
      </w:r>
      <w: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ind w:left="315" w:right="14"/>
      </w:pPr>
      <w:r>
        <w:rPr>
          <w:i/>
        </w:rPr>
        <w:t>диалог — побуждение к действию</w:t>
      </w:r>
      <w:r>
        <w:t>: обращаться с просьбой, вежливо соглашаться/не со-</w:t>
      </w:r>
    </w:p>
    <w:p w:rsidR="0073341D" w:rsidRDefault="00702D7D">
      <w:pPr>
        <w:ind w:left="79" w:right="14"/>
      </w:pPr>
      <w: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3341D" w:rsidRDefault="00702D7D">
      <w:pPr>
        <w:ind w:left="69" w:right="14" w:firstLine="228"/>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lastRenderedPageBreak/>
        <w:t xml:space="preserve">информацию; переходить с позиции спрашивающего на позицию отвечающего и наоборот; брать/давать интервью; </w:t>
      </w:r>
    </w:p>
    <w:p w:rsidR="0073341D" w:rsidRDefault="00702D7D">
      <w:pPr>
        <w:ind w:left="315" w:right="14"/>
      </w:pPr>
      <w:r>
        <w:rPr>
          <w:i/>
        </w:rPr>
        <w:t>диалог — обмен мнениями</w:t>
      </w:r>
      <w:r>
        <w:t xml:space="preserve">: выражать свою точку зрения и обосновывать её, высказывать </w:t>
      </w:r>
    </w:p>
    <w:p w:rsidR="0073341D" w:rsidRDefault="00702D7D">
      <w:pPr>
        <w:ind w:left="79" w:right="14"/>
      </w:pPr>
      <w: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ind w:left="69" w:right="14" w:firstLine="228"/>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73341D" w:rsidRDefault="00702D7D">
      <w:pPr>
        <w:ind w:left="315" w:right="14"/>
      </w:pPr>
      <w:r>
        <w:t xml:space="preserve">Объём диалога — до 9 реплик со стороны каждого собеседника. </w:t>
      </w:r>
    </w:p>
    <w:p w:rsidR="0073341D" w:rsidRDefault="00702D7D">
      <w:pPr>
        <w:ind w:left="161" w:right="14" w:firstLine="144"/>
      </w:pPr>
      <w:r>
        <w:t xml:space="preserve">Развитие коммуникативных умений </w:t>
      </w:r>
      <w:r>
        <w:rPr>
          <w:b/>
          <w:i/>
        </w:rPr>
        <w:t>монологической речи:</w:t>
      </w:r>
      <w:r>
        <w:t xml:space="preserve"> создание устных связных монологических высказываний с использованием основных коммуникативных типов речи:  </w:t>
      </w:r>
    </w:p>
    <w:p w:rsidR="0073341D" w:rsidRDefault="00702D7D">
      <w:pPr>
        <w:ind w:left="79" w:right="14"/>
      </w:pPr>
      <w:r>
        <w:t>описание (предмета, местности, внешности и одежды человека), характеристика (черты ха-</w:t>
      </w:r>
    </w:p>
    <w:p w:rsidR="0073341D" w:rsidRDefault="00702D7D">
      <w:pPr>
        <w:ind w:left="315" w:right="14"/>
      </w:pPr>
      <w:r>
        <w:t xml:space="preserve">рактера реального человека или литературного персонажа);  </w:t>
      </w:r>
    </w:p>
    <w:p w:rsidR="0073341D" w:rsidRDefault="00702D7D">
      <w:pPr>
        <w:ind w:left="79" w:right="5438"/>
      </w:pPr>
      <w:r>
        <w:t xml:space="preserve">повествование/сообщение;  рассуждение;  </w:t>
      </w:r>
    </w:p>
    <w:p w:rsidR="0073341D" w:rsidRDefault="00702D7D">
      <w:pPr>
        <w:ind w:left="305" w:right="14" w:hanging="144"/>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w:t>
      </w:r>
    </w:p>
    <w:p w:rsidR="0073341D" w:rsidRDefault="00702D7D">
      <w:pPr>
        <w:ind w:left="171" w:right="14"/>
      </w:pPr>
      <w:r>
        <w:t xml:space="preserve">устное представление (презентация) результатов выполненной проектной работы. </w:t>
      </w:r>
    </w:p>
    <w:p w:rsidR="0073341D" w:rsidRDefault="00702D7D">
      <w:pPr>
        <w:ind w:left="69" w:right="14" w:firstLine="228"/>
      </w:pPr>
      <w: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73341D" w:rsidRDefault="00702D7D">
      <w:pPr>
        <w:spacing w:after="192"/>
        <w:ind w:left="315" w:right="14"/>
      </w:pPr>
      <w:r>
        <w:t xml:space="preserve">Объём монологического высказывания — 14—15 фраз. </w:t>
      </w:r>
    </w:p>
    <w:p w:rsidR="0073341D" w:rsidRDefault="00702D7D">
      <w:pPr>
        <w:spacing w:after="10" w:line="271" w:lineRule="auto"/>
        <w:ind w:left="313" w:hanging="8"/>
        <w:jc w:val="left"/>
      </w:pPr>
      <w:r>
        <w:rPr>
          <w:b/>
          <w:i/>
        </w:rPr>
        <w:t xml:space="preserve">Аудирование  </w:t>
      </w:r>
    </w:p>
    <w:p w:rsidR="0073341D" w:rsidRDefault="00702D7D">
      <w:pPr>
        <w:ind w:left="69" w:right="14" w:firstLine="228"/>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3341D" w:rsidRDefault="00702D7D">
      <w:pPr>
        <w:ind w:left="69" w:right="14" w:firstLine="22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ind w:left="69" w:right="14" w:firstLine="22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ind w:left="69" w:right="14" w:firstLine="22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3341D" w:rsidRDefault="00702D7D">
      <w:pPr>
        <w:ind w:left="69" w:right="14" w:firstLine="228"/>
      </w:pPr>
      <w:r>
        <w:lastRenderedPageBreak/>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73341D" w:rsidRDefault="00702D7D">
      <w:pPr>
        <w:spacing w:after="193"/>
        <w:ind w:left="315" w:right="14"/>
      </w:pPr>
      <w:r>
        <w:t xml:space="preserve">Время звучания текста/текстов для аудирования — до 2,5 минуты. </w:t>
      </w:r>
    </w:p>
    <w:p w:rsidR="0073341D" w:rsidRDefault="00702D7D">
      <w:pPr>
        <w:spacing w:after="10" w:line="271" w:lineRule="auto"/>
        <w:ind w:left="313" w:hanging="8"/>
        <w:jc w:val="left"/>
      </w:pPr>
      <w:r>
        <w:rPr>
          <w:b/>
          <w:i/>
        </w:rPr>
        <w:t xml:space="preserve">Смысловое чтение  </w:t>
      </w:r>
    </w:p>
    <w:p w:rsidR="0073341D" w:rsidRDefault="00702D7D">
      <w:pPr>
        <w:ind w:left="69" w:right="14" w:firstLine="228"/>
      </w:pPr>
      <w:r>
        <w:t>Развитие</w:t>
      </w:r>
      <w:r>
        <w:rPr>
          <w:i/>
        </w:rPr>
        <w:t xml:space="preserve"> </w:t>
      </w:r>
      <w: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3341D" w:rsidRDefault="00702D7D">
      <w:pPr>
        <w:ind w:left="69" w:right="14" w:firstLine="22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3341D" w:rsidRDefault="00702D7D">
      <w:pPr>
        <w:ind w:left="69" w:right="14" w:firstLine="228"/>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3341D" w:rsidRDefault="00702D7D">
      <w:pPr>
        <w:ind w:left="69" w:right="14" w:firstLine="228"/>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ind w:left="69" w:right="14" w:firstLine="228"/>
      </w:pPr>
      <w:r>
        <w:t xml:space="preserve">Чтение несплошных текстов (таблиц, диаграмм, графиков и т. д.) и понимание представленной в них информации.  </w:t>
      </w:r>
    </w:p>
    <w:p w:rsidR="0073341D" w:rsidRDefault="00702D7D">
      <w:pPr>
        <w:ind w:left="69" w:right="14" w:firstLine="22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73341D" w:rsidRDefault="00702D7D">
      <w:pPr>
        <w:ind w:left="69" w:right="14" w:firstLine="228"/>
      </w:pPr>
      <w:r>
        <w:t xml:space="preserve">Языковая сложность текстов для чтения должна соответствовать пороговому уровню (В1 — пороговый уровень по общеевропейской шкале). </w:t>
      </w:r>
    </w:p>
    <w:p w:rsidR="0073341D" w:rsidRDefault="00702D7D">
      <w:pPr>
        <w:spacing w:after="192"/>
        <w:ind w:left="315" w:right="14"/>
      </w:pPr>
      <w:r>
        <w:t xml:space="preserve">Объём текста/текстов для чтения — до 600—800 слов. </w:t>
      </w:r>
    </w:p>
    <w:p w:rsidR="0073341D" w:rsidRDefault="00702D7D">
      <w:pPr>
        <w:spacing w:after="10" w:line="271" w:lineRule="auto"/>
        <w:ind w:left="313" w:hanging="8"/>
        <w:jc w:val="left"/>
      </w:pPr>
      <w:r>
        <w:rPr>
          <w:b/>
          <w:i/>
        </w:rPr>
        <w:t xml:space="preserve">Письменная речь </w:t>
      </w:r>
    </w:p>
    <w:p w:rsidR="0073341D" w:rsidRDefault="00702D7D">
      <w:pPr>
        <w:ind w:left="315" w:right="14"/>
      </w:pPr>
      <w:r>
        <w:t xml:space="preserve">Развитие умений письменной речи: заполнение анкет и формуляров в соответствии с нормами, принятыми в стране/странах </w:t>
      </w:r>
    </w:p>
    <w:p w:rsidR="0073341D" w:rsidRDefault="00702D7D">
      <w:pPr>
        <w:ind w:left="79" w:right="14"/>
      </w:pPr>
      <w:r>
        <w:t xml:space="preserve">изучаемого языка;  </w:t>
      </w:r>
    </w:p>
    <w:p w:rsidR="0073341D" w:rsidRDefault="00702D7D">
      <w:pPr>
        <w:ind w:left="315" w:right="14"/>
      </w:pPr>
      <w:r>
        <w:t xml:space="preserve">написание резюме (CV) с сообщением основных сведений о себе в соответствии </w:t>
      </w:r>
    </w:p>
    <w:p w:rsidR="0073341D" w:rsidRDefault="00702D7D">
      <w:pPr>
        <w:ind w:left="79" w:right="14"/>
      </w:pPr>
      <w:r>
        <w:t xml:space="preserve">с нормами, принятыми в стране/странах изучаемого языка;  </w:t>
      </w:r>
    </w:p>
    <w:p w:rsidR="0073341D" w:rsidRDefault="00702D7D">
      <w:pPr>
        <w:ind w:left="315" w:right="14"/>
      </w:pPr>
      <w:r>
        <w:t>написание электронного сообщения личного характера в соответствии с нормами неофи-</w:t>
      </w:r>
    </w:p>
    <w:p w:rsidR="0073341D" w:rsidRDefault="00702D7D">
      <w:pPr>
        <w:ind w:left="79" w:right="14"/>
      </w:pPr>
      <w:r>
        <w:lastRenderedPageBreak/>
        <w:t xml:space="preserve">циального общения, принятыми в стране/странах изучаемого языка. Объём сообщения — до 140 слов; </w:t>
      </w:r>
    </w:p>
    <w:p w:rsidR="0073341D" w:rsidRDefault="00702D7D">
      <w:pPr>
        <w:ind w:left="315" w:right="14"/>
      </w:pPr>
      <w:r>
        <w:t xml:space="preserve">создание небольшого письменного высказывания (рассказа, сочинения, статьи и т. д.) на </w:t>
      </w:r>
    </w:p>
    <w:p w:rsidR="0073341D" w:rsidRDefault="00702D7D">
      <w:pPr>
        <w:ind w:left="79" w:right="14"/>
      </w:pPr>
      <w:r>
        <w:t xml:space="preserve">основе плана, иллюстрации, таблицы, графика, диаграммы, и/или прочитанного/прослушанного текста с опорой на образец. Объем письменного высказывания — до </w:t>
      </w:r>
    </w:p>
    <w:p w:rsidR="0073341D" w:rsidRDefault="00702D7D">
      <w:pPr>
        <w:ind w:left="297" w:right="14" w:hanging="228"/>
      </w:pPr>
      <w:r>
        <w:t xml:space="preserve">180 слов; заполнение таблицы: краткая фиксация содержания прочитанного/прослушанного текста </w:t>
      </w:r>
    </w:p>
    <w:p w:rsidR="0073341D" w:rsidRDefault="00702D7D">
      <w:pPr>
        <w:ind w:left="79" w:right="14"/>
      </w:pPr>
      <w:r>
        <w:t xml:space="preserve">или дополнение информации в таблице;  письменное предоставление результатов выполненной проектной работы, в том числе в форме презентации. Объём — до 180 слов. </w:t>
      </w:r>
    </w:p>
    <w:p w:rsidR="0073341D" w:rsidRDefault="00702D7D">
      <w:pPr>
        <w:spacing w:after="10" w:line="381" w:lineRule="auto"/>
        <w:ind w:left="290" w:right="5253" w:hanging="228"/>
        <w:jc w:val="left"/>
      </w:pPr>
      <w:r>
        <w:t xml:space="preserve">Языковые знания и навыки </w:t>
      </w:r>
      <w:r>
        <w:rPr>
          <w:b/>
          <w:i/>
        </w:rPr>
        <w:t xml:space="preserve">Фонетическая сторона речи </w:t>
      </w:r>
    </w:p>
    <w:p w:rsidR="0073341D" w:rsidRDefault="00702D7D">
      <w:pPr>
        <w:ind w:left="69" w:right="14" w:firstLine="228"/>
      </w:pPr>
      <w: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ind w:left="69" w:right="14" w:firstLine="22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spacing w:after="189"/>
        <w:ind w:left="69" w:right="14" w:firstLine="22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73341D" w:rsidRDefault="00702D7D">
      <w:pPr>
        <w:spacing w:after="10" w:line="271" w:lineRule="auto"/>
        <w:ind w:left="313" w:hanging="8"/>
        <w:jc w:val="left"/>
      </w:pPr>
      <w:r>
        <w:rPr>
          <w:b/>
          <w:i/>
        </w:rPr>
        <w:t xml:space="preserve">Орфография и пунктуация  </w:t>
      </w:r>
    </w:p>
    <w:p w:rsidR="0073341D" w:rsidRDefault="00702D7D">
      <w:pPr>
        <w:ind w:left="315" w:right="14"/>
      </w:pPr>
      <w:r>
        <w:t xml:space="preserve">Правильное написание изученных слов. </w:t>
      </w:r>
    </w:p>
    <w:p w:rsidR="0073341D" w:rsidRDefault="00702D7D">
      <w:pPr>
        <w:ind w:left="69" w:right="14" w:firstLine="228"/>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73341D" w:rsidRDefault="00702D7D">
      <w:pPr>
        <w:ind w:left="69" w:right="14" w:firstLine="228"/>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3341D" w:rsidRDefault="00702D7D">
      <w:pPr>
        <w:spacing w:after="190"/>
        <w:ind w:left="69" w:right="14" w:firstLine="228"/>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 </w:t>
      </w:r>
    </w:p>
    <w:p w:rsidR="0073341D" w:rsidRDefault="00702D7D">
      <w:pPr>
        <w:spacing w:after="10" w:line="271" w:lineRule="auto"/>
        <w:ind w:left="313" w:hanging="8"/>
        <w:jc w:val="left"/>
      </w:pPr>
      <w:r>
        <w:rPr>
          <w:b/>
          <w:i/>
        </w:rPr>
        <w:t xml:space="preserve">Лексическая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3341D" w:rsidRDefault="00702D7D">
      <w:pPr>
        <w:ind w:left="69" w:right="14" w:firstLine="228"/>
      </w:pPr>
      <w:r>
        <w:lastRenderedPageBreak/>
        <w:t xml:space="preserve">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73341D" w:rsidRDefault="00702D7D">
      <w:pPr>
        <w:ind w:left="69" w:right="14" w:firstLine="228"/>
      </w:pPr>
      <w:r>
        <w:t xml:space="preserve">Основные способы словообразования:  а) аффиксация:  образование глаголов при помощи префиксов dis-, mis-, re-, over-, under- и суффиксов -ise/ize, -en;  </w:t>
      </w:r>
    </w:p>
    <w:p w:rsidR="0073341D" w:rsidRDefault="00702D7D">
      <w:pPr>
        <w:ind w:left="315" w:right="14"/>
      </w:pPr>
      <w:r>
        <w:t xml:space="preserve">образование имён существительных при помощи префиксов un-, in-/im-, il-/ir- и суффиксов </w:t>
      </w:r>
    </w:p>
    <w:p w:rsidR="0073341D" w:rsidRPr="00702D7D" w:rsidRDefault="00702D7D">
      <w:pPr>
        <w:ind w:left="79" w:right="14"/>
        <w:rPr>
          <w:lang w:val="en-US"/>
        </w:rPr>
      </w:pPr>
      <w:r w:rsidRPr="00702D7D">
        <w:rPr>
          <w:lang w:val="en-US"/>
        </w:rPr>
        <w:t xml:space="preserve">-ance/-ence, -er/-or, -ing, -ist, -ity, -ment, -ness, -sion/-tion, -ship;  </w:t>
      </w:r>
      <w:r>
        <w:t>образование</w:t>
      </w:r>
      <w:r w:rsidRPr="00702D7D">
        <w:rPr>
          <w:lang w:val="en-US"/>
        </w:rPr>
        <w:t xml:space="preserve"> </w:t>
      </w:r>
      <w:r>
        <w:t>имён</w:t>
      </w:r>
      <w:r w:rsidRPr="00702D7D">
        <w:rPr>
          <w:lang w:val="en-US"/>
        </w:rPr>
        <w:t xml:space="preserve"> </w:t>
      </w:r>
      <w:r>
        <w:t>прилагательных</w:t>
      </w:r>
      <w:r w:rsidRPr="00702D7D">
        <w:rPr>
          <w:lang w:val="en-US"/>
        </w:rPr>
        <w:t xml:space="preserve"> </w:t>
      </w:r>
      <w:r>
        <w:t>при</w:t>
      </w:r>
      <w:r w:rsidRPr="00702D7D">
        <w:rPr>
          <w:lang w:val="en-US"/>
        </w:rPr>
        <w:t xml:space="preserve"> </w:t>
      </w:r>
      <w:r>
        <w:t>помощи</w:t>
      </w:r>
      <w:r w:rsidRPr="00702D7D">
        <w:rPr>
          <w:lang w:val="en-US"/>
        </w:rPr>
        <w:t xml:space="preserve"> </w:t>
      </w:r>
      <w:r>
        <w:t>префиксов</w:t>
      </w:r>
      <w:r w:rsidRPr="00702D7D">
        <w:rPr>
          <w:lang w:val="en-US"/>
        </w:rPr>
        <w:t xml:space="preserve"> un-, in-/im-, il-/ir-, inter-, non-, post-, pre- </w:t>
      </w:r>
      <w:r>
        <w:t>и</w:t>
      </w:r>
      <w:r w:rsidRPr="00702D7D">
        <w:rPr>
          <w:lang w:val="en-US"/>
        </w:rPr>
        <w:t xml:space="preserve"> </w:t>
      </w:r>
      <w:r>
        <w:t>суффиксов</w:t>
      </w:r>
      <w:r w:rsidRPr="00702D7D">
        <w:rPr>
          <w:lang w:val="en-US"/>
        </w:rPr>
        <w:t xml:space="preserve"> -able/ </w:t>
      </w:r>
    </w:p>
    <w:p w:rsidR="0073341D" w:rsidRPr="00702D7D" w:rsidRDefault="00702D7D">
      <w:pPr>
        <w:ind w:left="297" w:right="14" w:hanging="228"/>
        <w:rPr>
          <w:lang w:val="en-US"/>
        </w:rPr>
      </w:pPr>
      <w:r w:rsidRPr="00702D7D">
        <w:rPr>
          <w:lang w:val="en-US"/>
        </w:rPr>
        <w:t xml:space="preserve">-ible, -al, -ed, -ese, -ful, -ian/-an, -ical, -ing, -ish, -ive, -less, -ly, -ous, -y; </w:t>
      </w:r>
      <w:r>
        <w:t>образование</w:t>
      </w:r>
      <w:r w:rsidRPr="00702D7D">
        <w:rPr>
          <w:lang w:val="en-US"/>
        </w:rPr>
        <w:t xml:space="preserve"> </w:t>
      </w:r>
      <w:r>
        <w:t>наречий</w:t>
      </w:r>
      <w:r w:rsidRPr="00702D7D">
        <w:rPr>
          <w:lang w:val="en-US"/>
        </w:rPr>
        <w:t xml:space="preserve"> </w:t>
      </w:r>
      <w:r>
        <w:t>при</w:t>
      </w:r>
      <w:r w:rsidRPr="00702D7D">
        <w:rPr>
          <w:lang w:val="en-US"/>
        </w:rPr>
        <w:t xml:space="preserve"> </w:t>
      </w:r>
      <w:r>
        <w:t>помощи</w:t>
      </w:r>
      <w:r w:rsidRPr="00702D7D">
        <w:rPr>
          <w:lang w:val="en-US"/>
        </w:rPr>
        <w:t xml:space="preserve"> </w:t>
      </w:r>
      <w:r>
        <w:t>префиксов</w:t>
      </w:r>
      <w:r w:rsidRPr="00702D7D">
        <w:rPr>
          <w:lang w:val="en-US"/>
        </w:rPr>
        <w:t xml:space="preserve"> un-, in-/im-, il-/ir- </w:t>
      </w:r>
      <w:r>
        <w:t>и</w:t>
      </w:r>
      <w:r w:rsidRPr="00702D7D">
        <w:rPr>
          <w:lang w:val="en-US"/>
        </w:rPr>
        <w:t xml:space="preserve"> </w:t>
      </w:r>
      <w:r>
        <w:t>суффикса</w:t>
      </w:r>
      <w:r w:rsidRPr="00702D7D">
        <w:rPr>
          <w:lang w:val="en-US"/>
        </w:rPr>
        <w:t xml:space="preserve"> -ly;  </w:t>
      </w:r>
      <w:r>
        <w:t>образование</w:t>
      </w:r>
      <w:r w:rsidRPr="00702D7D">
        <w:rPr>
          <w:lang w:val="en-US"/>
        </w:rPr>
        <w:t xml:space="preserve"> </w:t>
      </w:r>
      <w:r>
        <w:t>числительных</w:t>
      </w:r>
      <w:r w:rsidRPr="00702D7D">
        <w:rPr>
          <w:lang w:val="en-US"/>
        </w:rPr>
        <w:t xml:space="preserve"> </w:t>
      </w:r>
      <w:r>
        <w:t>при</w:t>
      </w:r>
      <w:r w:rsidRPr="00702D7D">
        <w:rPr>
          <w:lang w:val="en-US"/>
        </w:rPr>
        <w:t xml:space="preserve"> </w:t>
      </w:r>
      <w:r>
        <w:t>помощи</w:t>
      </w:r>
      <w:r w:rsidRPr="00702D7D">
        <w:rPr>
          <w:lang w:val="en-US"/>
        </w:rPr>
        <w:t xml:space="preserve"> </w:t>
      </w:r>
      <w:r>
        <w:t>суффиксов</w:t>
      </w:r>
      <w:r w:rsidRPr="00702D7D">
        <w:rPr>
          <w:lang w:val="en-US"/>
        </w:rPr>
        <w:t xml:space="preserve"> -teen, -ty, -th;  </w:t>
      </w:r>
      <w:r>
        <w:t>б</w:t>
      </w:r>
      <w:r w:rsidRPr="00702D7D">
        <w:rPr>
          <w:lang w:val="en-US"/>
        </w:rPr>
        <w:t xml:space="preserve">) </w:t>
      </w:r>
      <w:r>
        <w:t>словосложение</w:t>
      </w:r>
      <w:r w:rsidRPr="00702D7D">
        <w:rPr>
          <w:lang w:val="en-US"/>
        </w:rPr>
        <w:t xml:space="preserve">:  </w:t>
      </w:r>
      <w:r>
        <w:t>образование</w:t>
      </w:r>
      <w:r w:rsidRPr="00702D7D">
        <w:rPr>
          <w:lang w:val="en-US"/>
        </w:rPr>
        <w:t xml:space="preserve"> </w:t>
      </w:r>
      <w:r>
        <w:t>сложных</w:t>
      </w:r>
      <w:r w:rsidRPr="00702D7D">
        <w:rPr>
          <w:lang w:val="en-US"/>
        </w:rPr>
        <w:t xml:space="preserve"> </w:t>
      </w:r>
      <w:r>
        <w:t>существительных</w:t>
      </w:r>
      <w:r w:rsidRPr="00702D7D">
        <w:rPr>
          <w:lang w:val="en-US"/>
        </w:rPr>
        <w:t xml:space="preserve"> </w:t>
      </w:r>
      <w:r>
        <w:t>путём</w:t>
      </w:r>
      <w:r w:rsidRPr="00702D7D">
        <w:rPr>
          <w:lang w:val="en-US"/>
        </w:rPr>
        <w:t xml:space="preserve"> </w:t>
      </w:r>
      <w:r>
        <w:t>соединения</w:t>
      </w:r>
      <w:r w:rsidRPr="00702D7D">
        <w:rPr>
          <w:lang w:val="en-US"/>
        </w:rPr>
        <w:t xml:space="preserve"> </w:t>
      </w:r>
      <w:r>
        <w:t>основ</w:t>
      </w:r>
      <w:r w:rsidRPr="00702D7D">
        <w:rPr>
          <w:lang w:val="en-US"/>
        </w:rPr>
        <w:t xml:space="preserve"> </w:t>
      </w:r>
      <w:r>
        <w:t>существительных</w:t>
      </w:r>
      <w:r w:rsidRPr="00702D7D">
        <w:rPr>
          <w:lang w:val="en-US"/>
        </w:rPr>
        <w:t xml:space="preserve"> </w:t>
      </w:r>
    </w:p>
    <w:p w:rsidR="0073341D" w:rsidRDefault="00702D7D">
      <w:pPr>
        <w:ind w:left="79" w:right="14"/>
      </w:pPr>
      <w:r>
        <w:t xml:space="preserve">(football); </w:t>
      </w:r>
    </w:p>
    <w:p w:rsidR="0073341D" w:rsidRDefault="00702D7D">
      <w:pPr>
        <w:ind w:left="69" w:right="14" w:firstLine="228"/>
      </w:pPr>
      <w:r>
        <w:t xml:space="preserve">образование сложных существительных путём соединения основы прилагательного с основой существительного (blue- bell);  </w:t>
      </w:r>
    </w:p>
    <w:p w:rsidR="0073341D" w:rsidRDefault="00702D7D">
      <w:pPr>
        <w:ind w:left="315" w:right="14"/>
      </w:pPr>
      <w:r>
        <w:t xml:space="preserve">образование сложных существительных путём соединения основ существительных </w:t>
      </w:r>
    </w:p>
    <w:p w:rsidR="0073341D" w:rsidRPr="00702D7D" w:rsidRDefault="00702D7D">
      <w:pPr>
        <w:ind w:left="79" w:right="14"/>
        <w:rPr>
          <w:lang w:val="en-US"/>
        </w:rPr>
      </w:pPr>
      <w:r>
        <w:t>с</w:t>
      </w:r>
      <w:r w:rsidRPr="00702D7D">
        <w:rPr>
          <w:lang w:val="en-US"/>
        </w:rPr>
        <w:t xml:space="preserve"> </w:t>
      </w:r>
      <w:r>
        <w:t>предлогом</w:t>
      </w:r>
      <w:r w:rsidRPr="00702D7D">
        <w:rPr>
          <w:lang w:val="en-US"/>
        </w:rPr>
        <w:t xml:space="preserve"> (father-in-law);  </w:t>
      </w:r>
    </w:p>
    <w:p w:rsidR="0073341D" w:rsidRDefault="00702D7D">
      <w:pPr>
        <w:spacing w:after="13" w:line="269" w:lineRule="auto"/>
        <w:ind w:left="77" w:firstLine="228"/>
        <w:jc w:val="left"/>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73341D" w:rsidRDefault="00702D7D">
      <w:pPr>
        <w:ind w:left="315" w:right="14"/>
      </w:pPr>
      <w:r>
        <w:t xml:space="preserve">образование сложных прилагательных путём соединения наречия с основой причастия II </w:t>
      </w:r>
    </w:p>
    <w:p w:rsidR="0073341D" w:rsidRDefault="00702D7D">
      <w:pPr>
        <w:ind w:left="79" w:right="14"/>
      </w:pPr>
      <w:r>
        <w:t xml:space="preserve">(well-behaved); </w:t>
      </w:r>
    </w:p>
    <w:p w:rsidR="0073341D" w:rsidRDefault="00702D7D">
      <w:pPr>
        <w:ind w:left="315" w:right="14"/>
      </w:pPr>
      <w:r>
        <w:t xml:space="preserve">образование сложных прилагательных путём соединения основы прилагательного </w:t>
      </w:r>
    </w:p>
    <w:p w:rsidR="0073341D" w:rsidRDefault="00702D7D">
      <w:pPr>
        <w:ind w:left="79" w:right="14"/>
      </w:pPr>
      <w:r>
        <w:t xml:space="preserve">с основой причастия I (nice-looking); </w:t>
      </w:r>
    </w:p>
    <w:p w:rsidR="0073341D" w:rsidRDefault="00702D7D">
      <w:pPr>
        <w:spacing w:after="13" w:line="269" w:lineRule="auto"/>
        <w:ind w:left="315" w:right="302"/>
        <w:jc w:val="left"/>
      </w:pPr>
      <w:r>
        <w:t xml:space="preserve">в) конверсия: образование образование имён существительных от неопределённой формы глаголов (to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rsidR="0073341D" w:rsidRDefault="00702D7D">
      <w:pPr>
        <w:ind w:left="315" w:right="14"/>
      </w:pPr>
      <w:r>
        <w:t xml:space="preserve">Многозначные лексические единицы. Синонимы. Антонимы. Интернациональные слова. </w:t>
      </w:r>
    </w:p>
    <w:p w:rsidR="0073341D" w:rsidRDefault="00702D7D">
      <w:pPr>
        <w:ind w:left="79" w:right="14"/>
      </w:pPr>
      <w:r>
        <w:t xml:space="preserve">Наиболее частотные фразовые глаголы. Сокращения и аббревиатуры. </w:t>
      </w:r>
    </w:p>
    <w:p w:rsidR="0073341D" w:rsidRDefault="00702D7D">
      <w:pPr>
        <w:spacing w:after="13" w:line="358" w:lineRule="auto"/>
        <w:ind w:left="77" w:firstLine="228"/>
        <w:jc w:val="left"/>
      </w:pPr>
      <w:r>
        <w:t xml:space="preserve">Различные </w:t>
      </w:r>
      <w:r>
        <w:tab/>
        <w:t xml:space="preserve">средства </w:t>
      </w:r>
      <w:r>
        <w:tab/>
        <w:t xml:space="preserve">связи </w:t>
      </w:r>
      <w:r>
        <w:tab/>
        <w:t xml:space="preserve">для </w:t>
      </w:r>
      <w:r>
        <w:tab/>
        <w:t xml:space="preserve">обеспечения </w:t>
      </w:r>
      <w:r>
        <w:tab/>
        <w:t xml:space="preserve">целостности </w:t>
      </w:r>
      <w:r>
        <w:tab/>
        <w:t xml:space="preserve">и логичности </w:t>
      </w:r>
      <w:r>
        <w:tab/>
        <w:t xml:space="preserve">устного/письменного высказывания.  </w:t>
      </w:r>
      <w:r>
        <w:rPr>
          <w:b/>
          <w:i/>
        </w:rPr>
        <w:t xml:space="preserve">Грамматическая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73341D" w:rsidRDefault="00702D7D">
      <w:pPr>
        <w:ind w:left="69" w:right="14" w:firstLine="22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3341D" w:rsidRDefault="00702D7D">
      <w:pPr>
        <w:spacing w:after="13" w:line="269" w:lineRule="auto"/>
        <w:ind w:left="77" w:firstLine="228"/>
        <w:jc w:val="left"/>
      </w:pPr>
      <w:r>
        <w:t xml:space="preserve">Нераспространённые </w:t>
      </w:r>
      <w:r>
        <w:tab/>
        <w:t xml:space="preserve">и распространённые </w:t>
      </w:r>
      <w:r>
        <w:tab/>
        <w:t xml:space="preserve">простые </w:t>
      </w:r>
      <w:r>
        <w:tab/>
        <w:t xml:space="preserve">предложения, </w:t>
      </w:r>
      <w:r>
        <w:tab/>
        <w:t xml:space="preserve">в том </w:t>
      </w:r>
      <w:r>
        <w:tab/>
        <w:t xml:space="preserve">числе с несколькими обстоятельствами, следующими в определённом порядке (We moved to a new house last year.). </w:t>
      </w:r>
    </w:p>
    <w:p w:rsidR="0073341D" w:rsidRDefault="00702D7D">
      <w:pPr>
        <w:ind w:left="315" w:right="14"/>
      </w:pPr>
      <w:r>
        <w:t xml:space="preserve">Предложения с начальным It.  </w:t>
      </w:r>
    </w:p>
    <w:p w:rsidR="0073341D" w:rsidRDefault="00702D7D">
      <w:pPr>
        <w:ind w:left="315" w:right="14"/>
      </w:pPr>
      <w:r>
        <w:lastRenderedPageBreak/>
        <w:t xml:space="preserve">Предложения с начальным There + to be.  </w:t>
      </w:r>
    </w:p>
    <w:p w:rsidR="0073341D" w:rsidRPr="00702D7D" w:rsidRDefault="00702D7D">
      <w:pPr>
        <w:ind w:left="69" w:right="14" w:firstLine="228"/>
        <w:rPr>
          <w:lang w:val="en-US"/>
        </w:rPr>
      </w:pPr>
      <w:r>
        <w:t>Предложения</w:t>
      </w:r>
      <w:r w:rsidRPr="00702D7D">
        <w:rPr>
          <w:lang w:val="en-US"/>
        </w:rPr>
        <w:t xml:space="preserve"> </w:t>
      </w:r>
      <w:r>
        <w:t>с</w:t>
      </w:r>
      <w:r w:rsidRPr="00702D7D">
        <w:rPr>
          <w:lang w:val="en-US"/>
        </w:rPr>
        <w:t xml:space="preserve"> </w:t>
      </w:r>
      <w:r>
        <w:t>глагольными</w:t>
      </w:r>
      <w:r w:rsidRPr="00702D7D">
        <w:rPr>
          <w:lang w:val="en-US"/>
        </w:rPr>
        <w:t xml:space="preserve"> </w:t>
      </w:r>
      <w:r>
        <w:t>конструкциями</w:t>
      </w:r>
      <w:r w:rsidRPr="00702D7D">
        <w:rPr>
          <w:lang w:val="en-US"/>
        </w:rPr>
        <w:t xml:space="preserve">, </w:t>
      </w:r>
      <w:r>
        <w:t>содержащими</w:t>
      </w:r>
      <w:r w:rsidRPr="00702D7D">
        <w:rPr>
          <w:lang w:val="en-US"/>
        </w:rPr>
        <w:t xml:space="preserve"> </w:t>
      </w:r>
      <w:r>
        <w:t>глаголы</w:t>
      </w:r>
      <w:r w:rsidRPr="00702D7D">
        <w:rPr>
          <w:lang w:val="en-US"/>
        </w:rPr>
        <w:t>-</w:t>
      </w:r>
      <w:r>
        <w:t>связки</w:t>
      </w:r>
      <w:r w:rsidRPr="00702D7D">
        <w:rPr>
          <w:lang w:val="en-US"/>
        </w:rPr>
        <w:t xml:space="preserve"> to be, to look, to seem, to feel (He looks/seems/feels happy.).  </w:t>
      </w:r>
    </w:p>
    <w:p w:rsidR="0073341D" w:rsidRDefault="00702D7D">
      <w:pPr>
        <w:ind w:left="315" w:right="14"/>
      </w:pPr>
      <w:r>
        <w:t xml:space="preserve">Предложения cо сложным подлежащим — Complex Subject. </w:t>
      </w:r>
    </w:p>
    <w:p w:rsidR="0073341D" w:rsidRPr="00702D7D" w:rsidRDefault="00702D7D">
      <w:pPr>
        <w:ind w:left="69" w:right="14" w:firstLine="228"/>
        <w:rPr>
          <w:lang w:val="en-US"/>
        </w:rPr>
      </w:pPr>
      <w:r>
        <w:t>Предложения</w:t>
      </w:r>
      <w:r w:rsidRPr="00702D7D">
        <w:rPr>
          <w:lang w:val="en-US"/>
        </w:rPr>
        <w:t xml:space="preserve"> c</w:t>
      </w:r>
      <w:r>
        <w:t>о</w:t>
      </w:r>
      <w:r w:rsidRPr="00702D7D">
        <w:rPr>
          <w:lang w:val="en-US"/>
        </w:rPr>
        <w:t xml:space="preserve"> </w:t>
      </w:r>
      <w:r>
        <w:t>сложным</w:t>
      </w:r>
      <w:r w:rsidRPr="00702D7D">
        <w:rPr>
          <w:lang w:val="en-US"/>
        </w:rPr>
        <w:t xml:space="preserve"> </w:t>
      </w:r>
      <w:r>
        <w:t>дополнением</w:t>
      </w:r>
      <w:r w:rsidRPr="00702D7D">
        <w:rPr>
          <w:lang w:val="en-US"/>
        </w:rPr>
        <w:t xml:space="preserve"> — Complex Object (I want you to help me. I saw her cross/crossing the road. I want to have my hair cut.). </w:t>
      </w:r>
    </w:p>
    <w:p w:rsidR="0073341D" w:rsidRDefault="00702D7D">
      <w:pPr>
        <w:ind w:left="315" w:right="14"/>
      </w:pPr>
      <w:r>
        <w:t xml:space="preserve">Сложносочинённые предложения с сочинительными союзами and, but, or. </w:t>
      </w:r>
    </w:p>
    <w:p w:rsidR="0073341D" w:rsidRDefault="00702D7D">
      <w:pPr>
        <w:ind w:left="69" w:right="14" w:firstLine="228"/>
      </w:pPr>
      <w:r>
        <w:t xml:space="preserve">Сложноподчинённые предложения с союзами и союзными словами because, if, when, where, what, why, how. </w:t>
      </w:r>
    </w:p>
    <w:p w:rsidR="0073341D" w:rsidRDefault="00702D7D">
      <w:pPr>
        <w:ind w:left="69" w:right="14" w:firstLine="228"/>
      </w:pPr>
      <w:r>
        <w:t xml:space="preserve">Сложноподчинённые предложения с определительными придаточными с союзными словами who, which, that. </w:t>
      </w:r>
    </w:p>
    <w:p w:rsidR="0073341D" w:rsidRDefault="00702D7D">
      <w:pPr>
        <w:ind w:left="69" w:right="14" w:firstLine="228"/>
      </w:pPr>
      <w:r>
        <w:t xml:space="preserve">Сложноподчинённые предложения с союзными словами whoever, whatever, however, whenever.  </w:t>
      </w:r>
    </w:p>
    <w:p w:rsidR="0073341D" w:rsidRDefault="00702D7D">
      <w:pPr>
        <w:ind w:left="69" w:right="14" w:firstLine="228"/>
      </w:pPr>
      <w:r>
        <w:t xml:space="preserve">Условные </w:t>
      </w:r>
      <w:r>
        <w:tab/>
        <w:t xml:space="preserve">предложения </w:t>
      </w:r>
      <w:r>
        <w:tab/>
        <w:t xml:space="preserve">с глаголами </w:t>
      </w:r>
      <w:r>
        <w:tab/>
        <w:t xml:space="preserve">в изъявительном </w:t>
      </w:r>
      <w:r>
        <w:tab/>
        <w:t xml:space="preserve">наклонении </w:t>
      </w:r>
      <w:r>
        <w:tab/>
        <w:t xml:space="preserve">(Conditional </w:t>
      </w:r>
      <w:r>
        <w:tab/>
        <w:t xml:space="preserve">0, Conditional I) и с глаголами в сослагательном наклонении (Conditional II). </w:t>
      </w:r>
    </w:p>
    <w:p w:rsidR="0073341D" w:rsidRPr="00702D7D" w:rsidRDefault="00702D7D">
      <w:pPr>
        <w:ind w:left="69" w:right="14" w:firstLine="228"/>
        <w:rPr>
          <w:lang w:val="en-US"/>
        </w:rPr>
      </w:pPr>
      <w:r>
        <w:t>Все</w:t>
      </w:r>
      <w:r w:rsidRPr="00702D7D">
        <w:rPr>
          <w:lang w:val="en-US"/>
        </w:rPr>
        <w:t xml:space="preserve"> </w:t>
      </w:r>
      <w:r>
        <w:t>типы</w:t>
      </w:r>
      <w:r w:rsidRPr="00702D7D">
        <w:rPr>
          <w:lang w:val="en-US"/>
        </w:rPr>
        <w:t xml:space="preserve"> </w:t>
      </w:r>
      <w:r>
        <w:t>вопросительных</w:t>
      </w:r>
      <w:r w:rsidRPr="00702D7D">
        <w:rPr>
          <w:lang w:val="en-US"/>
        </w:rPr>
        <w:t xml:space="preserve"> </w:t>
      </w:r>
      <w:r>
        <w:t>предложений</w:t>
      </w:r>
      <w:r w:rsidRPr="00702D7D">
        <w:rPr>
          <w:lang w:val="en-US"/>
        </w:rPr>
        <w:t xml:space="preserve"> (</w:t>
      </w:r>
      <w:r>
        <w:t>общий</w:t>
      </w:r>
      <w:r w:rsidRPr="00702D7D">
        <w:rPr>
          <w:lang w:val="en-US"/>
        </w:rPr>
        <w:t xml:space="preserve">, </w:t>
      </w:r>
      <w:r>
        <w:t>специальный</w:t>
      </w:r>
      <w:r w:rsidRPr="00702D7D">
        <w:rPr>
          <w:lang w:val="en-US"/>
        </w:rPr>
        <w:t xml:space="preserve">, </w:t>
      </w:r>
      <w:r>
        <w:t>альтернативный</w:t>
      </w:r>
      <w:r w:rsidRPr="00702D7D">
        <w:rPr>
          <w:lang w:val="en-US"/>
        </w:rPr>
        <w:t xml:space="preserve">, </w:t>
      </w:r>
      <w:r>
        <w:t>разделительный</w:t>
      </w:r>
      <w:r w:rsidRPr="00702D7D">
        <w:rPr>
          <w:lang w:val="en-US"/>
        </w:rPr>
        <w:t xml:space="preserve"> </w:t>
      </w:r>
      <w:r>
        <w:t>вопросы</w:t>
      </w:r>
      <w:r w:rsidRPr="00702D7D">
        <w:rPr>
          <w:lang w:val="en-US"/>
        </w:rPr>
        <w:t xml:space="preserve"> </w:t>
      </w:r>
      <w:r>
        <w:t>в</w:t>
      </w:r>
      <w:r w:rsidRPr="00702D7D">
        <w:rPr>
          <w:lang w:val="en-US"/>
        </w:rPr>
        <w:t xml:space="preserve"> Present/Past/Future Simple Tense; Present/Past Continuous Tense; Present/Past Perfect Tense; Present Perfect Continuous Tense).  </w:t>
      </w:r>
    </w:p>
    <w:p w:rsidR="0073341D" w:rsidRDefault="00702D7D">
      <w:pPr>
        <w:ind w:left="69" w:right="14" w:firstLine="228"/>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3341D" w:rsidRDefault="00702D7D">
      <w:pPr>
        <w:ind w:left="315" w:right="14"/>
      </w:pPr>
      <w:r>
        <w:t xml:space="preserve">Модальные глаголы в косвенной речи в настоящем и прошедшем времени.  </w:t>
      </w:r>
    </w:p>
    <w:p w:rsidR="0073341D" w:rsidRPr="00702D7D" w:rsidRDefault="00702D7D">
      <w:pPr>
        <w:ind w:left="69" w:right="14" w:firstLine="228"/>
        <w:rPr>
          <w:lang w:val="en-US"/>
        </w:rPr>
      </w:pPr>
      <w:r>
        <w:t>Предложения</w:t>
      </w:r>
      <w:r w:rsidRPr="00702D7D">
        <w:rPr>
          <w:lang w:val="en-US"/>
        </w:rPr>
        <w:t xml:space="preserve"> </w:t>
      </w:r>
      <w:r>
        <w:t>с</w:t>
      </w:r>
      <w:r w:rsidRPr="00702D7D">
        <w:rPr>
          <w:lang w:val="en-US"/>
        </w:rPr>
        <w:t xml:space="preserve"> </w:t>
      </w:r>
      <w:r>
        <w:t>конструкциями</w:t>
      </w:r>
      <w:r w:rsidRPr="00702D7D">
        <w:rPr>
          <w:lang w:val="en-US"/>
        </w:rPr>
        <w:t xml:space="preserve"> as … as, not so … as; both … and …, either … or, neither … nor.  </w:t>
      </w:r>
    </w:p>
    <w:p w:rsidR="0073341D" w:rsidRDefault="00702D7D">
      <w:pPr>
        <w:ind w:left="315" w:right="14"/>
      </w:pPr>
      <w:r>
        <w:t xml:space="preserve">Предложения с I wish …  </w:t>
      </w:r>
    </w:p>
    <w:p w:rsidR="0073341D" w:rsidRDefault="00702D7D">
      <w:pPr>
        <w:ind w:left="315" w:right="14"/>
      </w:pPr>
      <w:r>
        <w:t xml:space="preserve">Конструкции с глаголами на -ing: to love/hate doing smth. </w:t>
      </w:r>
    </w:p>
    <w:p w:rsidR="0073341D" w:rsidRPr="00702D7D" w:rsidRDefault="00702D7D">
      <w:pPr>
        <w:ind w:left="69" w:right="14" w:firstLine="228"/>
        <w:rPr>
          <w:lang w:val="en-US"/>
        </w:rPr>
      </w:pPr>
      <w:r>
        <w:t>Конструкции</w:t>
      </w:r>
      <w:r w:rsidRPr="00702D7D">
        <w:rPr>
          <w:lang w:val="en-US"/>
        </w:rPr>
        <w:t xml:space="preserve"> c </w:t>
      </w:r>
      <w:r>
        <w:t>глаголами</w:t>
      </w:r>
      <w:r w:rsidRPr="00702D7D">
        <w:rPr>
          <w:lang w:val="en-US"/>
        </w:rPr>
        <w:t xml:space="preserve"> to stop, to remember, to forget (</w:t>
      </w:r>
      <w:r>
        <w:t>разница</w:t>
      </w:r>
      <w:r w:rsidRPr="00702D7D">
        <w:rPr>
          <w:lang w:val="en-US"/>
        </w:rPr>
        <w:t xml:space="preserve"> </w:t>
      </w:r>
      <w:r>
        <w:t>в</w:t>
      </w:r>
      <w:r w:rsidRPr="00702D7D">
        <w:rPr>
          <w:lang w:val="en-US"/>
        </w:rPr>
        <w:t xml:space="preserve"> </w:t>
      </w:r>
      <w:r>
        <w:t>значении</w:t>
      </w:r>
      <w:r w:rsidRPr="00702D7D">
        <w:rPr>
          <w:lang w:val="en-US"/>
        </w:rPr>
        <w:t xml:space="preserve"> to stop doing smth </w:t>
      </w:r>
      <w:r>
        <w:t>и</w:t>
      </w:r>
      <w:r w:rsidRPr="00702D7D">
        <w:rPr>
          <w:lang w:val="en-US"/>
        </w:rPr>
        <w:t xml:space="preserve"> to stop to do smth).  </w:t>
      </w:r>
    </w:p>
    <w:p w:rsidR="0073341D" w:rsidRPr="00702D7D" w:rsidRDefault="00702D7D">
      <w:pPr>
        <w:ind w:left="315" w:right="14"/>
        <w:rPr>
          <w:lang w:val="en-US"/>
        </w:rPr>
      </w:pPr>
      <w:r>
        <w:t>Конструкция</w:t>
      </w:r>
      <w:r w:rsidRPr="00702D7D">
        <w:rPr>
          <w:lang w:val="en-US"/>
        </w:rPr>
        <w:t xml:space="preserve"> It takes me … to do smth.  </w:t>
      </w:r>
    </w:p>
    <w:p w:rsidR="0073341D" w:rsidRDefault="00702D7D">
      <w:pPr>
        <w:ind w:left="315" w:right="14"/>
      </w:pPr>
      <w:r>
        <w:t xml:space="preserve">Конструкция used to + инфинитив глагола.  </w:t>
      </w:r>
    </w:p>
    <w:p w:rsidR="0073341D" w:rsidRPr="00702D7D" w:rsidRDefault="00702D7D">
      <w:pPr>
        <w:ind w:left="69" w:right="14" w:firstLine="228"/>
        <w:rPr>
          <w:lang w:val="en-US"/>
        </w:rPr>
      </w:pPr>
      <w:r>
        <w:t>Конструкции</w:t>
      </w:r>
      <w:r w:rsidRPr="00702D7D">
        <w:rPr>
          <w:lang w:val="en-US"/>
        </w:rPr>
        <w:t xml:space="preserve"> </w:t>
      </w:r>
      <w:r w:rsidRPr="00702D7D">
        <w:rPr>
          <w:lang w:val="en-US"/>
        </w:rPr>
        <w:tab/>
        <w:t xml:space="preserve">be/get </w:t>
      </w:r>
      <w:r w:rsidRPr="00702D7D">
        <w:rPr>
          <w:lang w:val="en-US"/>
        </w:rPr>
        <w:tab/>
        <w:t xml:space="preserve">used </w:t>
      </w:r>
      <w:r w:rsidRPr="00702D7D">
        <w:rPr>
          <w:lang w:val="en-US"/>
        </w:rPr>
        <w:tab/>
        <w:t xml:space="preserve">to </w:t>
      </w:r>
      <w:r w:rsidRPr="00702D7D">
        <w:rPr>
          <w:lang w:val="en-US"/>
        </w:rPr>
        <w:tab/>
        <w:t xml:space="preserve">smth; </w:t>
      </w:r>
      <w:r w:rsidRPr="00702D7D">
        <w:rPr>
          <w:lang w:val="en-US"/>
        </w:rPr>
        <w:tab/>
        <w:t xml:space="preserve">be/get </w:t>
      </w:r>
      <w:r w:rsidRPr="00702D7D">
        <w:rPr>
          <w:lang w:val="en-US"/>
        </w:rPr>
        <w:tab/>
        <w:t xml:space="preserve">used </w:t>
      </w:r>
      <w:r w:rsidRPr="00702D7D">
        <w:rPr>
          <w:lang w:val="en-US"/>
        </w:rPr>
        <w:tab/>
        <w:t xml:space="preserve">to </w:t>
      </w:r>
      <w:r w:rsidRPr="00702D7D">
        <w:rPr>
          <w:lang w:val="en-US"/>
        </w:rPr>
        <w:tab/>
        <w:t xml:space="preserve">doing  smth.  </w:t>
      </w:r>
    </w:p>
    <w:p w:rsidR="0073341D" w:rsidRPr="00702D7D" w:rsidRDefault="00702D7D">
      <w:pPr>
        <w:ind w:left="69" w:right="14" w:firstLine="228"/>
        <w:rPr>
          <w:lang w:val="en-US"/>
        </w:rPr>
      </w:pPr>
      <w:r>
        <w:t>Конструкции</w:t>
      </w:r>
      <w:r w:rsidRPr="00702D7D">
        <w:rPr>
          <w:lang w:val="en-US"/>
        </w:rPr>
        <w:t xml:space="preserve"> I prefer, I’d prefer, I’d rather prefer, </w:t>
      </w:r>
      <w:r>
        <w:t>выражающие</w:t>
      </w:r>
      <w:r w:rsidRPr="00702D7D">
        <w:rPr>
          <w:lang w:val="en-US"/>
        </w:rPr>
        <w:t xml:space="preserve"> </w:t>
      </w:r>
      <w:r>
        <w:t>предпочтение</w:t>
      </w:r>
      <w:r w:rsidRPr="00702D7D">
        <w:rPr>
          <w:lang w:val="en-US"/>
        </w:rPr>
        <w:t xml:space="preserve">, </w:t>
      </w:r>
      <w:r>
        <w:t>а</w:t>
      </w:r>
      <w:r w:rsidRPr="00702D7D">
        <w:rPr>
          <w:lang w:val="en-US"/>
        </w:rPr>
        <w:t xml:space="preserve"> </w:t>
      </w:r>
      <w:r>
        <w:t>также</w:t>
      </w:r>
      <w:r w:rsidRPr="00702D7D">
        <w:rPr>
          <w:lang w:val="en-US"/>
        </w:rPr>
        <w:t xml:space="preserve"> </w:t>
      </w:r>
      <w:r>
        <w:t>конструкции</w:t>
      </w:r>
      <w:r w:rsidRPr="00702D7D">
        <w:rPr>
          <w:lang w:val="en-US"/>
        </w:rPr>
        <w:t xml:space="preserve"> I’d rather, You’d better.  </w:t>
      </w:r>
    </w:p>
    <w:p w:rsidR="0073341D" w:rsidRDefault="00702D7D">
      <w:pPr>
        <w:ind w:left="69" w:right="14" w:firstLine="228"/>
      </w:pPr>
      <w:r>
        <w:t xml:space="preserve">Подлежащее, выраженное собирательным существительным (family, police), и его согласование со сказуемым.  </w:t>
      </w:r>
    </w:p>
    <w:p w:rsidR="0073341D" w:rsidRDefault="00702D7D">
      <w:pPr>
        <w:ind w:left="69" w:right="14" w:firstLine="228"/>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3341D" w:rsidRPr="00702D7D" w:rsidRDefault="00702D7D">
      <w:pPr>
        <w:ind w:left="69" w:right="14" w:firstLine="228"/>
        <w:rPr>
          <w:lang w:val="en-US"/>
        </w:rPr>
      </w:pPr>
      <w:r>
        <w:t>Конструкция</w:t>
      </w:r>
      <w:r w:rsidRPr="00702D7D">
        <w:rPr>
          <w:lang w:val="en-US"/>
        </w:rPr>
        <w:t xml:space="preserve"> to be going to, </w:t>
      </w:r>
      <w:r>
        <w:t>формы</w:t>
      </w:r>
      <w:r w:rsidRPr="00702D7D">
        <w:rPr>
          <w:lang w:val="en-US"/>
        </w:rPr>
        <w:t xml:space="preserve"> Future Simple Tense </w:t>
      </w:r>
      <w:r>
        <w:t>и</w:t>
      </w:r>
      <w:r w:rsidRPr="00702D7D">
        <w:rPr>
          <w:lang w:val="en-US"/>
        </w:rPr>
        <w:t xml:space="preserve"> Present Continuous Tense </w:t>
      </w:r>
      <w:r>
        <w:t>для</w:t>
      </w:r>
      <w:r w:rsidRPr="00702D7D">
        <w:rPr>
          <w:lang w:val="en-US"/>
        </w:rPr>
        <w:t xml:space="preserve"> </w:t>
      </w:r>
      <w:r>
        <w:t>выражения</w:t>
      </w:r>
      <w:r w:rsidRPr="00702D7D">
        <w:rPr>
          <w:lang w:val="en-US"/>
        </w:rPr>
        <w:t xml:space="preserve"> </w:t>
      </w:r>
      <w:r>
        <w:t>будущего</w:t>
      </w:r>
      <w:r w:rsidRPr="00702D7D">
        <w:rPr>
          <w:lang w:val="en-US"/>
        </w:rPr>
        <w:t xml:space="preserve"> </w:t>
      </w:r>
      <w:r>
        <w:t>действия</w:t>
      </w:r>
      <w:r w:rsidRPr="00702D7D">
        <w:rPr>
          <w:lang w:val="en-US"/>
        </w:rPr>
        <w:t xml:space="preserve">.  </w:t>
      </w:r>
    </w:p>
    <w:p w:rsidR="0073341D" w:rsidRPr="00702D7D" w:rsidRDefault="00702D7D">
      <w:pPr>
        <w:ind w:left="69" w:right="14" w:firstLine="228"/>
        <w:rPr>
          <w:lang w:val="en-US"/>
        </w:rPr>
      </w:pPr>
      <w:r>
        <w:lastRenderedPageBreak/>
        <w:t>Модальные</w:t>
      </w:r>
      <w:r w:rsidRPr="00702D7D">
        <w:rPr>
          <w:lang w:val="en-US"/>
        </w:rPr>
        <w:t xml:space="preserve"> </w:t>
      </w:r>
      <w:r>
        <w:t>глаголы</w:t>
      </w:r>
      <w:r w:rsidRPr="00702D7D">
        <w:rPr>
          <w:lang w:val="en-US"/>
        </w:rPr>
        <w:t xml:space="preserve"> </w:t>
      </w:r>
      <w:r>
        <w:t>и</w:t>
      </w:r>
      <w:r w:rsidRPr="00702D7D">
        <w:rPr>
          <w:lang w:val="en-US"/>
        </w:rPr>
        <w:t xml:space="preserve"> </w:t>
      </w:r>
      <w:r>
        <w:t>их</w:t>
      </w:r>
      <w:r w:rsidRPr="00702D7D">
        <w:rPr>
          <w:lang w:val="en-US"/>
        </w:rPr>
        <w:t xml:space="preserve"> </w:t>
      </w:r>
      <w:r>
        <w:t>эквиваленты</w:t>
      </w:r>
      <w:r w:rsidRPr="00702D7D">
        <w:rPr>
          <w:lang w:val="en-US"/>
        </w:rPr>
        <w:t xml:space="preserve"> (can/be able to, could, must/have to, may, might, should, shall, would, will, need).  </w:t>
      </w:r>
    </w:p>
    <w:p w:rsidR="0073341D" w:rsidRDefault="00702D7D">
      <w:pPr>
        <w:ind w:left="69" w:right="14" w:firstLine="228"/>
      </w:pPr>
      <w:r>
        <w:t>Неличные</w:t>
      </w:r>
      <w:r w:rsidRPr="00702D7D">
        <w:rPr>
          <w:lang w:val="en-US"/>
        </w:rPr>
        <w:t xml:space="preserve"> </w:t>
      </w:r>
      <w:r>
        <w:t>формы</w:t>
      </w:r>
      <w:r w:rsidRPr="00702D7D">
        <w:rPr>
          <w:lang w:val="en-US"/>
        </w:rPr>
        <w:t xml:space="preserve"> </w:t>
      </w:r>
      <w:r>
        <w:t>глагола</w:t>
      </w:r>
      <w:r w:rsidRPr="00702D7D">
        <w:rPr>
          <w:lang w:val="en-US"/>
        </w:rPr>
        <w:t xml:space="preserve"> — </w:t>
      </w:r>
      <w:r>
        <w:t>инфинитив</w:t>
      </w:r>
      <w:r w:rsidRPr="00702D7D">
        <w:rPr>
          <w:lang w:val="en-US"/>
        </w:rPr>
        <w:t xml:space="preserve">, </w:t>
      </w:r>
      <w:r>
        <w:t>герундий</w:t>
      </w:r>
      <w:r w:rsidRPr="00702D7D">
        <w:rPr>
          <w:lang w:val="en-US"/>
        </w:rPr>
        <w:t xml:space="preserve">, </w:t>
      </w:r>
      <w:r>
        <w:t>причастие</w:t>
      </w:r>
      <w:r w:rsidRPr="00702D7D">
        <w:rPr>
          <w:lang w:val="en-US"/>
        </w:rPr>
        <w:t xml:space="preserve"> (Participle I </w:t>
      </w:r>
      <w:r>
        <w:t>и</w:t>
      </w:r>
      <w:r w:rsidRPr="00702D7D">
        <w:rPr>
          <w:lang w:val="en-US"/>
        </w:rPr>
        <w:t xml:space="preserve"> Participle II); </w:t>
      </w:r>
      <w:r>
        <w:t>причастия</w:t>
      </w:r>
      <w:r w:rsidRPr="00702D7D">
        <w:rPr>
          <w:lang w:val="en-US"/>
        </w:rPr>
        <w:t xml:space="preserve"> </w:t>
      </w:r>
      <w:r>
        <w:t>в</w:t>
      </w:r>
      <w:r w:rsidRPr="00702D7D">
        <w:rPr>
          <w:lang w:val="en-US"/>
        </w:rPr>
        <w:t xml:space="preserve"> </w:t>
      </w:r>
      <w:r>
        <w:t>функции</w:t>
      </w:r>
      <w:r w:rsidRPr="00702D7D">
        <w:rPr>
          <w:lang w:val="en-US"/>
        </w:rPr>
        <w:t xml:space="preserve"> </w:t>
      </w:r>
      <w:r>
        <w:t>определения</w:t>
      </w:r>
      <w:r w:rsidRPr="00702D7D">
        <w:rPr>
          <w:lang w:val="en-US"/>
        </w:rPr>
        <w:t xml:space="preserve"> (Participle I — a playing child, Participle II — a written text). </w:t>
      </w:r>
      <w:r>
        <w:t xml:space="preserve">Определённый, неопределённый и нулевой артикли.  </w:t>
      </w:r>
    </w:p>
    <w:p w:rsidR="0073341D" w:rsidRDefault="00702D7D">
      <w:pPr>
        <w:ind w:left="69" w:right="14" w:firstLine="228"/>
      </w:pPr>
      <w:r>
        <w:t xml:space="preserve">Имена существительные во множественном числе, образованных по правилу, и исключения.  </w:t>
      </w:r>
    </w:p>
    <w:p w:rsidR="0073341D" w:rsidRDefault="00702D7D">
      <w:pPr>
        <w:ind w:left="315" w:right="14"/>
      </w:pPr>
      <w:r>
        <w:t xml:space="preserve">Неисчисляемые имена существительные, имеющие форму только множественного числа.  </w:t>
      </w:r>
    </w:p>
    <w:p w:rsidR="0073341D" w:rsidRDefault="00702D7D">
      <w:pPr>
        <w:ind w:left="315" w:right="14"/>
      </w:pPr>
      <w:r>
        <w:t xml:space="preserve">Притяжательный падеж имён существительных. </w:t>
      </w:r>
    </w:p>
    <w:p w:rsidR="0073341D" w:rsidRDefault="00702D7D">
      <w:pPr>
        <w:ind w:left="69" w:right="14" w:firstLine="228"/>
      </w:pPr>
      <w:r>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Default="00702D7D">
      <w:pPr>
        <w:ind w:left="69" w:right="14" w:firstLine="228"/>
      </w:pPr>
      <w:r>
        <w:t xml:space="preserve">Порядок следования нескольких прилагательных (мнение — размер — возраст — цвет — происхождение). </w:t>
      </w:r>
    </w:p>
    <w:p w:rsidR="0073341D" w:rsidRPr="00702D7D" w:rsidRDefault="00702D7D">
      <w:pPr>
        <w:ind w:left="315" w:right="14"/>
        <w:rPr>
          <w:lang w:val="en-US"/>
        </w:rPr>
      </w:pPr>
      <w:r>
        <w:t>Слова</w:t>
      </w:r>
      <w:r w:rsidRPr="00702D7D">
        <w:rPr>
          <w:lang w:val="en-US"/>
        </w:rPr>
        <w:t xml:space="preserve">, </w:t>
      </w:r>
      <w:r>
        <w:t>выражающие</w:t>
      </w:r>
      <w:r w:rsidRPr="00702D7D">
        <w:rPr>
          <w:lang w:val="en-US"/>
        </w:rPr>
        <w:t xml:space="preserve"> </w:t>
      </w:r>
      <w:r>
        <w:t>количество</w:t>
      </w:r>
      <w:r w:rsidRPr="00702D7D">
        <w:rPr>
          <w:lang w:val="en-US"/>
        </w:rPr>
        <w:t xml:space="preserve"> (many/much, little/a little; few/a few; a lot of).  </w:t>
      </w:r>
    </w:p>
    <w:p w:rsidR="0073341D" w:rsidRDefault="00702D7D">
      <w:pPr>
        <w:ind w:left="69" w:right="14" w:firstLine="228"/>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73341D" w:rsidRDefault="00702D7D">
      <w:pPr>
        <w:ind w:left="315" w:right="14"/>
      </w:pPr>
      <w:r>
        <w:t xml:space="preserve">Количественные и порядковые числительные.  </w:t>
      </w:r>
    </w:p>
    <w:p w:rsidR="0073341D" w:rsidRDefault="00702D7D">
      <w:pPr>
        <w:spacing w:after="253"/>
        <w:ind w:left="69" w:right="14" w:firstLine="228"/>
      </w:pPr>
      <w:r>
        <w:t xml:space="preserve">Предлоги места, времени, направления; предлоги, употреб-ляемые с глаголами в страдательном залоге.  </w:t>
      </w:r>
    </w:p>
    <w:p w:rsidR="0073341D" w:rsidRDefault="00702D7D">
      <w:pPr>
        <w:spacing w:after="125"/>
        <w:ind w:left="79" w:right="14"/>
      </w:pPr>
      <w:r>
        <w:t xml:space="preserve">Социокультурные знания и умения </w:t>
      </w:r>
    </w:p>
    <w:p w:rsidR="0073341D" w:rsidRDefault="00702D7D">
      <w:pPr>
        <w:ind w:left="69" w:right="14" w:firstLine="22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73341D" w:rsidRDefault="00702D7D">
      <w:pPr>
        <w:ind w:left="69" w:right="14" w:firstLine="22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pPr>
        <w:ind w:left="69" w:right="14" w:firstLine="228"/>
      </w:pPr>
      <w:r>
        <w:t xml:space="preserve">Владение основными сведениями о социокультурном портрете и культурном наследии страны/стран, говорящих на английском языке.  </w:t>
      </w:r>
    </w:p>
    <w:p w:rsidR="0073341D" w:rsidRDefault="00702D7D">
      <w:pPr>
        <w:ind w:left="69" w:right="14" w:firstLine="22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spacing w:after="255"/>
        <w:ind w:left="69" w:right="14" w:firstLine="22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73341D" w:rsidRDefault="00702D7D">
      <w:pPr>
        <w:spacing w:after="125"/>
        <w:ind w:left="79" w:right="14"/>
      </w:pPr>
      <w:r>
        <w:t xml:space="preserve">Компенсаторные умения </w:t>
      </w:r>
    </w:p>
    <w:p w:rsidR="0073341D" w:rsidRDefault="00702D7D">
      <w:pPr>
        <w:ind w:left="69" w:right="14" w:firstLine="228"/>
      </w:pPr>
      <w: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w:t>
      </w:r>
    </w:p>
    <w:p w:rsidR="0073341D" w:rsidRDefault="00702D7D">
      <w:pPr>
        <w:ind w:left="79" w:right="14"/>
      </w:pPr>
      <w:r>
        <w:t xml:space="preserve">ние/перифраз/толкование; </w:t>
      </w:r>
      <w:r>
        <w:tab/>
        <w:t xml:space="preserve">при </w:t>
      </w:r>
      <w:r>
        <w:tab/>
        <w:t xml:space="preserve">чтении </w:t>
      </w:r>
      <w:r>
        <w:tab/>
        <w:t xml:space="preserve">и  аудировании — языковую и контекстуальную догадку. </w:t>
      </w:r>
    </w:p>
    <w:p w:rsidR="0073341D" w:rsidRDefault="00702D7D">
      <w:pPr>
        <w:ind w:left="69" w:right="14" w:firstLine="22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3341D" w:rsidRDefault="00702D7D">
      <w:pPr>
        <w:spacing w:after="5" w:line="271" w:lineRule="auto"/>
        <w:ind w:left="72" w:right="5401"/>
      </w:pPr>
      <w:r>
        <w:rPr>
          <w:b/>
        </w:rPr>
        <w:t xml:space="preserve">Планируемые результаты </w:t>
      </w:r>
      <w:r>
        <w:rPr>
          <w:b/>
          <w:i/>
        </w:rPr>
        <w:t xml:space="preserve">Личностные результаты </w:t>
      </w:r>
    </w:p>
    <w:p w:rsidR="0073341D" w:rsidRPr="000F6729" w:rsidRDefault="00702D7D">
      <w:pPr>
        <w:spacing w:after="10" w:line="271" w:lineRule="auto"/>
        <w:ind w:left="70" w:hanging="8"/>
        <w:jc w:val="left"/>
      </w:pPr>
      <w:r w:rsidRPr="000F6729">
        <w:rPr>
          <w:b/>
        </w:rPr>
        <w:t xml:space="preserve">Гражданского воспитания: </w:t>
      </w:r>
    </w:p>
    <w:p w:rsidR="0073341D" w:rsidRPr="000F6729" w:rsidRDefault="00702D7D">
      <w:pPr>
        <w:numPr>
          <w:ilvl w:val="0"/>
          <w:numId w:val="84"/>
        </w:numPr>
        <w:spacing w:line="268" w:lineRule="auto"/>
        <w:ind w:hanging="348"/>
      </w:pPr>
      <w:r w:rsidRPr="000F6729">
        <w:t xml:space="preserve">сформированность гражданской позиции обучающегося как активного и ответственного члена российского общества; </w:t>
      </w:r>
    </w:p>
    <w:p w:rsidR="0073341D" w:rsidRPr="000F6729" w:rsidRDefault="00702D7D">
      <w:pPr>
        <w:numPr>
          <w:ilvl w:val="0"/>
          <w:numId w:val="84"/>
        </w:numPr>
        <w:spacing w:line="268" w:lineRule="auto"/>
        <w:ind w:hanging="348"/>
      </w:pPr>
      <w:r w:rsidRPr="000F6729">
        <w:t xml:space="preserve">осознание своих конституционных прав и обязанностей, уважение закона и правопорядка; </w:t>
      </w:r>
    </w:p>
    <w:p w:rsidR="0073341D" w:rsidRPr="000F6729" w:rsidRDefault="00702D7D">
      <w:pPr>
        <w:numPr>
          <w:ilvl w:val="0"/>
          <w:numId w:val="84"/>
        </w:numPr>
        <w:spacing w:line="268" w:lineRule="auto"/>
        <w:ind w:hanging="348"/>
      </w:pPr>
      <w:r w:rsidRPr="000F6729">
        <w:t xml:space="preserve">принятие традиционных национальных, общечеловеческих гуманистических и демократических ценностей;  </w:t>
      </w:r>
    </w:p>
    <w:p w:rsidR="0073341D" w:rsidRPr="000F6729" w:rsidRDefault="00702D7D">
      <w:pPr>
        <w:numPr>
          <w:ilvl w:val="0"/>
          <w:numId w:val="84"/>
        </w:numPr>
        <w:spacing w:line="268" w:lineRule="auto"/>
        <w:ind w:hanging="348"/>
      </w:pPr>
      <w:r w:rsidRPr="000F6729">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3341D" w:rsidRPr="000F6729" w:rsidRDefault="00702D7D">
      <w:pPr>
        <w:numPr>
          <w:ilvl w:val="0"/>
          <w:numId w:val="84"/>
        </w:numPr>
        <w:spacing w:line="268" w:lineRule="auto"/>
        <w:ind w:hanging="348"/>
      </w:pPr>
      <w:r w:rsidRPr="000F6729">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73341D" w:rsidRPr="000F6729" w:rsidRDefault="00702D7D">
      <w:pPr>
        <w:numPr>
          <w:ilvl w:val="0"/>
          <w:numId w:val="84"/>
        </w:numPr>
        <w:spacing w:line="268" w:lineRule="auto"/>
        <w:ind w:hanging="348"/>
      </w:pPr>
      <w:r w:rsidRPr="000F6729">
        <w:t xml:space="preserve">умение взаимодействовать с социальными институтами в соответствии с их функциями и назначением; </w:t>
      </w:r>
    </w:p>
    <w:p w:rsidR="0073341D" w:rsidRPr="000F6729" w:rsidRDefault="00702D7D">
      <w:pPr>
        <w:numPr>
          <w:ilvl w:val="0"/>
          <w:numId w:val="84"/>
        </w:numPr>
        <w:spacing w:line="268" w:lineRule="auto"/>
        <w:ind w:hanging="348"/>
      </w:pPr>
      <w:r w:rsidRPr="000F6729">
        <w:t xml:space="preserve">готовность к гуманитарной и волонтёрской деятельности.  </w:t>
      </w:r>
      <w:r w:rsidRPr="000F6729">
        <w:rPr>
          <w:b/>
        </w:rPr>
        <w:t xml:space="preserve">Патриотического воспитания: </w:t>
      </w:r>
    </w:p>
    <w:p w:rsidR="0073341D" w:rsidRPr="000F6729" w:rsidRDefault="00702D7D">
      <w:pPr>
        <w:numPr>
          <w:ilvl w:val="0"/>
          <w:numId w:val="84"/>
        </w:numPr>
        <w:spacing w:line="268" w:lineRule="auto"/>
        <w:ind w:hanging="348"/>
      </w:pPr>
      <w:r w:rsidRPr="000F6729">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Pr="000F6729" w:rsidRDefault="00702D7D">
      <w:pPr>
        <w:numPr>
          <w:ilvl w:val="0"/>
          <w:numId w:val="84"/>
        </w:numPr>
        <w:spacing w:line="268" w:lineRule="auto"/>
        <w:ind w:hanging="348"/>
      </w:pPr>
      <w:r w:rsidRPr="000F6729">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73341D" w:rsidRPr="000F6729" w:rsidRDefault="00702D7D">
      <w:pPr>
        <w:numPr>
          <w:ilvl w:val="0"/>
          <w:numId w:val="84"/>
        </w:numPr>
        <w:spacing w:line="268" w:lineRule="auto"/>
        <w:ind w:hanging="348"/>
      </w:pPr>
      <w:r w:rsidRPr="000F6729">
        <w:t xml:space="preserve">идейная убеждённость, готовность к служению и защите Отечества, ответственность за его судьбу. </w:t>
      </w:r>
    </w:p>
    <w:p w:rsidR="0073341D" w:rsidRPr="000F6729" w:rsidRDefault="00702D7D">
      <w:pPr>
        <w:spacing w:after="10" w:line="271" w:lineRule="auto"/>
        <w:ind w:left="70" w:hanging="8"/>
        <w:jc w:val="left"/>
      </w:pPr>
      <w:r w:rsidRPr="000F6729">
        <w:rPr>
          <w:b/>
        </w:rPr>
        <w:t>Духовно-нравственного воспитания</w:t>
      </w:r>
      <w:r w:rsidRPr="000F6729">
        <w:t xml:space="preserve">: </w:t>
      </w:r>
    </w:p>
    <w:p w:rsidR="0073341D" w:rsidRPr="000F6729" w:rsidRDefault="00702D7D">
      <w:pPr>
        <w:numPr>
          <w:ilvl w:val="0"/>
          <w:numId w:val="84"/>
        </w:numPr>
        <w:spacing w:line="268" w:lineRule="auto"/>
        <w:ind w:hanging="348"/>
      </w:pPr>
      <w:r w:rsidRPr="000F6729">
        <w:t xml:space="preserve">осознание духовных ценностей российского народа; </w:t>
      </w:r>
    </w:p>
    <w:p w:rsidR="0073341D" w:rsidRPr="000F6729" w:rsidRDefault="00702D7D">
      <w:pPr>
        <w:numPr>
          <w:ilvl w:val="0"/>
          <w:numId w:val="84"/>
        </w:numPr>
        <w:spacing w:line="268" w:lineRule="auto"/>
        <w:ind w:hanging="348"/>
      </w:pPr>
      <w:r w:rsidRPr="000F6729">
        <w:t xml:space="preserve">сформированность нравственного сознания, этического поведения;  </w:t>
      </w:r>
    </w:p>
    <w:p w:rsidR="0073341D" w:rsidRPr="000F6729" w:rsidRDefault="00702D7D">
      <w:pPr>
        <w:numPr>
          <w:ilvl w:val="0"/>
          <w:numId w:val="84"/>
        </w:numPr>
        <w:spacing w:line="268" w:lineRule="auto"/>
        <w:ind w:hanging="348"/>
      </w:pPr>
      <w:r w:rsidRPr="000F6729">
        <w:t xml:space="preserve">способность оценивать ситуацию и принимать осознанные решения, ориентируясь на морально-нравственные нормы и ценности; </w:t>
      </w:r>
    </w:p>
    <w:p w:rsidR="0073341D" w:rsidRPr="000F6729" w:rsidRDefault="00702D7D">
      <w:pPr>
        <w:numPr>
          <w:ilvl w:val="0"/>
          <w:numId w:val="84"/>
        </w:numPr>
        <w:spacing w:line="268" w:lineRule="auto"/>
        <w:ind w:hanging="348"/>
      </w:pPr>
      <w:r w:rsidRPr="000F6729">
        <w:t xml:space="preserve">осознание личного вклада в построение устойчивого будущего; </w:t>
      </w:r>
    </w:p>
    <w:p w:rsidR="0073341D" w:rsidRPr="000F6729" w:rsidRDefault="00702D7D">
      <w:pPr>
        <w:numPr>
          <w:ilvl w:val="0"/>
          <w:numId w:val="84"/>
        </w:numPr>
        <w:spacing w:line="268" w:lineRule="auto"/>
        <w:ind w:hanging="348"/>
      </w:pPr>
      <w:r w:rsidRPr="000F6729">
        <w:lastRenderedPageBreak/>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sidRPr="000F6729">
        <w:rPr>
          <w:b/>
        </w:rPr>
        <w:t xml:space="preserve">Эстетического воспитания: </w:t>
      </w:r>
    </w:p>
    <w:p w:rsidR="0073341D" w:rsidRPr="000F6729" w:rsidRDefault="00702D7D">
      <w:pPr>
        <w:numPr>
          <w:ilvl w:val="0"/>
          <w:numId w:val="84"/>
        </w:numPr>
        <w:spacing w:line="268" w:lineRule="auto"/>
        <w:ind w:hanging="348"/>
      </w:pPr>
      <w:r w:rsidRPr="000F6729">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Pr="000F6729" w:rsidRDefault="00702D7D">
      <w:pPr>
        <w:numPr>
          <w:ilvl w:val="0"/>
          <w:numId w:val="84"/>
        </w:numPr>
        <w:spacing w:line="268" w:lineRule="auto"/>
        <w:ind w:hanging="348"/>
      </w:pPr>
      <w:r w:rsidRPr="000F6729">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 </w:t>
      </w:r>
    </w:p>
    <w:p w:rsidR="0073341D" w:rsidRPr="000F6729" w:rsidRDefault="00702D7D">
      <w:pPr>
        <w:numPr>
          <w:ilvl w:val="0"/>
          <w:numId w:val="84"/>
        </w:numPr>
        <w:spacing w:line="268" w:lineRule="auto"/>
        <w:ind w:hanging="348"/>
      </w:pPr>
      <w:r w:rsidRPr="000F6729">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73341D" w:rsidRPr="000F6729" w:rsidRDefault="00702D7D">
      <w:pPr>
        <w:numPr>
          <w:ilvl w:val="0"/>
          <w:numId w:val="84"/>
        </w:numPr>
        <w:spacing w:line="268" w:lineRule="auto"/>
        <w:ind w:hanging="348"/>
      </w:pPr>
      <w:r w:rsidRPr="000F6729">
        <w:t xml:space="preserve">стремление к лучшему осознанию культуры своего народа и готовность содействовать ознакомлению с ней представителей других стран; </w:t>
      </w:r>
    </w:p>
    <w:p w:rsidR="0073341D" w:rsidRPr="000F6729" w:rsidRDefault="00702D7D">
      <w:pPr>
        <w:numPr>
          <w:ilvl w:val="0"/>
          <w:numId w:val="84"/>
        </w:numPr>
        <w:spacing w:line="268" w:lineRule="auto"/>
        <w:ind w:hanging="348"/>
      </w:pPr>
      <w:r w:rsidRPr="000F6729">
        <w:t xml:space="preserve">готовность к самовыражению в разных видах искусства, стремление проявлять качества творческой личности. </w:t>
      </w:r>
      <w:r w:rsidRPr="000F6729">
        <w:rPr>
          <w:b/>
        </w:rPr>
        <w:t xml:space="preserve">Физического воспитания: </w:t>
      </w:r>
    </w:p>
    <w:p w:rsidR="0073341D" w:rsidRPr="000F6729" w:rsidRDefault="00702D7D">
      <w:pPr>
        <w:numPr>
          <w:ilvl w:val="0"/>
          <w:numId w:val="84"/>
        </w:numPr>
        <w:spacing w:line="268" w:lineRule="auto"/>
        <w:ind w:hanging="348"/>
      </w:pPr>
      <w:r w:rsidRPr="000F6729">
        <w:t xml:space="preserve">сформированность здорового и безопасного образа жизни, ответственного отношения к своему здоровью; </w:t>
      </w:r>
    </w:p>
    <w:p w:rsidR="0073341D" w:rsidRPr="000F6729" w:rsidRDefault="00702D7D">
      <w:pPr>
        <w:numPr>
          <w:ilvl w:val="0"/>
          <w:numId w:val="84"/>
        </w:numPr>
        <w:spacing w:line="268" w:lineRule="auto"/>
        <w:ind w:hanging="348"/>
      </w:pPr>
      <w:r w:rsidRPr="000F6729">
        <w:t xml:space="preserve">потребность </w:t>
      </w:r>
      <w:r w:rsidRPr="000F6729">
        <w:tab/>
        <w:t xml:space="preserve">в физическом </w:t>
      </w:r>
      <w:r w:rsidRPr="000F6729">
        <w:tab/>
        <w:t xml:space="preserve">совершенствовании, </w:t>
      </w:r>
      <w:r w:rsidRPr="000F6729">
        <w:tab/>
        <w:t xml:space="preserve">занятиях </w:t>
      </w:r>
      <w:r w:rsidRPr="000F6729">
        <w:tab/>
        <w:t xml:space="preserve">спортивнооздоровительной деятельностью; </w:t>
      </w:r>
    </w:p>
    <w:p w:rsidR="0073341D" w:rsidRPr="000F6729" w:rsidRDefault="00702D7D">
      <w:pPr>
        <w:numPr>
          <w:ilvl w:val="0"/>
          <w:numId w:val="84"/>
        </w:numPr>
        <w:spacing w:line="268" w:lineRule="auto"/>
        <w:ind w:hanging="348"/>
      </w:pPr>
      <w:r w:rsidRPr="000F6729">
        <w:t xml:space="preserve">активное неприятие вредных привычек и иных форм причинения вреда физическому и психическому здоровью. </w:t>
      </w:r>
      <w:r w:rsidRPr="000F6729">
        <w:rPr>
          <w:b/>
        </w:rPr>
        <w:t xml:space="preserve">Трудового воспитания: </w:t>
      </w:r>
    </w:p>
    <w:p w:rsidR="0073341D" w:rsidRPr="000F6729" w:rsidRDefault="00702D7D">
      <w:pPr>
        <w:numPr>
          <w:ilvl w:val="0"/>
          <w:numId w:val="84"/>
        </w:numPr>
        <w:spacing w:line="268" w:lineRule="auto"/>
        <w:ind w:hanging="348"/>
      </w:pPr>
      <w:r w:rsidRPr="000F6729">
        <w:t xml:space="preserve">готовность к труду, осознание ценности мастерства, трудолюбие; </w:t>
      </w:r>
    </w:p>
    <w:p w:rsidR="0073341D" w:rsidRPr="000F6729" w:rsidRDefault="00702D7D">
      <w:pPr>
        <w:numPr>
          <w:ilvl w:val="0"/>
          <w:numId w:val="84"/>
        </w:numPr>
        <w:spacing w:line="268" w:lineRule="auto"/>
        <w:ind w:hanging="348"/>
      </w:pPr>
      <w:r w:rsidRPr="000F6729">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Pr="000F6729" w:rsidRDefault="00702D7D">
      <w:pPr>
        <w:numPr>
          <w:ilvl w:val="0"/>
          <w:numId w:val="84"/>
        </w:numPr>
        <w:spacing w:line="268" w:lineRule="auto"/>
        <w:ind w:hanging="348"/>
      </w:pPr>
      <w:r w:rsidRPr="000F6729">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 </w:t>
      </w:r>
    </w:p>
    <w:p w:rsidR="0073341D" w:rsidRPr="000F6729" w:rsidRDefault="00702D7D">
      <w:pPr>
        <w:numPr>
          <w:ilvl w:val="0"/>
          <w:numId w:val="84"/>
        </w:numPr>
        <w:spacing w:line="268" w:lineRule="auto"/>
        <w:ind w:hanging="348"/>
      </w:pPr>
      <w:r w:rsidRPr="000F6729">
        <w:t xml:space="preserve">готовность и способность к образованию и самообразованию на протяжении всей жизни, в том числе с использованием изучаемого иностранного языка. </w:t>
      </w:r>
      <w:r w:rsidRPr="000F6729">
        <w:rPr>
          <w:b/>
        </w:rPr>
        <w:t xml:space="preserve">Экологического воспитания: </w:t>
      </w:r>
    </w:p>
    <w:p w:rsidR="0073341D" w:rsidRPr="000F6729" w:rsidRDefault="00702D7D">
      <w:pPr>
        <w:numPr>
          <w:ilvl w:val="0"/>
          <w:numId w:val="84"/>
        </w:numPr>
        <w:spacing w:line="268" w:lineRule="auto"/>
        <w:ind w:hanging="348"/>
      </w:pPr>
      <w:r w:rsidRPr="000F6729">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Pr="000F6729" w:rsidRDefault="00702D7D">
      <w:pPr>
        <w:numPr>
          <w:ilvl w:val="0"/>
          <w:numId w:val="84"/>
        </w:numPr>
        <w:spacing w:line="268" w:lineRule="auto"/>
        <w:ind w:hanging="348"/>
      </w:pPr>
      <w:r w:rsidRPr="000F6729">
        <w:t xml:space="preserve">планирование и осуществление действий в окружающей среде на основе знания целей устойчивого развития человечества;  </w:t>
      </w:r>
    </w:p>
    <w:p w:rsidR="0073341D" w:rsidRPr="000F6729" w:rsidRDefault="00702D7D">
      <w:pPr>
        <w:numPr>
          <w:ilvl w:val="0"/>
          <w:numId w:val="84"/>
        </w:numPr>
        <w:spacing w:line="268" w:lineRule="auto"/>
        <w:ind w:hanging="348"/>
      </w:pPr>
      <w:r w:rsidRPr="000F6729">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73341D" w:rsidRPr="000F6729" w:rsidRDefault="00702D7D">
      <w:pPr>
        <w:numPr>
          <w:ilvl w:val="0"/>
          <w:numId w:val="84"/>
        </w:numPr>
        <w:spacing w:line="268" w:lineRule="auto"/>
        <w:ind w:hanging="348"/>
      </w:pPr>
      <w:r w:rsidRPr="000F6729">
        <w:t xml:space="preserve">расширение опыта деятельности экологической направленности. </w:t>
      </w:r>
      <w:r w:rsidRPr="000F6729">
        <w:rPr>
          <w:b/>
        </w:rPr>
        <w:t xml:space="preserve">Ценности научного познания: </w:t>
      </w:r>
    </w:p>
    <w:p w:rsidR="0073341D" w:rsidRPr="000F6729" w:rsidRDefault="00702D7D">
      <w:pPr>
        <w:numPr>
          <w:ilvl w:val="0"/>
          <w:numId w:val="84"/>
        </w:numPr>
        <w:spacing w:line="268" w:lineRule="auto"/>
        <w:ind w:hanging="348"/>
      </w:pPr>
      <w:r w:rsidRPr="000F6729">
        <w:lastRenderedPageBreak/>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3341D" w:rsidRPr="000F6729" w:rsidRDefault="00702D7D">
      <w:pPr>
        <w:numPr>
          <w:ilvl w:val="0"/>
          <w:numId w:val="84"/>
        </w:numPr>
        <w:spacing w:line="268" w:lineRule="auto"/>
        <w:ind w:hanging="348"/>
      </w:pPr>
      <w:r w:rsidRPr="000F6729">
        <w:t xml:space="preserve">совершенствование языковой и читательской культуры как средства взаимодействия между людьми и познания мира; </w:t>
      </w:r>
    </w:p>
    <w:p w:rsidR="0073341D" w:rsidRPr="000F6729" w:rsidRDefault="00702D7D">
      <w:pPr>
        <w:numPr>
          <w:ilvl w:val="0"/>
          <w:numId w:val="84"/>
        </w:numPr>
        <w:spacing w:line="268" w:lineRule="auto"/>
        <w:ind w:hanging="348"/>
      </w:pPr>
      <w:r w:rsidRPr="000F6729">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  </w:t>
      </w:r>
      <w:r w:rsidRPr="000F6729">
        <w:rPr>
          <w:b/>
        </w:rPr>
        <w:t>Эмоциональный интеллект, предполагающий сформированность</w:t>
      </w:r>
      <w:r w:rsidRPr="000F6729">
        <w:t xml:space="preserve">: </w:t>
      </w:r>
    </w:p>
    <w:p w:rsidR="0073341D" w:rsidRPr="000F6729" w:rsidRDefault="00702D7D">
      <w:pPr>
        <w:numPr>
          <w:ilvl w:val="0"/>
          <w:numId w:val="84"/>
        </w:numPr>
        <w:spacing w:line="268" w:lineRule="auto"/>
        <w:ind w:hanging="348"/>
      </w:pPr>
      <w:r w:rsidRPr="000F6729">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Pr="000F6729" w:rsidRDefault="00702D7D">
      <w:pPr>
        <w:numPr>
          <w:ilvl w:val="0"/>
          <w:numId w:val="84"/>
        </w:numPr>
        <w:spacing w:line="268" w:lineRule="auto"/>
        <w:ind w:hanging="348"/>
      </w:pPr>
      <w:r w:rsidRPr="000F6729">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Pr="000F6729" w:rsidRDefault="00702D7D">
      <w:pPr>
        <w:numPr>
          <w:ilvl w:val="0"/>
          <w:numId w:val="84"/>
        </w:numPr>
        <w:spacing w:line="268" w:lineRule="auto"/>
        <w:ind w:hanging="348"/>
      </w:pPr>
      <w:r w:rsidRPr="000F6729">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341D" w:rsidRPr="000F6729" w:rsidRDefault="00702D7D">
      <w:pPr>
        <w:numPr>
          <w:ilvl w:val="0"/>
          <w:numId w:val="84"/>
        </w:numPr>
        <w:spacing w:line="268" w:lineRule="auto"/>
        <w:ind w:hanging="348"/>
      </w:pPr>
      <w:r w:rsidRPr="000F6729">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Pr="000F6729" w:rsidRDefault="00702D7D">
      <w:pPr>
        <w:numPr>
          <w:ilvl w:val="0"/>
          <w:numId w:val="84"/>
        </w:numPr>
        <w:spacing w:line="268" w:lineRule="auto"/>
        <w:ind w:hanging="348"/>
      </w:pPr>
      <w:r w:rsidRPr="000F6729">
        <w:t xml:space="preserve">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 </w:t>
      </w:r>
    </w:p>
    <w:p w:rsidR="0073341D" w:rsidRPr="000F6729" w:rsidRDefault="00702D7D">
      <w:pPr>
        <w:spacing w:after="10" w:line="271" w:lineRule="auto"/>
        <w:ind w:left="70" w:hanging="8"/>
        <w:jc w:val="left"/>
      </w:pPr>
      <w:r w:rsidRPr="000F6729">
        <w:rPr>
          <w:b/>
        </w:rPr>
        <w:t xml:space="preserve">МЕТАПРЕДМЕТНЫЕ РЕЗУЛЬТАТЫ </w:t>
      </w:r>
    </w:p>
    <w:p w:rsidR="0073341D" w:rsidRPr="000F6729" w:rsidRDefault="00702D7D">
      <w:pPr>
        <w:spacing w:after="10" w:line="271" w:lineRule="auto"/>
        <w:ind w:left="70" w:hanging="8"/>
        <w:jc w:val="left"/>
      </w:pPr>
      <w:r w:rsidRPr="000F6729">
        <w:rPr>
          <w:b/>
        </w:rPr>
        <w:t xml:space="preserve">Овладение универсальными учебными познавательными действиями: </w:t>
      </w:r>
    </w:p>
    <w:p w:rsidR="0073341D" w:rsidRPr="000F6729" w:rsidRDefault="00702D7D">
      <w:pPr>
        <w:numPr>
          <w:ilvl w:val="0"/>
          <w:numId w:val="85"/>
        </w:numPr>
        <w:spacing w:after="10" w:line="271" w:lineRule="auto"/>
        <w:ind w:hanging="259"/>
        <w:jc w:val="left"/>
      </w:pPr>
      <w:r w:rsidRPr="000F6729">
        <w:rPr>
          <w:b/>
        </w:rPr>
        <w:t xml:space="preserve">базовые логические действия: </w:t>
      </w:r>
    </w:p>
    <w:p w:rsidR="0073341D" w:rsidRPr="000F6729" w:rsidRDefault="00702D7D">
      <w:pPr>
        <w:numPr>
          <w:ilvl w:val="1"/>
          <w:numId w:val="85"/>
        </w:numPr>
        <w:spacing w:line="268" w:lineRule="auto"/>
        <w:ind w:hanging="348"/>
      </w:pPr>
      <w:r w:rsidRPr="000F6729">
        <w:t xml:space="preserve">самостоятельно формулировать и актуализировать проблему, рассматривать её всесторонне;  </w:t>
      </w:r>
    </w:p>
    <w:p w:rsidR="0073341D" w:rsidRPr="000F6729" w:rsidRDefault="00702D7D">
      <w:pPr>
        <w:numPr>
          <w:ilvl w:val="1"/>
          <w:numId w:val="85"/>
        </w:numPr>
        <w:spacing w:line="268" w:lineRule="auto"/>
        <w:ind w:hanging="348"/>
      </w:pPr>
      <w:r w:rsidRPr="000F6729">
        <w:t xml:space="preserve">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 </w:t>
      </w:r>
    </w:p>
    <w:p w:rsidR="0073341D" w:rsidRPr="000F6729" w:rsidRDefault="00702D7D">
      <w:pPr>
        <w:numPr>
          <w:ilvl w:val="1"/>
          <w:numId w:val="85"/>
        </w:numPr>
        <w:spacing w:line="268" w:lineRule="auto"/>
        <w:ind w:hanging="348"/>
      </w:pPr>
      <w:r w:rsidRPr="000F6729">
        <w:t xml:space="preserve">определять цели деятельности, задавать параметры и критерии их достижения; </w:t>
      </w:r>
    </w:p>
    <w:p w:rsidR="0073341D" w:rsidRPr="000F6729" w:rsidRDefault="00702D7D">
      <w:pPr>
        <w:numPr>
          <w:ilvl w:val="1"/>
          <w:numId w:val="85"/>
        </w:numPr>
        <w:spacing w:line="268" w:lineRule="auto"/>
        <w:ind w:hanging="348"/>
      </w:pPr>
      <w:r w:rsidRPr="000F6729">
        <w:t xml:space="preserve">выявлять закономерности в языковых явлениях изучаемого иностранного (английского) языка;  </w:t>
      </w:r>
    </w:p>
    <w:p w:rsidR="0073341D" w:rsidRPr="000F6729" w:rsidRDefault="00702D7D">
      <w:pPr>
        <w:numPr>
          <w:ilvl w:val="1"/>
          <w:numId w:val="85"/>
        </w:numPr>
        <w:spacing w:line="268" w:lineRule="auto"/>
        <w:ind w:hanging="348"/>
      </w:pPr>
      <w:r w:rsidRPr="000F6729">
        <w:t xml:space="preserve">разрабатывать план решения проблемы с учётом анализа имеющихся материальных и нематериальных ресурсов; </w:t>
      </w:r>
    </w:p>
    <w:p w:rsidR="0073341D" w:rsidRPr="000F6729" w:rsidRDefault="00702D7D">
      <w:pPr>
        <w:numPr>
          <w:ilvl w:val="1"/>
          <w:numId w:val="85"/>
        </w:numPr>
        <w:spacing w:line="268" w:lineRule="auto"/>
        <w:ind w:hanging="348"/>
      </w:pPr>
      <w:r w:rsidRPr="000F6729">
        <w:t xml:space="preserve">вносить коррективы в деятельность, оценивать соответствие результатов целям, оценивать риски последствий деятельности;  </w:t>
      </w:r>
    </w:p>
    <w:p w:rsidR="0073341D" w:rsidRPr="000F6729" w:rsidRDefault="00702D7D">
      <w:pPr>
        <w:numPr>
          <w:ilvl w:val="1"/>
          <w:numId w:val="85"/>
        </w:numPr>
        <w:spacing w:line="268" w:lineRule="auto"/>
        <w:ind w:hanging="348"/>
      </w:pPr>
      <w:r w:rsidRPr="000F6729">
        <w:t xml:space="preserve">координировать и выполнять работу в условиях реального, виртуального и комбинированного взаимодействия; </w:t>
      </w:r>
    </w:p>
    <w:p w:rsidR="0073341D" w:rsidRPr="000F6729" w:rsidRDefault="00702D7D">
      <w:pPr>
        <w:numPr>
          <w:ilvl w:val="1"/>
          <w:numId w:val="85"/>
        </w:numPr>
        <w:spacing w:line="268" w:lineRule="auto"/>
        <w:ind w:hanging="348"/>
      </w:pPr>
      <w:r w:rsidRPr="000F6729">
        <w:t xml:space="preserve">развивать креативное мышление при решении жизненных проблем; </w:t>
      </w:r>
    </w:p>
    <w:p w:rsidR="0073341D" w:rsidRPr="000F6729" w:rsidRDefault="00702D7D">
      <w:pPr>
        <w:numPr>
          <w:ilvl w:val="0"/>
          <w:numId w:val="85"/>
        </w:numPr>
        <w:spacing w:after="10" w:line="271" w:lineRule="auto"/>
        <w:ind w:hanging="259"/>
        <w:jc w:val="left"/>
      </w:pPr>
      <w:r w:rsidRPr="000F6729">
        <w:rPr>
          <w:b/>
        </w:rPr>
        <w:t xml:space="preserve">базовые исследовательские действия:  </w:t>
      </w:r>
    </w:p>
    <w:p w:rsidR="0073341D" w:rsidRPr="000F6729" w:rsidRDefault="00702D7D">
      <w:pPr>
        <w:numPr>
          <w:ilvl w:val="1"/>
          <w:numId w:val="85"/>
        </w:numPr>
        <w:spacing w:line="268" w:lineRule="auto"/>
        <w:ind w:hanging="348"/>
      </w:pPr>
      <w:r w:rsidRPr="000F6729">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w:t>
      </w:r>
      <w:r w:rsidRPr="000F6729">
        <w:lastRenderedPageBreak/>
        <w:t xml:space="preserve">способностью и готовностью к самостоятельному поиску методов решения практических задач, применению различных методов познания;  </w:t>
      </w:r>
    </w:p>
    <w:p w:rsidR="0073341D" w:rsidRPr="000F6729" w:rsidRDefault="00702D7D">
      <w:pPr>
        <w:numPr>
          <w:ilvl w:val="1"/>
          <w:numId w:val="85"/>
        </w:numPr>
        <w:spacing w:line="268" w:lineRule="auto"/>
        <w:ind w:hanging="348"/>
      </w:pPr>
      <w:r w:rsidRPr="000F6729">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Pr="000F6729" w:rsidRDefault="00702D7D">
      <w:pPr>
        <w:numPr>
          <w:ilvl w:val="1"/>
          <w:numId w:val="85"/>
        </w:numPr>
        <w:spacing w:line="268" w:lineRule="auto"/>
        <w:ind w:hanging="348"/>
      </w:pPr>
      <w:r w:rsidRPr="000F6729">
        <w:t xml:space="preserve">владеть научной лингвистической терминологией и ключевыми понятиями; </w:t>
      </w:r>
    </w:p>
    <w:p w:rsidR="0073341D" w:rsidRPr="000F6729" w:rsidRDefault="00702D7D">
      <w:pPr>
        <w:numPr>
          <w:ilvl w:val="1"/>
          <w:numId w:val="85"/>
        </w:numPr>
        <w:spacing w:line="268" w:lineRule="auto"/>
        <w:ind w:hanging="348"/>
      </w:pPr>
      <w:r w:rsidRPr="000F6729">
        <w:t xml:space="preserve">ставить и формулировать собственные задачи в образовательной деятельности и жизненных ситуациях; </w:t>
      </w:r>
    </w:p>
    <w:p w:rsidR="0073341D" w:rsidRPr="000F6729" w:rsidRDefault="00702D7D">
      <w:pPr>
        <w:numPr>
          <w:ilvl w:val="1"/>
          <w:numId w:val="85"/>
        </w:numPr>
        <w:spacing w:line="268" w:lineRule="auto"/>
        <w:ind w:hanging="348"/>
      </w:pPr>
      <w:r w:rsidRPr="000F6729">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0F6729" w:rsidRDefault="00702D7D">
      <w:pPr>
        <w:numPr>
          <w:ilvl w:val="1"/>
          <w:numId w:val="85"/>
        </w:numPr>
        <w:spacing w:line="268" w:lineRule="auto"/>
        <w:ind w:hanging="348"/>
      </w:pPr>
      <w:r w:rsidRPr="000F6729">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0F6729" w:rsidRDefault="00702D7D">
      <w:pPr>
        <w:numPr>
          <w:ilvl w:val="1"/>
          <w:numId w:val="85"/>
        </w:numPr>
        <w:spacing w:line="268" w:lineRule="auto"/>
        <w:ind w:hanging="348"/>
      </w:pPr>
      <w:r w:rsidRPr="000F6729">
        <w:t xml:space="preserve">давать оценку новым ситуациям, оценивать приобретённый опыт; </w:t>
      </w:r>
    </w:p>
    <w:p w:rsidR="0073341D" w:rsidRPr="000F6729" w:rsidRDefault="00702D7D">
      <w:pPr>
        <w:numPr>
          <w:ilvl w:val="1"/>
          <w:numId w:val="85"/>
        </w:numPr>
        <w:spacing w:line="268" w:lineRule="auto"/>
        <w:ind w:hanging="348"/>
      </w:pPr>
      <w:r w:rsidRPr="000F6729">
        <w:t xml:space="preserve">осуществлять целенаправленный поиск переноса средств и способов действия в профессиональную среду; </w:t>
      </w:r>
    </w:p>
    <w:p w:rsidR="0073341D" w:rsidRPr="000F6729" w:rsidRDefault="00702D7D">
      <w:pPr>
        <w:numPr>
          <w:ilvl w:val="1"/>
          <w:numId w:val="85"/>
        </w:numPr>
        <w:spacing w:line="268" w:lineRule="auto"/>
        <w:ind w:hanging="348"/>
      </w:pPr>
      <w:r w:rsidRPr="000F6729">
        <w:t xml:space="preserve">уметь переносить знания в познавательную и практическую области жизнедеятельности; </w:t>
      </w:r>
    </w:p>
    <w:p w:rsidR="0073341D" w:rsidRPr="000F6729" w:rsidRDefault="00702D7D">
      <w:pPr>
        <w:numPr>
          <w:ilvl w:val="1"/>
          <w:numId w:val="85"/>
        </w:numPr>
        <w:spacing w:line="268" w:lineRule="auto"/>
        <w:ind w:hanging="348"/>
      </w:pPr>
      <w:r w:rsidRPr="000F6729">
        <w:t xml:space="preserve">уметь интегрировать знания из разных предметных областей;  </w:t>
      </w:r>
    </w:p>
    <w:p w:rsidR="0073341D" w:rsidRPr="000F6729" w:rsidRDefault="00702D7D">
      <w:pPr>
        <w:numPr>
          <w:ilvl w:val="1"/>
          <w:numId w:val="85"/>
        </w:numPr>
        <w:spacing w:line="268" w:lineRule="auto"/>
        <w:ind w:hanging="348"/>
      </w:pPr>
      <w:r w:rsidRPr="000F6729">
        <w:t xml:space="preserve">выдвигать новые идеи, предлагать оригинальные подходы и решения; ставить проблемы и задачи, допускающие альтернативных решений; </w:t>
      </w:r>
    </w:p>
    <w:p w:rsidR="0073341D" w:rsidRPr="000F6729" w:rsidRDefault="00702D7D">
      <w:pPr>
        <w:numPr>
          <w:ilvl w:val="0"/>
          <w:numId w:val="85"/>
        </w:numPr>
        <w:spacing w:after="10" w:line="271" w:lineRule="auto"/>
        <w:ind w:hanging="259"/>
        <w:jc w:val="left"/>
      </w:pPr>
      <w:r w:rsidRPr="000F6729">
        <w:rPr>
          <w:b/>
        </w:rPr>
        <w:t xml:space="preserve">работа с информацией:  </w:t>
      </w:r>
    </w:p>
    <w:p w:rsidR="0073341D" w:rsidRPr="000F6729" w:rsidRDefault="00702D7D">
      <w:pPr>
        <w:numPr>
          <w:ilvl w:val="1"/>
          <w:numId w:val="85"/>
        </w:numPr>
        <w:spacing w:line="268" w:lineRule="auto"/>
        <w:ind w:hanging="348"/>
      </w:pPr>
      <w:r w:rsidRPr="000F6729">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 </w:t>
      </w:r>
    </w:p>
    <w:p w:rsidR="0073341D" w:rsidRPr="000F6729" w:rsidRDefault="00702D7D">
      <w:pPr>
        <w:numPr>
          <w:ilvl w:val="1"/>
          <w:numId w:val="85"/>
        </w:numPr>
        <w:spacing w:line="268" w:lineRule="auto"/>
        <w:ind w:hanging="348"/>
      </w:pPr>
      <w:r w:rsidRPr="000F6729">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 д.); </w:t>
      </w:r>
    </w:p>
    <w:p w:rsidR="0073341D" w:rsidRPr="000F6729" w:rsidRDefault="00702D7D">
      <w:pPr>
        <w:numPr>
          <w:ilvl w:val="1"/>
          <w:numId w:val="85"/>
        </w:numPr>
        <w:spacing w:line="268" w:lineRule="auto"/>
        <w:ind w:hanging="348"/>
      </w:pPr>
      <w:r w:rsidRPr="000F6729">
        <w:t xml:space="preserve">оценивать достоверность информации, её соответствие морально-этическим нормам;  </w:t>
      </w:r>
    </w:p>
    <w:p w:rsidR="0073341D" w:rsidRPr="000F6729" w:rsidRDefault="00702D7D">
      <w:pPr>
        <w:numPr>
          <w:ilvl w:val="1"/>
          <w:numId w:val="85"/>
        </w:numPr>
        <w:spacing w:line="268" w:lineRule="auto"/>
        <w:ind w:hanging="348"/>
      </w:pPr>
      <w:r w:rsidRPr="000F6729">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Pr="000F6729" w:rsidRDefault="00702D7D">
      <w:pPr>
        <w:numPr>
          <w:ilvl w:val="1"/>
          <w:numId w:val="85"/>
        </w:numPr>
        <w:spacing w:line="268" w:lineRule="auto"/>
        <w:ind w:hanging="348"/>
      </w:pPr>
      <w:r w:rsidRPr="000F6729">
        <w:t xml:space="preserve">владеть навыками распознавания и защиты информации, информационной безопасности личности. </w:t>
      </w:r>
    </w:p>
    <w:p w:rsidR="0073341D" w:rsidRPr="000F6729" w:rsidRDefault="00702D7D">
      <w:pPr>
        <w:spacing w:after="10" w:line="271" w:lineRule="auto"/>
        <w:ind w:left="70" w:hanging="8"/>
        <w:jc w:val="left"/>
      </w:pPr>
      <w:r w:rsidRPr="000F6729">
        <w:rPr>
          <w:b/>
        </w:rPr>
        <w:t xml:space="preserve">Овладение универсальными коммуникативными действиями:  </w:t>
      </w:r>
    </w:p>
    <w:p w:rsidR="0073341D" w:rsidRPr="000F6729" w:rsidRDefault="00702D7D">
      <w:pPr>
        <w:numPr>
          <w:ilvl w:val="0"/>
          <w:numId w:val="86"/>
        </w:numPr>
        <w:spacing w:after="10" w:line="271" w:lineRule="auto"/>
        <w:ind w:hanging="259"/>
        <w:jc w:val="left"/>
      </w:pPr>
      <w:r w:rsidRPr="000F6729">
        <w:rPr>
          <w:b/>
        </w:rPr>
        <w:t xml:space="preserve">общение:  </w:t>
      </w:r>
    </w:p>
    <w:p w:rsidR="0073341D" w:rsidRPr="000F6729" w:rsidRDefault="00702D7D">
      <w:pPr>
        <w:numPr>
          <w:ilvl w:val="1"/>
          <w:numId w:val="86"/>
        </w:numPr>
        <w:spacing w:line="268" w:lineRule="auto"/>
        <w:ind w:hanging="348"/>
      </w:pPr>
      <w:r w:rsidRPr="000F6729">
        <w:t xml:space="preserve">осуществлять коммуникации во всех сферах жизни; </w:t>
      </w:r>
    </w:p>
    <w:p w:rsidR="0073341D" w:rsidRPr="000F6729" w:rsidRDefault="00702D7D">
      <w:pPr>
        <w:numPr>
          <w:ilvl w:val="1"/>
          <w:numId w:val="86"/>
        </w:numPr>
        <w:spacing w:line="268" w:lineRule="auto"/>
        <w:ind w:hanging="348"/>
      </w:pPr>
      <w:r w:rsidRPr="000F6729">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3341D" w:rsidRPr="000F6729" w:rsidRDefault="00702D7D">
      <w:pPr>
        <w:numPr>
          <w:ilvl w:val="1"/>
          <w:numId w:val="86"/>
        </w:numPr>
        <w:spacing w:line="268" w:lineRule="auto"/>
        <w:ind w:hanging="348"/>
      </w:pPr>
      <w:r w:rsidRPr="000F6729">
        <w:lastRenderedPageBreak/>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 </w:t>
      </w:r>
    </w:p>
    <w:p w:rsidR="0073341D" w:rsidRPr="000F6729" w:rsidRDefault="00702D7D">
      <w:pPr>
        <w:numPr>
          <w:ilvl w:val="1"/>
          <w:numId w:val="86"/>
        </w:numPr>
        <w:spacing w:line="268" w:lineRule="auto"/>
        <w:ind w:hanging="348"/>
      </w:pPr>
      <w:r w:rsidRPr="000F6729">
        <w:t xml:space="preserve">развёрнуто и логично излагать свою точку зрения с использованием адекватных языковых средств; </w:t>
      </w:r>
    </w:p>
    <w:p w:rsidR="0073341D" w:rsidRPr="000F6729" w:rsidRDefault="00702D7D">
      <w:pPr>
        <w:numPr>
          <w:ilvl w:val="0"/>
          <w:numId w:val="86"/>
        </w:numPr>
        <w:spacing w:after="10" w:line="271" w:lineRule="auto"/>
        <w:ind w:hanging="259"/>
        <w:jc w:val="left"/>
      </w:pPr>
      <w:r w:rsidRPr="000F6729">
        <w:rPr>
          <w:b/>
        </w:rPr>
        <w:t xml:space="preserve">совместная деятельность:  </w:t>
      </w:r>
    </w:p>
    <w:p w:rsidR="0073341D" w:rsidRPr="000F6729" w:rsidRDefault="00702D7D">
      <w:pPr>
        <w:numPr>
          <w:ilvl w:val="1"/>
          <w:numId w:val="86"/>
        </w:numPr>
        <w:spacing w:line="268" w:lineRule="auto"/>
        <w:ind w:hanging="348"/>
      </w:pPr>
      <w:r w:rsidRPr="000F6729">
        <w:t xml:space="preserve">понимать и использовать преимущества командной и индивидуальной работы; </w:t>
      </w:r>
    </w:p>
    <w:p w:rsidR="0073341D" w:rsidRPr="000F6729" w:rsidRDefault="00702D7D">
      <w:pPr>
        <w:numPr>
          <w:ilvl w:val="1"/>
          <w:numId w:val="86"/>
        </w:numPr>
        <w:spacing w:line="268" w:lineRule="auto"/>
        <w:ind w:hanging="348"/>
      </w:pPr>
      <w:r w:rsidRPr="000F6729">
        <w:t xml:space="preserve">выбирать тематику и методы совместных действий с учётом общих интересов и возможностей каждого члена коллектива;  </w:t>
      </w:r>
    </w:p>
    <w:p w:rsidR="0073341D" w:rsidRPr="000F6729" w:rsidRDefault="00702D7D">
      <w:pPr>
        <w:numPr>
          <w:ilvl w:val="1"/>
          <w:numId w:val="86"/>
        </w:numPr>
        <w:spacing w:line="268" w:lineRule="auto"/>
        <w:ind w:hanging="348"/>
      </w:pPr>
      <w:r w:rsidRPr="000F6729">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0F6729" w:rsidRDefault="00702D7D">
      <w:pPr>
        <w:numPr>
          <w:ilvl w:val="1"/>
          <w:numId w:val="86"/>
        </w:numPr>
        <w:spacing w:line="268" w:lineRule="auto"/>
        <w:ind w:hanging="348"/>
      </w:pPr>
      <w:r w:rsidRPr="000F6729">
        <w:t xml:space="preserve">оценивать качество своего вклада и каждого участника команды в общий результат по разработанным критериям; </w:t>
      </w:r>
    </w:p>
    <w:p w:rsidR="0073341D" w:rsidRPr="000F6729" w:rsidRDefault="00702D7D">
      <w:pPr>
        <w:numPr>
          <w:ilvl w:val="1"/>
          <w:numId w:val="86"/>
        </w:numPr>
        <w:spacing w:line="268" w:lineRule="auto"/>
        <w:ind w:hanging="348"/>
      </w:pPr>
      <w:r w:rsidRPr="000F6729">
        <w:t xml:space="preserve">предлагать новые проекты, оценивать идеи с позиции новизны, оригинальности, практической значимости. </w:t>
      </w:r>
    </w:p>
    <w:p w:rsidR="0073341D" w:rsidRPr="000F6729" w:rsidRDefault="00702D7D">
      <w:pPr>
        <w:spacing w:after="10" w:line="271" w:lineRule="auto"/>
        <w:ind w:left="70" w:hanging="8"/>
        <w:jc w:val="left"/>
      </w:pPr>
      <w:r w:rsidRPr="000F6729">
        <w:rPr>
          <w:b/>
        </w:rPr>
        <w:t xml:space="preserve">Овладение универсальными регулятивными действиями:  </w:t>
      </w:r>
    </w:p>
    <w:p w:rsidR="0073341D" w:rsidRPr="000F6729" w:rsidRDefault="00702D7D">
      <w:pPr>
        <w:spacing w:after="10" w:line="271" w:lineRule="auto"/>
        <w:ind w:left="70" w:hanging="8"/>
        <w:jc w:val="left"/>
      </w:pPr>
      <w:r w:rsidRPr="000F6729">
        <w:rPr>
          <w:b/>
        </w:rPr>
        <w:t xml:space="preserve">1) самоорганизация:  </w:t>
      </w:r>
    </w:p>
    <w:p w:rsidR="0073341D" w:rsidRPr="000F6729" w:rsidRDefault="00702D7D">
      <w:pPr>
        <w:numPr>
          <w:ilvl w:val="0"/>
          <w:numId w:val="87"/>
        </w:numPr>
        <w:spacing w:line="268" w:lineRule="auto"/>
        <w:ind w:hanging="348"/>
      </w:pPr>
      <w:r w:rsidRPr="000F6729">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Pr="000F6729" w:rsidRDefault="00702D7D">
      <w:pPr>
        <w:numPr>
          <w:ilvl w:val="0"/>
          <w:numId w:val="87"/>
        </w:numPr>
        <w:spacing w:line="268" w:lineRule="auto"/>
        <w:ind w:hanging="348"/>
      </w:pPr>
      <w:r w:rsidRPr="000F6729">
        <w:t xml:space="preserve">самостоятельно составлять план решения проблемы с учётом имеющихся ресурсов, собственных возможностей и предпочтений; </w:t>
      </w:r>
    </w:p>
    <w:p w:rsidR="0073341D" w:rsidRPr="000F6729" w:rsidRDefault="00702D7D">
      <w:pPr>
        <w:numPr>
          <w:ilvl w:val="0"/>
          <w:numId w:val="87"/>
        </w:numPr>
        <w:spacing w:line="268" w:lineRule="auto"/>
        <w:ind w:hanging="348"/>
      </w:pPr>
      <w:r w:rsidRPr="000F6729">
        <w:t xml:space="preserve">давать оценку новым ситуациям; </w:t>
      </w:r>
    </w:p>
    <w:p w:rsidR="0073341D" w:rsidRPr="000F6729" w:rsidRDefault="00702D7D">
      <w:pPr>
        <w:numPr>
          <w:ilvl w:val="0"/>
          <w:numId w:val="87"/>
        </w:numPr>
        <w:spacing w:line="268" w:lineRule="auto"/>
        <w:ind w:hanging="348"/>
      </w:pPr>
      <w:r w:rsidRPr="000F6729">
        <w:t xml:space="preserve">делать осознанный выбор, аргументировать его, брать ответственность за решение; </w:t>
      </w:r>
    </w:p>
    <w:p w:rsidR="0073341D" w:rsidRPr="000F6729" w:rsidRDefault="00702D7D">
      <w:pPr>
        <w:numPr>
          <w:ilvl w:val="0"/>
          <w:numId w:val="87"/>
        </w:numPr>
        <w:spacing w:line="268" w:lineRule="auto"/>
        <w:ind w:hanging="348"/>
      </w:pPr>
      <w:r w:rsidRPr="000F6729">
        <w:t xml:space="preserve">оценивать приобретённый опыт; </w:t>
      </w:r>
    </w:p>
    <w:p w:rsidR="0073341D" w:rsidRPr="000F6729" w:rsidRDefault="00702D7D">
      <w:pPr>
        <w:numPr>
          <w:ilvl w:val="0"/>
          <w:numId w:val="87"/>
        </w:numPr>
        <w:spacing w:after="6" w:line="277" w:lineRule="auto"/>
        <w:ind w:hanging="348"/>
      </w:pPr>
      <w:r w:rsidRPr="000F6729">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0F6729">
        <w:rPr>
          <w:b/>
        </w:rPr>
        <w:t xml:space="preserve">2) самоконтроль: </w:t>
      </w:r>
    </w:p>
    <w:p w:rsidR="0073341D" w:rsidRPr="000F6729" w:rsidRDefault="00702D7D">
      <w:pPr>
        <w:numPr>
          <w:ilvl w:val="0"/>
          <w:numId w:val="87"/>
        </w:numPr>
        <w:spacing w:line="268" w:lineRule="auto"/>
        <w:ind w:hanging="348"/>
      </w:pPr>
      <w:r w:rsidRPr="000F6729">
        <w:t xml:space="preserve">давать оценку новым ситуациям;  </w:t>
      </w:r>
    </w:p>
    <w:p w:rsidR="0073341D" w:rsidRPr="000F6729" w:rsidRDefault="00702D7D">
      <w:pPr>
        <w:numPr>
          <w:ilvl w:val="0"/>
          <w:numId w:val="87"/>
        </w:numPr>
        <w:spacing w:line="268" w:lineRule="auto"/>
        <w:ind w:hanging="348"/>
      </w:pPr>
      <w:r w:rsidRPr="000F6729">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Pr="000F6729" w:rsidRDefault="00702D7D">
      <w:pPr>
        <w:numPr>
          <w:ilvl w:val="0"/>
          <w:numId w:val="87"/>
        </w:numPr>
        <w:spacing w:line="268" w:lineRule="auto"/>
        <w:ind w:hanging="348"/>
      </w:pPr>
      <w:r w:rsidRPr="000F6729">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73341D" w:rsidRPr="000F6729" w:rsidRDefault="00702D7D">
      <w:pPr>
        <w:numPr>
          <w:ilvl w:val="0"/>
          <w:numId w:val="87"/>
        </w:numPr>
        <w:spacing w:line="268" w:lineRule="auto"/>
        <w:ind w:hanging="348"/>
      </w:pPr>
      <w:r w:rsidRPr="000F6729">
        <w:t>уметь оценивать риски и своевременно принимать решения по их снижению; –</w:t>
      </w:r>
      <w:r w:rsidRPr="000F6729">
        <w:rPr>
          <w:rFonts w:ascii="Arial" w:eastAsia="Arial" w:hAnsi="Arial" w:cs="Arial"/>
        </w:rPr>
        <w:t xml:space="preserve"> </w:t>
      </w:r>
      <w:r w:rsidRPr="000F6729">
        <w:t xml:space="preserve">принимать мотивы и аргументы других при анализе результатов деятельности; </w:t>
      </w:r>
    </w:p>
    <w:p w:rsidR="0073341D" w:rsidRPr="000F6729" w:rsidRDefault="00702D7D">
      <w:pPr>
        <w:spacing w:after="10" w:line="271" w:lineRule="auto"/>
        <w:ind w:left="70" w:hanging="8"/>
        <w:jc w:val="left"/>
      </w:pPr>
      <w:r w:rsidRPr="000F6729">
        <w:rPr>
          <w:b/>
        </w:rPr>
        <w:t xml:space="preserve">3) принятие себя и других: </w:t>
      </w:r>
    </w:p>
    <w:p w:rsidR="0073341D" w:rsidRPr="000F6729" w:rsidRDefault="00702D7D">
      <w:pPr>
        <w:numPr>
          <w:ilvl w:val="0"/>
          <w:numId w:val="88"/>
        </w:numPr>
        <w:spacing w:line="268" w:lineRule="auto"/>
        <w:ind w:hanging="348"/>
      </w:pPr>
      <w:r w:rsidRPr="000F6729">
        <w:t xml:space="preserve">принимать себя, понимая свои недостатки и достоинства; </w:t>
      </w:r>
    </w:p>
    <w:p w:rsidR="0073341D" w:rsidRPr="000F6729" w:rsidRDefault="00702D7D">
      <w:pPr>
        <w:numPr>
          <w:ilvl w:val="0"/>
          <w:numId w:val="88"/>
        </w:numPr>
        <w:spacing w:line="268" w:lineRule="auto"/>
        <w:ind w:hanging="348"/>
      </w:pPr>
      <w:r w:rsidRPr="000F6729">
        <w:t xml:space="preserve">принимать мотивы и аргументы других при анализе результатов деятельности; </w:t>
      </w:r>
    </w:p>
    <w:p w:rsidR="0073341D" w:rsidRPr="000F6729" w:rsidRDefault="00702D7D">
      <w:pPr>
        <w:numPr>
          <w:ilvl w:val="0"/>
          <w:numId w:val="88"/>
        </w:numPr>
        <w:spacing w:line="268" w:lineRule="auto"/>
        <w:ind w:hanging="348"/>
      </w:pPr>
      <w:r w:rsidRPr="000F6729">
        <w:t xml:space="preserve">признавать своё право и право других на ошибки; </w:t>
      </w:r>
    </w:p>
    <w:p w:rsidR="0073341D" w:rsidRPr="000F6729" w:rsidRDefault="00702D7D">
      <w:pPr>
        <w:numPr>
          <w:ilvl w:val="0"/>
          <w:numId w:val="88"/>
        </w:numPr>
        <w:spacing w:line="268" w:lineRule="auto"/>
        <w:ind w:hanging="348"/>
      </w:pPr>
      <w:r w:rsidRPr="000F6729">
        <w:t xml:space="preserve">развивать способность понимать мир с позиции другого человека. </w:t>
      </w:r>
    </w:p>
    <w:p w:rsidR="0073341D" w:rsidRPr="000F6729" w:rsidRDefault="00702D7D">
      <w:pPr>
        <w:spacing w:after="10" w:line="271" w:lineRule="auto"/>
        <w:ind w:left="70" w:hanging="8"/>
        <w:jc w:val="left"/>
      </w:pPr>
      <w:r w:rsidRPr="000F6729">
        <w:rPr>
          <w:b/>
        </w:rPr>
        <w:lastRenderedPageBreak/>
        <w:t xml:space="preserve">ПРЕДМЕТНЫЕ РЕЗУЛЬТАТЫ </w:t>
      </w:r>
    </w:p>
    <w:p w:rsidR="0073341D" w:rsidRPr="000F6729" w:rsidRDefault="00702D7D">
      <w:pPr>
        <w:spacing w:after="10" w:line="271" w:lineRule="auto"/>
        <w:ind w:left="70" w:hanging="8"/>
        <w:jc w:val="left"/>
      </w:pPr>
      <w:r w:rsidRPr="000F6729">
        <w:rPr>
          <w:b/>
        </w:rPr>
        <w:t xml:space="preserve">10 класс  </w:t>
      </w:r>
    </w:p>
    <w:p w:rsidR="0073341D" w:rsidRPr="000F6729" w:rsidRDefault="00702D7D">
      <w:pPr>
        <w:numPr>
          <w:ilvl w:val="0"/>
          <w:numId w:val="89"/>
        </w:numPr>
        <w:spacing w:after="10" w:line="271" w:lineRule="auto"/>
        <w:ind w:firstLine="0"/>
        <w:jc w:val="left"/>
      </w:pPr>
      <w:r w:rsidRPr="000F6729">
        <w:rPr>
          <w:b/>
        </w:rPr>
        <w:t xml:space="preserve">владеть основными видами речевой деятельности: </w:t>
      </w:r>
    </w:p>
    <w:p w:rsidR="0073341D" w:rsidRPr="000F6729" w:rsidRDefault="00702D7D">
      <w:pPr>
        <w:numPr>
          <w:ilvl w:val="1"/>
          <w:numId w:val="89"/>
        </w:numPr>
        <w:spacing w:line="268" w:lineRule="auto"/>
        <w:ind w:hanging="348"/>
      </w:pPr>
      <w:r w:rsidRPr="000F6729">
        <w:rPr>
          <w:b/>
        </w:rPr>
        <w:t>говорение:</w:t>
      </w:r>
      <w:r w:rsidRPr="000F6729">
        <w:t xml:space="preserve">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 </w:t>
      </w:r>
    </w:p>
    <w:p w:rsidR="0073341D" w:rsidRPr="000F6729" w:rsidRDefault="00702D7D">
      <w:pPr>
        <w:numPr>
          <w:ilvl w:val="1"/>
          <w:numId w:val="89"/>
        </w:numPr>
        <w:spacing w:line="268" w:lineRule="auto"/>
        <w:ind w:hanging="348"/>
      </w:pPr>
      <w:r w:rsidRPr="000F6729">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(объём монологического высказывания — до 14 фраз); устно излагать результаты выполненной проектной работы (объём — до 14 фраз);  </w:t>
      </w:r>
    </w:p>
    <w:p w:rsidR="0073341D" w:rsidRPr="000F6729" w:rsidRDefault="00702D7D">
      <w:pPr>
        <w:numPr>
          <w:ilvl w:val="1"/>
          <w:numId w:val="89"/>
        </w:numPr>
        <w:spacing w:line="268" w:lineRule="auto"/>
        <w:ind w:hanging="348"/>
      </w:pPr>
      <w:r w:rsidRPr="000F6729">
        <w:rPr>
          <w:b/>
        </w:rPr>
        <w:t>аудирование:</w:t>
      </w:r>
      <w:r w:rsidRPr="000F6729">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  </w:t>
      </w:r>
    </w:p>
    <w:p w:rsidR="0073341D" w:rsidRPr="000F6729" w:rsidRDefault="00702D7D">
      <w:pPr>
        <w:numPr>
          <w:ilvl w:val="1"/>
          <w:numId w:val="89"/>
        </w:numPr>
        <w:spacing w:line="268" w:lineRule="auto"/>
        <w:ind w:hanging="348"/>
      </w:pPr>
      <w:r w:rsidRPr="000F6729">
        <w:rPr>
          <w:b/>
        </w:rPr>
        <w:t>смысловое чтение:</w:t>
      </w:r>
      <w:r w:rsidRPr="000F6729">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 д.) и понимать представленную в них информацию;  </w:t>
      </w:r>
    </w:p>
    <w:p w:rsidR="0073341D" w:rsidRPr="000F6729" w:rsidRDefault="00702D7D">
      <w:pPr>
        <w:numPr>
          <w:ilvl w:val="1"/>
          <w:numId w:val="89"/>
        </w:numPr>
        <w:spacing w:line="268" w:lineRule="auto"/>
        <w:ind w:hanging="348"/>
      </w:pPr>
      <w:r w:rsidRPr="000F6729">
        <w:rPr>
          <w:b/>
        </w:rPr>
        <w:t>письменная речь:</w:t>
      </w:r>
      <w:r w:rsidRPr="000F6729">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речевои этикет, принятый в стране/странах изучаемого языка (объём сообщения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w:t>
      </w:r>
    </w:p>
    <w:p w:rsidR="0073341D" w:rsidRPr="000F6729" w:rsidRDefault="00702D7D">
      <w:pPr>
        <w:spacing w:line="268" w:lineRule="auto"/>
        <w:ind w:left="797" w:firstLine="0"/>
      </w:pPr>
      <w:r w:rsidRPr="000F6729">
        <w:t xml:space="preserve">выполненной проектной работы (объём — до 150 слов);  </w:t>
      </w:r>
    </w:p>
    <w:p w:rsidR="0073341D" w:rsidRPr="000F6729" w:rsidRDefault="00702D7D">
      <w:pPr>
        <w:numPr>
          <w:ilvl w:val="0"/>
          <w:numId w:val="89"/>
        </w:numPr>
        <w:spacing w:line="268" w:lineRule="auto"/>
        <w:ind w:firstLine="0"/>
        <w:jc w:val="left"/>
      </w:pPr>
      <w:r w:rsidRPr="000F6729">
        <w:rPr>
          <w:b/>
        </w:rPr>
        <w:t xml:space="preserve">владеть фонетическими навыками: </w:t>
      </w:r>
      <w:r w:rsidRPr="000F6729">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w:t>
      </w:r>
      <w:r w:rsidRPr="000F6729">
        <w:lastRenderedPageBreak/>
        <w:t xml:space="preserve">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3341D" w:rsidRPr="000F6729" w:rsidRDefault="00702D7D">
      <w:pPr>
        <w:numPr>
          <w:ilvl w:val="0"/>
          <w:numId w:val="90"/>
        </w:numPr>
        <w:spacing w:line="268" w:lineRule="auto"/>
        <w:ind w:hanging="348"/>
      </w:pPr>
      <w:r w:rsidRPr="000F6729">
        <w:t xml:space="preserve">владеть орфографическими навыками: правильно писать изученные слова; </w:t>
      </w:r>
    </w:p>
    <w:p w:rsidR="0073341D" w:rsidRPr="000F6729" w:rsidRDefault="00702D7D">
      <w:pPr>
        <w:numPr>
          <w:ilvl w:val="0"/>
          <w:numId w:val="90"/>
        </w:numPr>
        <w:spacing w:line="268" w:lineRule="auto"/>
        <w:ind w:hanging="348"/>
      </w:pPr>
      <w:r w:rsidRPr="000F6729">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3341D" w:rsidRPr="000F6729" w:rsidRDefault="00702D7D">
      <w:pPr>
        <w:spacing w:line="268" w:lineRule="auto"/>
        <w:ind w:left="77" w:firstLine="0"/>
      </w:pPr>
      <w:r w:rsidRPr="000F6729">
        <w:rPr>
          <w:b/>
        </w:rPr>
        <w:t>3) распознавать в звучащем и письменном тексте</w:t>
      </w:r>
      <w:r w:rsidRPr="000F6729">
        <w:t xml:space="preserve">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3341D" w:rsidRPr="000F6729" w:rsidRDefault="00702D7D">
      <w:pPr>
        <w:numPr>
          <w:ilvl w:val="0"/>
          <w:numId w:val="91"/>
        </w:numPr>
        <w:spacing w:line="268" w:lineRule="auto"/>
        <w:ind w:hanging="348"/>
      </w:pPr>
      <w:r w:rsidRPr="000F6729">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rsidR="0073341D" w:rsidRPr="000F6729" w:rsidRDefault="00702D7D">
      <w:pPr>
        <w:numPr>
          <w:ilvl w:val="0"/>
          <w:numId w:val="91"/>
        </w:numPr>
        <w:spacing w:line="268" w:lineRule="auto"/>
        <w:ind w:hanging="348"/>
      </w:pPr>
      <w:r w:rsidRPr="000F6729">
        <w:t xml:space="preserve">распознавать и употреблять в устной и письменной речи имена прилагательные на ed и -ing (excited — exciting); </w:t>
      </w:r>
    </w:p>
    <w:p w:rsidR="0073341D" w:rsidRPr="000F6729" w:rsidRDefault="00702D7D">
      <w:pPr>
        <w:numPr>
          <w:ilvl w:val="0"/>
          <w:numId w:val="91"/>
        </w:numPr>
        <w:spacing w:line="268" w:lineRule="auto"/>
        <w:ind w:hanging="348"/>
      </w:pPr>
      <w:r w:rsidRPr="000F6729">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3341D" w:rsidRPr="000F6729" w:rsidRDefault="00702D7D">
      <w:pPr>
        <w:numPr>
          <w:ilvl w:val="0"/>
          <w:numId w:val="91"/>
        </w:numPr>
        <w:spacing w:line="268" w:lineRule="auto"/>
        <w:ind w:hanging="348"/>
      </w:pPr>
      <w:r w:rsidRPr="000F6729">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r w:rsidRPr="000F6729">
        <w:rPr>
          <w:b/>
        </w:rPr>
        <w:t>4) знать и понимать особенности структуры простых и сложных предложений</w:t>
      </w:r>
      <w:r w:rsidRPr="000F6729">
        <w:t xml:space="preserve"> и различных коммуникативных типов предложений английского языка; </w:t>
      </w:r>
    </w:p>
    <w:p w:rsidR="0073341D" w:rsidRPr="000F6729" w:rsidRDefault="00702D7D">
      <w:pPr>
        <w:numPr>
          <w:ilvl w:val="0"/>
          <w:numId w:val="91"/>
        </w:numPr>
        <w:spacing w:line="268" w:lineRule="auto"/>
        <w:ind w:hanging="348"/>
      </w:pPr>
      <w:r w:rsidRPr="000F6729">
        <w:lastRenderedPageBreak/>
        <w:t xml:space="preserve">распознавать </w:t>
      </w:r>
      <w:r w:rsidRPr="000F6729">
        <w:tab/>
        <w:t xml:space="preserve">в звучащем </w:t>
      </w:r>
      <w:r w:rsidRPr="000F6729">
        <w:tab/>
        <w:t xml:space="preserve">и письменном </w:t>
      </w:r>
      <w:r w:rsidRPr="000F6729">
        <w:tab/>
        <w:t xml:space="preserve">тексте </w:t>
      </w:r>
      <w:r w:rsidRPr="000F6729">
        <w:tab/>
        <w:t xml:space="preserve">и употреб-лять </w:t>
      </w:r>
      <w:r w:rsidRPr="000F6729">
        <w:tab/>
        <w:t xml:space="preserve">в устной </w:t>
      </w:r>
    </w:p>
    <w:p w:rsidR="0073341D" w:rsidRPr="000F6729" w:rsidRDefault="00702D7D">
      <w:pPr>
        <w:spacing w:line="268" w:lineRule="auto"/>
        <w:ind w:left="797" w:firstLine="0"/>
      </w:pPr>
      <w:r w:rsidRPr="000F6729">
        <w:t xml:space="preserve">и письменной речи: </w:t>
      </w:r>
    </w:p>
    <w:p w:rsidR="0073341D" w:rsidRPr="000F6729" w:rsidRDefault="00702D7D">
      <w:pPr>
        <w:numPr>
          <w:ilvl w:val="0"/>
          <w:numId w:val="91"/>
        </w:numPr>
        <w:spacing w:line="268" w:lineRule="auto"/>
        <w:ind w:hanging="348"/>
      </w:pPr>
      <w:r w:rsidRPr="000F6729">
        <w:t xml:space="preserve">предложения, </w:t>
      </w:r>
      <w:r w:rsidRPr="000F6729">
        <w:tab/>
        <w:t xml:space="preserve">в том </w:t>
      </w:r>
      <w:r w:rsidRPr="000F6729">
        <w:tab/>
        <w:t xml:space="preserve">числе </w:t>
      </w:r>
      <w:r w:rsidRPr="000F6729">
        <w:tab/>
        <w:t xml:space="preserve">с несколькими </w:t>
      </w:r>
      <w:r w:rsidRPr="000F6729">
        <w:tab/>
        <w:t xml:space="preserve">обстоятельствами, </w:t>
      </w:r>
      <w:r w:rsidRPr="000F6729">
        <w:tab/>
        <w:t xml:space="preserve">следующими в определённом порядке;  </w:t>
      </w:r>
    </w:p>
    <w:p w:rsidR="0073341D" w:rsidRPr="000F6729" w:rsidRDefault="00702D7D">
      <w:pPr>
        <w:numPr>
          <w:ilvl w:val="0"/>
          <w:numId w:val="91"/>
        </w:numPr>
        <w:spacing w:line="268" w:lineRule="auto"/>
        <w:ind w:hanging="348"/>
      </w:pPr>
      <w:r w:rsidRPr="000F6729">
        <w:t xml:space="preserve">предложения с начальным It;  </w:t>
      </w:r>
    </w:p>
    <w:p w:rsidR="0073341D" w:rsidRPr="000F6729" w:rsidRDefault="00702D7D">
      <w:pPr>
        <w:numPr>
          <w:ilvl w:val="0"/>
          <w:numId w:val="91"/>
        </w:numPr>
        <w:spacing w:line="268" w:lineRule="auto"/>
        <w:ind w:hanging="348"/>
      </w:pPr>
      <w:r w:rsidRPr="000F6729">
        <w:t xml:space="preserve">предложения с начальным There + to be;  </w:t>
      </w:r>
    </w:p>
    <w:p w:rsidR="0073341D" w:rsidRPr="000F6729" w:rsidRDefault="00702D7D">
      <w:pPr>
        <w:numPr>
          <w:ilvl w:val="0"/>
          <w:numId w:val="91"/>
        </w:numPr>
        <w:spacing w:line="268" w:lineRule="auto"/>
        <w:ind w:hanging="348"/>
      </w:pPr>
      <w:r w:rsidRPr="000F6729">
        <w:t xml:space="preserve">предложения с глагольными конструкциями, содержащими глаголы-связки to be, to look, to seem, to feel;  </w:t>
      </w:r>
    </w:p>
    <w:p w:rsidR="0073341D" w:rsidRPr="000F6729" w:rsidRDefault="00702D7D">
      <w:pPr>
        <w:numPr>
          <w:ilvl w:val="0"/>
          <w:numId w:val="91"/>
        </w:numPr>
        <w:spacing w:line="268" w:lineRule="auto"/>
        <w:ind w:hanging="348"/>
      </w:pPr>
      <w:r w:rsidRPr="000F6729">
        <w:t xml:space="preserve">предложения cо сложным дополнением — Complex Object;  </w:t>
      </w:r>
    </w:p>
    <w:p w:rsidR="0073341D" w:rsidRPr="000F6729" w:rsidRDefault="00702D7D">
      <w:pPr>
        <w:numPr>
          <w:ilvl w:val="0"/>
          <w:numId w:val="91"/>
        </w:numPr>
        <w:spacing w:line="268" w:lineRule="auto"/>
        <w:ind w:hanging="348"/>
      </w:pPr>
      <w:r w:rsidRPr="000F6729">
        <w:t xml:space="preserve">сложносочинённые предложения с сочинительными союзами and, but, or; </w:t>
      </w:r>
    </w:p>
    <w:p w:rsidR="0073341D" w:rsidRPr="000F6729" w:rsidRDefault="00702D7D">
      <w:pPr>
        <w:numPr>
          <w:ilvl w:val="0"/>
          <w:numId w:val="91"/>
        </w:numPr>
        <w:spacing w:line="268" w:lineRule="auto"/>
        <w:ind w:hanging="348"/>
      </w:pPr>
      <w:r w:rsidRPr="000F6729">
        <w:t xml:space="preserve">сложноподчинённые предложения с союзами и союзными словами because, if, when, where, what, why, how; </w:t>
      </w:r>
    </w:p>
    <w:p w:rsidR="0073341D" w:rsidRPr="000F6729" w:rsidRDefault="00702D7D">
      <w:pPr>
        <w:numPr>
          <w:ilvl w:val="0"/>
          <w:numId w:val="91"/>
        </w:numPr>
        <w:spacing w:line="268" w:lineRule="auto"/>
        <w:ind w:hanging="348"/>
      </w:pPr>
      <w:r w:rsidRPr="000F6729">
        <w:t xml:space="preserve">сложноподчинённые предложения с определительными придаточными с союзными словами who, which, that; </w:t>
      </w:r>
    </w:p>
    <w:p w:rsidR="0073341D" w:rsidRPr="000F6729" w:rsidRDefault="00702D7D">
      <w:pPr>
        <w:numPr>
          <w:ilvl w:val="0"/>
          <w:numId w:val="91"/>
        </w:numPr>
        <w:spacing w:line="268" w:lineRule="auto"/>
        <w:ind w:hanging="348"/>
      </w:pPr>
      <w:r w:rsidRPr="000F6729">
        <w:t xml:space="preserve">сложноподчинённые предложения с союзными словами whoever, whatever, however, whenever; </w:t>
      </w:r>
    </w:p>
    <w:p w:rsidR="0073341D" w:rsidRPr="000F6729" w:rsidRDefault="00702D7D">
      <w:pPr>
        <w:numPr>
          <w:ilvl w:val="0"/>
          <w:numId w:val="91"/>
        </w:numPr>
        <w:spacing w:line="268" w:lineRule="auto"/>
        <w:ind w:hanging="348"/>
      </w:pPr>
      <w:r w:rsidRPr="000F6729">
        <w:t xml:space="preserve">условные предложения с глаголами в изъявительном наклонении (Conditional 0, Conditional I) и с глаголами в сослагательном наклонении (Conditional II); </w:t>
      </w:r>
    </w:p>
    <w:p w:rsidR="0073341D" w:rsidRPr="000F6729" w:rsidRDefault="00702D7D">
      <w:pPr>
        <w:numPr>
          <w:ilvl w:val="0"/>
          <w:numId w:val="91"/>
        </w:numPr>
        <w:spacing w:line="268" w:lineRule="auto"/>
        <w:ind w:hanging="348"/>
        <w:rPr>
          <w:lang w:val="en-US"/>
        </w:rPr>
      </w:pPr>
      <w:r w:rsidRPr="000F6729">
        <w:t>все</w:t>
      </w:r>
      <w:r w:rsidRPr="000F6729">
        <w:rPr>
          <w:lang w:val="en-US"/>
        </w:rPr>
        <w:t xml:space="preserve"> </w:t>
      </w:r>
      <w:r w:rsidRPr="000F6729">
        <w:t>типы</w:t>
      </w:r>
      <w:r w:rsidRPr="000F6729">
        <w:rPr>
          <w:lang w:val="en-US"/>
        </w:rPr>
        <w:t xml:space="preserve"> </w:t>
      </w:r>
      <w:r w:rsidRPr="000F6729">
        <w:t>вопросительных</w:t>
      </w:r>
      <w:r w:rsidRPr="000F6729">
        <w:rPr>
          <w:lang w:val="en-US"/>
        </w:rPr>
        <w:t xml:space="preserve"> </w:t>
      </w:r>
      <w:r w:rsidRPr="000F6729">
        <w:t>предложений</w:t>
      </w:r>
      <w:r w:rsidRPr="000F6729">
        <w:rPr>
          <w:lang w:val="en-US"/>
        </w:rPr>
        <w:t xml:space="preserve"> (</w:t>
      </w:r>
      <w:r w:rsidRPr="000F6729">
        <w:t>общий</w:t>
      </w:r>
      <w:r w:rsidRPr="000F6729">
        <w:rPr>
          <w:lang w:val="en-US"/>
        </w:rPr>
        <w:t xml:space="preserve">, </w:t>
      </w:r>
      <w:r w:rsidRPr="000F6729">
        <w:t>специальный</w:t>
      </w:r>
      <w:r w:rsidRPr="000F6729">
        <w:rPr>
          <w:lang w:val="en-US"/>
        </w:rPr>
        <w:t xml:space="preserve">, </w:t>
      </w:r>
      <w:r w:rsidRPr="000F6729">
        <w:t>альтернативный</w:t>
      </w:r>
      <w:r w:rsidRPr="000F6729">
        <w:rPr>
          <w:lang w:val="en-US"/>
        </w:rPr>
        <w:t xml:space="preserve">, </w:t>
      </w:r>
      <w:r w:rsidRPr="000F6729">
        <w:t>разделительный</w:t>
      </w:r>
      <w:r w:rsidRPr="000F6729">
        <w:rPr>
          <w:lang w:val="en-US"/>
        </w:rPr>
        <w:t xml:space="preserve"> </w:t>
      </w:r>
      <w:r w:rsidRPr="000F6729">
        <w:t>вопросы</w:t>
      </w:r>
      <w:r w:rsidRPr="000F6729">
        <w:rPr>
          <w:lang w:val="en-US"/>
        </w:rPr>
        <w:t xml:space="preserve"> </w:t>
      </w:r>
      <w:r w:rsidRPr="000F6729">
        <w:t>в</w:t>
      </w:r>
      <w:r w:rsidRPr="000F6729">
        <w:rPr>
          <w:lang w:val="en-US"/>
        </w:rPr>
        <w:t xml:space="preserve"> Present/Past/Future Simple Tense; Present/Past Continuous Tense; Present/Past Perfect Tense; Present Perfect Continuous Tense);  </w:t>
      </w:r>
    </w:p>
    <w:p w:rsidR="0073341D" w:rsidRPr="000F6729" w:rsidRDefault="00702D7D">
      <w:pPr>
        <w:numPr>
          <w:ilvl w:val="0"/>
          <w:numId w:val="91"/>
        </w:numPr>
        <w:spacing w:line="268" w:lineRule="auto"/>
        <w:ind w:hanging="348"/>
      </w:pPr>
      <w:r w:rsidRPr="000F6729">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3341D" w:rsidRPr="000F6729" w:rsidRDefault="00702D7D">
      <w:pPr>
        <w:numPr>
          <w:ilvl w:val="0"/>
          <w:numId w:val="91"/>
        </w:numPr>
        <w:spacing w:line="268" w:lineRule="auto"/>
        <w:ind w:hanging="348"/>
      </w:pPr>
      <w:r w:rsidRPr="000F6729">
        <w:t xml:space="preserve">модальные глаголы в косвенной речи в настоящем и прошедшем времени;  </w:t>
      </w:r>
    </w:p>
    <w:p w:rsidR="0073341D" w:rsidRPr="000F6729" w:rsidRDefault="00702D7D">
      <w:pPr>
        <w:numPr>
          <w:ilvl w:val="0"/>
          <w:numId w:val="91"/>
        </w:numPr>
        <w:spacing w:line="268" w:lineRule="auto"/>
        <w:ind w:hanging="348"/>
        <w:rPr>
          <w:lang w:val="en-US"/>
        </w:rPr>
      </w:pPr>
      <w:r w:rsidRPr="000F6729">
        <w:t>предложения</w:t>
      </w:r>
      <w:r w:rsidRPr="000F6729">
        <w:rPr>
          <w:lang w:val="en-US"/>
        </w:rPr>
        <w:t xml:space="preserve"> </w:t>
      </w:r>
      <w:r w:rsidRPr="000F6729">
        <w:t>с</w:t>
      </w:r>
      <w:r w:rsidRPr="000F6729">
        <w:rPr>
          <w:lang w:val="en-US"/>
        </w:rPr>
        <w:t xml:space="preserve"> </w:t>
      </w:r>
      <w:r w:rsidRPr="000F6729">
        <w:t>конструкциями</w:t>
      </w:r>
      <w:r w:rsidRPr="000F6729">
        <w:rPr>
          <w:lang w:val="en-US"/>
        </w:rPr>
        <w:t xml:space="preserve"> as … as, not so … as; both … and …, either … or, neither … nor;  </w:t>
      </w:r>
    </w:p>
    <w:p w:rsidR="0073341D" w:rsidRPr="000F6729" w:rsidRDefault="00702D7D">
      <w:pPr>
        <w:numPr>
          <w:ilvl w:val="0"/>
          <w:numId w:val="91"/>
        </w:numPr>
        <w:spacing w:line="268" w:lineRule="auto"/>
        <w:ind w:hanging="348"/>
      </w:pPr>
      <w:r w:rsidRPr="000F6729">
        <w:t xml:space="preserve">предложения с I wish;  </w:t>
      </w:r>
    </w:p>
    <w:p w:rsidR="0073341D" w:rsidRPr="000F6729" w:rsidRDefault="00702D7D">
      <w:pPr>
        <w:numPr>
          <w:ilvl w:val="0"/>
          <w:numId w:val="91"/>
        </w:numPr>
        <w:spacing w:line="268" w:lineRule="auto"/>
        <w:ind w:hanging="348"/>
      </w:pPr>
      <w:r w:rsidRPr="000F6729">
        <w:t xml:space="preserve">конструкции с глаголами на -ing: to love/hate doing smth; </w:t>
      </w:r>
    </w:p>
    <w:p w:rsidR="0073341D" w:rsidRPr="000F6729" w:rsidRDefault="00702D7D">
      <w:pPr>
        <w:numPr>
          <w:ilvl w:val="0"/>
          <w:numId w:val="91"/>
        </w:numPr>
        <w:spacing w:line="268" w:lineRule="auto"/>
        <w:ind w:hanging="348"/>
        <w:rPr>
          <w:lang w:val="en-US"/>
        </w:rPr>
      </w:pPr>
      <w:r w:rsidRPr="000F6729">
        <w:t>конструкции</w:t>
      </w:r>
      <w:r w:rsidRPr="000F6729">
        <w:rPr>
          <w:lang w:val="en-US"/>
        </w:rPr>
        <w:t xml:space="preserve"> c </w:t>
      </w:r>
      <w:r w:rsidRPr="000F6729">
        <w:t>глаголами</w:t>
      </w:r>
      <w:r w:rsidRPr="000F6729">
        <w:rPr>
          <w:lang w:val="en-US"/>
        </w:rPr>
        <w:t xml:space="preserve"> to stop, to remember, to forget (</w:t>
      </w:r>
      <w:r w:rsidRPr="000F6729">
        <w:t>разница</w:t>
      </w:r>
      <w:r w:rsidRPr="000F6729">
        <w:rPr>
          <w:lang w:val="en-US"/>
        </w:rPr>
        <w:t xml:space="preserve"> </w:t>
      </w:r>
      <w:r w:rsidRPr="000F6729">
        <w:t>в</w:t>
      </w:r>
      <w:r w:rsidRPr="000F6729">
        <w:rPr>
          <w:lang w:val="en-US"/>
        </w:rPr>
        <w:t xml:space="preserve"> </w:t>
      </w:r>
      <w:r w:rsidRPr="000F6729">
        <w:t>значении</w:t>
      </w:r>
      <w:r w:rsidRPr="000F6729">
        <w:rPr>
          <w:lang w:val="en-US"/>
        </w:rPr>
        <w:t xml:space="preserve"> to stop doing smth </w:t>
      </w:r>
      <w:r w:rsidRPr="000F6729">
        <w:t>и</w:t>
      </w:r>
      <w:r w:rsidRPr="000F6729">
        <w:rPr>
          <w:lang w:val="en-US"/>
        </w:rPr>
        <w:t xml:space="preserve"> to stop to do smth);  –</w:t>
      </w:r>
      <w:r w:rsidRPr="000F6729">
        <w:rPr>
          <w:rFonts w:ascii="Arial" w:eastAsia="Arial" w:hAnsi="Arial" w:cs="Arial"/>
          <w:lang w:val="en-US"/>
        </w:rPr>
        <w:t xml:space="preserve"> </w:t>
      </w:r>
      <w:r w:rsidRPr="000F6729">
        <w:t>конструкция</w:t>
      </w:r>
      <w:r w:rsidRPr="000F6729">
        <w:rPr>
          <w:lang w:val="en-US"/>
        </w:rPr>
        <w:t xml:space="preserve"> It takes me … to do smth; </w:t>
      </w:r>
    </w:p>
    <w:p w:rsidR="0073341D" w:rsidRPr="000F6729" w:rsidRDefault="00702D7D">
      <w:pPr>
        <w:numPr>
          <w:ilvl w:val="0"/>
          <w:numId w:val="91"/>
        </w:numPr>
        <w:spacing w:line="268" w:lineRule="auto"/>
        <w:ind w:hanging="348"/>
      </w:pPr>
      <w:r w:rsidRPr="000F6729">
        <w:t xml:space="preserve">конструкция used to + инфинитив глагола; </w:t>
      </w:r>
    </w:p>
    <w:p w:rsidR="0073341D" w:rsidRPr="000F6729" w:rsidRDefault="00702D7D">
      <w:pPr>
        <w:numPr>
          <w:ilvl w:val="0"/>
          <w:numId w:val="91"/>
        </w:numPr>
        <w:spacing w:line="268" w:lineRule="auto"/>
        <w:ind w:hanging="348"/>
        <w:rPr>
          <w:lang w:val="en-US"/>
        </w:rPr>
      </w:pPr>
      <w:r w:rsidRPr="000F6729">
        <w:t>конструкции</w:t>
      </w:r>
      <w:r w:rsidRPr="000F6729">
        <w:rPr>
          <w:lang w:val="en-US"/>
        </w:rPr>
        <w:t xml:space="preserve"> be/get used to smth; be/get used to doing smth;  </w:t>
      </w:r>
    </w:p>
    <w:p w:rsidR="0073341D" w:rsidRPr="000F6729" w:rsidRDefault="00702D7D">
      <w:pPr>
        <w:numPr>
          <w:ilvl w:val="0"/>
          <w:numId w:val="91"/>
        </w:numPr>
        <w:spacing w:line="268" w:lineRule="auto"/>
        <w:ind w:hanging="348"/>
        <w:rPr>
          <w:lang w:val="en-US"/>
        </w:rPr>
      </w:pPr>
      <w:r w:rsidRPr="000F6729">
        <w:t>конструкции</w:t>
      </w:r>
      <w:r w:rsidRPr="000F6729">
        <w:rPr>
          <w:lang w:val="en-US"/>
        </w:rPr>
        <w:t xml:space="preserve"> I prefer, I’d prefer, I’d rather prefer, </w:t>
      </w:r>
      <w:r w:rsidRPr="000F6729">
        <w:t>выражающие</w:t>
      </w:r>
      <w:r w:rsidRPr="000F6729">
        <w:rPr>
          <w:lang w:val="en-US"/>
        </w:rPr>
        <w:t xml:space="preserve"> </w:t>
      </w:r>
      <w:r w:rsidRPr="000F6729">
        <w:t>предпочтение</w:t>
      </w:r>
      <w:r w:rsidRPr="000F6729">
        <w:rPr>
          <w:lang w:val="en-US"/>
        </w:rPr>
        <w:t xml:space="preserve">, </w:t>
      </w:r>
      <w:r w:rsidRPr="000F6729">
        <w:t>а</w:t>
      </w:r>
      <w:r w:rsidRPr="000F6729">
        <w:rPr>
          <w:lang w:val="en-US"/>
        </w:rPr>
        <w:t xml:space="preserve"> </w:t>
      </w:r>
      <w:r w:rsidRPr="000F6729">
        <w:t>также</w:t>
      </w:r>
      <w:r w:rsidRPr="000F6729">
        <w:rPr>
          <w:lang w:val="en-US"/>
        </w:rPr>
        <w:t xml:space="preserve"> </w:t>
      </w:r>
      <w:r w:rsidRPr="000F6729">
        <w:t>конструкций</w:t>
      </w:r>
      <w:r w:rsidRPr="000F6729">
        <w:rPr>
          <w:lang w:val="en-US"/>
        </w:rPr>
        <w:t xml:space="preserve"> I’d rather, You’d better;  </w:t>
      </w:r>
    </w:p>
    <w:p w:rsidR="0073341D" w:rsidRPr="000F6729" w:rsidRDefault="00702D7D">
      <w:pPr>
        <w:numPr>
          <w:ilvl w:val="0"/>
          <w:numId w:val="91"/>
        </w:numPr>
        <w:spacing w:line="268" w:lineRule="auto"/>
        <w:ind w:hanging="348"/>
      </w:pPr>
      <w:r w:rsidRPr="000F6729">
        <w:t xml:space="preserve">подлежащее, выраженное собирательным существительным (family, police), и его согласование со сказуемым;  </w:t>
      </w:r>
    </w:p>
    <w:p w:rsidR="0073341D" w:rsidRPr="000F6729" w:rsidRDefault="00702D7D">
      <w:pPr>
        <w:numPr>
          <w:ilvl w:val="0"/>
          <w:numId w:val="91"/>
        </w:numPr>
        <w:spacing w:line="268" w:lineRule="auto"/>
        <w:ind w:hanging="348"/>
      </w:pPr>
      <w:r w:rsidRPr="000F6729">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73341D" w:rsidRPr="000F6729" w:rsidRDefault="00702D7D">
      <w:pPr>
        <w:numPr>
          <w:ilvl w:val="0"/>
          <w:numId w:val="91"/>
        </w:numPr>
        <w:spacing w:line="268" w:lineRule="auto"/>
        <w:ind w:hanging="348"/>
        <w:rPr>
          <w:lang w:val="en-US"/>
        </w:rPr>
      </w:pPr>
      <w:r w:rsidRPr="000F6729">
        <w:lastRenderedPageBreak/>
        <w:t>конструкция</w:t>
      </w:r>
      <w:r w:rsidRPr="000F6729">
        <w:rPr>
          <w:lang w:val="en-US"/>
        </w:rPr>
        <w:t xml:space="preserve"> to be going to, </w:t>
      </w:r>
      <w:r w:rsidRPr="000F6729">
        <w:t>формы</w:t>
      </w:r>
      <w:r w:rsidRPr="000F6729">
        <w:rPr>
          <w:lang w:val="en-US"/>
        </w:rPr>
        <w:t xml:space="preserve"> Future Simple Tense </w:t>
      </w:r>
      <w:r w:rsidRPr="000F6729">
        <w:t>и</w:t>
      </w:r>
      <w:r w:rsidRPr="000F6729">
        <w:rPr>
          <w:lang w:val="en-US"/>
        </w:rPr>
        <w:t xml:space="preserve"> Present Continuous Tense </w:t>
      </w:r>
      <w:r w:rsidRPr="000F6729">
        <w:t>для</w:t>
      </w:r>
      <w:r w:rsidRPr="000F6729">
        <w:rPr>
          <w:lang w:val="en-US"/>
        </w:rPr>
        <w:t xml:space="preserve"> </w:t>
      </w:r>
      <w:r w:rsidRPr="000F6729">
        <w:t>выражения</w:t>
      </w:r>
      <w:r w:rsidRPr="000F6729">
        <w:rPr>
          <w:lang w:val="en-US"/>
        </w:rPr>
        <w:t xml:space="preserve"> </w:t>
      </w:r>
      <w:r w:rsidRPr="000F6729">
        <w:t>будущего</w:t>
      </w:r>
      <w:r w:rsidRPr="000F6729">
        <w:rPr>
          <w:lang w:val="en-US"/>
        </w:rPr>
        <w:t xml:space="preserve"> </w:t>
      </w:r>
      <w:r w:rsidRPr="000F6729">
        <w:t>действия</w:t>
      </w:r>
      <w:r w:rsidRPr="000F6729">
        <w:rPr>
          <w:lang w:val="en-US"/>
        </w:rPr>
        <w:t xml:space="preserve">;  </w:t>
      </w:r>
    </w:p>
    <w:p w:rsidR="0073341D" w:rsidRPr="000F6729" w:rsidRDefault="00702D7D">
      <w:pPr>
        <w:numPr>
          <w:ilvl w:val="0"/>
          <w:numId w:val="91"/>
        </w:numPr>
        <w:spacing w:line="268" w:lineRule="auto"/>
        <w:ind w:hanging="348"/>
        <w:rPr>
          <w:lang w:val="en-US"/>
        </w:rPr>
      </w:pPr>
      <w:r w:rsidRPr="000F6729">
        <w:t>модальные</w:t>
      </w:r>
      <w:r w:rsidRPr="000F6729">
        <w:rPr>
          <w:lang w:val="en-US"/>
        </w:rPr>
        <w:t xml:space="preserve"> </w:t>
      </w:r>
      <w:r w:rsidRPr="000F6729">
        <w:t>глаголы</w:t>
      </w:r>
      <w:r w:rsidRPr="000F6729">
        <w:rPr>
          <w:lang w:val="en-US"/>
        </w:rPr>
        <w:t xml:space="preserve"> </w:t>
      </w:r>
      <w:r w:rsidRPr="000F6729">
        <w:t>и</w:t>
      </w:r>
      <w:r w:rsidRPr="000F6729">
        <w:rPr>
          <w:lang w:val="en-US"/>
        </w:rPr>
        <w:t xml:space="preserve"> </w:t>
      </w:r>
      <w:r w:rsidRPr="000F6729">
        <w:t>их</w:t>
      </w:r>
      <w:r w:rsidRPr="000F6729">
        <w:rPr>
          <w:lang w:val="en-US"/>
        </w:rPr>
        <w:t xml:space="preserve"> </w:t>
      </w:r>
      <w:r w:rsidRPr="000F6729">
        <w:t>эквиваленты</w:t>
      </w:r>
      <w:r w:rsidRPr="000F6729">
        <w:rPr>
          <w:lang w:val="en-US"/>
        </w:rPr>
        <w:t xml:space="preserve"> (can/be able to, could, must/have to, may, might, should, shall, would, will, need);  </w:t>
      </w:r>
    </w:p>
    <w:p w:rsidR="0073341D" w:rsidRPr="000F6729" w:rsidRDefault="00702D7D">
      <w:pPr>
        <w:numPr>
          <w:ilvl w:val="0"/>
          <w:numId w:val="91"/>
        </w:numPr>
        <w:spacing w:line="268" w:lineRule="auto"/>
        <w:ind w:hanging="348"/>
        <w:rPr>
          <w:lang w:val="en-US"/>
        </w:rPr>
      </w:pPr>
      <w:r w:rsidRPr="000F6729">
        <w:t>неличные</w:t>
      </w:r>
      <w:r w:rsidRPr="000F6729">
        <w:rPr>
          <w:lang w:val="en-US"/>
        </w:rPr>
        <w:t xml:space="preserve"> </w:t>
      </w:r>
      <w:r w:rsidRPr="000F6729">
        <w:t>формы</w:t>
      </w:r>
      <w:r w:rsidRPr="000F6729">
        <w:rPr>
          <w:lang w:val="en-US"/>
        </w:rPr>
        <w:t xml:space="preserve"> </w:t>
      </w:r>
      <w:r w:rsidRPr="000F6729">
        <w:t>глагола</w:t>
      </w:r>
      <w:r w:rsidRPr="000F6729">
        <w:rPr>
          <w:lang w:val="en-US"/>
        </w:rPr>
        <w:t xml:space="preserve"> — </w:t>
      </w:r>
      <w:r w:rsidRPr="000F6729">
        <w:t>инфинитив</w:t>
      </w:r>
      <w:r w:rsidRPr="000F6729">
        <w:rPr>
          <w:lang w:val="en-US"/>
        </w:rPr>
        <w:t xml:space="preserve">, </w:t>
      </w:r>
      <w:r w:rsidRPr="000F6729">
        <w:t>герундий</w:t>
      </w:r>
      <w:r w:rsidRPr="000F6729">
        <w:rPr>
          <w:lang w:val="en-US"/>
        </w:rPr>
        <w:t xml:space="preserve">, </w:t>
      </w:r>
      <w:r w:rsidRPr="000F6729">
        <w:t>причастие</w:t>
      </w:r>
      <w:r w:rsidRPr="000F6729">
        <w:rPr>
          <w:lang w:val="en-US"/>
        </w:rPr>
        <w:t xml:space="preserve"> (Participle I </w:t>
      </w:r>
      <w:r w:rsidRPr="000F6729">
        <w:t>и</w:t>
      </w:r>
      <w:r w:rsidRPr="000F6729">
        <w:rPr>
          <w:lang w:val="en-US"/>
        </w:rPr>
        <w:t xml:space="preserve"> Participle II); </w:t>
      </w:r>
      <w:r w:rsidRPr="000F6729">
        <w:t>причастия</w:t>
      </w:r>
      <w:r w:rsidRPr="000F6729">
        <w:rPr>
          <w:lang w:val="en-US"/>
        </w:rPr>
        <w:t xml:space="preserve"> </w:t>
      </w:r>
      <w:r w:rsidRPr="000F6729">
        <w:t>в</w:t>
      </w:r>
      <w:r w:rsidRPr="000F6729">
        <w:rPr>
          <w:lang w:val="en-US"/>
        </w:rPr>
        <w:t xml:space="preserve"> </w:t>
      </w:r>
      <w:r w:rsidRPr="000F6729">
        <w:t>функции</w:t>
      </w:r>
      <w:r w:rsidRPr="000F6729">
        <w:rPr>
          <w:lang w:val="en-US"/>
        </w:rPr>
        <w:t xml:space="preserve"> </w:t>
      </w:r>
      <w:r w:rsidRPr="000F6729">
        <w:t>определения</w:t>
      </w:r>
      <w:r w:rsidRPr="000F6729">
        <w:rPr>
          <w:lang w:val="en-US"/>
        </w:rPr>
        <w:t xml:space="preserve"> (Participle I — a playing child, Participle II — a written text); </w:t>
      </w:r>
    </w:p>
    <w:p w:rsidR="0073341D" w:rsidRPr="000F6729" w:rsidRDefault="00702D7D">
      <w:pPr>
        <w:numPr>
          <w:ilvl w:val="0"/>
          <w:numId w:val="91"/>
        </w:numPr>
        <w:spacing w:line="268" w:lineRule="auto"/>
        <w:ind w:hanging="348"/>
      </w:pPr>
      <w:r w:rsidRPr="000F6729">
        <w:t xml:space="preserve">определённый, неопределённый и нулевой артикли;  </w:t>
      </w:r>
    </w:p>
    <w:p w:rsidR="0073341D" w:rsidRPr="000F6729" w:rsidRDefault="00702D7D">
      <w:pPr>
        <w:numPr>
          <w:ilvl w:val="0"/>
          <w:numId w:val="91"/>
        </w:numPr>
        <w:spacing w:line="268" w:lineRule="auto"/>
        <w:ind w:hanging="348"/>
      </w:pPr>
      <w:r w:rsidRPr="000F6729">
        <w:t xml:space="preserve">имена существительные во множественном числе, образованных по правилу, и исключения;  </w:t>
      </w:r>
    </w:p>
    <w:p w:rsidR="0073341D" w:rsidRPr="000F6729" w:rsidRDefault="00702D7D">
      <w:pPr>
        <w:numPr>
          <w:ilvl w:val="0"/>
          <w:numId w:val="91"/>
        </w:numPr>
        <w:spacing w:line="268" w:lineRule="auto"/>
        <w:ind w:hanging="348"/>
      </w:pPr>
      <w:r w:rsidRPr="000F6729">
        <w:t xml:space="preserve">неисчисляемые имена существительные, имеющие форму только множественного числа;  </w:t>
      </w:r>
    </w:p>
    <w:p w:rsidR="0073341D" w:rsidRPr="000F6729" w:rsidRDefault="00702D7D">
      <w:pPr>
        <w:numPr>
          <w:ilvl w:val="0"/>
          <w:numId w:val="91"/>
        </w:numPr>
        <w:spacing w:line="268" w:lineRule="auto"/>
        <w:ind w:hanging="348"/>
      </w:pPr>
      <w:r w:rsidRPr="000F6729">
        <w:t xml:space="preserve">притяжательный падеж имён существительных; </w:t>
      </w:r>
    </w:p>
    <w:p w:rsidR="0073341D" w:rsidRPr="000F6729" w:rsidRDefault="00702D7D">
      <w:pPr>
        <w:numPr>
          <w:ilvl w:val="0"/>
          <w:numId w:val="91"/>
        </w:numPr>
        <w:spacing w:line="268" w:lineRule="auto"/>
        <w:ind w:hanging="348"/>
      </w:pPr>
      <w:r w:rsidRPr="000F6729">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Pr="000F6729" w:rsidRDefault="00702D7D">
      <w:pPr>
        <w:numPr>
          <w:ilvl w:val="0"/>
          <w:numId w:val="91"/>
        </w:numPr>
        <w:spacing w:line="268" w:lineRule="auto"/>
        <w:ind w:hanging="348"/>
      </w:pPr>
      <w:r w:rsidRPr="000F6729">
        <w:t xml:space="preserve">порядок следования нескольких прилагательных (мнение — размер — возраст — цвет — происхождение);  </w:t>
      </w:r>
    </w:p>
    <w:p w:rsidR="0073341D" w:rsidRPr="000F6729" w:rsidRDefault="00702D7D">
      <w:pPr>
        <w:numPr>
          <w:ilvl w:val="0"/>
          <w:numId w:val="91"/>
        </w:numPr>
        <w:spacing w:line="268" w:lineRule="auto"/>
        <w:ind w:hanging="348"/>
        <w:rPr>
          <w:lang w:val="en-US"/>
        </w:rPr>
      </w:pPr>
      <w:r w:rsidRPr="000F6729">
        <w:t>слова</w:t>
      </w:r>
      <w:r w:rsidRPr="000F6729">
        <w:rPr>
          <w:lang w:val="en-US"/>
        </w:rPr>
        <w:t xml:space="preserve">, </w:t>
      </w:r>
      <w:r w:rsidRPr="000F6729">
        <w:t>выражающие</w:t>
      </w:r>
      <w:r w:rsidRPr="000F6729">
        <w:rPr>
          <w:lang w:val="en-US"/>
        </w:rPr>
        <w:t xml:space="preserve"> </w:t>
      </w:r>
      <w:r w:rsidRPr="000F6729">
        <w:t>количество</w:t>
      </w:r>
      <w:r w:rsidRPr="000F6729">
        <w:rPr>
          <w:lang w:val="en-US"/>
        </w:rPr>
        <w:t xml:space="preserve"> (many/much, little/a little; few/a few; a lot of); </w:t>
      </w:r>
    </w:p>
    <w:p w:rsidR="0073341D" w:rsidRPr="000F6729" w:rsidRDefault="00702D7D">
      <w:pPr>
        <w:numPr>
          <w:ilvl w:val="0"/>
          <w:numId w:val="91"/>
        </w:numPr>
        <w:spacing w:line="268" w:lineRule="auto"/>
        <w:ind w:hanging="348"/>
      </w:pPr>
      <w:r w:rsidRPr="000F6729">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73341D" w:rsidRPr="000F6729" w:rsidRDefault="00702D7D">
      <w:pPr>
        <w:numPr>
          <w:ilvl w:val="0"/>
          <w:numId w:val="91"/>
        </w:numPr>
        <w:spacing w:line="268" w:lineRule="auto"/>
        <w:ind w:hanging="348"/>
      </w:pPr>
      <w:r w:rsidRPr="000F6729">
        <w:t xml:space="preserve">количественные и порядковые числительные;  </w:t>
      </w:r>
    </w:p>
    <w:p w:rsidR="0073341D" w:rsidRPr="000F6729" w:rsidRDefault="00702D7D">
      <w:pPr>
        <w:numPr>
          <w:ilvl w:val="0"/>
          <w:numId w:val="91"/>
        </w:numPr>
        <w:spacing w:line="268" w:lineRule="auto"/>
        <w:ind w:hanging="348"/>
      </w:pPr>
      <w:r w:rsidRPr="000F6729">
        <w:t xml:space="preserve">предлоги места, времени, направления; предлоги, употреб-ляемые с глаголами в страдательном залоге;  </w:t>
      </w:r>
    </w:p>
    <w:p w:rsidR="0073341D" w:rsidRPr="000F6729" w:rsidRDefault="00702D7D">
      <w:pPr>
        <w:numPr>
          <w:ilvl w:val="0"/>
          <w:numId w:val="92"/>
        </w:numPr>
        <w:spacing w:after="10" w:line="271" w:lineRule="auto"/>
        <w:ind w:firstLine="0"/>
      </w:pPr>
      <w:r w:rsidRPr="000F6729">
        <w:rPr>
          <w:b/>
        </w:rPr>
        <w:t xml:space="preserve">владеть социокультурными знаниями и умениями: </w:t>
      </w:r>
    </w:p>
    <w:p w:rsidR="0073341D" w:rsidRPr="000F6729" w:rsidRDefault="00702D7D">
      <w:pPr>
        <w:spacing w:line="268" w:lineRule="auto"/>
        <w:ind w:left="795" w:hanging="358"/>
      </w:pPr>
      <w:r w:rsidRPr="000F6729">
        <w:t>–</w:t>
      </w:r>
      <w:r w:rsidRPr="000F6729">
        <w:rPr>
          <w:rFonts w:ascii="Arial" w:eastAsia="Arial" w:hAnsi="Arial" w:cs="Arial"/>
        </w:rPr>
        <w:t xml:space="preserve"> </w:t>
      </w:r>
      <w:r w:rsidRPr="000F6729">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 д.);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73341D" w:rsidRPr="000F6729" w:rsidRDefault="00702D7D">
      <w:pPr>
        <w:numPr>
          <w:ilvl w:val="0"/>
          <w:numId w:val="92"/>
        </w:numPr>
        <w:spacing w:line="268" w:lineRule="auto"/>
        <w:ind w:firstLine="0"/>
      </w:pPr>
      <w:r w:rsidRPr="000F6729">
        <w:rPr>
          <w:b/>
        </w:rPr>
        <w:t>владеть компенсаторными умениями</w:t>
      </w:r>
      <w:r w:rsidRPr="000F6729">
        <w:t>,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Pr="000F6729" w:rsidRDefault="00702D7D">
      <w:pPr>
        <w:spacing w:line="268" w:lineRule="auto"/>
        <w:ind w:left="77" w:firstLine="0"/>
      </w:pPr>
      <w:r w:rsidRPr="000F6729">
        <w:t xml:space="preserve">ние/перифраз/толкование; при чтении и  аудировании — языковую и контекстуальную догадку;  </w:t>
      </w:r>
    </w:p>
    <w:p w:rsidR="0073341D" w:rsidRPr="000F6729" w:rsidRDefault="00702D7D">
      <w:pPr>
        <w:numPr>
          <w:ilvl w:val="0"/>
          <w:numId w:val="92"/>
        </w:numPr>
        <w:spacing w:line="268" w:lineRule="auto"/>
        <w:ind w:firstLine="0"/>
      </w:pPr>
      <w:r w:rsidRPr="000F6729">
        <w:rPr>
          <w:b/>
        </w:rPr>
        <w:t>владеть метапредметными умениями,</w:t>
      </w:r>
      <w:r w:rsidRPr="000F6729">
        <w:t xml:space="preserve"> позволяющими совершенствовать учебную деятельность по овладению иностранным языком; сравнивать, классифицировать, </w:t>
      </w:r>
      <w:r w:rsidRPr="000F6729">
        <w:lastRenderedPageBreak/>
        <w:t xml:space="preserve">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73341D" w:rsidRPr="000F6729" w:rsidRDefault="00702D7D">
      <w:pPr>
        <w:spacing w:after="24" w:line="259" w:lineRule="auto"/>
        <w:ind w:left="77" w:firstLine="0"/>
        <w:jc w:val="left"/>
      </w:pPr>
      <w:r w:rsidRPr="000F6729">
        <w:rPr>
          <w:b/>
        </w:rPr>
        <w:t xml:space="preserve"> </w:t>
      </w:r>
    </w:p>
    <w:p w:rsidR="0073341D" w:rsidRPr="000F6729" w:rsidRDefault="00702D7D">
      <w:pPr>
        <w:spacing w:after="10" w:line="271" w:lineRule="auto"/>
        <w:ind w:left="793" w:hanging="8"/>
        <w:jc w:val="left"/>
      </w:pPr>
      <w:r w:rsidRPr="000F6729">
        <w:rPr>
          <w:b/>
        </w:rPr>
        <w:t xml:space="preserve">11 класс  </w:t>
      </w:r>
    </w:p>
    <w:p w:rsidR="0073341D" w:rsidRPr="000F6729" w:rsidRDefault="00702D7D">
      <w:pPr>
        <w:numPr>
          <w:ilvl w:val="0"/>
          <w:numId w:val="93"/>
        </w:numPr>
        <w:spacing w:after="10" w:line="271" w:lineRule="auto"/>
        <w:ind w:firstLine="0"/>
        <w:jc w:val="left"/>
      </w:pPr>
      <w:r w:rsidRPr="000F6729">
        <w:rPr>
          <w:b/>
        </w:rPr>
        <w:t xml:space="preserve">владеть основными видами речевой деятельности: </w:t>
      </w:r>
    </w:p>
    <w:p w:rsidR="0073341D" w:rsidRPr="000F6729" w:rsidRDefault="00702D7D">
      <w:pPr>
        <w:numPr>
          <w:ilvl w:val="1"/>
          <w:numId w:val="93"/>
        </w:numPr>
        <w:spacing w:line="268" w:lineRule="auto"/>
        <w:ind w:hanging="348"/>
      </w:pPr>
      <w:r w:rsidRPr="000F6729">
        <w:rPr>
          <w:b/>
        </w:rPr>
        <w:t>говорение:</w:t>
      </w:r>
      <w:r w:rsidRPr="000F6729">
        <w:t xml:space="preserve">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w:t>
      </w:r>
    </w:p>
    <w:p w:rsidR="0073341D" w:rsidRPr="000F6729" w:rsidRDefault="00702D7D">
      <w:pPr>
        <w:spacing w:line="268" w:lineRule="auto"/>
        <w:ind w:left="797" w:firstLine="0"/>
      </w:pPr>
      <w:r w:rsidRPr="000F6729">
        <w:t xml:space="preserve">в стране/странах изучаемого языка (до 9 реплик со стороны каждого собеседника); </w:t>
      </w:r>
    </w:p>
    <w:p w:rsidR="0073341D" w:rsidRPr="000F6729" w:rsidRDefault="00702D7D">
      <w:pPr>
        <w:numPr>
          <w:ilvl w:val="1"/>
          <w:numId w:val="93"/>
        </w:numPr>
        <w:spacing w:line="268" w:lineRule="auto"/>
        <w:ind w:hanging="348"/>
      </w:pPr>
      <w:r w:rsidRPr="000F6729">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 результаты выполненной проектной работы (объём — 14—15 фраз);  </w:t>
      </w:r>
    </w:p>
    <w:p w:rsidR="0073341D" w:rsidRPr="000F6729" w:rsidRDefault="00702D7D">
      <w:pPr>
        <w:numPr>
          <w:ilvl w:val="1"/>
          <w:numId w:val="93"/>
        </w:numPr>
        <w:spacing w:line="268" w:lineRule="auto"/>
        <w:ind w:hanging="348"/>
      </w:pPr>
      <w:r w:rsidRPr="000F6729">
        <w:rPr>
          <w:b/>
        </w:rPr>
        <w:t>аудирование:</w:t>
      </w:r>
      <w:r w:rsidRPr="000F6729">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 </w:t>
      </w:r>
    </w:p>
    <w:p w:rsidR="0073341D" w:rsidRPr="000F6729" w:rsidRDefault="00702D7D">
      <w:pPr>
        <w:numPr>
          <w:ilvl w:val="1"/>
          <w:numId w:val="93"/>
        </w:numPr>
        <w:spacing w:line="268" w:lineRule="auto"/>
        <w:ind w:hanging="348"/>
      </w:pPr>
      <w:r w:rsidRPr="000F6729">
        <w:rPr>
          <w:b/>
        </w:rPr>
        <w:t>смысловое чтение:</w:t>
      </w:r>
      <w:r w:rsidRPr="000F6729">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 800 слов); читать про себя несплошные тексты (таблицы, диаграммы, графики) и понимать представленную в них информацию;  </w:t>
      </w:r>
    </w:p>
    <w:p w:rsidR="0073341D" w:rsidRPr="000F6729" w:rsidRDefault="00702D7D">
      <w:pPr>
        <w:numPr>
          <w:ilvl w:val="1"/>
          <w:numId w:val="93"/>
        </w:numPr>
        <w:spacing w:line="268" w:lineRule="auto"/>
        <w:ind w:hanging="348"/>
      </w:pPr>
      <w:r w:rsidRPr="000F6729">
        <w:rPr>
          <w:b/>
        </w:rPr>
        <w:t>письменная речь:</w:t>
      </w:r>
      <w:r w:rsidRPr="000F6729">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w:t>
      </w:r>
    </w:p>
    <w:p w:rsidR="0073341D" w:rsidRPr="000F6729" w:rsidRDefault="00702D7D">
      <w:pPr>
        <w:spacing w:line="268" w:lineRule="auto"/>
        <w:ind w:left="797" w:firstLine="0"/>
      </w:pPr>
      <w:r w:rsidRPr="000F6729">
        <w:lastRenderedPageBreak/>
        <w:t xml:space="preserve">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73341D" w:rsidRPr="000F6729" w:rsidRDefault="00702D7D">
      <w:pPr>
        <w:numPr>
          <w:ilvl w:val="0"/>
          <w:numId w:val="93"/>
        </w:numPr>
        <w:spacing w:line="268" w:lineRule="auto"/>
        <w:ind w:firstLine="0"/>
        <w:jc w:val="left"/>
      </w:pPr>
      <w:r w:rsidRPr="000F6729">
        <w:rPr>
          <w:b/>
        </w:rPr>
        <w:t>владеть фонетическими навыками</w:t>
      </w:r>
      <w:r w:rsidRPr="000F6729">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73341D" w:rsidRPr="000F6729" w:rsidRDefault="00702D7D">
      <w:pPr>
        <w:numPr>
          <w:ilvl w:val="0"/>
          <w:numId w:val="94"/>
        </w:numPr>
        <w:spacing w:line="268" w:lineRule="auto"/>
        <w:ind w:hanging="348"/>
      </w:pPr>
      <w:r w:rsidRPr="000F6729">
        <w:t xml:space="preserve">владеть орфографическими навыками: правильно писать изученные слова; </w:t>
      </w:r>
    </w:p>
    <w:p w:rsidR="0073341D" w:rsidRPr="000F6729" w:rsidRDefault="00702D7D">
      <w:pPr>
        <w:numPr>
          <w:ilvl w:val="0"/>
          <w:numId w:val="94"/>
        </w:numPr>
        <w:spacing w:line="268" w:lineRule="auto"/>
        <w:ind w:hanging="348"/>
      </w:pPr>
      <w:r w:rsidRPr="000F6729">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73341D" w:rsidRPr="000F6729" w:rsidRDefault="00702D7D">
      <w:pPr>
        <w:spacing w:line="268" w:lineRule="auto"/>
        <w:ind w:left="437" w:firstLine="0"/>
      </w:pPr>
      <w:r w:rsidRPr="000F6729">
        <w:rPr>
          <w:b/>
        </w:rPr>
        <w:t>3) распознавать в звучащем и письменном тексте</w:t>
      </w:r>
      <w:r w:rsidRPr="000F6729">
        <w:t xml:space="preserve">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3341D" w:rsidRPr="000F6729" w:rsidRDefault="00702D7D">
      <w:pPr>
        <w:numPr>
          <w:ilvl w:val="0"/>
          <w:numId w:val="95"/>
        </w:numPr>
        <w:spacing w:line="268" w:lineRule="auto"/>
        <w:ind w:hanging="348"/>
      </w:pPr>
      <w:r w:rsidRPr="000F6729">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w:t>
      </w:r>
    </w:p>
    <w:p w:rsidR="0073341D" w:rsidRPr="000F6729" w:rsidRDefault="00702D7D">
      <w:pPr>
        <w:tabs>
          <w:tab w:val="center" w:pos="827"/>
          <w:tab w:val="center" w:pos="1526"/>
          <w:tab w:val="center" w:pos="2394"/>
          <w:tab w:val="center" w:pos="3638"/>
          <w:tab w:val="center" w:pos="5212"/>
          <w:tab w:val="center" w:pos="6304"/>
          <w:tab w:val="center" w:pos="7048"/>
          <w:tab w:val="center" w:pos="7852"/>
          <w:tab w:val="center" w:pos="8671"/>
          <w:tab w:val="right" w:pos="9772"/>
        </w:tabs>
        <w:spacing w:after="1" w:line="259" w:lineRule="auto"/>
        <w:ind w:left="0" w:firstLine="0"/>
        <w:jc w:val="left"/>
        <w:rPr>
          <w:lang w:val="en-US"/>
        </w:rPr>
      </w:pPr>
      <w:r w:rsidRPr="000F6729">
        <w:rPr>
          <w:rFonts w:ascii="Calibri" w:eastAsia="Calibri" w:hAnsi="Calibri" w:cs="Calibri"/>
          <w:sz w:val="22"/>
        </w:rPr>
        <w:tab/>
      </w:r>
      <w:r w:rsidRPr="000F6729">
        <w:rPr>
          <w:lang w:val="en-US"/>
        </w:rPr>
        <w:t xml:space="preserve">, </w:t>
      </w:r>
      <w:r w:rsidRPr="000F6729">
        <w:rPr>
          <w:lang w:val="en-US"/>
        </w:rPr>
        <w:tab/>
        <w:t xml:space="preserve">post-, </w:t>
      </w:r>
      <w:r w:rsidRPr="000F6729">
        <w:rPr>
          <w:lang w:val="en-US"/>
        </w:rPr>
        <w:tab/>
        <w:t xml:space="preserve">pre- </w:t>
      </w:r>
      <w:r w:rsidRPr="000F6729">
        <w:rPr>
          <w:lang w:val="en-US"/>
        </w:rPr>
        <w:tab/>
      </w:r>
      <w:r w:rsidRPr="000F6729">
        <w:t>и</w:t>
      </w:r>
      <w:r w:rsidRPr="000F6729">
        <w:rPr>
          <w:lang w:val="en-US"/>
        </w:rPr>
        <w:t xml:space="preserve"> </w:t>
      </w:r>
      <w:r w:rsidRPr="000F6729">
        <w:t>суффиксов</w:t>
      </w:r>
      <w:r w:rsidRPr="000F6729">
        <w:rPr>
          <w:lang w:val="en-US"/>
        </w:rPr>
        <w:t xml:space="preserve"> </w:t>
      </w:r>
      <w:r w:rsidRPr="000F6729">
        <w:rPr>
          <w:lang w:val="en-US"/>
        </w:rPr>
        <w:tab/>
        <w:t xml:space="preserve">-able/-ible, </w:t>
      </w:r>
      <w:r w:rsidRPr="000F6729">
        <w:rPr>
          <w:lang w:val="en-US"/>
        </w:rPr>
        <w:tab/>
        <w:t xml:space="preserve">-al, </w:t>
      </w:r>
      <w:r w:rsidRPr="000F6729">
        <w:rPr>
          <w:lang w:val="en-US"/>
        </w:rPr>
        <w:tab/>
        <w:t xml:space="preserve">-ed, </w:t>
      </w:r>
      <w:r w:rsidRPr="000F6729">
        <w:rPr>
          <w:lang w:val="en-US"/>
        </w:rPr>
        <w:tab/>
        <w:t xml:space="preserve">-ese, </w:t>
      </w:r>
      <w:r w:rsidRPr="000F6729">
        <w:rPr>
          <w:lang w:val="en-US"/>
        </w:rPr>
        <w:tab/>
        <w:t xml:space="preserve">-ful, </w:t>
      </w:r>
      <w:r w:rsidRPr="000F6729">
        <w:rPr>
          <w:lang w:val="en-US"/>
        </w:rPr>
        <w:tab/>
        <w:t xml:space="preserve">-ian/ </w:t>
      </w:r>
    </w:p>
    <w:p w:rsidR="0073341D" w:rsidRPr="000F6729" w:rsidRDefault="00702D7D">
      <w:pPr>
        <w:spacing w:line="268" w:lineRule="auto"/>
        <w:ind w:left="797" w:firstLine="0"/>
      </w:pPr>
      <w:r w:rsidRPr="000F6729">
        <w:t xml:space="preserve">-an,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rsidR="0073341D" w:rsidRPr="000F6729" w:rsidRDefault="00702D7D">
      <w:pPr>
        <w:numPr>
          <w:ilvl w:val="0"/>
          <w:numId w:val="95"/>
        </w:numPr>
        <w:spacing w:line="268" w:lineRule="auto"/>
        <w:ind w:hanging="348"/>
      </w:pPr>
      <w:r w:rsidRPr="000F6729">
        <w:lastRenderedPageBreak/>
        <w:t xml:space="preserve">распознавать и употреблять в устной и письменной речи имена прилагательные на ed и -ing (excited — exciting); </w:t>
      </w:r>
    </w:p>
    <w:p w:rsidR="0073341D" w:rsidRPr="000F6729" w:rsidRDefault="00702D7D">
      <w:pPr>
        <w:numPr>
          <w:ilvl w:val="0"/>
          <w:numId w:val="95"/>
        </w:numPr>
        <w:spacing w:line="268" w:lineRule="auto"/>
        <w:ind w:hanging="348"/>
      </w:pPr>
      <w:r w:rsidRPr="000F6729">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3341D" w:rsidRPr="000F6729" w:rsidRDefault="00702D7D">
      <w:pPr>
        <w:numPr>
          <w:ilvl w:val="0"/>
          <w:numId w:val="95"/>
        </w:numPr>
        <w:spacing w:line="268" w:lineRule="auto"/>
        <w:ind w:hanging="348"/>
      </w:pPr>
      <w:r w:rsidRPr="000F6729">
        <w:t xml:space="preserve">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 </w:t>
      </w:r>
      <w:r w:rsidRPr="000F6729">
        <w:rPr>
          <w:b/>
        </w:rPr>
        <w:t xml:space="preserve">4) знать и понимать особенности структуры простых и сложных предложений </w:t>
      </w:r>
      <w:r w:rsidRPr="000F6729">
        <w:t xml:space="preserve">и различных коммуникативных типов предложений английского языка; </w:t>
      </w:r>
    </w:p>
    <w:p w:rsidR="0073341D" w:rsidRPr="000F6729" w:rsidRDefault="00702D7D">
      <w:pPr>
        <w:numPr>
          <w:ilvl w:val="0"/>
          <w:numId w:val="95"/>
        </w:numPr>
        <w:spacing w:line="268" w:lineRule="auto"/>
        <w:ind w:hanging="348"/>
      </w:pPr>
      <w:r w:rsidRPr="000F6729">
        <w:t xml:space="preserve">распознавать в звучащем и письменном тексте и употреб-лять в устной и письменной речи: </w:t>
      </w:r>
    </w:p>
    <w:p w:rsidR="0073341D" w:rsidRPr="000F6729" w:rsidRDefault="00702D7D">
      <w:pPr>
        <w:numPr>
          <w:ilvl w:val="0"/>
          <w:numId w:val="95"/>
        </w:numPr>
        <w:spacing w:line="268" w:lineRule="auto"/>
        <w:ind w:hanging="348"/>
      </w:pPr>
      <w:r w:rsidRPr="000F6729">
        <w:t xml:space="preserve">предложения, в том числе с несколькими обстоятельствами, следующими в определённом порядке;  </w:t>
      </w:r>
    </w:p>
    <w:p w:rsidR="0073341D" w:rsidRPr="000F6729" w:rsidRDefault="00702D7D">
      <w:pPr>
        <w:numPr>
          <w:ilvl w:val="0"/>
          <w:numId w:val="95"/>
        </w:numPr>
        <w:spacing w:line="268" w:lineRule="auto"/>
        <w:ind w:hanging="348"/>
      </w:pPr>
      <w:r w:rsidRPr="000F6729">
        <w:t xml:space="preserve">предложения с начальным It;  </w:t>
      </w:r>
    </w:p>
    <w:p w:rsidR="0073341D" w:rsidRPr="000F6729" w:rsidRDefault="00702D7D">
      <w:pPr>
        <w:numPr>
          <w:ilvl w:val="0"/>
          <w:numId w:val="95"/>
        </w:numPr>
        <w:spacing w:line="268" w:lineRule="auto"/>
        <w:ind w:hanging="348"/>
      </w:pPr>
      <w:r w:rsidRPr="000F6729">
        <w:t xml:space="preserve">предложения с начальным There + to be;  </w:t>
      </w:r>
    </w:p>
    <w:p w:rsidR="0073341D" w:rsidRPr="000F6729" w:rsidRDefault="00702D7D">
      <w:pPr>
        <w:numPr>
          <w:ilvl w:val="0"/>
          <w:numId w:val="95"/>
        </w:numPr>
        <w:spacing w:line="268" w:lineRule="auto"/>
        <w:ind w:hanging="348"/>
      </w:pPr>
      <w:r w:rsidRPr="000F6729">
        <w:t xml:space="preserve">предложения с глагольными конструкциями, содержащими глаголы-связки to be, to look, to seem, to feel;  </w:t>
      </w:r>
    </w:p>
    <w:p w:rsidR="0073341D" w:rsidRPr="000F6729" w:rsidRDefault="00702D7D">
      <w:pPr>
        <w:numPr>
          <w:ilvl w:val="0"/>
          <w:numId w:val="95"/>
        </w:numPr>
        <w:spacing w:line="268" w:lineRule="auto"/>
        <w:ind w:hanging="348"/>
      </w:pPr>
      <w:r w:rsidRPr="000F6729">
        <w:t xml:space="preserve">предложения cо сложным подлежащим — Complex Subject; </w:t>
      </w:r>
    </w:p>
    <w:p w:rsidR="0073341D" w:rsidRPr="000F6729" w:rsidRDefault="00702D7D">
      <w:pPr>
        <w:numPr>
          <w:ilvl w:val="0"/>
          <w:numId w:val="95"/>
        </w:numPr>
        <w:spacing w:line="268" w:lineRule="auto"/>
        <w:ind w:hanging="348"/>
      </w:pPr>
      <w:r w:rsidRPr="000F6729">
        <w:t xml:space="preserve">предложения cо сложным дополнением — Complex Object;  </w:t>
      </w:r>
    </w:p>
    <w:p w:rsidR="0073341D" w:rsidRPr="000F6729" w:rsidRDefault="00702D7D">
      <w:pPr>
        <w:numPr>
          <w:ilvl w:val="0"/>
          <w:numId w:val="95"/>
        </w:numPr>
        <w:spacing w:line="268" w:lineRule="auto"/>
        <w:ind w:hanging="348"/>
      </w:pPr>
      <w:r w:rsidRPr="000F6729">
        <w:t xml:space="preserve">сложносочинённые предложения с сочинительными союзами and, but, or; </w:t>
      </w:r>
    </w:p>
    <w:p w:rsidR="0073341D" w:rsidRPr="000F6729" w:rsidRDefault="00702D7D">
      <w:pPr>
        <w:numPr>
          <w:ilvl w:val="0"/>
          <w:numId w:val="95"/>
        </w:numPr>
        <w:spacing w:line="268" w:lineRule="auto"/>
        <w:ind w:hanging="348"/>
      </w:pPr>
      <w:r w:rsidRPr="000F6729">
        <w:t xml:space="preserve">сложноподчинённые предложения с союзами и союзными словами because, if, when, where, what, why, how; </w:t>
      </w:r>
    </w:p>
    <w:p w:rsidR="0073341D" w:rsidRPr="000F6729" w:rsidRDefault="00702D7D">
      <w:pPr>
        <w:numPr>
          <w:ilvl w:val="0"/>
          <w:numId w:val="95"/>
        </w:numPr>
        <w:spacing w:line="268" w:lineRule="auto"/>
        <w:ind w:hanging="348"/>
      </w:pPr>
      <w:r w:rsidRPr="000F6729">
        <w:t xml:space="preserve">сложноподчинённые предложения с определительными придаточными с союзными словами who, which, that; </w:t>
      </w:r>
    </w:p>
    <w:p w:rsidR="0073341D" w:rsidRPr="000F6729" w:rsidRDefault="00702D7D">
      <w:pPr>
        <w:numPr>
          <w:ilvl w:val="0"/>
          <w:numId w:val="95"/>
        </w:numPr>
        <w:spacing w:line="268" w:lineRule="auto"/>
        <w:ind w:hanging="348"/>
      </w:pPr>
      <w:r w:rsidRPr="000F6729">
        <w:t xml:space="preserve">сложноподчинённые предложения с союзными словами whoever, whatever, however, whenever; </w:t>
      </w:r>
    </w:p>
    <w:p w:rsidR="0073341D" w:rsidRPr="000F6729" w:rsidRDefault="00702D7D">
      <w:pPr>
        <w:numPr>
          <w:ilvl w:val="0"/>
          <w:numId w:val="95"/>
        </w:numPr>
        <w:spacing w:line="268" w:lineRule="auto"/>
        <w:ind w:hanging="348"/>
      </w:pPr>
      <w:r w:rsidRPr="000F6729">
        <w:t xml:space="preserve">условные предложения с глаголами в изъявительном наклонении (Conditional 0, Conditional I) и с глаголами в сослагательном наклонении (Conditional II); </w:t>
      </w:r>
    </w:p>
    <w:p w:rsidR="0073341D" w:rsidRPr="000F6729" w:rsidRDefault="00702D7D">
      <w:pPr>
        <w:numPr>
          <w:ilvl w:val="0"/>
          <w:numId w:val="95"/>
        </w:numPr>
        <w:spacing w:line="268" w:lineRule="auto"/>
        <w:ind w:hanging="348"/>
        <w:rPr>
          <w:lang w:val="en-US"/>
        </w:rPr>
      </w:pPr>
      <w:r w:rsidRPr="000F6729">
        <w:t>все</w:t>
      </w:r>
      <w:r w:rsidRPr="000F6729">
        <w:rPr>
          <w:lang w:val="en-US"/>
        </w:rPr>
        <w:t xml:space="preserve"> </w:t>
      </w:r>
      <w:r w:rsidRPr="000F6729">
        <w:t>типы</w:t>
      </w:r>
      <w:r w:rsidRPr="000F6729">
        <w:rPr>
          <w:lang w:val="en-US"/>
        </w:rPr>
        <w:t xml:space="preserve"> </w:t>
      </w:r>
      <w:r w:rsidRPr="000F6729">
        <w:t>вопросительных</w:t>
      </w:r>
      <w:r w:rsidRPr="000F6729">
        <w:rPr>
          <w:lang w:val="en-US"/>
        </w:rPr>
        <w:t xml:space="preserve"> </w:t>
      </w:r>
      <w:r w:rsidRPr="000F6729">
        <w:t>предложений</w:t>
      </w:r>
      <w:r w:rsidRPr="000F6729">
        <w:rPr>
          <w:lang w:val="en-US"/>
        </w:rPr>
        <w:t xml:space="preserve"> (</w:t>
      </w:r>
      <w:r w:rsidRPr="000F6729">
        <w:t>общий</w:t>
      </w:r>
      <w:r w:rsidRPr="000F6729">
        <w:rPr>
          <w:lang w:val="en-US"/>
        </w:rPr>
        <w:t xml:space="preserve">, </w:t>
      </w:r>
      <w:r w:rsidRPr="000F6729">
        <w:t>специальный</w:t>
      </w:r>
      <w:r w:rsidRPr="000F6729">
        <w:rPr>
          <w:lang w:val="en-US"/>
        </w:rPr>
        <w:t xml:space="preserve">, </w:t>
      </w:r>
      <w:r w:rsidRPr="000F6729">
        <w:t>альтернативный</w:t>
      </w:r>
      <w:r w:rsidRPr="000F6729">
        <w:rPr>
          <w:lang w:val="en-US"/>
        </w:rPr>
        <w:t xml:space="preserve">, </w:t>
      </w:r>
      <w:r w:rsidRPr="000F6729">
        <w:t>разделительный</w:t>
      </w:r>
      <w:r w:rsidRPr="000F6729">
        <w:rPr>
          <w:lang w:val="en-US"/>
        </w:rPr>
        <w:t xml:space="preserve"> </w:t>
      </w:r>
      <w:r w:rsidRPr="000F6729">
        <w:t>вопросы</w:t>
      </w:r>
      <w:r w:rsidRPr="000F6729">
        <w:rPr>
          <w:lang w:val="en-US"/>
        </w:rPr>
        <w:t xml:space="preserve"> </w:t>
      </w:r>
      <w:r w:rsidRPr="000F6729">
        <w:t>в</w:t>
      </w:r>
      <w:r w:rsidRPr="000F6729">
        <w:rPr>
          <w:lang w:val="en-US"/>
        </w:rPr>
        <w:t xml:space="preserve"> Present/Past/Future Simple Tense; Present/Past Continuous Tense; Present/Past Perfect Tense; Present Perfect Continuous Tense);  </w:t>
      </w:r>
    </w:p>
    <w:p w:rsidR="0073341D" w:rsidRPr="000F6729" w:rsidRDefault="00702D7D">
      <w:pPr>
        <w:numPr>
          <w:ilvl w:val="0"/>
          <w:numId w:val="95"/>
        </w:numPr>
        <w:spacing w:line="268" w:lineRule="auto"/>
        <w:ind w:hanging="348"/>
      </w:pPr>
      <w:r w:rsidRPr="000F6729">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3341D" w:rsidRPr="000F6729" w:rsidRDefault="00702D7D">
      <w:pPr>
        <w:numPr>
          <w:ilvl w:val="0"/>
          <w:numId w:val="95"/>
        </w:numPr>
        <w:spacing w:line="268" w:lineRule="auto"/>
        <w:ind w:hanging="348"/>
      </w:pPr>
      <w:r w:rsidRPr="000F6729">
        <w:t xml:space="preserve">модальные глаголы в косвенной речи в настоящем и прошедшем времени;  </w:t>
      </w:r>
    </w:p>
    <w:p w:rsidR="0073341D" w:rsidRPr="000F6729" w:rsidRDefault="00702D7D">
      <w:pPr>
        <w:numPr>
          <w:ilvl w:val="0"/>
          <w:numId w:val="95"/>
        </w:numPr>
        <w:spacing w:line="268" w:lineRule="auto"/>
        <w:ind w:hanging="348"/>
        <w:rPr>
          <w:lang w:val="en-US"/>
        </w:rPr>
      </w:pPr>
      <w:r w:rsidRPr="000F6729">
        <w:t>предложения</w:t>
      </w:r>
      <w:r w:rsidRPr="000F6729">
        <w:rPr>
          <w:lang w:val="en-US"/>
        </w:rPr>
        <w:t xml:space="preserve"> </w:t>
      </w:r>
      <w:r w:rsidRPr="000F6729">
        <w:t>с</w:t>
      </w:r>
      <w:r w:rsidRPr="000F6729">
        <w:rPr>
          <w:lang w:val="en-US"/>
        </w:rPr>
        <w:t xml:space="preserve"> </w:t>
      </w:r>
      <w:r w:rsidRPr="000F6729">
        <w:t>конструкциями</w:t>
      </w:r>
      <w:r w:rsidRPr="000F6729">
        <w:rPr>
          <w:lang w:val="en-US"/>
        </w:rPr>
        <w:t xml:space="preserve"> as … as, not so … as; both … and …, either … or, neither </w:t>
      </w:r>
    </w:p>
    <w:p w:rsidR="0073341D" w:rsidRPr="000F6729" w:rsidRDefault="00702D7D">
      <w:pPr>
        <w:spacing w:line="268" w:lineRule="auto"/>
        <w:ind w:left="797" w:firstLine="0"/>
      </w:pPr>
      <w:r w:rsidRPr="000F6729">
        <w:t xml:space="preserve">… nor;  </w:t>
      </w:r>
    </w:p>
    <w:p w:rsidR="0073341D" w:rsidRPr="000F6729" w:rsidRDefault="00702D7D">
      <w:pPr>
        <w:numPr>
          <w:ilvl w:val="0"/>
          <w:numId w:val="95"/>
        </w:numPr>
        <w:spacing w:line="268" w:lineRule="auto"/>
        <w:ind w:hanging="348"/>
      </w:pPr>
      <w:r w:rsidRPr="000F6729">
        <w:t xml:space="preserve">предложения с I wish;  </w:t>
      </w:r>
    </w:p>
    <w:p w:rsidR="0073341D" w:rsidRPr="000F6729" w:rsidRDefault="00702D7D">
      <w:pPr>
        <w:numPr>
          <w:ilvl w:val="0"/>
          <w:numId w:val="95"/>
        </w:numPr>
        <w:spacing w:line="268" w:lineRule="auto"/>
        <w:ind w:hanging="348"/>
      </w:pPr>
      <w:r w:rsidRPr="000F6729">
        <w:t xml:space="preserve">конструкции с глаголами на -ing: to love/hate doing smth; </w:t>
      </w:r>
    </w:p>
    <w:p w:rsidR="0073341D" w:rsidRPr="000F6729" w:rsidRDefault="00702D7D">
      <w:pPr>
        <w:numPr>
          <w:ilvl w:val="0"/>
          <w:numId w:val="95"/>
        </w:numPr>
        <w:spacing w:line="268" w:lineRule="auto"/>
        <w:ind w:hanging="348"/>
        <w:rPr>
          <w:lang w:val="en-US"/>
        </w:rPr>
      </w:pPr>
      <w:r w:rsidRPr="000F6729">
        <w:t>конструкции</w:t>
      </w:r>
      <w:r w:rsidRPr="000F6729">
        <w:rPr>
          <w:lang w:val="en-US"/>
        </w:rPr>
        <w:t xml:space="preserve"> c </w:t>
      </w:r>
      <w:r w:rsidRPr="000F6729">
        <w:t>глаголами</w:t>
      </w:r>
      <w:r w:rsidRPr="000F6729">
        <w:rPr>
          <w:lang w:val="en-US"/>
        </w:rPr>
        <w:t xml:space="preserve"> to stop, to remember, to forget (</w:t>
      </w:r>
      <w:r w:rsidRPr="000F6729">
        <w:t>разница</w:t>
      </w:r>
      <w:r w:rsidRPr="000F6729">
        <w:rPr>
          <w:lang w:val="en-US"/>
        </w:rPr>
        <w:t xml:space="preserve"> </w:t>
      </w:r>
      <w:r w:rsidRPr="000F6729">
        <w:t>в</w:t>
      </w:r>
      <w:r w:rsidRPr="000F6729">
        <w:rPr>
          <w:lang w:val="en-US"/>
        </w:rPr>
        <w:t xml:space="preserve"> </w:t>
      </w:r>
      <w:r w:rsidRPr="000F6729">
        <w:t>значении</w:t>
      </w:r>
      <w:r w:rsidRPr="000F6729">
        <w:rPr>
          <w:lang w:val="en-US"/>
        </w:rPr>
        <w:t xml:space="preserve"> to stop do-</w:t>
      </w:r>
    </w:p>
    <w:p w:rsidR="0073341D" w:rsidRPr="000F6729" w:rsidRDefault="00702D7D">
      <w:pPr>
        <w:spacing w:line="268" w:lineRule="auto"/>
        <w:ind w:left="437" w:right="5152" w:firstLine="360"/>
        <w:rPr>
          <w:lang w:val="en-US"/>
        </w:rPr>
      </w:pPr>
      <w:r w:rsidRPr="000F6729">
        <w:rPr>
          <w:lang w:val="en-US"/>
        </w:rPr>
        <w:t xml:space="preserve">ing smth </w:t>
      </w:r>
      <w:r w:rsidRPr="000F6729">
        <w:t>и</w:t>
      </w:r>
      <w:r w:rsidRPr="000F6729">
        <w:rPr>
          <w:lang w:val="en-US"/>
        </w:rPr>
        <w:t xml:space="preserve"> to stop to do smth);  –</w:t>
      </w:r>
      <w:r w:rsidRPr="000F6729">
        <w:rPr>
          <w:rFonts w:ascii="Arial" w:eastAsia="Arial" w:hAnsi="Arial" w:cs="Arial"/>
          <w:lang w:val="en-US"/>
        </w:rPr>
        <w:t xml:space="preserve"> </w:t>
      </w:r>
      <w:r w:rsidRPr="000F6729">
        <w:t>конструкция</w:t>
      </w:r>
      <w:r w:rsidRPr="000F6729">
        <w:rPr>
          <w:lang w:val="en-US"/>
        </w:rPr>
        <w:t xml:space="preserve"> It takes me … to do smth; </w:t>
      </w:r>
    </w:p>
    <w:p w:rsidR="0073341D" w:rsidRPr="000F6729" w:rsidRDefault="00702D7D">
      <w:pPr>
        <w:numPr>
          <w:ilvl w:val="0"/>
          <w:numId w:val="95"/>
        </w:numPr>
        <w:spacing w:line="268" w:lineRule="auto"/>
        <w:ind w:hanging="348"/>
      </w:pPr>
      <w:r w:rsidRPr="000F6729">
        <w:t xml:space="preserve">конструкция used to + инфинитив глагола; </w:t>
      </w:r>
    </w:p>
    <w:p w:rsidR="0073341D" w:rsidRPr="000F6729" w:rsidRDefault="00702D7D">
      <w:pPr>
        <w:numPr>
          <w:ilvl w:val="0"/>
          <w:numId w:val="95"/>
        </w:numPr>
        <w:spacing w:line="268" w:lineRule="auto"/>
        <w:ind w:hanging="348"/>
        <w:rPr>
          <w:lang w:val="en-US"/>
        </w:rPr>
      </w:pPr>
      <w:r w:rsidRPr="000F6729">
        <w:lastRenderedPageBreak/>
        <w:t>конструкции</w:t>
      </w:r>
      <w:r w:rsidRPr="000F6729">
        <w:rPr>
          <w:lang w:val="en-US"/>
        </w:rPr>
        <w:t xml:space="preserve"> be/get used to smth; be/get used to doing smth;  </w:t>
      </w:r>
    </w:p>
    <w:p w:rsidR="0073341D" w:rsidRPr="000F6729" w:rsidRDefault="00702D7D">
      <w:pPr>
        <w:numPr>
          <w:ilvl w:val="0"/>
          <w:numId w:val="95"/>
        </w:numPr>
        <w:spacing w:line="268" w:lineRule="auto"/>
        <w:ind w:hanging="348"/>
        <w:rPr>
          <w:lang w:val="en-US"/>
        </w:rPr>
      </w:pPr>
      <w:r w:rsidRPr="000F6729">
        <w:t>конструкции</w:t>
      </w:r>
      <w:r w:rsidRPr="000F6729">
        <w:rPr>
          <w:lang w:val="en-US"/>
        </w:rPr>
        <w:t xml:space="preserve"> I prefer, I’d prefer, I’d rather prefer, </w:t>
      </w:r>
      <w:r w:rsidRPr="000F6729">
        <w:t>выражающие</w:t>
      </w:r>
      <w:r w:rsidRPr="000F6729">
        <w:rPr>
          <w:lang w:val="en-US"/>
        </w:rPr>
        <w:t xml:space="preserve"> </w:t>
      </w:r>
      <w:r w:rsidRPr="000F6729">
        <w:t>предпочтение</w:t>
      </w:r>
      <w:r w:rsidRPr="000F6729">
        <w:rPr>
          <w:lang w:val="en-US"/>
        </w:rPr>
        <w:t xml:space="preserve">, </w:t>
      </w:r>
      <w:r w:rsidRPr="000F6729">
        <w:t>а</w:t>
      </w:r>
      <w:r w:rsidRPr="000F6729">
        <w:rPr>
          <w:lang w:val="en-US"/>
        </w:rPr>
        <w:t xml:space="preserve"> </w:t>
      </w:r>
      <w:r w:rsidRPr="000F6729">
        <w:t>также</w:t>
      </w:r>
      <w:r w:rsidRPr="000F6729">
        <w:rPr>
          <w:lang w:val="en-US"/>
        </w:rPr>
        <w:t xml:space="preserve"> </w:t>
      </w:r>
      <w:r w:rsidRPr="000F6729">
        <w:t>конструкций</w:t>
      </w:r>
      <w:r w:rsidRPr="000F6729">
        <w:rPr>
          <w:lang w:val="en-US"/>
        </w:rPr>
        <w:t xml:space="preserve"> I’d rather, You’d better;  </w:t>
      </w:r>
    </w:p>
    <w:p w:rsidR="0073341D" w:rsidRPr="000F6729" w:rsidRDefault="00702D7D">
      <w:pPr>
        <w:numPr>
          <w:ilvl w:val="0"/>
          <w:numId w:val="95"/>
        </w:numPr>
        <w:spacing w:line="268" w:lineRule="auto"/>
        <w:ind w:hanging="348"/>
      </w:pPr>
      <w:r w:rsidRPr="000F6729">
        <w:t xml:space="preserve">подлежащее, выраженное собирательным существительным (family, police), и его согласование со сказуемым;  </w:t>
      </w:r>
    </w:p>
    <w:p w:rsidR="0073341D" w:rsidRPr="000F6729" w:rsidRDefault="00702D7D">
      <w:pPr>
        <w:numPr>
          <w:ilvl w:val="0"/>
          <w:numId w:val="95"/>
        </w:numPr>
        <w:spacing w:line="268" w:lineRule="auto"/>
        <w:ind w:hanging="348"/>
      </w:pPr>
      <w:r w:rsidRPr="000F6729">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p>
    <w:p w:rsidR="0073341D" w:rsidRPr="000F6729" w:rsidRDefault="00702D7D">
      <w:pPr>
        <w:spacing w:line="268" w:lineRule="auto"/>
        <w:ind w:left="797" w:firstLine="0"/>
        <w:rPr>
          <w:lang w:val="en-US"/>
        </w:rPr>
      </w:pPr>
      <w:r w:rsidRPr="000F6729">
        <w:rPr>
          <w:lang w:val="en-US"/>
        </w:rPr>
        <w:t xml:space="preserve">Continuous Tense; Future-in-the-Past Tense) </w:t>
      </w:r>
      <w:r w:rsidRPr="000F6729">
        <w:t>и</w:t>
      </w:r>
      <w:r w:rsidRPr="000F6729">
        <w:rPr>
          <w:lang w:val="en-US"/>
        </w:rPr>
        <w:t xml:space="preserve"> </w:t>
      </w:r>
      <w:r w:rsidRPr="000F6729">
        <w:t>наиболее</w:t>
      </w:r>
      <w:r w:rsidRPr="000F6729">
        <w:rPr>
          <w:lang w:val="en-US"/>
        </w:rPr>
        <w:t xml:space="preserve"> </w:t>
      </w:r>
      <w:r w:rsidRPr="000F6729">
        <w:t>употребительных</w:t>
      </w:r>
      <w:r w:rsidRPr="000F6729">
        <w:rPr>
          <w:lang w:val="en-US"/>
        </w:rPr>
        <w:t xml:space="preserve"> </w:t>
      </w:r>
      <w:r w:rsidRPr="000F6729">
        <w:t>формах</w:t>
      </w:r>
      <w:r w:rsidRPr="000F6729">
        <w:rPr>
          <w:lang w:val="en-US"/>
        </w:rPr>
        <w:t xml:space="preserve"> </w:t>
      </w:r>
      <w:r w:rsidRPr="000F6729">
        <w:t>страдательного</w:t>
      </w:r>
      <w:r w:rsidRPr="000F6729">
        <w:rPr>
          <w:lang w:val="en-US"/>
        </w:rPr>
        <w:t xml:space="preserve"> </w:t>
      </w:r>
      <w:r w:rsidRPr="000F6729">
        <w:t>залога</w:t>
      </w:r>
      <w:r w:rsidRPr="000F6729">
        <w:rPr>
          <w:lang w:val="en-US"/>
        </w:rPr>
        <w:t xml:space="preserve"> (Present/Past Simple Passive; Present Perfect Passive);  </w:t>
      </w:r>
    </w:p>
    <w:p w:rsidR="0073341D" w:rsidRPr="000F6729" w:rsidRDefault="00702D7D">
      <w:pPr>
        <w:numPr>
          <w:ilvl w:val="0"/>
          <w:numId w:val="95"/>
        </w:numPr>
        <w:spacing w:line="268" w:lineRule="auto"/>
        <w:ind w:hanging="348"/>
        <w:rPr>
          <w:lang w:val="en-US"/>
        </w:rPr>
      </w:pPr>
      <w:r w:rsidRPr="000F6729">
        <w:t>конструкция</w:t>
      </w:r>
      <w:r w:rsidRPr="000F6729">
        <w:rPr>
          <w:lang w:val="en-US"/>
        </w:rPr>
        <w:t xml:space="preserve"> to be going to, </w:t>
      </w:r>
      <w:r w:rsidRPr="000F6729">
        <w:t>формы</w:t>
      </w:r>
      <w:r w:rsidRPr="000F6729">
        <w:rPr>
          <w:lang w:val="en-US"/>
        </w:rPr>
        <w:t xml:space="preserve"> Future Simple Tense </w:t>
      </w:r>
      <w:r w:rsidRPr="000F6729">
        <w:t>и</w:t>
      </w:r>
      <w:r w:rsidRPr="000F6729">
        <w:rPr>
          <w:lang w:val="en-US"/>
        </w:rPr>
        <w:t xml:space="preserve"> Present Continuous Tense </w:t>
      </w:r>
      <w:r w:rsidRPr="000F6729">
        <w:t>для</w:t>
      </w:r>
      <w:r w:rsidRPr="000F6729">
        <w:rPr>
          <w:lang w:val="en-US"/>
        </w:rPr>
        <w:t xml:space="preserve"> </w:t>
      </w:r>
      <w:r w:rsidRPr="000F6729">
        <w:t>выражения</w:t>
      </w:r>
      <w:r w:rsidRPr="000F6729">
        <w:rPr>
          <w:lang w:val="en-US"/>
        </w:rPr>
        <w:t xml:space="preserve"> </w:t>
      </w:r>
      <w:r w:rsidRPr="000F6729">
        <w:t>будущего</w:t>
      </w:r>
      <w:r w:rsidRPr="000F6729">
        <w:rPr>
          <w:lang w:val="en-US"/>
        </w:rPr>
        <w:t xml:space="preserve"> </w:t>
      </w:r>
      <w:r w:rsidRPr="000F6729">
        <w:t>действия</w:t>
      </w:r>
      <w:r w:rsidRPr="000F6729">
        <w:rPr>
          <w:lang w:val="en-US"/>
        </w:rPr>
        <w:t xml:space="preserve">;  </w:t>
      </w:r>
    </w:p>
    <w:p w:rsidR="0073341D" w:rsidRPr="000F6729" w:rsidRDefault="00702D7D">
      <w:pPr>
        <w:numPr>
          <w:ilvl w:val="0"/>
          <w:numId w:val="95"/>
        </w:numPr>
        <w:spacing w:line="268" w:lineRule="auto"/>
        <w:ind w:hanging="348"/>
        <w:rPr>
          <w:lang w:val="en-US"/>
        </w:rPr>
      </w:pPr>
      <w:r w:rsidRPr="000F6729">
        <w:t>модальные</w:t>
      </w:r>
      <w:r w:rsidRPr="000F6729">
        <w:rPr>
          <w:lang w:val="en-US"/>
        </w:rPr>
        <w:t xml:space="preserve"> </w:t>
      </w:r>
      <w:r w:rsidRPr="000F6729">
        <w:rPr>
          <w:lang w:val="en-US"/>
        </w:rPr>
        <w:tab/>
      </w:r>
      <w:r w:rsidRPr="000F6729">
        <w:t>глаголы</w:t>
      </w:r>
      <w:r w:rsidRPr="000F6729">
        <w:rPr>
          <w:lang w:val="en-US"/>
        </w:rPr>
        <w:t xml:space="preserve"> </w:t>
      </w:r>
      <w:r w:rsidRPr="000F6729">
        <w:rPr>
          <w:lang w:val="en-US"/>
        </w:rPr>
        <w:tab/>
      </w:r>
      <w:r w:rsidRPr="000F6729">
        <w:t>и</w:t>
      </w:r>
      <w:r w:rsidRPr="000F6729">
        <w:rPr>
          <w:lang w:val="en-US"/>
        </w:rPr>
        <w:t xml:space="preserve"> </w:t>
      </w:r>
      <w:r w:rsidRPr="000F6729">
        <w:t>их</w:t>
      </w:r>
      <w:r w:rsidRPr="000F6729">
        <w:rPr>
          <w:lang w:val="en-US"/>
        </w:rPr>
        <w:t xml:space="preserve"> </w:t>
      </w:r>
      <w:r w:rsidRPr="000F6729">
        <w:rPr>
          <w:lang w:val="en-US"/>
        </w:rPr>
        <w:tab/>
      </w:r>
      <w:r w:rsidRPr="000F6729">
        <w:t>эквиваленты</w:t>
      </w:r>
      <w:r w:rsidRPr="000F6729">
        <w:rPr>
          <w:lang w:val="en-US"/>
        </w:rPr>
        <w:t xml:space="preserve"> </w:t>
      </w:r>
      <w:r w:rsidRPr="000F6729">
        <w:rPr>
          <w:lang w:val="en-US"/>
        </w:rPr>
        <w:tab/>
        <w:t xml:space="preserve">(can/be </w:t>
      </w:r>
      <w:r w:rsidRPr="000F6729">
        <w:rPr>
          <w:lang w:val="en-US"/>
        </w:rPr>
        <w:tab/>
        <w:t xml:space="preserve">able </w:t>
      </w:r>
      <w:r w:rsidRPr="000F6729">
        <w:rPr>
          <w:lang w:val="en-US"/>
        </w:rPr>
        <w:tab/>
        <w:t xml:space="preserve">to,  could, must/have to, may, might, should, shall, would, will, need);  </w:t>
      </w:r>
    </w:p>
    <w:p w:rsidR="0073341D" w:rsidRPr="000F6729" w:rsidRDefault="00702D7D">
      <w:pPr>
        <w:numPr>
          <w:ilvl w:val="0"/>
          <w:numId w:val="95"/>
        </w:numPr>
        <w:spacing w:line="268" w:lineRule="auto"/>
        <w:ind w:hanging="348"/>
        <w:rPr>
          <w:lang w:val="en-US"/>
        </w:rPr>
      </w:pPr>
      <w:r w:rsidRPr="000F6729">
        <w:t>неличные</w:t>
      </w:r>
      <w:r w:rsidRPr="000F6729">
        <w:rPr>
          <w:lang w:val="en-US"/>
        </w:rPr>
        <w:t xml:space="preserve"> </w:t>
      </w:r>
      <w:r w:rsidRPr="000F6729">
        <w:t>формы</w:t>
      </w:r>
      <w:r w:rsidRPr="000F6729">
        <w:rPr>
          <w:lang w:val="en-US"/>
        </w:rPr>
        <w:t xml:space="preserve"> </w:t>
      </w:r>
      <w:r w:rsidRPr="000F6729">
        <w:t>глагола</w:t>
      </w:r>
      <w:r w:rsidRPr="000F6729">
        <w:rPr>
          <w:lang w:val="en-US"/>
        </w:rPr>
        <w:t xml:space="preserve"> — </w:t>
      </w:r>
      <w:r w:rsidRPr="000F6729">
        <w:t>инфинитив</w:t>
      </w:r>
      <w:r w:rsidRPr="000F6729">
        <w:rPr>
          <w:lang w:val="en-US"/>
        </w:rPr>
        <w:t xml:space="preserve">, </w:t>
      </w:r>
      <w:r w:rsidRPr="000F6729">
        <w:t>герундий</w:t>
      </w:r>
      <w:r w:rsidRPr="000F6729">
        <w:rPr>
          <w:lang w:val="en-US"/>
        </w:rPr>
        <w:t xml:space="preserve">, </w:t>
      </w:r>
      <w:r w:rsidRPr="000F6729">
        <w:t>причастие</w:t>
      </w:r>
      <w:r w:rsidRPr="000F6729">
        <w:rPr>
          <w:lang w:val="en-US"/>
        </w:rPr>
        <w:t xml:space="preserve"> (Participle I </w:t>
      </w:r>
      <w:r w:rsidRPr="000F6729">
        <w:t>и</w:t>
      </w:r>
      <w:r w:rsidRPr="000F6729">
        <w:rPr>
          <w:lang w:val="en-US"/>
        </w:rPr>
        <w:t xml:space="preserve"> Participle II); </w:t>
      </w:r>
      <w:r w:rsidRPr="000F6729">
        <w:t>причастия</w:t>
      </w:r>
      <w:r w:rsidRPr="000F6729">
        <w:rPr>
          <w:lang w:val="en-US"/>
        </w:rPr>
        <w:t xml:space="preserve"> </w:t>
      </w:r>
      <w:r w:rsidRPr="000F6729">
        <w:t>в</w:t>
      </w:r>
      <w:r w:rsidRPr="000F6729">
        <w:rPr>
          <w:lang w:val="en-US"/>
        </w:rPr>
        <w:t xml:space="preserve"> </w:t>
      </w:r>
      <w:r w:rsidRPr="000F6729">
        <w:t>функции</w:t>
      </w:r>
      <w:r w:rsidRPr="000F6729">
        <w:rPr>
          <w:lang w:val="en-US"/>
        </w:rPr>
        <w:t xml:space="preserve"> </w:t>
      </w:r>
      <w:r w:rsidRPr="000F6729">
        <w:t>определения</w:t>
      </w:r>
      <w:r w:rsidRPr="000F6729">
        <w:rPr>
          <w:lang w:val="en-US"/>
        </w:rPr>
        <w:t xml:space="preserve"> (Participle I — a playing child, Participle II — a written text); </w:t>
      </w:r>
    </w:p>
    <w:p w:rsidR="0073341D" w:rsidRPr="000F6729" w:rsidRDefault="00702D7D">
      <w:pPr>
        <w:numPr>
          <w:ilvl w:val="0"/>
          <w:numId w:val="95"/>
        </w:numPr>
        <w:spacing w:line="268" w:lineRule="auto"/>
        <w:ind w:hanging="348"/>
      </w:pPr>
      <w:r w:rsidRPr="000F6729">
        <w:t xml:space="preserve">определённый, неопределённый и нулевой артикли;  </w:t>
      </w:r>
    </w:p>
    <w:p w:rsidR="0073341D" w:rsidRPr="000F6729" w:rsidRDefault="00702D7D">
      <w:pPr>
        <w:numPr>
          <w:ilvl w:val="0"/>
          <w:numId w:val="95"/>
        </w:numPr>
        <w:spacing w:line="268" w:lineRule="auto"/>
        <w:ind w:hanging="348"/>
      </w:pPr>
      <w:r w:rsidRPr="000F6729">
        <w:t xml:space="preserve">имена существительные во множественном числе, образованных по правилу, и исключения;  </w:t>
      </w:r>
    </w:p>
    <w:p w:rsidR="0073341D" w:rsidRPr="000F6729" w:rsidRDefault="00702D7D">
      <w:pPr>
        <w:numPr>
          <w:ilvl w:val="0"/>
          <w:numId w:val="95"/>
        </w:numPr>
        <w:spacing w:line="268" w:lineRule="auto"/>
        <w:ind w:hanging="348"/>
      </w:pPr>
      <w:r w:rsidRPr="000F6729">
        <w:t xml:space="preserve">неисчисляемые имена существительные, имеющие форму только множественного числа;  </w:t>
      </w:r>
    </w:p>
    <w:p w:rsidR="0073341D" w:rsidRPr="000F6729" w:rsidRDefault="00702D7D">
      <w:pPr>
        <w:numPr>
          <w:ilvl w:val="0"/>
          <w:numId w:val="95"/>
        </w:numPr>
        <w:spacing w:line="268" w:lineRule="auto"/>
        <w:ind w:hanging="348"/>
      </w:pPr>
      <w:r w:rsidRPr="000F6729">
        <w:t xml:space="preserve">притяжательный падеж имён существительных; </w:t>
      </w:r>
    </w:p>
    <w:p w:rsidR="0073341D" w:rsidRPr="000F6729" w:rsidRDefault="00702D7D">
      <w:pPr>
        <w:numPr>
          <w:ilvl w:val="0"/>
          <w:numId w:val="95"/>
        </w:numPr>
        <w:spacing w:line="268" w:lineRule="auto"/>
        <w:ind w:hanging="348"/>
      </w:pPr>
      <w:r w:rsidRPr="000F6729">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Pr="000F6729" w:rsidRDefault="00702D7D">
      <w:pPr>
        <w:numPr>
          <w:ilvl w:val="0"/>
          <w:numId w:val="95"/>
        </w:numPr>
        <w:spacing w:line="268" w:lineRule="auto"/>
        <w:ind w:hanging="348"/>
      </w:pPr>
      <w:r w:rsidRPr="000F6729">
        <w:t xml:space="preserve">порядок следования нескольких прилагательных (мнение — размер — возраст — цвет — происхождение);  </w:t>
      </w:r>
    </w:p>
    <w:p w:rsidR="0073341D" w:rsidRPr="000F6729" w:rsidRDefault="00702D7D">
      <w:pPr>
        <w:numPr>
          <w:ilvl w:val="0"/>
          <w:numId w:val="95"/>
        </w:numPr>
        <w:spacing w:line="268" w:lineRule="auto"/>
        <w:ind w:hanging="348"/>
        <w:rPr>
          <w:lang w:val="en-US"/>
        </w:rPr>
      </w:pPr>
      <w:r w:rsidRPr="000F6729">
        <w:t>слова</w:t>
      </w:r>
      <w:r w:rsidRPr="000F6729">
        <w:rPr>
          <w:lang w:val="en-US"/>
        </w:rPr>
        <w:t xml:space="preserve">, </w:t>
      </w:r>
      <w:r w:rsidRPr="000F6729">
        <w:t>выражающие</w:t>
      </w:r>
      <w:r w:rsidRPr="000F6729">
        <w:rPr>
          <w:lang w:val="en-US"/>
        </w:rPr>
        <w:t xml:space="preserve"> </w:t>
      </w:r>
      <w:r w:rsidRPr="000F6729">
        <w:t>количество</w:t>
      </w:r>
      <w:r w:rsidRPr="000F6729">
        <w:rPr>
          <w:lang w:val="en-US"/>
        </w:rPr>
        <w:t xml:space="preserve"> (many/much, little/a little; few/a few; a lot of); </w:t>
      </w:r>
    </w:p>
    <w:p w:rsidR="0073341D" w:rsidRPr="000F6729" w:rsidRDefault="00702D7D">
      <w:pPr>
        <w:numPr>
          <w:ilvl w:val="0"/>
          <w:numId w:val="95"/>
        </w:numPr>
        <w:spacing w:line="268" w:lineRule="auto"/>
        <w:ind w:hanging="348"/>
      </w:pPr>
      <w:r w:rsidRPr="000F6729">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73341D" w:rsidRPr="000F6729" w:rsidRDefault="00702D7D">
      <w:pPr>
        <w:numPr>
          <w:ilvl w:val="0"/>
          <w:numId w:val="95"/>
        </w:numPr>
        <w:spacing w:line="268" w:lineRule="auto"/>
        <w:ind w:hanging="348"/>
      </w:pPr>
      <w:r w:rsidRPr="000F6729">
        <w:t xml:space="preserve">количественные и порядковые числительные;  </w:t>
      </w:r>
    </w:p>
    <w:p w:rsidR="0073341D" w:rsidRPr="000F6729" w:rsidRDefault="00702D7D">
      <w:pPr>
        <w:numPr>
          <w:ilvl w:val="0"/>
          <w:numId w:val="95"/>
        </w:numPr>
        <w:spacing w:line="268" w:lineRule="auto"/>
        <w:ind w:hanging="348"/>
      </w:pPr>
      <w:r w:rsidRPr="000F6729">
        <w:t xml:space="preserve">предлоги </w:t>
      </w:r>
      <w:r w:rsidRPr="000F6729">
        <w:tab/>
        <w:t xml:space="preserve">места, </w:t>
      </w:r>
      <w:r w:rsidRPr="000F6729">
        <w:tab/>
        <w:t xml:space="preserve">времени, </w:t>
      </w:r>
      <w:r w:rsidRPr="000F6729">
        <w:tab/>
        <w:t xml:space="preserve">направления; </w:t>
      </w:r>
      <w:r w:rsidRPr="000F6729">
        <w:tab/>
        <w:t xml:space="preserve">предлоги, </w:t>
      </w:r>
      <w:r w:rsidRPr="000F6729">
        <w:tab/>
        <w:t xml:space="preserve">употреб- ляемые с глаголами в страдательном залоге;  </w:t>
      </w:r>
    </w:p>
    <w:p w:rsidR="0073341D" w:rsidRPr="000F6729" w:rsidRDefault="00702D7D">
      <w:pPr>
        <w:numPr>
          <w:ilvl w:val="0"/>
          <w:numId w:val="96"/>
        </w:numPr>
        <w:spacing w:after="10" w:line="271" w:lineRule="auto"/>
        <w:ind w:firstLine="0"/>
      </w:pPr>
      <w:r w:rsidRPr="000F6729">
        <w:rPr>
          <w:b/>
        </w:rPr>
        <w:t>владеть социокультурными знаниями и умениями</w:t>
      </w:r>
      <w:r w:rsidRPr="000F6729">
        <w:t xml:space="preserve">: </w:t>
      </w:r>
    </w:p>
    <w:p w:rsidR="0073341D" w:rsidRPr="000F6729" w:rsidRDefault="00702D7D">
      <w:pPr>
        <w:spacing w:line="268" w:lineRule="auto"/>
        <w:ind w:left="795" w:hanging="358"/>
      </w:pPr>
      <w:r w:rsidRPr="000F6729">
        <w:t>–</w:t>
      </w:r>
      <w:r w:rsidRPr="000F6729">
        <w:rPr>
          <w:rFonts w:ascii="Arial" w:eastAsia="Arial" w:hAnsi="Arial" w:cs="Arial"/>
        </w:rPr>
        <w:t xml:space="preserve"> </w:t>
      </w:r>
      <w:r w:rsidRPr="000F6729">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т.д.); иметь базовые знания о социокультурном портрете и </w:t>
      </w:r>
      <w:r w:rsidRPr="000F6729">
        <w:lastRenderedPageBreak/>
        <w:t xml:space="preserve">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73341D" w:rsidRPr="000F6729" w:rsidRDefault="00702D7D">
      <w:pPr>
        <w:numPr>
          <w:ilvl w:val="0"/>
          <w:numId w:val="96"/>
        </w:numPr>
        <w:spacing w:line="268" w:lineRule="auto"/>
        <w:ind w:firstLine="0"/>
      </w:pPr>
      <w:r w:rsidRPr="000F6729">
        <w:rPr>
          <w:b/>
        </w:rPr>
        <w:t>владеть компенсаторными умениями</w:t>
      </w:r>
      <w:r w:rsidRPr="000F6729">
        <w:t xml:space="preserve">,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w:t>
      </w:r>
      <w:r w:rsidRPr="000F6729">
        <w:tab/>
        <w:t xml:space="preserve">при </w:t>
      </w:r>
      <w:r w:rsidRPr="000F6729">
        <w:tab/>
        <w:t xml:space="preserve">чтении </w:t>
      </w:r>
      <w:r w:rsidRPr="000F6729">
        <w:tab/>
        <w:t xml:space="preserve">и  аудировании — языковую и контекстуальную догадку;  </w:t>
      </w:r>
    </w:p>
    <w:p w:rsidR="0073341D" w:rsidRPr="000F6729" w:rsidRDefault="00702D7D">
      <w:pPr>
        <w:numPr>
          <w:ilvl w:val="0"/>
          <w:numId w:val="96"/>
        </w:numPr>
        <w:spacing w:line="268" w:lineRule="auto"/>
        <w:ind w:firstLine="0"/>
      </w:pPr>
      <w:r w:rsidRPr="000F6729">
        <w:rPr>
          <w:b/>
        </w:rPr>
        <w:t>владеть метапредметными умениями</w:t>
      </w:r>
      <w:r w:rsidRPr="000F6729">
        <w:t xml:space="preserve">,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 </w:t>
      </w:r>
    </w:p>
    <w:p w:rsidR="0073341D" w:rsidRDefault="00702D7D">
      <w:pPr>
        <w:spacing w:after="26" w:line="259" w:lineRule="auto"/>
        <w:ind w:left="83" w:firstLine="0"/>
        <w:jc w:val="center"/>
      </w:pPr>
      <w:r>
        <w:rPr>
          <w:b/>
        </w:rPr>
        <w:t xml:space="preserve"> </w:t>
      </w:r>
    </w:p>
    <w:p w:rsidR="0073341D" w:rsidRDefault="00702D7D">
      <w:pPr>
        <w:spacing w:after="11" w:line="271" w:lineRule="auto"/>
        <w:ind w:left="147" w:right="115"/>
        <w:jc w:val="center"/>
      </w:pPr>
      <w:r>
        <w:rPr>
          <w:b/>
        </w:rPr>
        <w:t xml:space="preserve">Содержание программы </w:t>
      </w:r>
    </w:p>
    <w:p w:rsidR="0073341D" w:rsidRDefault="00702D7D">
      <w:pPr>
        <w:spacing w:after="5" w:line="271" w:lineRule="auto"/>
        <w:ind w:left="72"/>
      </w:pPr>
      <w:r>
        <w:rPr>
          <w:b/>
        </w:rPr>
        <w:t xml:space="preserve">Содержание обучения – 10 класс </w:t>
      </w:r>
    </w:p>
    <w:tbl>
      <w:tblPr>
        <w:tblStyle w:val="TableGrid"/>
        <w:tblW w:w="9857" w:type="dxa"/>
        <w:tblInd w:w="-31" w:type="dxa"/>
        <w:tblCellMar>
          <w:top w:w="60" w:type="dxa"/>
          <w:left w:w="108" w:type="dxa"/>
          <w:right w:w="48" w:type="dxa"/>
        </w:tblCellMar>
        <w:tblLook w:val="04A0" w:firstRow="1" w:lastRow="0" w:firstColumn="1" w:lastColumn="0" w:noHBand="0" w:noVBand="1"/>
      </w:tblPr>
      <w:tblGrid>
        <w:gridCol w:w="9857"/>
      </w:tblGrid>
      <w:tr w:rsidR="0073341D">
        <w:trPr>
          <w:trHeight w:val="801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 xml:space="preserve">Коммуникативные умения  </w:t>
            </w:r>
          </w:p>
          <w:p w:rsidR="0073341D" w:rsidRDefault="00702D7D">
            <w:pPr>
              <w:spacing w:after="0" w:line="279" w:lineRule="auto"/>
              <w:ind w:left="0" w:firstLine="0"/>
            </w:pPr>
            <w: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3341D" w:rsidRDefault="00702D7D">
            <w:pPr>
              <w:spacing w:after="23" w:line="259" w:lineRule="auto"/>
              <w:ind w:left="0" w:firstLine="0"/>
            </w:pPr>
            <w:r>
              <w:t xml:space="preserve">Повседневная жизнь семьи. Межличностные отношения в семье, с друзьями и знакомыми. </w:t>
            </w:r>
          </w:p>
          <w:p w:rsidR="0073341D" w:rsidRDefault="00702D7D">
            <w:pPr>
              <w:spacing w:after="23" w:line="259" w:lineRule="auto"/>
              <w:ind w:left="0" w:firstLine="0"/>
              <w:jc w:val="left"/>
            </w:pPr>
            <w:r>
              <w:t xml:space="preserve">Конфликтные ситуации, их предупреждение и разрешение. </w:t>
            </w:r>
          </w:p>
          <w:p w:rsidR="0073341D" w:rsidRDefault="00702D7D">
            <w:pPr>
              <w:spacing w:after="0" w:line="259" w:lineRule="auto"/>
              <w:ind w:left="0" w:firstLine="0"/>
              <w:jc w:val="left"/>
            </w:pPr>
            <w:r>
              <w:t xml:space="preserve">Внешность и характеристика человека, литературного персонажа.  </w:t>
            </w:r>
          </w:p>
          <w:p w:rsidR="0073341D" w:rsidRDefault="00702D7D">
            <w:pPr>
              <w:spacing w:after="0" w:line="279" w:lineRule="auto"/>
              <w:ind w:left="0" w:firstLine="0"/>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02D7D">
            <w:pPr>
              <w:spacing w:after="0" w:line="258" w:lineRule="auto"/>
              <w:ind w:left="0" w:right="62" w:firstLine="0"/>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73341D" w:rsidRDefault="00702D7D">
            <w:pPr>
              <w:spacing w:after="0" w:line="259" w:lineRule="auto"/>
              <w:ind w:left="0" w:right="57" w:firstLine="0"/>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73341D" w:rsidRDefault="00702D7D">
            <w:pPr>
              <w:spacing w:after="0" w:line="279" w:lineRule="auto"/>
              <w:ind w:left="0" w:firstLine="0"/>
            </w:pPr>
            <w:r>
              <w:t xml:space="preserve">Молодёжь в современном обществе. Досуг молодёжи: чтение, кино, театр, музыка, музеи, Интернет, компьютерные игры. Любовь и дружба. </w:t>
            </w:r>
          </w:p>
          <w:p w:rsidR="0073341D" w:rsidRDefault="00702D7D">
            <w:pPr>
              <w:spacing w:after="23" w:line="259" w:lineRule="auto"/>
              <w:ind w:left="0" w:firstLine="0"/>
              <w:jc w:val="left"/>
            </w:pPr>
            <w:r>
              <w:t xml:space="preserve">Покупки: одежда, обувь и продукты питания. Карманные деньги. Молодёжная мода.  </w:t>
            </w:r>
          </w:p>
          <w:p w:rsidR="0073341D" w:rsidRDefault="00702D7D">
            <w:pPr>
              <w:spacing w:after="23" w:line="259" w:lineRule="auto"/>
              <w:ind w:left="0" w:firstLine="0"/>
              <w:jc w:val="left"/>
            </w:pPr>
            <w:r>
              <w:t xml:space="preserve">Туризм. Виды отдыха. Путешествия по России и зарубежным странам. </w:t>
            </w:r>
          </w:p>
          <w:p w:rsidR="0073341D" w:rsidRDefault="00702D7D">
            <w:pPr>
              <w:spacing w:after="23" w:line="259" w:lineRule="auto"/>
              <w:ind w:left="0" w:firstLine="0"/>
              <w:jc w:val="left"/>
            </w:pPr>
            <w:r>
              <w:t xml:space="preserve">Проблемы экологии. Защита окружающей среды. Стихийные бедствия. </w:t>
            </w:r>
          </w:p>
          <w:p w:rsidR="0073341D" w:rsidRDefault="00702D7D">
            <w:pPr>
              <w:spacing w:after="0" w:line="259" w:lineRule="auto"/>
              <w:ind w:left="0" w:firstLine="0"/>
              <w:jc w:val="left"/>
            </w:pPr>
            <w:r>
              <w:t xml:space="preserve">Условия проживания в городской/сельской местности. </w:t>
            </w:r>
          </w:p>
          <w:p w:rsidR="0073341D" w:rsidRDefault="00702D7D">
            <w:pPr>
              <w:spacing w:after="0" w:line="279" w:lineRule="auto"/>
              <w:ind w:left="0" w:firstLine="0"/>
              <w:jc w:val="left"/>
            </w:pPr>
            <w:r>
              <w:t xml:space="preserve">Технический прогресс: перспективы и последствия. Современные средства связи (мобильные телефоны, смартфоны, планшеты, компьютеры). </w:t>
            </w:r>
          </w:p>
          <w:p w:rsidR="0073341D" w:rsidRDefault="00702D7D">
            <w:pPr>
              <w:spacing w:after="0" w:line="251" w:lineRule="auto"/>
              <w:ind w:left="0" w:right="59" w:firstLine="0"/>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spacing w:after="0" w:line="259" w:lineRule="auto"/>
              <w:ind w:left="0" w:right="57" w:firstLine="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r>
              <w:rPr>
                <w:b/>
              </w:rPr>
              <w:t xml:space="preserve"> </w:t>
            </w:r>
          </w:p>
        </w:tc>
      </w:tr>
      <w:tr w:rsidR="0073341D">
        <w:trPr>
          <w:trHeight w:val="249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0" w:firstLine="0"/>
              <w:jc w:val="left"/>
            </w:pPr>
            <w:r>
              <w:rPr>
                <w:b/>
                <w:i/>
              </w:rPr>
              <w:t xml:space="preserve">Говорение </w:t>
            </w:r>
          </w:p>
          <w:p w:rsidR="0073341D" w:rsidRDefault="00702D7D">
            <w:pPr>
              <w:spacing w:after="2" w:line="278" w:lineRule="auto"/>
              <w:ind w:left="0" w:right="57" w:firstLine="0"/>
            </w:pPr>
            <w:r>
              <w:t xml:space="preserve">Развитие коммуникативных умений </w:t>
            </w:r>
            <w:r>
              <w:rPr>
                <w:b/>
                <w:i/>
              </w:rPr>
              <w:t>диалогической речи</w:t>
            </w:r>
            <w: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Pr>
                <w:b/>
                <w:i/>
              </w:rPr>
              <w:t xml:space="preserve"> </w:t>
            </w:r>
          </w:p>
          <w:p w:rsidR="0073341D" w:rsidRDefault="00702D7D">
            <w:pPr>
              <w:spacing w:after="23" w:line="258" w:lineRule="auto"/>
              <w:ind w:left="0" w:right="59" w:firstLine="0"/>
            </w:pPr>
            <w:r>
              <w:rPr>
                <w:i/>
              </w:rPr>
              <w:t>диалог этикетного характера:</w:t>
            </w:r>
            <w: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spacing w:after="0" w:line="259" w:lineRule="auto"/>
              <w:ind w:left="0" w:firstLine="0"/>
            </w:pPr>
            <w:r>
              <w:rPr>
                <w:i/>
              </w:rPr>
              <w:t>диалог — побуждение к действию</w:t>
            </w:r>
            <w:r>
              <w:t>: обращаться с просьбой, вежливо соглашаться/не согла-</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856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7" w:line="273" w:lineRule="auto"/>
              <w:ind w:left="0" w:right="59" w:firstLine="0"/>
            </w:pPr>
            <w:r>
              <w:lastRenderedPageBreak/>
              <w:t xml:space="preserve">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rPr>
                <w:i/>
              </w:rPr>
              <w:t>диалог — обмен мнениями</w:t>
            </w:r>
            <w: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spacing w:after="0" w:line="279" w:lineRule="auto"/>
              <w:ind w:left="0" w:right="55" w:firstLine="0"/>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73341D" w:rsidRDefault="00702D7D">
            <w:pPr>
              <w:spacing w:after="0" w:line="259" w:lineRule="auto"/>
              <w:ind w:left="0" w:firstLine="0"/>
              <w:jc w:val="left"/>
            </w:pPr>
            <w:r>
              <w:t xml:space="preserve">Объём диалога — 8 реплик со стороны каждого собеседника.  </w:t>
            </w:r>
          </w:p>
          <w:p w:rsidR="0073341D" w:rsidRDefault="00702D7D">
            <w:pPr>
              <w:spacing w:after="1" w:line="278" w:lineRule="auto"/>
              <w:ind w:left="0" w:firstLine="0"/>
            </w:pPr>
            <w:r>
              <w:t xml:space="preserve">Развитие коммуникативных умений </w:t>
            </w:r>
            <w:r>
              <w:rPr>
                <w:b/>
                <w:i/>
              </w:rPr>
              <w:t xml:space="preserve">монологической речи </w:t>
            </w:r>
            <w:r>
              <w:t xml:space="preserve">на базе умений, сформированных в основной школе:  </w:t>
            </w:r>
          </w:p>
          <w:p w:rsidR="0073341D" w:rsidRDefault="00702D7D">
            <w:pPr>
              <w:spacing w:after="1" w:line="278" w:lineRule="auto"/>
              <w:ind w:left="0" w:firstLine="0"/>
            </w:pPr>
            <w:r>
              <w:t xml:space="preserve">создание устных связных монологических высказываний с использованием основных коммуникативных типов речи:  </w:t>
            </w:r>
          </w:p>
          <w:p w:rsidR="0073341D" w:rsidRDefault="00702D7D">
            <w:pPr>
              <w:spacing w:after="1" w:line="278" w:lineRule="auto"/>
              <w:ind w:left="0" w:right="62" w:firstLine="0"/>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73341D" w:rsidRDefault="00702D7D">
            <w:pPr>
              <w:spacing w:after="1" w:line="278" w:lineRule="auto"/>
              <w:ind w:left="0" w:right="63" w:firstLine="0"/>
            </w:pPr>
            <w:r>
              <w:t xml:space="preserve">пересказ основного содержания прочитанного/прослушанного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73341D" w:rsidRDefault="00702D7D">
            <w:pPr>
              <w:spacing w:after="0" w:line="279" w:lineRule="auto"/>
              <w:ind w:left="0" w:right="57" w:firstLine="0"/>
            </w:pPr>
            <w: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73341D" w:rsidRDefault="00702D7D">
            <w:pPr>
              <w:spacing w:after="0" w:line="259" w:lineRule="auto"/>
              <w:ind w:left="0" w:firstLine="0"/>
              <w:jc w:val="left"/>
            </w:pPr>
            <w:r>
              <w:t>Объём монологического высказывания — до 14 фраз.</w:t>
            </w:r>
            <w:r>
              <w:rPr>
                <w:b/>
              </w:rPr>
              <w:t xml:space="preserve"> </w:t>
            </w:r>
          </w:p>
        </w:tc>
      </w:tr>
      <w:tr w:rsidR="0073341D">
        <w:trPr>
          <w:trHeight w:val="580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i/>
              </w:rPr>
              <w:lastRenderedPageBreak/>
              <w:t xml:space="preserve">Аудирование  </w:t>
            </w:r>
          </w:p>
          <w:p w:rsidR="0073341D" w:rsidRDefault="00702D7D">
            <w:pPr>
              <w:spacing w:after="0" w:line="279" w:lineRule="auto"/>
              <w:ind w:left="0" w:right="60" w:firstLine="0"/>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73341D" w:rsidRDefault="00702D7D">
            <w:pPr>
              <w:spacing w:after="0" w:line="284" w:lineRule="auto"/>
              <w:ind w:left="0" w:firstLine="0"/>
              <w:jc w:val="left"/>
            </w:pPr>
            <w:r>
              <w:t xml:space="preserve">задачи: </w:t>
            </w:r>
            <w:r>
              <w:tab/>
              <w:t xml:space="preserve">с пониманием </w:t>
            </w:r>
            <w:r>
              <w:tab/>
              <w:t xml:space="preserve">основного </w:t>
            </w:r>
            <w:r>
              <w:tab/>
              <w:t xml:space="preserve">содержания; </w:t>
            </w:r>
            <w:r>
              <w:tab/>
              <w:t xml:space="preserve">с пониманием </w:t>
            </w:r>
            <w:r>
              <w:tab/>
              <w:t xml:space="preserve">нужной/интересующей/запрашиваемой информации.  </w:t>
            </w:r>
          </w:p>
          <w:p w:rsidR="0073341D" w:rsidRDefault="00702D7D">
            <w:pPr>
              <w:spacing w:after="24" w:line="258" w:lineRule="auto"/>
              <w:ind w:left="0" w:right="59"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spacing w:after="0" w:line="278" w:lineRule="auto"/>
              <w:ind w:left="0" w:right="57" w:firstLine="0"/>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spacing w:after="8" w:line="278" w:lineRule="auto"/>
              <w:ind w:left="0" w:right="57" w:firstLine="0"/>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текста/текстов для аудирования — до 2,5 минуты. </w:t>
            </w:r>
          </w:p>
          <w:p w:rsidR="0073341D" w:rsidRDefault="00702D7D">
            <w:pPr>
              <w:spacing w:after="17" w:line="259" w:lineRule="auto"/>
              <w:ind w:left="0" w:firstLine="0"/>
              <w:jc w:val="left"/>
            </w:pPr>
            <w:r>
              <w:rPr>
                <w:b/>
                <w:i/>
              </w:rPr>
              <w:t xml:space="preserve">Смысловое чтение  </w:t>
            </w:r>
          </w:p>
          <w:p w:rsidR="0073341D" w:rsidRDefault="00702D7D">
            <w:pPr>
              <w:spacing w:after="0" w:line="259" w:lineRule="auto"/>
              <w:ind w:left="0" w:firstLine="0"/>
            </w:pPr>
            <w:r>
              <w:t>Развитие</w:t>
            </w:r>
            <w:r>
              <w:rPr>
                <w:i/>
              </w:rPr>
              <w:t xml:space="preserve"> </w:t>
            </w:r>
            <w: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635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right="54" w:firstLine="0"/>
            </w:pPr>
            <w:r>
              <w:t xml:space="preserve">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73341D" w:rsidRDefault="00702D7D">
            <w:pPr>
              <w:spacing w:after="12" w:line="268" w:lineRule="auto"/>
              <w:ind w:left="0" w:right="59"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3341D" w:rsidRDefault="00702D7D">
            <w:pPr>
              <w:spacing w:after="0" w:line="279" w:lineRule="auto"/>
              <w:ind w:left="0" w:right="59" w:firstLine="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spacing w:after="0" w:line="259" w:lineRule="auto"/>
              <w:ind w:left="0" w:right="57" w:firstLine="0"/>
            </w:pPr>
            <w:r>
              <w:t xml:space="preserve">Чтение несплошных текстов (таблиц, диаграмм, графиков и т. д.)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w:t>
            </w:r>
            <w:r>
              <w:lastRenderedPageBreak/>
              <w:t>информационного характера, объявление, памятка, электронное сообщение личного характера, стихотворение. Объём текста/текстов для чтения — 500—700 слов.</w:t>
            </w:r>
            <w:r>
              <w:rPr>
                <w:b/>
              </w:rPr>
              <w:t xml:space="preserve"> </w:t>
            </w:r>
          </w:p>
        </w:tc>
      </w:tr>
      <w:tr w:rsidR="0073341D">
        <w:trPr>
          <w:trHeight w:val="470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line="259" w:lineRule="auto"/>
              <w:ind w:left="0" w:firstLine="0"/>
              <w:jc w:val="left"/>
            </w:pPr>
            <w:r>
              <w:rPr>
                <w:b/>
                <w:i/>
              </w:rPr>
              <w:lastRenderedPageBreak/>
              <w:t xml:space="preserve">Письменная речь </w:t>
            </w:r>
          </w:p>
          <w:p w:rsidR="0073341D" w:rsidRDefault="00702D7D">
            <w:pPr>
              <w:spacing w:after="22" w:line="259" w:lineRule="auto"/>
              <w:ind w:left="0" w:firstLine="0"/>
              <w:jc w:val="left"/>
            </w:pPr>
            <w:r>
              <w:t xml:space="preserve">Развитие умений письменной речи на базе умений, сформированных в основной школе: </w:t>
            </w:r>
          </w:p>
          <w:p w:rsidR="0073341D" w:rsidRDefault="00702D7D">
            <w:pPr>
              <w:spacing w:after="1" w:line="278" w:lineRule="auto"/>
              <w:ind w:left="0" w:right="59" w:firstLine="0"/>
            </w:pPr>
            <w:r>
              <w:t xml:space="preserve">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w:t>
            </w:r>
          </w:p>
          <w:p w:rsidR="0073341D" w:rsidRDefault="00702D7D">
            <w:pPr>
              <w:spacing w:after="0" w:line="278" w:lineRule="auto"/>
              <w:ind w:left="0" w:firstLine="0"/>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p>
          <w:p w:rsidR="0073341D" w:rsidRDefault="00702D7D">
            <w:pPr>
              <w:spacing w:after="23" w:line="259" w:lineRule="auto"/>
              <w:ind w:left="0" w:firstLine="0"/>
              <w:jc w:val="left"/>
            </w:pPr>
            <w:r>
              <w:t xml:space="preserve">130 слов; </w:t>
            </w:r>
          </w:p>
          <w:p w:rsidR="0073341D" w:rsidRDefault="00702D7D">
            <w:pPr>
              <w:spacing w:after="0" w:line="278" w:lineRule="auto"/>
              <w:ind w:left="0" w:right="59" w:firstLine="0"/>
            </w:pPr>
            <w:r>
              <w:t xml:space="preserve">создание небольшого письменного высказывания (рассказа, сочинения и т. д.) на основе плана, иллюстрации, таблицы, диаграммы и/или прочитанного/прослушанного текста с опорой на образец. Объём письменного высказывания — до 150 слов; </w:t>
            </w:r>
          </w:p>
          <w:p w:rsidR="0073341D" w:rsidRDefault="00702D7D">
            <w:pPr>
              <w:spacing w:after="1" w:line="278" w:lineRule="auto"/>
              <w:ind w:left="0" w:firstLine="0"/>
              <w:jc w:val="left"/>
            </w:pPr>
            <w:r>
              <w:t xml:space="preserve">заполнение таблицы: краткая фиксация содержания прочитанного/прослушанного текста или дополнение информации в таблице;  </w:t>
            </w:r>
          </w:p>
          <w:p w:rsidR="0073341D" w:rsidRDefault="00702D7D">
            <w:pPr>
              <w:spacing w:after="0" w:line="259" w:lineRule="auto"/>
              <w:ind w:left="0" w:right="58" w:firstLine="0"/>
              <w:jc w:val="left"/>
            </w:pPr>
            <w:r>
              <w:t>письменное предоставление результатов выполненной проектной работы, в том числе в форме презентации. Объём — до 150 слов. Языковые знания и навыки</w:t>
            </w:r>
            <w:r>
              <w:rPr>
                <w:b/>
              </w:rPr>
              <w:t xml:space="preserve"> </w:t>
            </w:r>
          </w:p>
        </w:tc>
      </w:tr>
      <w:tr w:rsidR="0073341D">
        <w:trPr>
          <w:trHeight w:val="304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line="259" w:lineRule="auto"/>
              <w:ind w:left="0" w:firstLine="0"/>
              <w:jc w:val="left"/>
            </w:pPr>
            <w:r>
              <w:rPr>
                <w:b/>
                <w:i/>
              </w:rPr>
              <w:lastRenderedPageBreak/>
              <w:t xml:space="preserve">Фонетическая сторона речи </w:t>
            </w:r>
          </w:p>
          <w:p w:rsidR="0073341D" w:rsidRDefault="00702D7D">
            <w:pPr>
              <w:spacing w:after="1" w:line="278" w:lineRule="auto"/>
              <w:ind w:left="0" w:right="59" w:firstLine="0"/>
            </w:pPr>
            <w: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spacing w:after="0" w:line="278" w:lineRule="auto"/>
              <w:ind w:left="0" w:right="62" w:firstLine="0"/>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spacing w:after="0" w:line="259" w:lineRule="auto"/>
              <w:ind w:left="0" w:right="62" w:firstLine="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r>
              <w:rPr>
                <w:b/>
              </w:rPr>
              <w:t xml:space="preserve"> </w:t>
            </w:r>
          </w:p>
        </w:tc>
      </w:tr>
      <w:tr w:rsidR="0073341D">
        <w:trPr>
          <w:trHeight w:val="28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i/>
              </w:rPr>
              <w:t xml:space="preserve">Орфография и пунктуация  </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304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0" w:firstLine="0"/>
              <w:jc w:val="left"/>
            </w:pPr>
            <w:r>
              <w:t xml:space="preserve">Правильное написание изученных слов. </w:t>
            </w:r>
          </w:p>
          <w:p w:rsidR="0073341D" w:rsidRDefault="00702D7D">
            <w:pPr>
              <w:spacing w:after="0" w:line="279" w:lineRule="auto"/>
              <w:ind w:left="0" w:right="59"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 отсутствие точки после заголовка.  </w:t>
            </w:r>
          </w:p>
          <w:p w:rsidR="0073341D" w:rsidRDefault="00702D7D">
            <w:pPr>
              <w:spacing w:after="0" w:line="258" w:lineRule="auto"/>
              <w:ind w:left="0" w:right="58" w:firstLine="0"/>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3341D" w:rsidRDefault="00702D7D">
            <w:pPr>
              <w:spacing w:after="0" w:line="259" w:lineRule="auto"/>
              <w:ind w:left="0" w:right="59" w:firstLine="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r>
              <w:rPr>
                <w:b/>
              </w:rPr>
              <w:t xml:space="preserve"> </w:t>
            </w:r>
          </w:p>
        </w:tc>
      </w:tr>
      <w:tr w:rsidR="0073341D">
        <w:trPr>
          <w:trHeight w:val="1132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i/>
              </w:rPr>
              <w:lastRenderedPageBreak/>
              <w:t xml:space="preserve">Лексическая сторона речи </w:t>
            </w:r>
          </w:p>
          <w:p w:rsidR="0073341D" w:rsidRDefault="00702D7D">
            <w:pPr>
              <w:spacing w:after="0" w:line="279" w:lineRule="auto"/>
              <w:ind w:left="0" w:right="59" w:firstLine="0"/>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 </w:t>
            </w:r>
          </w:p>
          <w:p w:rsidR="0073341D" w:rsidRDefault="00702D7D">
            <w:pPr>
              <w:spacing w:after="0" w:line="279" w:lineRule="auto"/>
              <w:ind w:left="0" w:right="59" w:firstLine="0"/>
            </w:pPr>
            <w: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73341D" w:rsidRDefault="00702D7D">
            <w:pPr>
              <w:spacing w:after="0" w:line="278" w:lineRule="auto"/>
              <w:ind w:left="0" w:right="5456" w:firstLine="0"/>
              <w:jc w:val="left"/>
            </w:pPr>
            <w:r>
              <w:t xml:space="preserve">Основные способы словообразования:  а) аффиксация:  </w:t>
            </w:r>
          </w:p>
          <w:p w:rsidR="0073341D" w:rsidRDefault="00702D7D">
            <w:pPr>
              <w:spacing w:line="259" w:lineRule="auto"/>
              <w:ind w:left="0" w:firstLine="0"/>
              <w:jc w:val="left"/>
            </w:pPr>
            <w:r>
              <w:t xml:space="preserve">образование глаголов при помощи префиксов dis-, mis-, re-, over-, under- и суффикса -ise/-ize;  </w:t>
            </w:r>
          </w:p>
          <w:p w:rsidR="0073341D" w:rsidRDefault="00702D7D">
            <w:pPr>
              <w:spacing w:after="37" w:line="236" w:lineRule="auto"/>
              <w:ind w:left="0" w:firstLine="0"/>
            </w:pPr>
            <w:r>
              <w:t xml:space="preserve">образование имён существительных при помощи префиксов un-, in-/im- и суффиксов -ance/ence, -er/-or, -ing, -ist, -ity, -ment, -ness, -sion/-tion, -ship;  </w:t>
            </w:r>
          </w:p>
          <w:p w:rsidR="0073341D" w:rsidRDefault="00702D7D">
            <w:pPr>
              <w:spacing w:after="0" w:line="259" w:lineRule="auto"/>
              <w:ind w:left="0" w:firstLine="0"/>
              <w:jc w:val="left"/>
            </w:pPr>
            <w:r>
              <w:t xml:space="preserve">образование имён прилагательных при помощи префиксов un-, in-/im-, inter-, non- </w:t>
            </w:r>
          </w:p>
          <w:p w:rsidR="0073341D" w:rsidRPr="00702D7D" w:rsidRDefault="00702D7D">
            <w:pPr>
              <w:spacing w:line="259" w:lineRule="auto"/>
              <w:ind w:left="0" w:firstLine="0"/>
              <w:jc w:val="left"/>
              <w:rPr>
                <w:lang w:val="en-US"/>
              </w:rPr>
            </w:pPr>
            <w:r>
              <w:t>и</w:t>
            </w:r>
            <w:r w:rsidRPr="00702D7D">
              <w:rPr>
                <w:lang w:val="en-US"/>
              </w:rPr>
              <w:t xml:space="preserve"> </w:t>
            </w:r>
            <w:r>
              <w:t>суффиксов</w:t>
            </w:r>
            <w:r w:rsidRPr="00702D7D">
              <w:rPr>
                <w:lang w:val="en-US"/>
              </w:rPr>
              <w:t xml:space="preserve"> -able/-ible, -al, -ed, -ese, -ful, -ian/-an, -ing, -ish, -ive, -less, -ly, -ous, -y; </w:t>
            </w:r>
          </w:p>
          <w:p w:rsidR="0073341D" w:rsidRDefault="00702D7D">
            <w:pPr>
              <w:spacing w:after="5" w:line="274" w:lineRule="auto"/>
              <w:ind w:left="0" w:right="2248" w:firstLine="0"/>
              <w:jc w:val="left"/>
            </w:pPr>
            <w:r>
              <w:t xml:space="preserve">образование наречий при помощи префиксов un-, in-/im- и суффикса -ly;  образование числительных при помощи суффиксов -teen, -ty, -th; б) словосложение:  </w:t>
            </w:r>
          </w:p>
          <w:p w:rsidR="0073341D" w:rsidRDefault="00702D7D">
            <w:pPr>
              <w:spacing w:after="32" w:line="238" w:lineRule="auto"/>
              <w:ind w:left="0" w:firstLine="0"/>
            </w:pPr>
            <w:r>
              <w:t xml:space="preserve">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w:t>
            </w:r>
          </w:p>
          <w:p w:rsidR="0073341D" w:rsidRDefault="00702D7D">
            <w:pPr>
              <w:spacing w:after="0" w:line="259" w:lineRule="auto"/>
              <w:ind w:left="0" w:firstLine="0"/>
              <w:jc w:val="left"/>
            </w:pPr>
            <w:r>
              <w:t xml:space="preserve">с основой существительного (blackboard);  </w:t>
            </w:r>
          </w:p>
          <w:p w:rsidR="0073341D" w:rsidRDefault="00702D7D">
            <w:pPr>
              <w:spacing w:after="0" w:line="265" w:lineRule="auto"/>
              <w:ind w:left="0" w:firstLine="0"/>
              <w:jc w:val="left"/>
            </w:pPr>
            <w:r>
              <w:t xml:space="preserve">образование сложных существительных путём соединения основ существительных с предлогом (father-in-law);  </w:t>
            </w:r>
          </w:p>
          <w:p w:rsidR="0073341D" w:rsidRDefault="00702D7D">
            <w:pPr>
              <w:spacing w:after="26" w:line="257" w:lineRule="auto"/>
              <w:ind w:left="0" w:firstLine="0"/>
              <w:jc w:val="left"/>
            </w:pP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r>
              <w:tab/>
              <w:t xml:space="preserve">прилагательного/числительного с основой существительного с добавлением суффикса -ed (blue-eyed, eightlegged);  </w:t>
            </w:r>
          </w:p>
          <w:p w:rsidR="0073341D" w:rsidRDefault="00702D7D">
            <w:pPr>
              <w:spacing w:after="0" w:line="259" w:lineRule="auto"/>
              <w:ind w:left="0" w:firstLine="0"/>
            </w:pPr>
            <w:r>
              <w:t xml:space="preserve">образование сложных прилагательных путём соединения наречия с основой причастия II </w:t>
            </w:r>
          </w:p>
          <w:p w:rsidR="0073341D" w:rsidRDefault="00702D7D">
            <w:pPr>
              <w:spacing w:after="23" w:line="259" w:lineRule="auto"/>
              <w:ind w:left="0" w:firstLine="0"/>
              <w:jc w:val="left"/>
            </w:pPr>
            <w:r>
              <w:t xml:space="preserve">(well-behaved); </w:t>
            </w:r>
          </w:p>
          <w:p w:rsidR="0073341D" w:rsidRDefault="00702D7D">
            <w:pPr>
              <w:spacing w:after="6" w:line="270" w:lineRule="auto"/>
              <w:ind w:left="0" w:right="61" w:firstLine="0"/>
            </w:pPr>
            <w:r>
              <w:t xml:space="preserve">образование сложных прилагательных путём соединения основы прилагательного с основой причастия I (nice-looking); в) конверсия:  </w:t>
            </w:r>
          </w:p>
          <w:p w:rsidR="0073341D" w:rsidRDefault="00702D7D">
            <w:pPr>
              <w:spacing w:after="0" w:line="270" w:lineRule="auto"/>
              <w:ind w:left="0" w:right="536" w:firstLine="0"/>
              <w:jc w:val="left"/>
            </w:pPr>
            <w:r>
              <w:t xml:space="preserve">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rsidR="0073341D" w:rsidRDefault="00702D7D">
            <w:pPr>
              <w:spacing w:after="1" w:line="278" w:lineRule="auto"/>
              <w:ind w:left="0" w:firstLine="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3341D" w:rsidRDefault="00702D7D">
            <w:pPr>
              <w:spacing w:after="0" w:line="259" w:lineRule="auto"/>
              <w:ind w:left="0" w:firstLine="0"/>
              <w:jc w:val="left"/>
            </w:pPr>
            <w:r>
              <w:t xml:space="preserve">Различные средства связи для обеспечения целостности и логичности устного/письменного высказывания. </w:t>
            </w:r>
            <w:r>
              <w:rPr>
                <w:b/>
              </w:rPr>
              <w:t xml:space="preserve"> </w:t>
            </w:r>
          </w:p>
        </w:tc>
      </w:tr>
    </w:tbl>
    <w:p w:rsidR="0073341D" w:rsidRDefault="0073341D">
      <w:pPr>
        <w:spacing w:after="0" w:line="259" w:lineRule="auto"/>
        <w:ind w:left="-1056" w:right="10828" w:firstLine="0"/>
        <w:jc w:val="left"/>
      </w:pPr>
    </w:p>
    <w:tbl>
      <w:tblPr>
        <w:tblStyle w:val="TableGrid"/>
        <w:tblW w:w="9857" w:type="dxa"/>
        <w:tblInd w:w="-31" w:type="dxa"/>
        <w:tblCellMar>
          <w:top w:w="65" w:type="dxa"/>
          <w:left w:w="108" w:type="dxa"/>
        </w:tblCellMar>
        <w:tblLook w:val="04A0" w:firstRow="1" w:lastRow="0" w:firstColumn="1" w:lastColumn="0" w:noHBand="0" w:noVBand="1"/>
      </w:tblPr>
      <w:tblGrid>
        <w:gridCol w:w="9857"/>
      </w:tblGrid>
      <w:tr w:rsidR="0073341D" w:rsidRPr="00562F37" w:rsidTr="000F6729">
        <w:trPr>
          <w:trHeight w:val="129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i/>
              </w:rPr>
              <w:lastRenderedPageBreak/>
              <w:t xml:space="preserve">Грамматическая сторона речи  </w:t>
            </w:r>
          </w:p>
          <w:p w:rsidR="0073341D" w:rsidRDefault="00702D7D">
            <w:pPr>
              <w:spacing w:after="0" w:line="279" w:lineRule="auto"/>
              <w:ind w:left="0" w:firstLine="0"/>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 языка.  </w:t>
            </w:r>
          </w:p>
          <w:p w:rsidR="0073341D" w:rsidRDefault="00702D7D">
            <w:pPr>
              <w:spacing w:after="23" w:line="258" w:lineRule="auto"/>
              <w:ind w:left="0" w:right="105" w:firstLine="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3341D" w:rsidRDefault="00702D7D">
            <w:pPr>
              <w:spacing w:after="1" w:line="277" w:lineRule="auto"/>
              <w:ind w:left="0" w:firstLine="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73341D" w:rsidRDefault="00702D7D">
            <w:pPr>
              <w:spacing w:after="13" w:line="259" w:lineRule="auto"/>
              <w:ind w:left="0" w:firstLine="0"/>
              <w:jc w:val="left"/>
            </w:pPr>
            <w:r>
              <w:t xml:space="preserve">Предложения с начальным It.  </w:t>
            </w:r>
          </w:p>
          <w:p w:rsidR="0073341D" w:rsidRDefault="00702D7D">
            <w:pPr>
              <w:spacing w:after="12" w:line="259" w:lineRule="auto"/>
              <w:ind w:left="0" w:firstLine="0"/>
              <w:jc w:val="left"/>
            </w:pPr>
            <w:r>
              <w:t xml:space="preserve">Предложения с начальным There + to be.  </w:t>
            </w:r>
          </w:p>
          <w:p w:rsidR="0073341D" w:rsidRPr="00702D7D" w:rsidRDefault="00702D7D">
            <w:pPr>
              <w:spacing w:after="20" w:line="238" w:lineRule="auto"/>
              <w:ind w:left="0" w:firstLine="0"/>
              <w:rPr>
                <w:lang w:val="en-US"/>
              </w:rPr>
            </w:pPr>
            <w:r>
              <w:t>Предложения</w:t>
            </w:r>
            <w:r w:rsidRPr="00702D7D">
              <w:rPr>
                <w:lang w:val="en-US"/>
              </w:rPr>
              <w:t xml:space="preserve"> </w:t>
            </w:r>
            <w:r>
              <w:t>с</w:t>
            </w:r>
            <w:r w:rsidRPr="00702D7D">
              <w:rPr>
                <w:lang w:val="en-US"/>
              </w:rPr>
              <w:t xml:space="preserve"> </w:t>
            </w:r>
            <w:r>
              <w:t>глагольными</w:t>
            </w:r>
            <w:r w:rsidRPr="00702D7D">
              <w:rPr>
                <w:lang w:val="en-US"/>
              </w:rPr>
              <w:t xml:space="preserve"> </w:t>
            </w:r>
            <w:r>
              <w:t>конструкциями</w:t>
            </w:r>
            <w:r w:rsidRPr="00702D7D">
              <w:rPr>
                <w:lang w:val="en-US"/>
              </w:rPr>
              <w:t xml:space="preserve">, </w:t>
            </w:r>
            <w:r>
              <w:t>содержащими</w:t>
            </w:r>
            <w:r w:rsidRPr="00702D7D">
              <w:rPr>
                <w:lang w:val="en-US"/>
              </w:rPr>
              <w:t xml:space="preserve"> </w:t>
            </w:r>
            <w:r>
              <w:t>глаголы</w:t>
            </w:r>
            <w:r w:rsidRPr="00702D7D">
              <w:rPr>
                <w:lang w:val="en-US"/>
              </w:rPr>
              <w:t>-</w:t>
            </w:r>
            <w:r>
              <w:t>связки</w:t>
            </w:r>
            <w:r w:rsidRPr="00702D7D">
              <w:rPr>
                <w:lang w:val="en-US"/>
              </w:rPr>
              <w:t xml:space="preserve"> to be, to look, to seem, to feel (He looks/seems/feels happy.).  </w:t>
            </w:r>
          </w:p>
          <w:p w:rsidR="0073341D" w:rsidRDefault="00702D7D">
            <w:pPr>
              <w:spacing w:after="23" w:line="259" w:lineRule="auto"/>
              <w:ind w:left="0" w:right="110" w:firstLine="0"/>
            </w:pPr>
            <w:r>
              <w:t>Предложения</w:t>
            </w:r>
            <w:r w:rsidRPr="00702D7D">
              <w:rPr>
                <w:lang w:val="en-US"/>
              </w:rPr>
              <w:t xml:space="preserve"> c</w:t>
            </w:r>
            <w:r>
              <w:t>о</w:t>
            </w:r>
            <w:r w:rsidRPr="00702D7D">
              <w:rPr>
                <w:lang w:val="en-US"/>
              </w:rPr>
              <w:t xml:space="preserve"> </w:t>
            </w:r>
            <w:r>
              <w:t>сложным</w:t>
            </w:r>
            <w:r w:rsidRPr="00702D7D">
              <w:rPr>
                <w:lang w:val="en-US"/>
              </w:rPr>
              <w:t xml:space="preserve"> </w:t>
            </w:r>
            <w:r>
              <w:t>дополнением</w:t>
            </w:r>
            <w:r w:rsidRPr="00702D7D">
              <w:rPr>
                <w:lang w:val="en-US"/>
              </w:rPr>
              <w:t xml:space="preserve"> — Complex Object (I want you to help me. I saw her cross/crossing the road. I want to have my hair cut.).  </w:t>
            </w:r>
            <w:r>
              <w:t xml:space="preserve">Сложносочинённые предложения с сочинительными союзами and, but, or. </w:t>
            </w:r>
          </w:p>
          <w:p w:rsidR="0073341D" w:rsidRDefault="00702D7D">
            <w:pPr>
              <w:spacing w:after="0" w:line="238" w:lineRule="auto"/>
              <w:ind w:left="0" w:firstLine="0"/>
            </w:pPr>
            <w:r>
              <w:t xml:space="preserve">Сложноподчинённые предложения с союзами и союзными словами because, if, when, where, what, why, how. </w:t>
            </w:r>
          </w:p>
          <w:p w:rsidR="0073341D" w:rsidRDefault="00702D7D">
            <w:pPr>
              <w:spacing w:after="47" w:line="238" w:lineRule="auto"/>
              <w:ind w:left="0" w:firstLine="0"/>
            </w:pPr>
            <w:r>
              <w:t xml:space="preserve">Сложноподчинённые предложения с определительными придаточными с союзными словами who, which, that. </w:t>
            </w:r>
          </w:p>
          <w:p w:rsidR="0073341D" w:rsidRDefault="00702D7D">
            <w:pPr>
              <w:spacing w:after="47" w:line="238" w:lineRule="auto"/>
              <w:ind w:left="0" w:firstLine="0"/>
            </w:pPr>
            <w:r>
              <w:t xml:space="preserve">Сложноподчинённые предложения с союзными словами whoever, whatever, however, whenever.  </w:t>
            </w:r>
          </w:p>
          <w:p w:rsidR="0073341D" w:rsidRDefault="00702D7D">
            <w:pPr>
              <w:spacing w:after="0" w:line="278" w:lineRule="auto"/>
              <w:ind w:left="0" w:firstLine="0"/>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73341D" w:rsidRPr="00702D7D" w:rsidRDefault="00702D7D">
            <w:pPr>
              <w:spacing w:after="42" w:line="242" w:lineRule="auto"/>
              <w:ind w:left="0" w:right="105" w:firstLine="0"/>
              <w:rPr>
                <w:lang w:val="en-US"/>
              </w:rPr>
            </w:pPr>
            <w:r>
              <w:t>Все</w:t>
            </w:r>
            <w:r w:rsidRPr="00702D7D">
              <w:rPr>
                <w:lang w:val="en-US"/>
              </w:rPr>
              <w:t xml:space="preserve"> </w:t>
            </w:r>
            <w:r>
              <w:t>типы</w:t>
            </w:r>
            <w:r w:rsidRPr="00702D7D">
              <w:rPr>
                <w:lang w:val="en-US"/>
              </w:rPr>
              <w:t xml:space="preserve"> </w:t>
            </w:r>
            <w:r>
              <w:t>вопросительных</w:t>
            </w:r>
            <w:r w:rsidRPr="00702D7D">
              <w:rPr>
                <w:lang w:val="en-US"/>
              </w:rPr>
              <w:t xml:space="preserve"> </w:t>
            </w:r>
            <w:r>
              <w:t>предложений</w:t>
            </w:r>
            <w:r w:rsidRPr="00702D7D">
              <w:rPr>
                <w:lang w:val="en-US"/>
              </w:rPr>
              <w:t xml:space="preserve"> (</w:t>
            </w:r>
            <w:r>
              <w:t>общий</w:t>
            </w:r>
            <w:r w:rsidRPr="00702D7D">
              <w:rPr>
                <w:lang w:val="en-US"/>
              </w:rPr>
              <w:t xml:space="preserve">, </w:t>
            </w:r>
            <w:r>
              <w:t>специальный</w:t>
            </w:r>
            <w:r w:rsidRPr="00702D7D">
              <w:rPr>
                <w:lang w:val="en-US"/>
              </w:rPr>
              <w:t xml:space="preserve">, </w:t>
            </w:r>
            <w:r>
              <w:t>альтернативный</w:t>
            </w:r>
            <w:r w:rsidRPr="00702D7D">
              <w:rPr>
                <w:lang w:val="en-US"/>
              </w:rPr>
              <w:t xml:space="preserve">, </w:t>
            </w:r>
            <w:r>
              <w:t>разделительный</w:t>
            </w:r>
            <w:r w:rsidRPr="00702D7D">
              <w:rPr>
                <w:lang w:val="en-US"/>
              </w:rPr>
              <w:t xml:space="preserve"> </w:t>
            </w:r>
            <w:r>
              <w:t>вопросы</w:t>
            </w:r>
            <w:r w:rsidRPr="00702D7D">
              <w:rPr>
                <w:lang w:val="en-US"/>
              </w:rPr>
              <w:t xml:space="preserve"> </w:t>
            </w:r>
            <w:r>
              <w:t>в</w:t>
            </w:r>
            <w:r w:rsidRPr="00702D7D">
              <w:rPr>
                <w:lang w:val="en-US"/>
              </w:rPr>
              <w:t xml:space="preserve"> Present/Past/Future Simple Tense; Present/Past Continuous Tense; Present/Past Perfect Tense; Present Perfect Continuous Tense).  </w:t>
            </w:r>
          </w:p>
          <w:p w:rsidR="0073341D" w:rsidRDefault="00702D7D">
            <w:pPr>
              <w:spacing w:after="0" w:line="278" w:lineRule="auto"/>
              <w:ind w:left="0" w:firstLine="0"/>
            </w:pPr>
            <w:r>
              <w:t xml:space="preserve">Повествовательные, вопросительные и побудительные предложения в косвенной речи в настоящем и прошед. времени; согласование времён в рамках сложного предложения.  </w:t>
            </w:r>
          </w:p>
          <w:p w:rsidR="0073341D" w:rsidRDefault="00702D7D">
            <w:pPr>
              <w:spacing w:after="21" w:line="259" w:lineRule="auto"/>
              <w:ind w:left="0" w:firstLine="0"/>
              <w:jc w:val="left"/>
            </w:pPr>
            <w:r>
              <w:t xml:space="preserve">Модальные глаголы в косвенной речи в настоящем и прошедшем времени.  </w:t>
            </w:r>
          </w:p>
          <w:p w:rsidR="0073341D" w:rsidRPr="00702D7D" w:rsidRDefault="00702D7D">
            <w:pPr>
              <w:spacing w:after="21" w:line="259" w:lineRule="auto"/>
              <w:ind w:left="0" w:firstLine="0"/>
              <w:jc w:val="left"/>
              <w:rPr>
                <w:lang w:val="en-US"/>
              </w:rPr>
            </w:pPr>
            <w:r>
              <w:t>Предложения</w:t>
            </w:r>
            <w:r w:rsidRPr="00702D7D">
              <w:rPr>
                <w:lang w:val="en-US"/>
              </w:rPr>
              <w:t xml:space="preserve"> </w:t>
            </w:r>
            <w:r>
              <w:t>с</w:t>
            </w:r>
            <w:r w:rsidRPr="00702D7D">
              <w:rPr>
                <w:lang w:val="en-US"/>
              </w:rPr>
              <w:t xml:space="preserve"> </w:t>
            </w:r>
            <w:r>
              <w:t>конструкциями</w:t>
            </w:r>
            <w:r w:rsidRPr="00702D7D">
              <w:rPr>
                <w:lang w:val="en-US"/>
              </w:rPr>
              <w:t xml:space="preserve"> as … as, not so … as; both … and , either  or, neither … nor.  </w:t>
            </w:r>
          </w:p>
          <w:p w:rsidR="0073341D" w:rsidRDefault="00702D7D">
            <w:pPr>
              <w:spacing w:after="0" w:line="259" w:lineRule="auto"/>
              <w:ind w:left="0" w:firstLine="0"/>
              <w:jc w:val="left"/>
            </w:pPr>
            <w:r>
              <w:t xml:space="preserve">Предложения с I wish …  </w:t>
            </w:r>
          </w:p>
          <w:p w:rsidR="0073341D" w:rsidRDefault="00702D7D">
            <w:pPr>
              <w:spacing w:after="0" w:line="259" w:lineRule="auto"/>
              <w:ind w:left="0" w:firstLine="0"/>
              <w:jc w:val="left"/>
            </w:pPr>
            <w:r>
              <w:t xml:space="preserve">Конструкции с глаголами на -ing: to love/hate doing smth. </w:t>
            </w:r>
          </w:p>
          <w:p w:rsidR="0073341D" w:rsidRPr="00702D7D" w:rsidRDefault="00702D7D">
            <w:pPr>
              <w:spacing w:after="43" w:line="241" w:lineRule="auto"/>
              <w:ind w:left="0" w:firstLine="0"/>
              <w:jc w:val="left"/>
              <w:rPr>
                <w:lang w:val="en-US"/>
              </w:rPr>
            </w:pPr>
            <w:r>
              <w:t>Конструкции</w:t>
            </w:r>
            <w:r w:rsidRPr="00702D7D">
              <w:rPr>
                <w:lang w:val="en-US"/>
              </w:rPr>
              <w:t xml:space="preserve"> c </w:t>
            </w:r>
            <w:r>
              <w:t>глаголами</w:t>
            </w:r>
            <w:r w:rsidRPr="00702D7D">
              <w:rPr>
                <w:lang w:val="en-US"/>
              </w:rPr>
              <w:t xml:space="preserve"> to stop, to remember, to forget (</w:t>
            </w:r>
            <w:r>
              <w:t>разница</w:t>
            </w:r>
            <w:r w:rsidRPr="00702D7D">
              <w:rPr>
                <w:lang w:val="en-US"/>
              </w:rPr>
              <w:t xml:space="preserve"> </w:t>
            </w:r>
            <w:r>
              <w:t>в</w:t>
            </w:r>
            <w:r w:rsidRPr="00702D7D">
              <w:rPr>
                <w:lang w:val="en-US"/>
              </w:rPr>
              <w:t xml:space="preserve"> </w:t>
            </w:r>
            <w:r>
              <w:t>значении</w:t>
            </w:r>
            <w:r w:rsidRPr="00702D7D">
              <w:rPr>
                <w:lang w:val="en-US"/>
              </w:rPr>
              <w:t xml:space="preserve"> to stop doing smth </w:t>
            </w:r>
            <w:r>
              <w:t>и</w:t>
            </w:r>
            <w:r w:rsidRPr="00702D7D">
              <w:rPr>
                <w:lang w:val="en-US"/>
              </w:rPr>
              <w:t xml:space="preserve"> to stop to do smth).  </w:t>
            </w:r>
          </w:p>
          <w:p w:rsidR="0073341D" w:rsidRPr="00702D7D" w:rsidRDefault="00702D7D">
            <w:pPr>
              <w:spacing w:after="22" w:line="259" w:lineRule="auto"/>
              <w:ind w:left="0" w:firstLine="0"/>
              <w:jc w:val="left"/>
              <w:rPr>
                <w:lang w:val="en-US"/>
              </w:rPr>
            </w:pPr>
            <w:r>
              <w:t>Конструкция</w:t>
            </w:r>
            <w:r w:rsidRPr="00702D7D">
              <w:rPr>
                <w:lang w:val="en-US"/>
              </w:rPr>
              <w:t xml:space="preserve"> It takes me … to do smth.  </w:t>
            </w:r>
          </w:p>
          <w:p w:rsidR="0073341D" w:rsidRDefault="00702D7D">
            <w:pPr>
              <w:spacing w:after="0" w:line="259" w:lineRule="auto"/>
              <w:ind w:left="0" w:firstLine="0"/>
              <w:jc w:val="left"/>
            </w:pPr>
            <w:r>
              <w:t xml:space="preserve">Конструкция used to + инфинитив глагола.  </w:t>
            </w:r>
          </w:p>
          <w:p w:rsidR="0073341D" w:rsidRPr="00702D7D" w:rsidRDefault="00702D7D">
            <w:pPr>
              <w:spacing w:after="21" w:line="259" w:lineRule="auto"/>
              <w:ind w:left="0" w:firstLine="0"/>
              <w:jc w:val="left"/>
              <w:rPr>
                <w:lang w:val="en-US"/>
              </w:rPr>
            </w:pPr>
            <w:r>
              <w:t>Конструкции</w:t>
            </w:r>
            <w:r w:rsidRPr="00702D7D">
              <w:rPr>
                <w:lang w:val="en-US"/>
              </w:rPr>
              <w:t xml:space="preserve"> be/get used to smth; be/get used to doing smth.  </w:t>
            </w:r>
          </w:p>
          <w:p w:rsidR="0073341D" w:rsidRPr="00702D7D" w:rsidRDefault="00702D7D">
            <w:pPr>
              <w:spacing w:after="9" w:line="272" w:lineRule="auto"/>
              <w:ind w:left="0" w:firstLine="0"/>
              <w:rPr>
                <w:lang w:val="en-US"/>
              </w:rPr>
            </w:pPr>
            <w:r>
              <w:t>Конструкции</w:t>
            </w:r>
            <w:r w:rsidRPr="00702D7D">
              <w:rPr>
                <w:lang w:val="en-US"/>
              </w:rPr>
              <w:t xml:space="preserve"> I prefer, I’d prefer, I’d rather prefer, </w:t>
            </w:r>
            <w:r>
              <w:t>выражающие</w:t>
            </w:r>
            <w:r w:rsidRPr="00702D7D">
              <w:rPr>
                <w:lang w:val="en-US"/>
              </w:rPr>
              <w:t xml:space="preserve"> </w:t>
            </w:r>
            <w:r>
              <w:t>предпочтение</w:t>
            </w:r>
            <w:r w:rsidRPr="00702D7D">
              <w:rPr>
                <w:lang w:val="en-US"/>
              </w:rPr>
              <w:t xml:space="preserve">, </w:t>
            </w:r>
            <w:r>
              <w:t>а</w:t>
            </w:r>
            <w:r w:rsidRPr="00702D7D">
              <w:rPr>
                <w:lang w:val="en-US"/>
              </w:rPr>
              <w:t xml:space="preserve"> </w:t>
            </w:r>
            <w:r>
              <w:t>также</w:t>
            </w:r>
            <w:r w:rsidRPr="00702D7D">
              <w:rPr>
                <w:lang w:val="en-US"/>
              </w:rPr>
              <w:t xml:space="preserve"> </w:t>
            </w:r>
            <w:r>
              <w:t>конструкции</w:t>
            </w:r>
            <w:r w:rsidRPr="00702D7D">
              <w:rPr>
                <w:lang w:val="en-US"/>
              </w:rPr>
              <w:t xml:space="preserve"> I’d rather, You’d better.  </w:t>
            </w:r>
          </w:p>
          <w:p w:rsidR="0073341D" w:rsidRDefault="00702D7D">
            <w:pPr>
              <w:spacing w:after="0" w:line="262" w:lineRule="auto"/>
              <w:ind w:left="0" w:right="107" w:firstLine="0"/>
            </w:pPr>
            <w:r>
              <w:t xml:space="preserve">Подлежащее, выраженное собирательным существительным (family, police), и его 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73341D" w:rsidRPr="00702D7D" w:rsidRDefault="00702D7D">
            <w:pPr>
              <w:spacing w:after="0" w:line="275" w:lineRule="auto"/>
              <w:ind w:left="0" w:firstLine="0"/>
              <w:rPr>
                <w:lang w:val="en-US"/>
              </w:rPr>
            </w:pPr>
            <w:r>
              <w:lastRenderedPageBreak/>
              <w:t>Конструкция</w:t>
            </w:r>
            <w:r w:rsidRPr="00702D7D">
              <w:rPr>
                <w:lang w:val="en-US"/>
              </w:rPr>
              <w:t xml:space="preserve"> to be going to, </w:t>
            </w:r>
            <w:r>
              <w:t>формы</w:t>
            </w:r>
            <w:r w:rsidRPr="00702D7D">
              <w:rPr>
                <w:lang w:val="en-US"/>
              </w:rPr>
              <w:t xml:space="preserve"> Future Simple Tense </w:t>
            </w:r>
            <w:r>
              <w:t>и</w:t>
            </w:r>
            <w:r w:rsidRPr="00702D7D">
              <w:rPr>
                <w:lang w:val="en-US"/>
              </w:rPr>
              <w:t xml:space="preserve"> Present Continuous Tense </w:t>
            </w:r>
            <w:r>
              <w:t>для</w:t>
            </w:r>
            <w:r w:rsidRPr="00702D7D">
              <w:rPr>
                <w:lang w:val="en-US"/>
              </w:rPr>
              <w:t xml:space="preserve"> </w:t>
            </w:r>
            <w:r>
              <w:t>выражения</w:t>
            </w:r>
            <w:r w:rsidRPr="00702D7D">
              <w:rPr>
                <w:lang w:val="en-US"/>
              </w:rPr>
              <w:t xml:space="preserve"> </w:t>
            </w:r>
            <w:r>
              <w:t>будущего</w:t>
            </w:r>
            <w:r w:rsidRPr="00702D7D">
              <w:rPr>
                <w:lang w:val="en-US"/>
              </w:rPr>
              <w:t xml:space="preserve"> </w:t>
            </w:r>
            <w:r>
              <w:t>действия</w:t>
            </w:r>
            <w:r w:rsidRPr="00702D7D">
              <w:rPr>
                <w:lang w:val="en-US"/>
              </w:rPr>
              <w:t xml:space="preserve">.  </w:t>
            </w:r>
          </w:p>
          <w:p w:rsidR="0073341D" w:rsidRPr="00702D7D" w:rsidRDefault="00702D7D">
            <w:pPr>
              <w:spacing w:after="31" w:line="238" w:lineRule="auto"/>
              <w:ind w:left="0" w:firstLine="0"/>
              <w:rPr>
                <w:lang w:val="en-US"/>
              </w:rPr>
            </w:pPr>
            <w:r>
              <w:t>Модальные</w:t>
            </w:r>
            <w:r w:rsidRPr="00702D7D">
              <w:rPr>
                <w:lang w:val="en-US"/>
              </w:rPr>
              <w:t xml:space="preserve"> </w:t>
            </w:r>
            <w:r>
              <w:t>глаголы</w:t>
            </w:r>
            <w:r w:rsidRPr="00702D7D">
              <w:rPr>
                <w:lang w:val="en-US"/>
              </w:rPr>
              <w:t xml:space="preserve"> </w:t>
            </w:r>
            <w:r>
              <w:t>и</w:t>
            </w:r>
            <w:r w:rsidRPr="00702D7D">
              <w:rPr>
                <w:lang w:val="en-US"/>
              </w:rPr>
              <w:t xml:space="preserve"> </w:t>
            </w:r>
            <w:r>
              <w:t>их</w:t>
            </w:r>
            <w:r w:rsidRPr="00702D7D">
              <w:rPr>
                <w:lang w:val="en-US"/>
              </w:rPr>
              <w:t xml:space="preserve"> </w:t>
            </w:r>
            <w:r>
              <w:t>эквиваленты</w:t>
            </w:r>
            <w:r w:rsidRPr="00702D7D">
              <w:rPr>
                <w:lang w:val="en-US"/>
              </w:rPr>
              <w:t xml:space="preserve"> (can/be able to, could, must/have to, may, might, should, shall, would, will, need).  </w:t>
            </w:r>
          </w:p>
          <w:p w:rsidR="000F6729" w:rsidRDefault="00702D7D">
            <w:pPr>
              <w:spacing w:after="0" w:line="259" w:lineRule="auto"/>
              <w:ind w:left="0" w:firstLine="0"/>
              <w:rPr>
                <w:lang w:val="en-US"/>
              </w:rPr>
            </w:pPr>
            <w:r>
              <w:t>Неличные</w:t>
            </w:r>
            <w:r w:rsidRPr="00702D7D">
              <w:rPr>
                <w:lang w:val="en-US"/>
              </w:rPr>
              <w:t xml:space="preserve"> </w:t>
            </w:r>
            <w:r>
              <w:t>формы</w:t>
            </w:r>
            <w:r w:rsidRPr="00702D7D">
              <w:rPr>
                <w:lang w:val="en-US"/>
              </w:rPr>
              <w:t xml:space="preserve"> </w:t>
            </w:r>
            <w:r>
              <w:t>глагола</w:t>
            </w:r>
            <w:r w:rsidRPr="00702D7D">
              <w:rPr>
                <w:lang w:val="en-US"/>
              </w:rPr>
              <w:t xml:space="preserve"> — </w:t>
            </w:r>
            <w:r>
              <w:t>инфинитив</w:t>
            </w:r>
            <w:r w:rsidRPr="00702D7D">
              <w:rPr>
                <w:lang w:val="en-US"/>
              </w:rPr>
              <w:t xml:space="preserve">, </w:t>
            </w:r>
            <w:r>
              <w:t>герундий</w:t>
            </w:r>
            <w:r w:rsidRPr="00702D7D">
              <w:rPr>
                <w:lang w:val="en-US"/>
              </w:rPr>
              <w:t xml:space="preserve">, </w:t>
            </w:r>
            <w:r>
              <w:t>причастие</w:t>
            </w:r>
            <w:r w:rsidRPr="00702D7D">
              <w:rPr>
                <w:lang w:val="en-US"/>
              </w:rPr>
              <w:t xml:space="preserve"> (Participle I </w:t>
            </w:r>
            <w:r>
              <w:t>и</w:t>
            </w:r>
            <w:r w:rsidRPr="00702D7D">
              <w:rPr>
                <w:lang w:val="en-US"/>
              </w:rPr>
              <w:t xml:space="preserve"> Participle II); </w:t>
            </w:r>
            <w:r>
              <w:t>причастия</w:t>
            </w:r>
            <w:r w:rsidRPr="00702D7D">
              <w:rPr>
                <w:lang w:val="en-US"/>
              </w:rPr>
              <w:t xml:space="preserve"> </w:t>
            </w:r>
            <w:r>
              <w:t>в</w:t>
            </w:r>
            <w:r w:rsidRPr="00702D7D">
              <w:rPr>
                <w:lang w:val="en-US"/>
              </w:rPr>
              <w:t xml:space="preserve"> </w:t>
            </w:r>
            <w:r>
              <w:t>функции</w:t>
            </w:r>
            <w:r w:rsidRPr="00702D7D">
              <w:rPr>
                <w:lang w:val="en-US"/>
              </w:rPr>
              <w:t xml:space="preserve"> </w:t>
            </w:r>
            <w:r>
              <w:t>определения</w:t>
            </w:r>
            <w:r w:rsidRPr="00702D7D">
              <w:rPr>
                <w:lang w:val="en-US"/>
              </w:rPr>
              <w:t xml:space="preserve"> (Participle I — a playing child, Participle II — a written text). </w:t>
            </w:r>
          </w:p>
          <w:p w:rsidR="0073341D" w:rsidRPr="000F6729" w:rsidRDefault="0073341D" w:rsidP="000F6729">
            <w:pPr>
              <w:tabs>
                <w:tab w:val="left" w:pos="2160"/>
              </w:tabs>
              <w:ind w:left="0" w:firstLine="0"/>
              <w:rPr>
                <w:lang w:val="en-US"/>
              </w:rPr>
            </w:pPr>
          </w:p>
        </w:tc>
      </w:tr>
    </w:tbl>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lastRenderedPageBreak/>
        <w:t xml:space="preserve">Определённый, неопределённый и нулевой артикли.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Имена существительные во множественном числе, образованных по правилу, и исключения.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Неисчисляемые имена существительные, имеющие форму только множественного числа.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Притяжательный падеж имён существительных.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Порядок следования нескольких прилагательных (мнение — размер — возраст — цвет — происхождение). </w:t>
      </w:r>
    </w:p>
    <w:p w:rsidR="0073341D" w:rsidRPr="00702D7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rPr>
          <w:lang w:val="en-US"/>
        </w:rPr>
      </w:pPr>
      <w:r>
        <w:t>Слова</w:t>
      </w:r>
      <w:r w:rsidRPr="00702D7D">
        <w:rPr>
          <w:lang w:val="en-US"/>
        </w:rPr>
        <w:t xml:space="preserve">, </w:t>
      </w:r>
      <w:r>
        <w:t>выражающие</w:t>
      </w:r>
      <w:r w:rsidRPr="00702D7D">
        <w:rPr>
          <w:lang w:val="en-US"/>
        </w:rPr>
        <w:t xml:space="preserve"> </w:t>
      </w:r>
      <w:r>
        <w:t>количество</w:t>
      </w:r>
      <w:r w:rsidRPr="00702D7D">
        <w:rPr>
          <w:lang w:val="en-US"/>
        </w:rPr>
        <w:t xml:space="preserve"> (many/much, little/a little; few/a few; a lot of).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Количественные и порядковые числительные.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Предлоги места, времени, направления; предлоги, упо-требляемые с глаголами в страдательном залоге.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Социокультурные знания и умения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rsidP="000F6729">
      <w:pPr>
        <w:pBdr>
          <w:top w:val="single" w:sz="4" w:space="31" w:color="000000"/>
          <w:left w:val="single" w:sz="4" w:space="0" w:color="000000"/>
          <w:bottom w:val="single" w:sz="4" w:space="0" w:color="000000"/>
          <w:right w:val="single" w:sz="4" w:space="0" w:color="000000"/>
        </w:pBdr>
        <w:spacing w:after="5" w:line="269" w:lineRule="auto"/>
        <w:ind w:left="72" w:right="41"/>
      </w:pPr>
      <w:r>
        <w:t xml:space="preserve">Владение основными сведениями о социокультурном портрете и культурном наследии страны/стран, говорящих на английском языке.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r>
        <w:lastRenderedPageBreak/>
        <w:t xml:space="preserve">государственные деятели, учёные, писатели, поэты, художники, композиторы, музыканты, спортсмены, актёры и т. д.).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Компенсаторные умения. 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73341D" w:rsidRDefault="00702D7D">
      <w:pPr>
        <w:pBdr>
          <w:top w:val="single" w:sz="4" w:space="0" w:color="000000"/>
          <w:left w:val="single" w:sz="4" w:space="0" w:color="000000"/>
          <w:bottom w:val="single" w:sz="4" w:space="0" w:color="000000"/>
          <w:right w:val="single" w:sz="4" w:space="0" w:color="000000"/>
        </w:pBdr>
        <w:spacing w:after="29" w:line="269" w:lineRule="auto"/>
        <w:ind w:left="72" w:right="4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rPr>
          <w:b/>
        </w:rPr>
        <w:t xml:space="preserve"> </w:t>
      </w:r>
    </w:p>
    <w:p w:rsidR="0073341D" w:rsidRDefault="00702D7D">
      <w:pPr>
        <w:spacing w:after="5" w:line="271" w:lineRule="auto"/>
        <w:ind w:left="72"/>
      </w:pPr>
      <w:r>
        <w:rPr>
          <w:b/>
        </w:rPr>
        <w:t xml:space="preserve">Содержание обучения – 11 класс </w:t>
      </w:r>
    </w:p>
    <w:p w:rsidR="0073341D" w:rsidRDefault="00702D7D">
      <w:pPr>
        <w:pBdr>
          <w:top w:val="single" w:sz="4" w:space="0" w:color="000000"/>
          <w:left w:val="single" w:sz="4" w:space="0" w:color="000000"/>
          <w:bottom w:val="single" w:sz="4" w:space="0" w:color="000000"/>
          <w:right w:val="single" w:sz="4" w:space="0" w:color="000000"/>
        </w:pBdr>
        <w:spacing w:after="0" w:line="259" w:lineRule="auto"/>
        <w:ind w:left="72" w:right="41"/>
        <w:jc w:val="left"/>
      </w:pPr>
      <w:r>
        <w:rPr>
          <w:b/>
        </w:rPr>
        <w:t xml:space="preserve">Коммуникативные умения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 содержания речи.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Повседневная жизнь семьи. Межличностные отношения в семье, с друзьями и знакомыми.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Конфликтные ситуации, их предупреждение и разрешение.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Внешность и характеристика человека, литературного персонажа.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608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73341D" w:rsidRDefault="00702D7D">
            <w:pPr>
              <w:spacing w:after="0" w:line="278" w:lineRule="auto"/>
              <w:ind w:left="0" w:firstLine="0"/>
            </w:pPr>
            <w:r>
              <w:t xml:space="preserve">Место иностранного языка в повседневной жизни и профессиональной деятельности в современном мире. </w:t>
            </w:r>
          </w:p>
          <w:p w:rsidR="0073341D" w:rsidRDefault="00702D7D">
            <w:pPr>
              <w:spacing w:after="0" w:line="279" w:lineRule="auto"/>
              <w:ind w:left="0" w:firstLine="0"/>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73341D" w:rsidRDefault="00702D7D">
            <w:pPr>
              <w:spacing w:after="1" w:line="278" w:lineRule="auto"/>
              <w:ind w:left="0" w:firstLine="0"/>
            </w:pPr>
            <w:r>
              <w:t xml:space="preserve">Роль спорта в современной жизни: виды спорта, экстремальный спорт, спортивные соревнования, Олимпийские игры. </w:t>
            </w:r>
          </w:p>
          <w:p w:rsidR="0073341D" w:rsidRDefault="00702D7D">
            <w:pPr>
              <w:spacing w:after="0" w:line="259" w:lineRule="auto"/>
              <w:ind w:left="0" w:firstLine="0"/>
              <w:jc w:val="left"/>
            </w:pPr>
            <w:r>
              <w:t xml:space="preserve">Туризм. Виды отдыха. Экотуризм. Путешествия по России и зарубежным странам. </w:t>
            </w:r>
          </w:p>
          <w:p w:rsidR="0073341D" w:rsidRDefault="00702D7D">
            <w:pPr>
              <w:spacing w:after="0" w:line="279" w:lineRule="auto"/>
              <w:ind w:left="0" w:firstLine="0"/>
            </w:pPr>
            <w:r>
              <w:t xml:space="preserve">Вселенная и человек. Природа. Проблемы экологии. Защита окружающей среды. Проживание в городской/сельской местности. </w:t>
            </w:r>
          </w:p>
          <w:p w:rsidR="0073341D" w:rsidRDefault="00702D7D">
            <w:pPr>
              <w:spacing w:after="0" w:line="278" w:lineRule="auto"/>
              <w:ind w:left="0" w:right="59" w:firstLine="0"/>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73341D" w:rsidRDefault="00702D7D">
            <w:pPr>
              <w:spacing w:after="0" w:line="251" w:lineRule="auto"/>
              <w:ind w:left="0" w:right="59" w:firstLine="0"/>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spacing w:after="0" w:line="259" w:lineRule="auto"/>
              <w:ind w:left="0" w:right="59" w:firstLine="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т. д.</w:t>
            </w:r>
            <w:r>
              <w:rPr>
                <w:b/>
              </w:rPr>
              <w:t xml:space="preserve">  </w:t>
            </w:r>
          </w:p>
        </w:tc>
      </w:tr>
      <w:tr w:rsidR="0073341D">
        <w:trPr>
          <w:trHeight w:val="829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0" w:firstLine="0"/>
              <w:jc w:val="left"/>
            </w:pPr>
            <w:r>
              <w:rPr>
                <w:b/>
                <w:i/>
              </w:rPr>
              <w:lastRenderedPageBreak/>
              <w:t xml:space="preserve">Говорение </w:t>
            </w:r>
          </w:p>
          <w:p w:rsidR="0073341D" w:rsidRDefault="00702D7D">
            <w:pPr>
              <w:spacing w:after="8" w:line="271" w:lineRule="auto"/>
              <w:ind w:left="0" w:right="59" w:firstLine="0"/>
            </w:pPr>
            <w:r>
              <w:t xml:space="preserve">Развитие коммуникативных умений </w:t>
            </w:r>
            <w:r>
              <w:rPr>
                <w:b/>
                <w:i/>
              </w:rPr>
              <w:t>диалогической речи</w:t>
            </w:r>
            <w:r>
              <w:t xml:space="preserve">,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w:t>
            </w:r>
            <w:r>
              <w:rPr>
                <w:i/>
              </w:rPr>
              <w:t>диалог этикетного характера:</w:t>
            </w:r>
            <w: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spacing w:after="0" w:line="279" w:lineRule="auto"/>
              <w:ind w:left="0" w:right="58" w:firstLine="0"/>
            </w:pPr>
            <w:r>
              <w:rPr>
                <w:i/>
              </w:rPr>
              <w:t>диалог — побуждение к действию</w:t>
            </w:r>
            <w: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73341D" w:rsidRDefault="00702D7D">
            <w:pPr>
              <w:spacing w:after="19" w:line="263" w:lineRule="auto"/>
              <w:ind w:left="0" w:right="59" w:firstLine="0"/>
            </w:pPr>
            <w:r>
              <w:rPr>
                <w:i/>
              </w:rPr>
              <w:t>диалог — обмен мнениями</w:t>
            </w:r>
            <w: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spacing w:after="0" w:line="279" w:lineRule="auto"/>
              <w:ind w:left="0" w:right="54" w:firstLine="0"/>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73341D" w:rsidRDefault="00702D7D">
            <w:pPr>
              <w:spacing w:after="26" w:line="259" w:lineRule="auto"/>
              <w:ind w:left="0" w:firstLine="0"/>
              <w:jc w:val="left"/>
            </w:pPr>
            <w:r>
              <w:t xml:space="preserve">Объём диалога — до 9 реплик со стороны каждого собеседника. </w:t>
            </w:r>
          </w:p>
          <w:p w:rsidR="0073341D" w:rsidRDefault="00702D7D">
            <w:pPr>
              <w:spacing w:after="23" w:line="259" w:lineRule="auto"/>
              <w:ind w:left="0" w:firstLine="0"/>
              <w:jc w:val="left"/>
            </w:pPr>
            <w:r>
              <w:t xml:space="preserve">Развитие коммуникативных умений </w:t>
            </w:r>
            <w:r>
              <w:rPr>
                <w:b/>
                <w:i/>
              </w:rPr>
              <w:t>монологической речи:</w:t>
            </w:r>
            <w:r>
              <w:t xml:space="preserve"> </w:t>
            </w:r>
          </w:p>
          <w:p w:rsidR="0073341D" w:rsidRDefault="00702D7D">
            <w:pPr>
              <w:spacing w:after="0" w:line="259" w:lineRule="auto"/>
              <w:ind w:left="0" w:right="57" w:firstLine="0"/>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277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right="3574" w:firstLine="0"/>
              <w:jc w:val="left"/>
            </w:pPr>
            <w:r>
              <w:t xml:space="preserve">рактера реального человека или литературного персонажа);  повествование/сообщение;  рассуждение;  </w:t>
            </w:r>
          </w:p>
          <w:p w:rsidR="0073341D" w:rsidRDefault="00702D7D">
            <w:pPr>
              <w:spacing w:after="1" w:line="278" w:lineRule="auto"/>
              <w:ind w:left="0" w:right="59" w:firstLine="0"/>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w:t>
            </w:r>
          </w:p>
          <w:p w:rsidR="0073341D" w:rsidRDefault="00702D7D">
            <w:pPr>
              <w:spacing w:after="0" w:line="277" w:lineRule="auto"/>
              <w:ind w:left="0" w:right="60" w:firstLine="0"/>
            </w:pPr>
            <w:r>
              <w:t xml:space="preserve">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73341D" w:rsidRDefault="00702D7D">
            <w:pPr>
              <w:spacing w:after="0" w:line="259" w:lineRule="auto"/>
              <w:ind w:left="0" w:firstLine="0"/>
              <w:jc w:val="left"/>
            </w:pPr>
            <w:r>
              <w:t>Объём монологического высказывания — 14—15 фраз.</w:t>
            </w:r>
            <w:r>
              <w:rPr>
                <w:b/>
              </w:rPr>
              <w:t xml:space="preserve"> </w:t>
            </w:r>
          </w:p>
        </w:tc>
      </w:tr>
      <w:tr w:rsidR="0073341D">
        <w:trPr>
          <w:trHeight w:val="553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i/>
              </w:rPr>
              <w:lastRenderedPageBreak/>
              <w:t xml:space="preserve">Аудирование  </w:t>
            </w:r>
          </w:p>
          <w:p w:rsidR="0073341D" w:rsidRDefault="00702D7D">
            <w:pPr>
              <w:spacing w:after="0" w:line="279" w:lineRule="auto"/>
              <w:ind w:left="0" w:right="60" w:firstLine="0"/>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3341D" w:rsidRDefault="00702D7D">
            <w:pPr>
              <w:spacing w:after="25" w:line="258" w:lineRule="auto"/>
              <w:ind w:left="0" w:right="57"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spacing w:after="0" w:line="278" w:lineRule="auto"/>
              <w:ind w:left="0" w:right="57" w:firstLine="0"/>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spacing w:after="0" w:line="278" w:lineRule="auto"/>
              <w:ind w:left="0" w:right="57" w:firstLine="0"/>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3341D" w:rsidRDefault="00702D7D">
            <w:pPr>
              <w:spacing w:after="1" w:line="277" w:lineRule="auto"/>
              <w:ind w:left="0" w:firstLine="0"/>
            </w:pPr>
            <w: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73341D" w:rsidRDefault="00702D7D">
            <w:pPr>
              <w:spacing w:after="0" w:line="259" w:lineRule="auto"/>
              <w:ind w:left="0" w:firstLine="0"/>
              <w:jc w:val="left"/>
            </w:pPr>
            <w:r>
              <w:t>Время звучания текста/текстов для аудирования — до 2,5 минуты.</w:t>
            </w:r>
            <w:r>
              <w:rPr>
                <w:b/>
              </w:rPr>
              <w:t xml:space="preserve"> </w:t>
            </w:r>
          </w:p>
        </w:tc>
      </w:tr>
      <w:tr w:rsidR="0073341D">
        <w:trPr>
          <w:trHeight w:val="608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i/>
              </w:rPr>
              <w:t xml:space="preserve">Смысловое чтение  </w:t>
            </w:r>
          </w:p>
          <w:p w:rsidR="0073341D" w:rsidRDefault="00702D7D">
            <w:pPr>
              <w:spacing w:after="1" w:line="278" w:lineRule="auto"/>
              <w:ind w:left="0" w:right="57" w:firstLine="0"/>
            </w:pPr>
            <w:r>
              <w:t>Развитие</w:t>
            </w:r>
            <w:r>
              <w:rPr>
                <w:i/>
              </w:rPr>
              <w:t xml:space="preserve"> </w:t>
            </w:r>
            <w: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3341D" w:rsidRDefault="00702D7D">
            <w:pPr>
              <w:spacing w:after="12" w:line="268" w:lineRule="auto"/>
              <w:ind w:left="0" w:right="59"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3341D" w:rsidRDefault="00702D7D">
            <w:pPr>
              <w:spacing w:after="0" w:line="279" w:lineRule="auto"/>
              <w:ind w:left="0" w:right="59" w:firstLine="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spacing w:after="0" w:line="259" w:lineRule="auto"/>
              <w:ind w:left="0" w:firstLine="0"/>
            </w:pPr>
            <w:r>
              <w:t>Чтение несплошных текстов (таблиц, диаграмм, графиков и т. д.) и понимание представлен-</w:t>
            </w:r>
          </w:p>
        </w:tc>
      </w:tr>
    </w:tbl>
    <w:p w:rsidR="0073341D" w:rsidRDefault="0073341D">
      <w:pPr>
        <w:spacing w:after="0" w:line="259" w:lineRule="auto"/>
        <w:ind w:left="-1056" w:right="10828" w:firstLine="0"/>
        <w:jc w:val="left"/>
      </w:pPr>
    </w:p>
    <w:tbl>
      <w:tblPr>
        <w:tblStyle w:val="TableGrid"/>
        <w:tblW w:w="9857" w:type="dxa"/>
        <w:tblInd w:w="-31" w:type="dxa"/>
        <w:tblCellMar>
          <w:top w:w="55" w:type="dxa"/>
          <w:left w:w="108" w:type="dxa"/>
          <w:right w:w="48" w:type="dxa"/>
        </w:tblCellMar>
        <w:tblLook w:val="04A0" w:firstRow="1" w:lastRow="0" w:firstColumn="1" w:lastColumn="0" w:noHBand="0" w:noVBand="1"/>
      </w:tblPr>
      <w:tblGrid>
        <w:gridCol w:w="9857"/>
      </w:tblGrid>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lastRenderedPageBreak/>
              <w:t xml:space="preserve">ной в них информации.  </w:t>
            </w:r>
          </w:p>
          <w:p w:rsidR="0073341D" w:rsidRDefault="00702D7D">
            <w:pPr>
              <w:spacing w:after="17" w:line="264" w:lineRule="auto"/>
              <w:ind w:left="0" w:right="57" w:firstLine="0"/>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73341D" w:rsidRDefault="00702D7D">
            <w:pPr>
              <w:spacing w:after="0" w:line="279" w:lineRule="auto"/>
              <w:ind w:left="0" w:firstLine="0"/>
            </w:pPr>
            <w:r>
              <w:t xml:space="preserve">Языковая сложность текстов для чтения должна соответствовать пороговому уровню (В1 — пороговый уровень по общеевропейской шкале). </w:t>
            </w:r>
          </w:p>
          <w:p w:rsidR="0073341D" w:rsidRDefault="00702D7D">
            <w:pPr>
              <w:spacing w:after="0" w:line="259" w:lineRule="auto"/>
              <w:ind w:left="0" w:firstLine="0"/>
              <w:jc w:val="left"/>
            </w:pPr>
            <w:r>
              <w:t>Объём текста/текстов для чтения — до 600—800 слов.</w:t>
            </w:r>
            <w:r>
              <w:rPr>
                <w:b/>
              </w:rPr>
              <w:t xml:space="preserve"> </w:t>
            </w:r>
          </w:p>
        </w:tc>
      </w:tr>
      <w:tr w:rsidR="0073341D">
        <w:trPr>
          <w:trHeight w:val="497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i/>
              </w:rPr>
              <w:t xml:space="preserve">Письменная речь </w:t>
            </w:r>
          </w:p>
          <w:p w:rsidR="0073341D" w:rsidRDefault="00702D7D">
            <w:pPr>
              <w:spacing w:after="1" w:line="278" w:lineRule="auto"/>
              <w:ind w:left="0" w:right="59" w:firstLine="0"/>
            </w:pPr>
            <w:r>
              <w:t xml:space="preserve">Развитие умений письменной речи: заполнение анкет и формуляров в соответствии с нормами, принятыми в стране/странах изучаемого языка;  написание резюме (CV) с сообщением основных сведений о себе в соответствии с нормами, принятыми в стране/странах изучаемого языка;  </w:t>
            </w:r>
          </w:p>
          <w:p w:rsidR="0073341D" w:rsidRDefault="00702D7D">
            <w:pPr>
              <w:spacing w:after="10" w:line="270" w:lineRule="auto"/>
              <w:ind w:left="0" w:right="58" w:firstLine="0"/>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 </w:t>
            </w:r>
          </w:p>
          <w:p w:rsidR="0073341D" w:rsidRDefault="00702D7D">
            <w:pPr>
              <w:spacing w:after="2" w:line="258" w:lineRule="auto"/>
              <w:ind w:left="0" w:right="59" w:firstLine="0"/>
            </w:pPr>
            <w:r>
              <w:t xml:space="preserve">создание небольшого письменного высказывания (рассказа, сочинения, статьи и т. д.) на основе плана, иллюстрации, таблицы, графика, диаграммы, и/или прочитанного/прослушанного текста с опорой на образец. Объем письменного высказывания — до </w:t>
            </w:r>
          </w:p>
          <w:p w:rsidR="0073341D" w:rsidRDefault="00702D7D">
            <w:pPr>
              <w:spacing w:after="0" w:line="259" w:lineRule="auto"/>
              <w:ind w:left="0" w:firstLine="0"/>
              <w:jc w:val="left"/>
            </w:pPr>
            <w:r>
              <w:t xml:space="preserve">180 слов; </w:t>
            </w:r>
          </w:p>
          <w:p w:rsidR="0073341D" w:rsidRDefault="00702D7D">
            <w:pPr>
              <w:spacing w:after="1" w:line="278" w:lineRule="auto"/>
              <w:ind w:left="0" w:firstLine="0"/>
              <w:jc w:val="left"/>
            </w:pPr>
            <w:r>
              <w:t xml:space="preserve">заполнение таблицы: краткая фиксация содержания прочитанного/прослушанного текста или дополнение информации в таблице;  </w:t>
            </w:r>
          </w:p>
          <w:p w:rsidR="0073341D" w:rsidRDefault="00702D7D">
            <w:pPr>
              <w:spacing w:after="0" w:line="259" w:lineRule="auto"/>
              <w:ind w:left="0" w:right="58" w:firstLine="0"/>
              <w:jc w:val="left"/>
            </w:pPr>
            <w:r>
              <w:t>письменное предоставление результатов выполненной проектной работы, в том числе в форме презентации. Объём — до 180 слов. Языковые знания и навыки</w:t>
            </w:r>
            <w:r>
              <w:rPr>
                <w:b/>
              </w:rPr>
              <w:t xml:space="preserve"> </w:t>
            </w:r>
          </w:p>
        </w:tc>
      </w:tr>
      <w:tr w:rsidR="0073341D">
        <w:trPr>
          <w:trHeight w:val="304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i/>
              </w:rPr>
              <w:t xml:space="preserve">Фонетическая сторона речи </w:t>
            </w:r>
          </w:p>
          <w:p w:rsidR="0073341D" w:rsidRDefault="00702D7D">
            <w:pPr>
              <w:spacing w:after="1" w:line="278" w:lineRule="auto"/>
              <w:ind w:left="0" w:right="59" w:firstLine="0"/>
            </w:pPr>
            <w: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spacing w:after="0" w:line="278" w:lineRule="auto"/>
              <w:ind w:left="0" w:right="62" w:firstLine="0"/>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spacing w:after="0" w:line="259" w:lineRule="auto"/>
              <w:ind w:left="0" w:right="61" w:firstLine="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r>
              <w:rPr>
                <w:b/>
              </w:rPr>
              <w:t xml:space="preserve"> </w:t>
            </w:r>
          </w:p>
        </w:tc>
      </w:tr>
      <w:tr w:rsidR="0073341D">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i/>
              </w:rPr>
              <w:lastRenderedPageBreak/>
              <w:t xml:space="preserve">Орфография и пунктуация  </w:t>
            </w:r>
          </w:p>
          <w:p w:rsidR="0073341D" w:rsidRDefault="00702D7D">
            <w:pPr>
              <w:spacing w:after="23" w:line="259" w:lineRule="auto"/>
              <w:ind w:left="0" w:firstLine="0"/>
              <w:jc w:val="left"/>
            </w:pPr>
            <w:r>
              <w:t xml:space="preserve">Правильное написание изученных слов. </w:t>
            </w:r>
          </w:p>
          <w:p w:rsidR="0073341D" w:rsidRDefault="00702D7D">
            <w:pPr>
              <w:spacing w:after="0" w:line="279" w:lineRule="auto"/>
              <w:ind w:left="0" w:right="59"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 отсутствие точки после заголовка.  </w:t>
            </w:r>
          </w:p>
          <w:p w:rsidR="0073341D" w:rsidRDefault="00702D7D">
            <w:pPr>
              <w:spacing w:after="24" w:line="258" w:lineRule="auto"/>
              <w:ind w:left="0" w:right="58" w:firstLine="0"/>
            </w:pPr>
            <w:r>
              <w:t xml:space="preserve">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 </w:t>
            </w:r>
          </w:p>
          <w:p w:rsidR="0073341D" w:rsidRDefault="00702D7D">
            <w:pPr>
              <w:spacing w:after="0" w:line="259" w:lineRule="auto"/>
              <w:ind w:left="0" w:right="59" w:firstLine="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r>
              <w:rPr>
                <w:b/>
              </w:rPr>
              <w:t xml:space="preserve"> </w:t>
            </w:r>
          </w:p>
        </w:tc>
      </w:tr>
      <w:tr w:rsidR="0073341D">
        <w:trPr>
          <w:trHeight w:val="83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i/>
              </w:rPr>
              <w:t xml:space="preserve">Лексическая сторона речи </w:t>
            </w:r>
          </w:p>
          <w:p w:rsidR="0073341D" w:rsidRDefault="00702D7D">
            <w:pPr>
              <w:spacing w:after="0" w:line="259" w:lineRule="auto"/>
              <w:ind w:left="0" w:firstLine="0"/>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1105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right="59" w:firstLine="0"/>
            </w:pPr>
            <w:r>
              <w:lastRenderedPageBreak/>
              <w:t xml:space="preserve">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3341D" w:rsidRDefault="00702D7D">
            <w:pPr>
              <w:spacing w:after="0" w:line="279" w:lineRule="auto"/>
              <w:ind w:left="0" w:right="62" w:firstLine="0"/>
            </w:pPr>
            <w:r>
              <w:t xml:space="preserve"> 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73341D" w:rsidRDefault="00702D7D">
            <w:pPr>
              <w:spacing w:after="14" w:line="260" w:lineRule="auto"/>
              <w:ind w:left="0" w:right="59" w:firstLine="0"/>
            </w:pPr>
            <w:r>
              <w:t xml:space="preserve">Основные способы словообразования:  а) аффиксация:  образование глаголов при помощи префиксов dis-, mis-, re-, over-, under- и суффиксов -ise/ize, -en;  </w:t>
            </w:r>
          </w:p>
          <w:p w:rsidR="0073341D" w:rsidRDefault="00702D7D">
            <w:pPr>
              <w:spacing w:after="33" w:line="238" w:lineRule="auto"/>
              <w:ind w:left="0" w:firstLine="0"/>
            </w:pPr>
            <w:r>
              <w:t xml:space="preserve">образование имён существительных при помощи префиксов un-, in-/im-, il-/ir- и суффиксов ance/-ence, -er/-or, -ing, -ist, -ity, -ment, -ness, -sion/-tion, -ship;  </w:t>
            </w:r>
          </w:p>
          <w:p w:rsidR="0073341D" w:rsidRDefault="00702D7D">
            <w:pPr>
              <w:spacing w:after="0" w:line="244" w:lineRule="auto"/>
              <w:ind w:left="0" w:firstLine="0"/>
            </w:pPr>
            <w:r>
              <w:t xml:space="preserve">образование имён прилагательных при помощи префиксов un-, in-/im-, il-/ir-, inter-, non-, post-, pre- и суффиксов -able/-ible, -al, -ed, -ese, -ful, -ian/-an, -ical, -ing, -ish, -ive, -less, -ly, -ous, </w:t>
            </w:r>
          </w:p>
          <w:p w:rsidR="0073341D" w:rsidRDefault="00702D7D">
            <w:pPr>
              <w:spacing w:after="11" w:line="259" w:lineRule="auto"/>
              <w:ind w:left="0" w:firstLine="0"/>
              <w:jc w:val="left"/>
            </w:pPr>
            <w:r>
              <w:t xml:space="preserve">-y; </w:t>
            </w:r>
          </w:p>
          <w:p w:rsidR="0073341D" w:rsidRDefault="00702D7D">
            <w:pPr>
              <w:spacing w:after="5" w:line="274" w:lineRule="auto"/>
              <w:ind w:left="0" w:right="1619" w:firstLine="0"/>
              <w:jc w:val="left"/>
            </w:pPr>
            <w:r>
              <w:t xml:space="preserve">образование наречий при помощи префиксов un-, in-/im-, il-/ir- и суффикса -ly;  образование числительных при помощи суффиксов -teen, -ty, -th;  б) словосложение:  </w:t>
            </w:r>
          </w:p>
          <w:p w:rsidR="0073341D" w:rsidRDefault="00702D7D">
            <w:pPr>
              <w:spacing w:after="34" w:line="238" w:lineRule="auto"/>
              <w:ind w:left="0" w:firstLine="0"/>
            </w:pPr>
            <w:r>
              <w:t xml:space="preserve">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w:t>
            </w:r>
          </w:p>
          <w:p w:rsidR="0073341D" w:rsidRDefault="00702D7D">
            <w:pPr>
              <w:spacing w:after="0" w:line="259" w:lineRule="auto"/>
              <w:ind w:left="0" w:firstLine="0"/>
              <w:jc w:val="left"/>
            </w:pPr>
            <w:r>
              <w:t xml:space="preserve">с основой существительного (blue-bell);  </w:t>
            </w:r>
          </w:p>
          <w:p w:rsidR="0073341D" w:rsidRDefault="00702D7D">
            <w:pPr>
              <w:spacing w:after="0" w:line="265" w:lineRule="auto"/>
              <w:ind w:left="0" w:firstLine="0"/>
              <w:jc w:val="left"/>
            </w:pPr>
            <w:r>
              <w:t xml:space="preserve">образование сложных существительных путём соединения основ существительных с предлогом (father-in-law);  </w:t>
            </w:r>
          </w:p>
          <w:p w:rsidR="0073341D" w:rsidRDefault="00702D7D">
            <w:pPr>
              <w:spacing w:after="26" w:line="257" w:lineRule="auto"/>
              <w:ind w:left="0" w:firstLine="0"/>
              <w:jc w:val="left"/>
            </w:pP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r>
              <w:tab/>
              <w:t xml:space="preserve">прилагательного/числительного с основой существительного с добавлением суффикса -ed (blue-eyed, eightlegged);  </w:t>
            </w:r>
          </w:p>
          <w:p w:rsidR="0073341D" w:rsidRDefault="00702D7D">
            <w:pPr>
              <w:spacing w:after="0" w:line="259" w:lineRule="auto"/>
              <w:ind w:left="0" w:firstLine="0"/>
            </w:pPr>
            <w:r>
              <w:t xml:space="preserve">образование сложных прилагательных путём соединения наречия с основой причастия II </w:t>
            </w:r>
          </w:p>
          <w:p w:rsidR="0073341D" w:rsidRDefault="00702D7D">
            <w:pPr>
              <w:spacing w:after="23" w:line="259" w:lineRule="auto"/>
              <w:ind w:left="0" w:firstLine="0"/>
              <w:jc w:val="left"/>
            </w:pPr>
            <w:r>
              <w:t xml:space="preserve">(well-behaved); </w:t>
            </w:r>
          </w:p>
          <w:p w:rsidR="0073341D" w:rsidRDefault="00702D7D">
            <w:pPr>
              <w:spacing w:after="0" w:line="270" w:lineRule="auto"/>
              <w:ind w:left="0" w:right="61" w:firstLine="0"/>
            </w:pPr>
            <w:r>
              <w:t xml:space="preserve">образование сложных прилагательных путём соединения основы прилагательного с основой причастия I (nice-looking); в) конверсия: образование образование имён существительных от неопределённой формы глаголов (to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Имена прилагательные на -ed и -ing (excited — exciting). </w:t>
            </w:r>
          </w:p>
          <w:p w:rsidR="0073341D" w:rsidRDefault="00702D7D">
            <w:pPr>
              <w:spacing w:after="0" w:line="278" w:lineRule="auto"/>
              <w:ind w:left="0" w:firstLine="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73341D" w:rsidRDefault="00702D7D">
            <w:pPr>
              <w:spacing w:after="0" w:line="259" w:lineRule="auto"/>
              <w:ind w:left="0" w:firstLine="0"/>
              <w:jc w:val="left"/>
            </w:pPr>
            <w:r>
              <w:t xml:space="preserve">Различные средства связи для обеспечения целостности и логичности устного/письменного высказывания. </w:t>
            </w:r>
            <w:r>
              <w:rPr>
                <w:b/>
              </w:rPr>
              <w:t xml:space="preserve"> </w:t>
            </w:r>
          </w:p>
        </w:tc>
      </w:tr>
      <w:tr w:rsidR="0073341D" w:rsidRPr="00562F37">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i/>
              </w:rPr>
              <w:lastRenderedPageBreak/>
              <w:t xml:space="preserve">Грамматическая сторона речи  </w:t>
            </w:r>
          </w:p>
          <w:p w:rsidR="0073341D" w:rsidRDefault="00702D7D">
            <w:pPr>
              <w:spacing w:after="0" w:line="279" w:lineRule="auto"/>
              <w:ind w:left="0" w:firstLine="0"/>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 языка.  </w:t>
            </w:r>
          </w:p>
          <w:p w:rsidR="0073341D" w:rsidRDefault="00702D7D">
            <w:pPr>
              <w:spacing w:after="23" w:line="258" w:lineRule="auto"/>
              <w:ind w:left="0" w:right="54" w:firstLine="0"/>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73341D" w:rsidRDefault="00702D7D">
            <w:pPr>
              <w:spacing w:after="0" w:line="279" w:lineRule="auto"/>
              <w:ind w:left="0" w:firstLine="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73341D" w:rsidRDefault="00702D7D">
            <w:pPr>
              <w:spacing w:after="6" w:line="259" w:lineRule="auto"/>
              <w:ind w:left="0" w:firstLine="0"/>
              <w:jc w:val="left"/>
            </w:pPr>
            <w:r>
              <w:t xml:space="preserve">Предложения с начальным It.  </w:t>
            </w:r>
          </w:p>
          <w:p w:rsidR="0073341D" w:rsidRDefault="00702D7D">
            <w:pPr>
              <w:spacing w:after="12" w:line="259" w:lineRule="auto"/>
              <w:ind w:left="0" w:firstLine="0"/>
              <w:jc w:val="left"/>
            </w:pPr>
            <w:r>
              <w:t xml:space="preserve">Предложения с начальным There + to be.  </w:t>
            </w:r>
          </w:p>
          <w:p w:rsidR="0073341D" w:rsidRPr="00702D7D" w:rsidRDefault="00702D7D">
            <w:pPr>
              <w:spacing w:after="0" w:line="259" w:lineRule="auto"/>
              <w:ind w:left="0" w:firstLine="0"/>
              <w:rPr>
                <w:lang w:val="en-US"/>
              </w:rPr>
            </w:pPr>
            <w:r>
              <w:t>Предложения</w:t>
            </w:r>
            <w:r w:rsidRPr="00702D7D">
              <w:rPr>
                <w:lang w:val="en-US"/>
              </w:rPr>
              <w:t xml:space="preserve"> </w:t>
            </w:r>
            <w:r>
              <w:t>с</w:t>
            </w:r>
            <w:r w:rsidRPr="00702D7D">
              <w:rPr>
                <w:lang w:val="en-US"/>
              </w:rPr>
              <w:t xml:space="preserve"> </w:t>
            </w:r>
            <w:r>
              <w:t>глагольными</w:t>
            </w:r>
            <w:r w:rsidRPr="00702D7D">
              <w:rPr>
                <w:lang w:val="en-US"/>
              </w:rPr>
              <w:t xml:space="preserve"> </w:t>
            </w:r>
            <w:r>
              <w:t>конструкциями</w:t>
            </w:r>
            <w:r w:rsidRPr="00702D7D">
              <w:rPr>
                <w:lang w:val="en-US"/>
              </w:rPr>
              <w:t xml:space="preserve">, </w:t>
            </w:r>
            <w:r>
              <w:t>содержащими</w:t>
            </w:r>
            <w:r w:rsidRPr="00702D7D">
              <w:rPr>
                <w:lang w:val="en-US"/>
              </w:rPr>
              <w:t xml:space="preserve"> </w:t>
            </w:r>
            <w:r>
              <w:t>глаголы</w:t>
            </w:r>
            <w:r w:rsidRPr="00702D7D">
              <w:rPr>
                <w:lang w:val="en-US"/>
              </w:rPr>
              <w:t>-</w:t>
            </w:r>
            <w:r>
              <w:t>связки</w:t>
            </w:r>
            <w:r w:rsidRPr="00702D7D">
              <w:rPr>
                <w:lang w:val="en-US"/>
              </w:rPr>
              <w:t xml:space="preserve"> to be, to look, to seem, to feel (He looks/seems/feels happy.).  </w:t>
            </w:r>
          </w:p>
        </w:tc>
      </w:tr>
      <w:tr w:rsidR="0073341D" w:rsidTr="000F6729">
        <w:tblPrEx>
          <w:tblCellMar>
            <w:top w:w="42" w:type="dxa"/>
            <w:right w:w="24" w:type="dxa"/>
          </w:tblCellMar>
        </w:tblPrEx>
        <w:trPr>
          <w:trHeight w:val="543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Предложения cо сложным подлежащим — Complex Subject. </w:t>
            </w:r>
          </w:p>
          <w:p w:rsidR="0073341D" w:rsidRDefault="00702D7D">
            <w:pPr>
              <w:spacing w:after="23" w:line="258" w:lineRule="auto"/>
              <w:ind w:left="0" w:right="86" w:firstLine="0"/>
            </w:pPr>
            <w:r>
              <w:t>Предложения</w:t>
            </w:r>
            <w:r w:rsidRPr="00702D7D">
              <w:rPr>
                <w:lang w:val="en-US"/>
              </w:rPr>
              <w:t xml:space="preserve"> c</w:t>
            </w:r>
            <w:r>
              <w:t>о</w:t>
            </w:r>
            <w:r w:rsidRPr="00702D7D">
              <w:rPr>
                <w:lang w:val="en-US"/>
              </w:rPr>
              <w:t xml:space="preserve"> </w:t>
            </w:r>
            <w:r>
              <w:t>сложным</w:t>
            </w:r>
            <w:r w:rsidRPr="00702D7D">
              <w:rPr>
                <w:lang w:val="en-US"/>
              </w:rPr>
              <w:t xml:space="preserve"> </w:t>
            </w:r>
            <w:r>
              <w:t>дополнением</w:t>
            </w:r>
            <w:r w:rsidRPr="00702D7D">
              <w:rPr>
                <w:lang w:val="en-US"/>
              </w:rPr>
              <w:t xml:space="preserve"> — Complex Object (I want you to help me. I saw her cross/crossing the road. I want to have my hair cut.). </w:t>
            </w:r>
            <w:r>
              <w:t xml:space="preserve">Сложносочинённые предложения с сочинительными союзами and, but, or. </w:t>
            </w:r>
          </w:p>
          <w:p w:rsidR="0073341D" w:rsidRDefault="00702D7D">
            <w:pPr>
              <w:spacing w:after="0" w:line="238" w:lineRule="auto"/>
              <w:ind w:left="0" w:firstLine="0"/>
            </w:pPr>
            <w:r>
              <w:t xml:space="preserve">Сложноподчинённые предложения с союзами и союзными словами because, if, when, where, what, why, how. </w:t>
            </w:r>
          </w:p>
          <w:p w:rsidR="0073341D" w:rsidRDefault="00702D7D">
            <w:pPr>
              <w:spacing w:after="50" w:line="236" w:lineRule="auto"/>
              <w:ind w:left="0" w:firstLine="0"/>
            </w:pPr>
            <w:r>
              <w:t xml:space="preserve">Сложноподчинённые предложения с определительными придаточными с союзными словами who, which, that. </w:t>
            </w:r>
          </w:p>
          <w:p w:rsidR="0073341D" w:rsidRDefault="00702D7D">
            <w:pPr>
              <w:spacing w:after="38" w:line="238" w:lineRule="auto"/>
              <w:ind w:left="0" w:firstLine="0"/>
            </w:pPr>
            <w:r>
              <w:t xml:space="preserve">Сложноподчинённые предложения с союзными словами whoever, whatever, however, whenever.  </w:t>
            </w:r>
          </w:p>
          <w:p w:rsidR="0073341D" w:rsidRDefault="00702D7D">
            <w:pPr>
              <w:spacing w:after="0" w:line="276" w:lineRule="auto"/>
              <w:ind w:left="0" w:firstLine="0"/>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73341D" w:rsidRPr="00702D7D" w:rsidRDefault="00702D7D">
            <w:pPr>
              <w:spacing w:after="42" w:line="242" w:lineRule="auto"/>
              <w:ind w:left="0" w:right="81" w:firstLine="0"/>
              <w:rPr>
                <w:lang w:val="en-US"/>
              </w:rPr>
            </w:pPr>
            <w:r>
              <w:t>Все</w:t>
            </w:r>
            <w:r w:rsidRPr="00702D7D">
              <w:rPr>
                <w:lang w:val="en-US"/>
              </w:rPr>
              <w:t xml:space="preserve"> </w:t>
            </w:r>
            <w:r>
              <w:t>типы</w:t>
            </w:r>
            <w:r w:rsidRPr="00702D7D">
              <w:rPr>
                <w:lang w:val="en-US"/>
              </w:rPr>
              <w:t xml:space="preserve"> </w:t>
            </w:r>
            <w:r>
              <w:t>вопросительных</w:t>
            </w:r>
            <w:r w:rsidRPr="00702D7D">
              <w:rPr>
                <w:lang w:val="en-US"/>
              </w:rPr>
              <w:t xml:space="preserve"> </w:t>
            </w:r>
            <w:r>
              <w:t>предложений</w:t>
            </w:r>
            <w:r w:rsidRPr="00702D7D">
              <w:rPr>
                <w:lang w:val="en-US"/>
              </w:rPr>
              <w:t xml:space="preserve"> (</w:t>
            </w:r>
            <w:r>
              <w:t>общий</w:t>
            </w:r>
            <w:r w:rsidRPr="00702D7D">
              <w:rPr>
                <w:lang w:val="en-US"/>
              </w:rPr>
              <w:t xml:space="preserve">, </w:t>
            </w:r>
            <w:r>
              <w:t>специальный</w:t>
            </w:r>
            <w:r w:rsidRPr="00702D7D">
              <w:rPr>
                <w:lang w:val="en-US"/>
              </w:rPr>
              <w:t xml:space="preserve">, </w:t>
            </w:r>
            <w:r>
              <w:t>альтернативный</w:t>
            </w:r>
            <w:r w:rsidRPr="00702D7D">
              <w:rPr>
                <w:lang w:val="en-US"/>
              </w:rPr>
              <w:t xml:space="preserve">, </w:t>
            </w:r>
            <w:r>
              <w:t>разделительный</w:t>
            </w:r>
            <w:r w:rsidRPr="00702D7D">
              <w:rPr>
                <w:lang w:val="en-US"/>
              </w:rPr>
              <w:t xml:space="preserve"> </w:t>
            </w:r>
            <w:r>
              <w:t>вопросы</w:t>
            </w:r>
            <w:r w:rsidRPr="00702D7D">
              <w:rPr>
                <w:lang w:val="en-US"/>
              </w:rPr>
              <w:t xml:space="preserve"> </w:t>
            </w:r>
            <w:r>
              <w:t>в</w:t>
            </w:r>
            <w:r w:rsidRPr="00702D7D">
              <w:rPr>
                <w:lang w:val="en-US"/>
              </w:rPr>
              <w:t xml:space="preserve"> Present/Past/Future Simple Tense; Present/Past Continuous Tense; Present/Past Perfect Tense; Present Perfect Continuous Tense).  </w:t>
            </w:r>
          </w:p>
          <w:p w:rsidR="0073341D" w:rsidRDefault="00702D7D">
            <w:pPr>
              <w:spacing w:after="0" w:line="278" w:lineRule="auto"/>
              <w:ind w:left="0" w:firstLine="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73341D" w:rsidRDefault="00702D7D">
            <w:pPr>
              <w:spacing w:after="22" w:line="259" w:lineRule="auto"/>
              <w:ind w:left="0" w:firstLine="0"/>
              <w:jc w:val="left"/>
            </w:pPr>
            <w:r>
              <w:t xml:space="preserve">Модальные глаголы в косвенной речи в настоящем и прошедшем времени.  </w:t>
            </w:r>
          </w:p>
          <w:p w:rsidR="0073341D" w:rsidRPr="00702D7D" w:rsidRDefault="00702D7D">
            <w:pPr>
              <w:spacing w:after="21" w:line="259" w:lineRule="auto"/>
              <w:ind w:left="0" w:firstLine="0"/>
              <w:jc w:val="left"/>
              <w:rPr>
                <w:lang w:val="en-US"/>
              </w:rPr>
            </w:pPr>
            <w:r>
              <w:t>Предложения</w:t>
            </w:r>
            <w:r w:rsidRPr="00702D7D">
              <w:rPr>
                <w:lang w:val="en-US"/>
              </w:rPr>
              <w:t xml:space="preserve"> </w:t>
            </w:r>
            <w:r>
              <w:t>с</w:t>
            </w:r>
            <w:r w:rsidRPr="00702D7D">
              <w:rPr>
                <w:lang w:val="en-US"/>
              </w:rPr>
              <w:t xml:space="preserve"> </w:t>
            </w:r>
            <w:r>
              <w:t>конструкциями</w:t>
            </w:r>
            <w:r w:rsidRPr="00702D7D">
              <w:rPr>
                <w:lang w:val="en-US"/>
              </w:rPr>
              <w:t xml:space="preserve"> as … as, not so … as; both … and …, either … or, neither … nor.  </w:t>
            </w:r>
          </w:p>
          <w:p w:rsidR="0073341D" w:rsidRDefault="00702D7D">
            <w:pPr>
              <w:spacing w:after="0" w:line="259" w:lineRule="auto"/>
              <w:ind w:left="0" w:firstLine="0"/>
              <w:jc w:val="left"/>
            </w:pPr>
            <w:r>
              <w:t xml:space="preserve">Предложения с I wish …  </w:t>
            </w:r>
          </w:p>
          <w:p w:rsidR="0073341D" w:rsidRDefault="00702D7D">
            <w:pPr>
              <w:spacing w:after="0" w:line="259" w:lineRule="auto"/>
              <w:ind w:left="0" w:firstLine="0"/>
              <w:jc w:val="left"/>
            </w:pPr>
            <w:r>
              <w:t xml:space="preserve">Конструкции с глаголами на -ing: to love/hate doing smth. </w:t>
            </w:r>
          </w:p>
          <w:p w:rsidR="0073341D" w:rsidRPr="00702D7D" w:rsidRDefault="00702D7D">
            <w:pPr>
              <w:spacing w:after="43" w:line="241" w:lineRule="auto"/>
              <w:ind w:left="0" w:firstLine="0"/>
              <w:jc w:val="left"/>
              <w:rPr>
                <w:lang w:val="en-US"/>
              </w:rPr>
            </w:pPr>
            <w:r>
              <w:t>Конструкции</w:t>
            </w:r>
            <w:r w:rsidRPr="00702D7D">
              <w:rPr>
                <w:lang w:val="en-US"/>
              </w:rPr>
              <w:t xml:space="preserve"> c </w:t>
            </w:r>
            <w:r>
              <w:t>глаголами</w:t>
            </w:r>
            <w:r w:rsidRPr="00702D7D">
              <w:rPr>
                <w:lang w:val="en-US"/>
              </w:rPr>
              <w:t xml:space="preserve"> to stop, to remember, to forget (</w:t>
            </w:r>
            <w:r>
              <w:t>разница</w:t>
            </w:r>
            <w:r w:rsidRPr="00702D7D">
              <w:rPr>
                <w:lang w:val="en-US"/>
              </w:rPr>
              <w:t xml:space="preserve"> </w:t>
            </w:r>
            <w:r>
              <w:t>в</w:t>
            </w:r>
            <w:r w:rsidRPr="00702D7D">
              <w:rPr>
                <w:lang w:val="en-US"/>
              </w:rPr>
              <w:t xml:space="preserve"> </w:t>
            </w:r>
            <w:r>
              <w:t>значении</w:t>
            </w:r>
            <w:r w:rsidRPr="00702D7D">
              <w:rPr>
                <w:lang w:val="en-US"/>
              </w:rPr>
              <w:t xml:space="preserve"> to stop doing smth </w:t>
            </w:r>
            <w:r>
              <w:t>и</w:t>
            </w:r>
            <w:r w:rsidRPr="00702D7D">
              <w:rPr>
                <w:lang w:val="en-US"/>
              </w:rPr>
              <w:t xml:space="preserve"> to stop to do smth).  </w:t>
            </w:r>
          </w:p>
          <w:p w:rsidR="0073341D" w:rsidRPr="00702D7D" w:rsidRDefault="00702D7D">
            <w:pPr>
              <w:spacing w:after="22" w:line="259" w:lineRule="auto"/>
              <w:ind w:left="0" w:firstLine="0"/>
              <w:jc w:val="left"/>
              <w:rPr>
                <w:lang w:val="en-US"/>
              </w:rPr>
            </w:pPr>
            <w:r>
              <w:t>Конструкция</w:t>
            </w:r>
            <w:r w:rsidRPr="00702D7D">
              <w:rPr>
                <w:lang w:val="en-US"/>
              </w:rPr>
              <w:t xml:space="preserve"> It takes me … to do smth.  </w:t>
            </w:r>
          </w:p>
          <w:p w:rsidR="0073341D" w:rsidRDefault="00702D7D">
            <w:pPr>
              <w:spacing w:after="0" w:line="259" w:lineRule="auto"/>
              <w:ind w:left="0" w:firstLine="0"/>
              <w:jc w:val="left"/>
            </w:pPr>
            <w:r>
              <w:t xml:space="preserve">Конструкция used to + инфинитив глагола.  </w:t>
            </w:r>
          </w:p>
          <w:p w:rsidR="0073341D" w:rsidRPr="00702D7D" w:rsidRDefault="00702D7D">
            <w:pPr>
              <w:spacing w:after="19" w:line="259" w:lineRule="auto"/>
              <w:ind w:left="0" w:firstLine="0"/>
              <w:jc w:val="left"/>
              <w:rPr>
                <w:lang w:val="en-US"/>
              </w:rPr>
            </w:pPr>
            <w:r>
              <w:t>Конструкции</w:t>
            </w:r>
            <w:r w:rsidRPr="00702D7D">
              <w:rPr>
                <w:lang w:val="en-US"/>
              </w:rPr>
              <w:t xml:space="preserve"> be/get used to smth; be/get used to doing smth.  </w:t>
            </w:r>
          </w:p>
          <w:p w:rsidR="0073341D" w:rsidRPr="00702D7D" w:rsidRDefault="00702D7D">
            <w:pPr>
              <w:spacing w:after="3" w:line="277" w:lineRule="auto"/>
              <w:ind w:left="0" w:firstLine="0"/>
              <w:rPr>
                <w:lang w:val="en-US"/>
              </w:rPr>
            </w:pPr>
            <w:r>
              <w:t>Конструкции</w:t>
            </w:r>
            <w:r w:rsidRPr="00702D7D">
              <w:rPr>
                <w:lang w:val="en-US"/>
              </w:rPr>
              <w:t xml:space="preserve"> I prefer, I’d prefer, I’d rather prefer, </w:t>
            </w:r>
            <w:r>
              <w:t>выражающие</w:t>
            </w:r>
            <w:r w:rsidRPr="00702D7D">
              <w:rPr>
                <w:lang w:val="en-US"/>
              </w:rPr>
              <w:t xml:space="preserve"> </w:t>
            </w:r>
            <w:r>
              <w:t>предпочтение</w:t>
            </w:r>
            <w:r w:rsidRPr="00702D7D">
              <w:rPr>
                <w:lang w:val="en-US"/>
              </w:rPr>
              <w:t xml:space="preserve">, </w:t>
            </w:r>
            <w:r>
              <w:t>а</w:t>
            </w:r>
            <w:r w:rsidRPr="00702D7D">
              <w:rPr>
                <w:lang w:val="en-US"/>
              </w:rPr>
              <w:t xml:space="preserve"> </w:t>
            </w:r>
            <w:r>
              <w:t>также</w:t>
            </w:r>
            <w:r w:rsidRPr="00702D7D">
              <w:rPr>
                <w:lang w:val="en-US"/>
              </w:rPr>
              <w:t xml:space="preserve"> </w:t>
            </w:r>
            <w:r>
              <w:t>конструкции</w:t>
            </w:r>
            <w:r w:rsidRPr="00702D7D">
              <w:rPr>
                <w:lang w:val="en-US"/>
              </w:rPr>
              <w:t xml:space="preserve"> I’d rather, You’d better.  </w:t>
            </w:r>
          </w:p>
          <w:p w:rsidR="0073341D" w:rsidRDefault="00702D7D">
            <w:pPr>
              <w:spacing w:after="0" w:line="278" w:lineRule="auto"/>
              <w:ind w:left="0" w:firstLine="0"/>
            </w:pPr>
            <w:r>
              <w:t xml:space="preserve">Подлежащее, выраженное собирательным существительным (family, police), и его согласование со сказуемым.  </w:t>
            </w:r>
          </w:p>
          <w:p w:rsidR="0073341D" w:rsidRDefault="00702D7D">
            <w:pPr>
              <w:spacing w:after="0" w:line="255" w:lineRule="auto"/>
              <w:ind w:left="0" w:right="83" w:firstLine="0"/>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w:t>
            </w:r>
            <w:r>
              <w:lastRenderedPageBreak/>
              <w:t xml:space="preserve">наиболее употребительных формах страдательного залога (Present/Past Simple Passive; Present Perfect Passive).  </w:t>
            </w:r>
          </w:p>
          <w:p w:rsidR="0073341D" w:rsidRPr="00702D7D" w:rsidRDefault="00702D7D">
            <w:pPr>
              <w:spacing w:after="0" w:line="275" w:lineRule="auto"/>
              <w:ind w:left="0" w:firstLine="0"/>
              <w:rPr>
                <w:lang w:val="en-US"/>
              </w:rPr>
            </w:pPr>
            <w:r>
              <w:t>Конструкция</w:t>
            </w:r>
            <w:r w:rsidRPr="00702D7D">
              <w:rPr>
                <w:lang w:val="en-US"/>
              </w:rPr>
              <w:t xml:space="preserve"> to be going to, </w:t>
            </w:r>
            <w:r>
              <w:t>формы</w:t>
            </w:r>
            <w:r w:rsidRPr="00702D7D">
              <w:rPr>
                <w:lang w:val="en-US"/>
              </w:rPr>
              <w:t xml:space="preserve"> Future Simple Tense </w:t>
            </w:r>
            <w:r>
              <w:t>и</w:t>
            </w:r>
            <w:r w:rsidRPr="00702D7D">
              <w:rPr>
                <w:lang w:val="en-US"/>
              </w:rPr>
              <w:t xml:space="preserve"> Present Continuous Tense </w:t>
            </w:r>
            <w:r>
              <w:t>для</w:t>
            </w:r>
            <w:r w:rsidRPr="00702D7D">
              <w:rPr>
                <w:lang w:val="en-US"/>
              </w:rPr>
              <w:t xml:space="preserve"> </w:t>
            </w:r>
            <w:r>
              <w:t>выражения</w:t>
            </w:r>
            <w:r w:rsidRPr="00702D7D">
              <w:rPr>
                <w:lang w:val="en-US"/>
              </w:rPr>
              <w:t xml:space="preserve"> </w:t>
            </w:r>
            <w:r>
              <w:t>будущего</w:t>
            </w:r>
            <w:r w:rsidRPr="00702D7D">
              <w:rPr>
                <w:lang w:val="en-US"/>
              </w:rPr>
              <w:t xml:space="preserve"> </w:t>
            </w:r>
            <w:r>
              <w:t>действия</w:t>
            </w:r>
            <w:r w:rsidRPr="00702D7D">
              <w:rPr>
                <w:lang w:val="en-US"/>
              </w:rPr>
              <w:t xml:space="preserve">.  </w:t>
            </w:r>
          </w:p>
          <w:p w:rsidR="0073341D" w:rsidRPr="00702D7D" w:rsidRDefault="00702D7D">
            <w:pPr>
              <w:spacing w:after="31" w:line="238" w:lineRule="auto"/>
              <w:ind w:left="0" w:firstLine="0"/>
              <w:rPr>
                <w:lang w:val="en-US"/>
              </w:rPr>
            </w:pPr>
            <w:r>
              <w:t>Модальные</w:t>
            </w:r>
            <w:r w:rsidRPr="00702D7D">
              <w:rPr>
                <w:lang w:val="en-US"/>
              </w:rPr>
              <w:t xml:space="preserve"> </w:t>
            </w:r>
            <w:r>
              <w:t>глаголы</w:t>
            </w:r>
            <w:r w:rsidRPr="00702D7D">
              <w:rPr>
                <w:lang w:val="en-US"/>
              </w:rPr>
              <w:t xml:space="preserve"> </w:t>
            </w:r>
            <w:r>
              <w:t>и</w:t>
            </w:r>
            <w:r w:rsidRPr="00702D7D">
              <w:rPr>
                <w:lang w:val="en-US"/>
              </w:rPr>
              <w:t xml:space="preserve"> </w:t>
            </w:r>
            <w:r>
              <w:t>их</w:t>
            </w:r>
            <w:r w:rsidRPr="00702D7D">
              <w:rPr>
                <w:lang w:val="en-US"/>
              </w:rPr>
              <w:t xml:space="preserve"> </w:t>
            </w:r>
            <w:r>
              <w:t>эквиваленты</w:t>
            </w:r>
            <w:r w:rsidRPr="00702D7D">
              <w:rPr>
                <w:lang w:val="en-US"/>
              </w:rPr>
              <w:t xml:space="preserve"> (can/be able to, could, must/have to, may, might, should, shall, would, will, need).  </w:t>
            </w:r>
          </w:p>
          <w:p w:rsidR="0073341D" w:rsidRPr="00702D7D" w:rsidRDefault="00702D7D">
            <w:pPr>
              <w:spacing w:after="27" w:line="255" w:lineRule="auto"/>
              <w:ind w:left="0" w:firstLine="0"/>
              <w:rPr>
                <w:lang w:val="en-US"/>
              </w:rPr>
            </w:pPr>
            <w:r>
              <w:t>Неличные</w:t>
            </w:r>
            <w:r w:rsidRPr="00702D7D">
              <w:rPr>
                <w:lang w:val="en-US"/>
              </w:rPr>
              <w:t xml:space="preserve"> </w:t>
            </w:r>
            <w:r>
              <w:t>формы</w:t>
            </w:r>
            <w:r w:rsidRPr="00702D7D">
              <w:rPr>
                <w:lang w:val="en-US"/>
              </w:rPr>
              <w:t xml:space="preserve"> </w:t>
            </w:r>
            <w:r>
              <w:t>глагола</w:t>
            </w:r>
            <w:r w:rsidRPr="00702D7D">
              <w:rPr>
                <w:lang w:val="en-US"/>
              </w:rPr>
              <w:t xml:space="preserve"> — </w:t>
            </w:r>
            <w:r>
              <w:t>инфинитив</w:t>
            </w:r>
            <w:r w:rsidRPr="00702D7D">
              <w:rPr>
                <w:lang w:val="en-US"/>
              </w:rPr>
              <w:t xml:space="preserve">, </w:t>
            </w:r>
            <w:r>
              <w:t>герундий</w:t>
            </w:r>
            <w:r w:rsidRPr="00702D7D">
              <w:rPr>
                <w:lang w:val="en-US"/>
              </w:rPr>
              <w:t xml:space="preserve">, </w:t>
            </w:r>
            <w:r>
              <w:t>причастие</w:t>
            </w:r>
            <w:r w:rsidRPr="00702D7D">
              <w:rPr>
                <w:lang w:val="en-US"/>
              </w:rPr>
              <w:t xml:space="preserve"> (Participle I </w:t>
            </w:r>
            <w:r>
              <w:t>и</w:t>
            </w:r>
            <w:r w:rsidRPr="00702D7D">
              <w:rPr>
                <w:lang w:val="en-US"/>
              </w:rPr>
              <w:t xml:space="preserve"> Participle II); </w:t>
            </w:r>
            <w:r>
              <w:t>причастия</w:t>
            </w:r>
            <w:r w:rsidRPr="00702D7D">
              <w:rPr>
                <w:lang w:val="en-US"/>
              </w:rPr>
              <w:t xml:space="preserve"> </w:t>
            </w:r>
            <w:r>
              <w:t>в</w:t>
            </w:r>
            <w:r w:rsidRPr="00702D7D">
              <w:rPr>
                <w:lang w:val="en-US"/>
              </w:rPr>
              <w:t xml:space="preserve"> </w:t>
            </w:r>
            <w:r>
              <w:t>функции</w:t>
            </w:r>
            <w:r w:rsidRPr="00702D7D">
              <w:rPr>
                <w:lang w:val="en-US"/>
              </w:rPr>
              <w:t xml:space="preserve"> </w:t>
            </w:r>
            <w:r>
              <w:t>определения</w:t>
            </w:r>
            <w:r w:rsidRPr="00702D7D">
              <w:rPr>
                <w:lang w:val="en-US"/>
              </w:rPr>
              <w:t xml:space="preserve"> (Participle I — a playing child, Participle II — a written text). </w:t>
            </w:r>
          </w:p>
          <w:p w:rsidR="0073341D" w:rsidRDefault="00702D7D">
            <w:pPr>
              <w:spacing w:after="23" w:line="259" w:lineRule="auto"/>
              <w:ind w:left="0" w:firstLine="0"/>
              <w:jc w:val="left"/>
            </w:pPr>
            <w:r>
              <w:t xml:space="preserve">Определённый, неопределённый и нулевой артикли.  </w:t>
            </w:r>
          </w:p>
          <w:p w:rsidR="0073341D" w:rsidRDefault="00702D7D">
            <w:pPr>
              <w:spacing w:after="23" w:line="259" w:lineRule="auto"/>
              <w:ind w:left="0" w:firstLine="0"/>
            </w:pPr>
            <w:r>
              <w:t xml:space="preserve">Имена существительные во множественном числе, образованных по правилу, и исключения.  </w:t>
            </w:r>
          </w:p>
          <w:p w:rsidR="0073341D" w:rsidRDefault="00702D7D">
            <w:pPr>
              <w:spacing w:after="23" w:line="259" w:lineRule="auto"/>
              <w:ind w:left="0" w:firstLine="0"/>
              <w:jc w:val="left"/>
            </w:pPr>
            <w:r>
              <w:t xml:space="preserve">Неисчисляемые имена существительные, имеющие форму только множественного числа.  </w:t>
            </w:r>
          </w:p>
          <w:p w:rsidR="0073341D" w:rsidRDefault="00702D7D">
            <w:pPr>
              <w:spacing w:after="22" w:line="259" w:lineRule="auto"/>
              <w:ind w:left="0" w:firstLine="0"/>
              <w:jc w:val="left"/>
            </w:pPr>
            <w:r>
              <w:t xml:space="preserve">Притяжательный падеж имён существительных. </w:t>
            </w:r>
          </w:p>
          <w:p w:rsidR="0073341D" w:rsidRDefault="00702D7D">
            <w:pPr>
              <w:spacing w:after="0" w:line="278" w:lineRule="auto"/>
              <w:ind w:left="0" w:firstLine="0"/>
              <w:jc w:val="left"/>
            </w:pPr>
            <w:r>
              <w:t xml:space="preserve">Имена прилагательные и наречия в положительной, сравнительной и превосходной степенях, образованных по правилу, и исключения.  </w:t>
            </w:r>
          </w:p>
          <w:p w:rsidR="0073341D" w:rsidRDefault="00702D7D">
            <w:pPr>
              <w:spacing w:after="0" w:line="278" w:lineRule="auto"/>
              <w:ind w:left="0" w:firstLine="0"/>
              <w:jc w:val="left"/>
            </w:pPr>
            <w:r>
              <w:t xml:space="preserve">Порядок следования нескольких прилагательных (мнение — размер — возраст — цвет — происхождение). </w:t>
            </w:r>
          </w:p>
          <w:p w:rsidR="0073341D" w:rsidRPr="00702D7D" w:rsidRDefault="00702D7D">
            <w:pPr>
              <w:spacing w:after="23" w:line="259" w:lineRule="auto"/>
              <w:ind w:left="0" w:firstLine="0"/>
              <w:jc w:val="left"/>
              <w:rPr>
                <w:lang w:val="en-US"/>
              </w:rPr>
            </w:pPr>
            <w:r>
              <w:t>Слова</w:t>
            </w:r>
            <w:r w:rsidRPr="00702D7D">
              <w:rPr>
                <w:lang w:val="en-US"/>
              </w:rPr>
              <w:t xml:space="preserve">, </w:t>
            </w:r>
            <w:r>
              <w:t>выражающие</w:t>
            </w:r>
            <w:r w:rsidRPr="00702D7D">
              <w:rPr>
                <w:lang w:val="en-US"/>
              </w:rPr>
              <w:t xml:space="preserve"> </w:t>
            </w:r>
            <w:r>
              <w:t>количество</w:t>
            </w:r>
            <w:r w:rsidRPr="00702D7D">
              <w:rPr>
                <w:lang w:val="en-US"/>
              </w:rPr>
              <w:t xml:space="preserve"> (many/much, little/a little; few/a few; a lot of).  </w:t>
            </w:r>
          </w:p>
          <w:p w:rsidR="0073341D" w:rsidRDefault="00702D7D">
            <w:pPr>
              <w:spacing w:after="23" w:line="259" w:lineRule="auto"/>
              <w:ind w:left="0" w:firstLine="0"/>
            </w:pPr>
            <w:r>
              <w:t xml:space="preserve">Личные местоимения в именительном и объектном падежах; притяжательные местоимения </w:t>
            </w:r>
          </w:p>
          <w:p w:rsidR="0073341D" w:rsidRDefault="00702D7D">
            <w:pPr>
              <w:spacing w:after="0" w:line="259" w:lineRule="auto"/>
              <w:ind w:left="0" w:firstLine="0"/>
            </w:pPr>
            <w:r>
              <w:t xml:space="preserve">(в том числе в абсолютной форме); возвратные, указательные, вопросительные местоимения;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lastRenderedPageBreak/>
        <w:t xml:space="preserve">неопределённые местоимения и их производные; отрицательные местоимения none, no и производные последнего (nobody, nothing, etc.).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Количественные и порядковые числительные.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Предлоги места, времени, направления; предлоги, употреб-ляемые с глаголами в страдательном залоге.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Социокультурные знания и умения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Владение основными сведениями о социокультурном портрете и культурном наследии страны/стран, говорящих на английском языке.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pBdr>
          <w:top w:val="single" w:sz="4" w:space="0" w:color="000000"/>
          <w:left w:val="single" w:sz="4" w:space="0" w:color="000000"/>
          <w:bottom w:val="single" w:sz="4" w:space="0" w:color="000000"/>
          <w:right w:val="single" w:sz="4" w:space="0" w:color="000000"/>
        </w:pBdr>
        <w:spacing w:after="33" w:line="269" w:lineRule="auto"/>
        <w:ind w:left="72" w:right="41"/>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w:t>
      </w:r>
      <w:r>
        <w:rPr>
          <w:b/>
        </w:rPr>
        <w:t xml:space="preserve"> </w:t>
      </w:r>
    </w:p>
    <w:p w:rsidR="0073341D" w:rsidRDefault="00702D7D">
      <w:pPr>
        <w:spacing w:after="5" w:line="271" w:lineRule="auto"/>
        <w:ind w:left="72"/>
      </w:pPr>
      <w:r>
        <w:rPr>
          <w:b/>
        </w:rPr>
        <w:lastRenderedPageBreak/>
        <w:t xml:space="preserve">Немецкий язык </w:t>
      </w:r>
    </w:p>
    <w:p w:rsidR="0073341D" w:rsidRDefault="00702D7D">
      <w:pPr>
        <w:ind w:left="69" w:right="14" w:firstLine="228"/>
      </w:pPr>
      <w:r>
        <w:t xml:space="preserve">Учебному предмету «Иностранный (немецкий)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73341D" w:rsidRDefault="00702D7D">
      <w:pPr>
        <w:ind w:left="69" w:right="14" w:firstLine="228"/>
      </w:pPr>
      <w: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w:t>
      </w:r>
    </w:p>
    <w:p w:rsidR="0073341D" w:rsidRDefault="00702D7D">
      <w:pPr>
        <w:ind w:left="69" w:right="14" w:firstLine="228"/>
      </w:pPr>
      <w: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 </w:t>
      </w:r>
    </w:p>
    <w:p w:rsidR="0073341D" w:rsidRDefault="00702D7D">
      <w:pPr>
        <w:ind w:left="69" w:right="14" w:firstLine="228"/>
      </w:pPr>
      <w: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 </w:t>
      </w:r>
    </w:p>
    <w:p w:rsidR="0073341D" w:rsidRDefault="00702D7D">
      <w:pPr>
        <w:spacing w:after="303"/>
        <w:ind w:left="69" w:right="14" w:firstLine="228"/>
      </w:pPr>
      <w:r>
        <w:t xml:space="preserve">Естественно, возрастание значимости владения иностранными языками приводит к переосмыслению целей и содержания обучения предмету. </w:t>
      </w:r>
    </w:p>
    <w:p w:rsidR="0073341D" w:rsidRDefault="00702D7D">
      <w:pPr>
        <w:spacing w:after="5" w:line="271" w:lineRule="auto"/>
        <w:ind w:left="72"/>
      </w:pPr>
      <w:r>
        <w:rPr>
          <w:b/>
        </w:rPr>
        <w:t xml:space="preserve">ЦЕЛИ УЧЕБНОГО ПРЕДМЕТА  </w:t>
      </w:r>
    </w:p>
    <w:p w:rsidR="0073341D" w:rsidRDefault="00702D7D">
      <w:pPr>
        <w:spacing w:after="70" w:line="271" w:lineRule="auto"/>
        <w:ind w:left="72"/>
      </w:pPr>
      <w:r>
        <w:rPr>
          <w:b/>
        </w:rPr>
        <w:t xml:space="preserve">«ИНОСТРАННЫЙ (НЕМЕЦКИЙ) ЯЗЫК. БАЗОВЫЙ УРОВЕНЬ» </w:t>
      </w:r>
    </w:p>
    <w:p w:rsidR="0073341D" w:rsidRDefault="00702D7D">
      <w:pPr>
        <w:ind w:left="79" w:right="14"/>
      </w:pPr>
      <w: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w:t>
      </w:r>
      <w:r>
        <w:lastRenderedPageBreak/>
        <w:t xml:space="preserve">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73341D" w:rsidRDefault="00702D7D">
      <w:pPr>
        <w:ind w:left="79" w:right="14"/>
      </w:pPr>
      <w:r>
        <w:t xml:space="preserve">На прагматическом уровне </w:t>
      </w:r>
      <w:r>
        <w:rPr>
          <w:b/>
        </w:rPr>
        <w:t xml:space="preserve">целью </w:t>
      </w:r>
      <w:r>
        <w:t xml:space="preserve">иноязычного образования (базовый уровень владения немецким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 </w:t>
      </w:r>
    </w:p>
    <w:p w:rsidR="0073341D" w:rsidRDefault="00702D7D">
      <w:pPr>
        <w:numPr>
          <w:ilvl w:val="0"/>
          <w:numId w:val="97"/>
        </w:numPr>
        <w:ind w:right="14" w:hanging="360"/>
      </w:pPr>
      <w: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r>
        <w:rPr>
          <w:i/>
        </w:rPr>
        <w:t xml:space="preserve"> </w:t>
      </w:r>
    </w:p>
    <w:p w:rsidR="0073341D" w:rsidRDefault="00702D7D">
      <w:pPr>
        <w:numPr>
          <w:ilvl w:val="0"/>
          <w:numId w:val="97"/>
        </w:numPr>
        <w:ind w:right="14" w:hanging="360"/>
      </w:pPr>
      <w: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 </w:t>
      </w:r>
    </w:p>
    <w:p w:rsidR="0073341D" w:rsidRDefault="00702D7D">
      <w:pPr>
        <w:numPr>
          <w:ilvl w:val="0"/>
          <w:numId w:val="97"/>
        </w:numPr>
        <w:ind w:right="14" w:hanging="360"/>
      </w:pPr>
      <w:r>
        <w:t xml:space="preserve">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 </w:t>
      </w:r>
    </w:p>
    <w:p w:rsidR="0073341D" w:rsidRDefault="00702D7D">
      <w:pPr>
        <w:numPr>
          <w:ilvl w:val="0"/>
          <w:numId w:val="97"/>
        </w:numPr>
        <w:ind w:right="14" w:hanging="360"/>
      </w:pPr>
      <w:r>
        <w:t xml:space="preserve">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 </w:t>
      </w:r>
    </w:p>
    <w:p w:rsidR="0073341D" w:rsidRDefault="00702D7D">
      <w:pPr>
        <w:numPr>
          <w:ilvl w:val="0"/>
          <w:numId w:val="97"/>
        </w:numPr>
        <w:ind w:right="14" w:hanging="360"/>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 </w:t>
      </w:r>
    </w:p>
    <w:p w:rsidR="0073341D" w:rsidRDefault="00702D7D">
      <w:pPr>
        <w:spacing w:after="23" w:line="259" w:lineRule="auto"/>
        <w:ind w:left="77" w:firstLine="0"/>
        <w:jc w:val="left"/>
      </w:pPr>
      <w:r>
        <w:t xml:space="preserve"> </w:t>
      </w:r>
    </w:p>
    <w:p w:rsidR="0073341D" w:rsidRDefault="00702D7D">
      <w:pPr>
        <w:ind w:left="79" w:right="14"/>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 </w:t>
      </w:r>
    </w:p>
    <w:p w:rsidR="0073341D" w:rsidRDefault="00702D7D">
      <w:pPr>
        <w:spacing w:after="5" w:line="271" w:lineRule="auto"/>
        <w:ind w:left="72"/>
      </w:pPr>
      <w:r>
        <w:rPr>
          <w:b/>
        </w:rPr>
        <w:t xml:space="preserve">МЕСТО УЧЕБНОГО ПРЕДМЕТА  </w:t>
      </w:r>
    </w:p>
    <w:p w:rsidR="0073341D" w:rsidRDefault="00702D7D">
      <w:pPr>
        <w:spacing w:after="5" w:line="271" w:lineRule="auto"/>
        <w:ind w:left="72"/>
      </w:pPr>
      <w:r>
        <w:rPr>
          <w:b/>
        </w:rPr>
        <w:t xml:space="preserve">«ИНОСТРАННЫЙ (НЕМЕЦКИЙ) ЯЗЫК. БАЗОВЫЙ УРОВЕНЬ» В УЧЕБНОМ ПЛАНЕ </w:t>
      </w:r>
    </w:p>
    <w:p w:rsidR="0073341D" w:rsidRDefault="00702D7D">
      <w:pPr>
        <w:ind w:left="69" w:right="14" w:firstLine="228"/>
      </w:pPr>
      <w:r>
        <w:t xml:space="preserve">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w:t>
      </w:r>
      <w:r>
        <w:lastRenderedPageBreak/>
        <w:t xml:space="preserve">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 </w:t>
      </w:r>
    </w:p>
    <w:p w:rsidR="0073341D" w:rsidRDefault="00702D7D">
      <w:pPr>
        <w:ind w:left="69" w:right="14" w:firstLine="228"/>
      </w:pPr>
      <w:r>
        <w:t xml:space="preserve">Обязательный учебный предмет «Иностранный язык» изучается со 2 по 11 класс. На этапе среднего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в </w:t>
      </w:r>
      <w:r>
        <w:rPr>
          <w:vertAlign w:val="superscript"/>
        </w:rPr>
        <w:footnoteReference w:id="1"/>
      </w:r>
      <w:r>
        <w:t xml:space="preserve"> и 11 классах (суммарно 210 часов за два года обучения). </w:t>
      </w:r>
    </w:p>
    <w:p w:rsidR="0073341D" w:rsidRDefault="00702D7D">
      <w:pPr>
        <w:ind w:left="69" w:right="14" w:firstLine="228"/>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w:t>
      </w:r>
      <w:r>
        <w:rPr>
          <w:b/>
        </w:rPr>
        <w:t xml:space="preserve">пороговом уровне. </w:t>
      </w:r>
      <w:r>
        <w:t xml:space="preserve"> </w:t>
      </w:r>
    </w:p>
    <w:p w:rsidR="0073341D" w:rsidRDefault="00702D7D">
      <w:pPr>
        <w:ind w:left="69" w:right="14" w:firstLine="228"/>
      </w:pPr>
      <w:r>
        <w:t xml:space="preserve">Базовый (пороговый) уровень усвоения учебного предмета «Иностранный (немецкий)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73341D" w:rsidRDefault="00702D7D">
      <w:pPr>
        <w:spacing w:after="23" w:line="259" w:lineRule="auto"/>
        <w:ind w:left="305" w:firstLine="0"/>
        <w:jc w:val="left"/>
      </w:pPr>
      <w:r>
        <w:t xml:space="preserve"> </w:t>
      </w:r>
    </w:p>
    <w:p w:rsidR="0073341D" w:rsidRDefault="00702D7D">
      <w:pPr>
        <w:ind w:left="315" w:right="14"/>
      </w:pPr>
      <w:r>
        <w:t xml:space="preserve">Примерная рабочая программа состоит из четырёх разделов: </w:t>
      </w:r>
    </w:p>
    <w:p w:rsidR="0073341D" w:rsidRDefault="00702D7D" w:rsidP="000F6729">
      <w:pPr>
        <w:numPr>
          <w:ilvl w:val="0"/>
          <w:numId w:val="98"/>
        </w:numPr>
        <w:ind w:left="142" w:right="14" w:firstLine="0"/>
      </w:pPr>
      <w:r>
        <w:t xml:space="preserve">пояснительная записка;  </w:t>
      </w:r>
    </w:p>
    <w:p w:rsidR="0073341D" w:rsidRDefault="00702D7D" w:rsidP="000F6729">
      <w:pPr>
        <w:numPr>
          <w:ilvl w:val="0"/>
          <w:numId w:val="98"/>
        </w:numPr>
        <w:ind w:left="142" w:right="14" w:firstLine="0"/>
      </w:pPr>
      <w:r>
        <w:t xml:space="preserve">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73341D" w:rsidRDefault="00702D7D" w:rsidP="000F6729">
      <w:pPr>
        <w:numPr>
          <w:ilvl w:val="0"/>
          <w:numId w:val="98"/>
        </w:numPr>
        <w:ind w:left="142" w:right="14" w:firstLine="0"/>
      </w:pPr>
      <w:r>
        <w:t xml:space="preserve">содержание учебного предмета «Иностранный (немецкий) язык. Базовый уровень» для данной ступени общего образования по годам обучения (10 и 11 классы);  </w:t>
      </w:r>
    </w:p>
    <w:p w:rsidR="0073341D" w:rsidRDefault="00702D7D" w:rsidP="000F6729">
      <w:pPr>
        <w:numPr>
          <w:ilvl w:val="0"/>
          <w:numId w:val="98"/>
        </w:numPr>
        <w:ind w:left="142" w:right="14" w:firstLine="0"/>
      </w:pPr>
      <w:r>
        <w:t xml:space="preserve">тематическое </w:t>
      </w:r>
      <w:r>
        <w:tab/>
        <w:t xml:space="preserve">планирование </w:t>
      </w:r>
      <w:r>
        <w:tab/>
        <w:t xml:space="preserve">по </w:t>
      </w:r>
      <w:r>
        <w:tab/>
        <w:t xml:space="preserve">годам </w:t>
      </w:r>
      <w:r>
        <w:tab/>
        <w:t xml:space="preserve">обучения  </w:t>
      </w:r>
    </w:p>
    <w:p w:rsidR="0073341D" w:rsidRDefault="00702D7D" w:rsidP="000F6729">
      <w:pPr>
        <w:spacing w:after="503"/>
        <w:ind w:left="142" w:right="14" w:firstLine="0"/>
      </w:pPr>
      <w:r>
        <w:t xml:space="preserve">(10 и 11 классы). </w:t>
      </w:r>
    </w:p>
    <w:p w:rsidR="0073341D" w:rsidRDefault="00702D7D" w:rsidP="000F6729">
      <w:pPr>
        <w:spacing w:after="13" w:line="271" w:lineRule="auto"/>
        <w:ind w:left="567" w:right="132"/>
        <w:jc w:val="left"/>
      </w:pPr>
      <w:r>
        <w:rPr>
          <w:b/>
        </w:rPr>
        <w:t xml:space="preserve">СОДЕРЖАНИЕ УЧЕБНОГО ПРЕДМЕТА «ИНОСТРАННЫЙ (НЕМЕЦКИЙ) ЯЗЫК.  БАЗОВЫЙ УРОВЕНЬ» </w:t>
      </w:r>
    </w:p>
    <w:p w:rsidR="0073341D" w:rsidRDefault="00702D7D">
      <w:pPr>
        <w:ind w:left="79" w:right="14"/>
      </w:pPr>
      <w:r>
        <w:t xml:space="preserve">и продуктивные виды речевой деятельности в рамках тематического содержания речи. </w:t>
      </w:r>
    </w:p>
    <w:p w:rsidR="0073341D" w:rsidRDefault="00702D7D">
      <w:pPr>
        <w:ind w:left="315" w:right="14"/>
      </w:pPr>
      <w:r>
        <w:lastRenderedPageBreak/>
        <w:t xml:space="preserve">Повседневная жизнь семьи. Межличностные отношения в семье, с друзьями и знакомыми. </w:t>
      </w:r>
    </w:p>
    <w:p w:rsidR="0073341D" w:rsidRDefault="00702D7D">
      <w:pPr>
        <w:ind w:left="79" w:right="14"/>
      </w:pPr>
      <w:r>
        <w:t xml:space="preserve">Конфликтные ситуации, их предупреждение и разрешение. </w:t>
      </w:r>
    </w:p>
    <w:p w:rsidR="0073341D" w:rsidRDefault="00702D7D">
      <w:pPr>
        <w:ind w:left="315" w:right="14"/>
      </w:pPr>
      <w:r>
        <w:t xml:space="preserve">Внешность и характеристика человека, литературного персонажа.  </w:t>
      </w:r>
    </w:p>
    <w:p w:rsidR="0073341D" w:rsidRDefault="00702D7D">
      <w:pPr>
        <w:ind w:left="69" w:right="14" w:firstLine="22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02D7D">
      <w:pPr>
        <w:ind w:left="69" w:right="14" w:firstLine="228"/>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  </w:t>
      </w:r>
    </w:p>
    <w:p w:rsidR="0073341D" w:rsidRDefault="00702D7D">
      <w:pPr>
        <w:ind w:left="69" w:right="14" w:firstLine="228"/>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  </w:t>
      </w:r>
    </w:p>
    <w:p w:rsidR="0073341D" w:rsidRDefault="00702D7D">
      <w:pPr>
        <w:ind w:left="69" w:right="14" w:firstLine="228"/>
      </w:pPr>
      <w:r>
        <w:t xml:space="preserve">Молодёжь в современном обществе. Досуг молодёжи: чтение, кино, театр, музыка, музеи, Интернет, компьютерные игры. Любовь и дружба. </w:t>
      </w:r>
    </w:p>
    <w:p w:rsidR="0073341D" w:rsidRDefault="00702D7D">
      <w:pPr>
        <w:ind w:left="315" w:right="14"/>
      </w:pPr>
      <w:r>
        <w:t xml:space="preserve">Покупки: одежда, обувь и продукты питания. Карманные деньги. Молодёжная мода.  </w:t>
      </w:r>
    </w:p>
    <w:p w:rsidR="0073341D" w:rsidRDefault="00702D7D">
      <w:pPr>
        <w:ind w:left="315" w:right="14"/>
      </w:pPr>
      <w:r>
        <w:t xml:space="preserve">Туризм. Виды отдыха. Путешествия по России и зарубежным странам. </w:t>
      </w:r>
    </w:p>
    <w:p w:rsidR="0073341D" w:rsidRDefault="00702D7D">
      <w:pPr>
        <w:ind w:left="315" w:right="14"/>
      </w:pPr>
      <w:r>
        <w:t xml:space="preserve">Проблемы экологии. Защита окружающей среды. Стихийные бедствия. </w:t>
      </w:r>
    </w:p>
    <w:p w:rsidR="0073341D" w:rsidRDefault="00702D7D">
      <w:pPr>
        <w:ind w:left="315" w:right="14"/>
      </w:pPr>
      <w:r>
        <w:t xml:space="preserve">Условия проживания в городской/сельской местности. </w:t>
      </w:r>
    </w:p>
    <w:p w:rsidR="0073341D" w:rsidRDefault="00702D7D">
      <w:pPr>
        <w:ind w:left="69" w:right="14" w:firstLine="228"/>
      </w:pPr>
      <w:r>
        <w:t xml:space="preserve">Технический прогресс: перспективы и последствия. Современные средства связи (мобильные телефоны, смартфоны, планшеты, компьютеры). </w:t>
      </w:r>
    </w:p>
    <w:p w:rsidR="0073341D" w:rsidRDefault="00702D7D">
      <w:pPr>
        <w:ind w:left="69" w:right="14" w:firstLine="228"/>
      </w:pPr>
      <w:r>
        <w:t xml:space="preserve">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ind w:left="69" w:right="14" w:firstLine="228"/>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73341D" w:rsidRDefault="00702D7D">
      <w:pPr>
        <w:spacing w:after="10" w:line="271" w:lineRule="auto"/>
        <w:ind w:left="313" w:hanging="8"/>
        <w:jc w:val="left"/>
      </w:pPr>
      <w:r>
        <w:rPr>
          <w:b/>
          <w:i/>
        </w:rPr>
        <w:t xml:space="preserve">Говорение </w:t>
      </w:r>
    </w:p>
    <w:p w:rsidR="0073341D" w:rsidRDefault="00702D7D">
      <w:pPr>
        <w:ind w:left="69" w:right="14" w:firstLine="228"/>
      </w:pPr>
      <w:r>
        <w:t xml:space="preserve">Развитие коммуникативных умений </w:t>
      </w:r>
      <w:r>
        <w:rPr>
          <w:b/>
          <w:i/>
        </w:rPr>
        <w:t>диалогической речи</w:t>
      </w:r>
      <w: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Pr>
          <w:b/>
          <w:i/>
        </w:rPr>
        <w:t xml:space="preserve"> </w:t>
      </w:r>
      <w:r>
        <w:rPr>
          <w:i/>
        </w:rPr>
        <w:t>диалог этикетного характера:</w:t>
      </w:r>
      <w: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ind w:left="315" w:right="14"/>
      </w:pPr>
      <w:r>
        <w:rPr>
          <w:i/>
        </w:rPr>
        <w:t>диалог — побуждение к действию</w:t>
      </w:r>
      <w:r>
        <w:t>: обращаться с просьбой, вежливо соглашаться/не со-</w:t>
      </w:r>
    </w:p>
    <w:p w:rsidR="0073341D" w:rsidRDefault="00702D7D">
      <w:pPr>
        <w:ind w:left="79" w:right="14"/>
      </w:pPr>
      <w: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3341D" w:rsidRDefault="00702D7D">
      <w:pPr>
        <w:ind w:left="69" w:right="14" w:firstLine="228"/>
      </w:pPr>
      <w:r>
        <w:rPr>
          <w:i/>
        </w:rPr>
        <w:t>диалог</w:t>
      </w:r>
      <w:r>
        <w:t xml:space="preserve"> — </w:t>
      </w:r>
      <w:r>
        <w:rPr>
          <w:i/>
        </w:rPr>
        <w:t>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w:t>
      </w:r>
    </w:p>
    <w:p w:rsidR="0073341D" w:rsidRDefault="00702D7D">
      <w:pPr>
        <w:ind w:left="79" w:right="14"/>
      </w:pPr>
      <w:r>
        <w:t xml:space="preserve">и наоборот;  </w:t>
      </w:r>
    </w:p>
    <w:p w:rsidR="0073341D" w:rsidRDefault="00702D7D">
      <w:pPr>
        <w:ind w:left="315" w:right="14"/>
      </w:pPr>
      <w:r>
        <w:rPr>
          <w:i/>
        </w:rPr>
        <w:lastRenderedPageBreak/>
        <w:t>диалог</w:t>
      </w:r>
      <w:r>
        <w:t xml:space="preserve"> — </w:t>
      </w:r>
      <w:r>
        <w:rPr>
          <w:i/>
        </w:rPr>
        <w:t>обмен мнениями</w:t>
      </w:r>
      <w:r>
        <w:t xml:space="preserve">: выражать свою точку зрения и обосновывать её; высказывать </w:t>
      </w:r>
    </w:p>
    <w:p w:rsidR="0073341D" w:rsidRDefault="00702D7D">
      <w:pPr>
        <w:ind w:left="79" w:right="14"/>
      </w:pPr>
      <w: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ind w:left="69" w:right="14" w:firstLine="228"/>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73341D" w:rsidRDefault="00702D7D">
      <w:pPr>
        <w:ind w:left="315" w:right="14"/>
      </w:pPr>
      <w:r>
        <w:t xml:space="preserve">Объём диалога — 8 реплик со стороны каждого собеседника.  </w:t>
      </w:r>
    </w:p>
    <w:p w:rsidR="0073341D" w:rsidRDefault="00702D7D">
      <w:pPr>
        <w:ind w:left="69" w:right="14" w:firstLine="228"/>
      </w:pPr>
      <w:r>
        <w:t xml:space="preserve">Развитие коммуникативных умений </w:t>
      </w:r>
      <w:r>
        <w:rPr>
          <w:b/>
          <w:i/>
        </w:rPr>
        <w:t xml:space="preserve">монологической речи </w:t>
      </w:r>
      <w:r>
        <w:t xml:space="preserve">на базе умений, сформированных в основной школе:  </w:t>
      </w:r>
    </w:p>
    <w:p w:rsidR="0073341D" w:rsidRDefault="00702D7D">
      <w:pPr>
        <w:ind w:left="315" w:right="14"/>
      </w:pPr>
      <w:r>
        <w:t xml:space="preserve">создание устных связных монологических высказываний с использованием основных </w:t>
      </w:r>
    </w:p>
    <w:p w:rsidR="0073341D" w:rsidRDefault="00702D7D">
      <w:pPr>
        <w:ind w:left="79" w:right="14"/>
      </w:pPr>
      <w:r>
        <w:t xml:space="preserve">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73341D" w:rsidRDefault="00702D7D">
      <w:pPr>
        <w:ind w:left="315" w:right="14"/>
      </w:pPr>
      <w:r>
        <w:t xml:space="preserve">пересказ основного содержания прочитанного/прослушанного текста с выражением своего </w:t>
      </w:r>
    </w:p>
    <w:p w:rsidR="0073341D" w:rsidRDefault="00702D7D">
      <w:pPr>
        <w:ind w:left="79" w:right="14"/>
      </w:pPr>
      <w:r>
        <w:t xml:space="preserve">отношения к событиям и фактам, изложенным в тексте; </w:t>
      </w:r>
    </w:p>
    <w:p w:rsidR="0073341D" w:rsidRDefault="00702D7D">
      <w:pPr>
        <w:ind w:left="315" w:right="14"/>
      </w:pPr>
      <w:r>
        <w:t xml:space="preserve">устное представление (презентация) результатов выполненной проектной работы. </w:t>
      </w:r>
    </w:p>
    <w:p w:rsidR="0073341D" w:rsidRDefault="00702D7D">
      <w:pPr>
        <w:ind w:left="69" w:right="14" w:firstLine="228"/>
      </w:pPr>
      <w:r>
        <w:t xml:space="preserve">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 </w:t>
      </w:r>
    </w:p>
    <w:p w:rsidR="0073341D" w:rsidRDefault="00702D7D">
      <w:pPr>
        <w:ind w:left="315" w:right="14"/>
      </w:pPr>
      <w:r>
        <w:t xml:space="preserve">Объём монологического высказывания — до 14 фраз. </w:t>
      </w:r>
    </w:p>
    <w:p w:rsidR="0073341D" w:rsidRDefault="00702D7D">
      <w:pPr>
        <w:spacing w:after="23" w:line="259" w:lineRule="auto"/>
        <w:ind w:left="305" w:firstLine="0"/>
        <w:jc w:val="left"/>
      </w:pPr>
      <w:r>
        <w:rPr>
          <w:b/>
          <w:i/>
        </w:rPr>
        <w:t xml:space="preserve"> </w:t>
      </w:r>
    </w:p>
    <w:p w:rsidR="0073341D" w:rsidRDefault="00702D7D">
      <w:pPr>
        <w:spacing w:after="10" w:line="271" w:lineRule="auto"/>
        <w:ind w:left="313" w:hanging="8"/>
        <w:jc w:val="left"/>
      </w:pPr>
      <w:r>
        <w:rPr>
          <w:b/>
          <w:i/>
        </w:rPr>
        <w:t xml:space="preserve">Аудирование  </w:t>
      </w:r>
    </w:p>
    <w:p w:rsidR="0073341D" w:rsidRDefault="00702D7D">
      <w:pPr>
        <w:ind w:left="69" w:right="14" w:firstLine="228"/>
      </w:pPr>
      <w: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w:t>
      </w:r>
    </w:p>
    <w:p w:rsidR="0073341D" w:rsidRDefault="00702D7D">
      <w:pPr>
        <w:ind w:left="79" w:right="14"/>
      </w:pPr>
      <w:r>
        <w:t xml:space="preserve">задачи: </w:t>
      </w:r>
      <w:r>
        <w:tab/>
        <w:t xml:space="preserve">с пониманием </w:t>
      </w:r>
      <w:r>
        <w:tab/>
        <w:t xml:space="preserve">основного </w:t>
      </w:r>
      <w:r>
        <w:tab/>
        <w:t xml:space="preserve">содержания; </w:t>
      </w:r>
      <w:r>
        <w:tab/>
        <w:t xml:space="preserve">с пониманием </w:t>
      </w:r>
      <w:r>
        <w:tab/>
        <w:t xml:space="preserve">нужной/интересующей/запрашиваемой информации.  </w:t>
      </w:r>
    </w:p>
    <w:p w:rsidR="0073341D" w:rsidRDefault="00702D7D">
      <w:pPr>
        <w:ind w:left="69" w:right="14" w:firstLine="22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ind w:left="69" w:right="14" w:firstLine="22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ind w:left="69" w:right="14" w:firstLine="22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3341D" w:rsidRDefault="00702D7D">
      <w:pPr>
        <w:ind w:left="315" w:right="14"/>
      </w:pPr>
      <w:r>
        <w:lastRenderedPageBreak/>
        <w:t xml:space="preserve">Время звучания текста/текстов для аудирования — до 2,5 минут. </w:t>
      </w:r>
    </w:p>
    <w:p w:rsidR="0073341D" w:rsidRDefault="00702D7D">
      <w:pPr>
        <w:spacing w:after="10" w:line="271" w:lineRule="auto"/>
        <w:ind w:left="313" w:hanging="8"/>
        <w:jc w:val="left"/>
      </w:pPr>
      <w:r>
        <w:rPr>
          <w:b/>
          <w:i/>
        </w:rPr>
        <w:t xml:space="preserve">Смысловое чтение  </w:t>
      </w:r>
    </w:p>
    <w:p w:rsidR="0073341D" w:rsidRDefault="00702D7D">
      <w:pPr>
        <w:ind w:left="69" w:right="14" w:firstLine="228"/>
      </w:pPr>
      <w:r>
        <w:t>Развитие</w:t>
      </w:r>
      <w:r>
        <w:rPr>
          <w:i/>
        </w:rPr>
        <w:t xml:space="preserve"> </w:t>
      </w:r>
      <w:r>
        <w:t xml:space="preserve">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73341D" w:rsidRDefault="00702D7D">
      <w:pPr>
        <w:ind w:left="69" w:right="14" w:firstLine="22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3341D" w:rsidRDefault="00702D7D">
      <w:pPr>
        <w:ind w:left="69" w:right="14" w:firstLine="228"/>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73341D" w:rsidRDefault="00702D7D">
      <w:pPr>
        <w:ind w:left="69" w:right="14" w:firstLine="228"/>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ind w:left="69" w:right="14" w:firstLine="228"/>
      </w:pPr>
      <w:r>
        <w:t xml:space="preserve">Чтение несплошных текстов (таблиц, диаграмм, графиков и т. д.) и понимание представленной в них информации.  </w:t>
      </w:r>
    </w:p>
    <w:p w:rsidR="0073341D" w:rsidRDefault="00702D7D">
      <w:pPr>
        <w:ind w:left="69" w:right="14" w:firstLine="22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Объём текста/текстов для чтения — 500–700 слов. </w:t>
      </w:r>
    </w:p>
    <w:p w:rsidR="0073341D" w:rsidRDefault="00702D7D">
      <w:pPr>
        <w:spacing w:after="25" w:line="259" w:lineRule="auto"/>
        <w:ind w:left="305" w:firstLine="0"/>
        <w:jc w:val="left"/>
      </w:pPr>
      <w:r>
        <w:rPr>
          <w:b/>
          <w:i/>
        </w:rPr>
        <w:t xml:space="preserve"> </w:t>
      </w:r>
    </w:p>
    <w:p w:rsidR="0073341D" w:rsidRDefault="00702D7D">
      <w:pPr>
        <w:spacing w:after="10" w:line="271" w:lineRule="auto"/>
        <w:ind w:left="313" w:hanging="8"/>
        <w:jc w:val="left"/>
      </w:pPr>
      <w:r>
        <w:rPr>
          <w:b/>
          <w:i/>
        </w:rPr>
        <w:t xml:space="preserve">Письменная речь </w:t>
      </w:r>
    </w:p>
    <w:p w:rsidR="0073341D" w:rsidRDefault="00702D7D">
      <w:pPr>
        <w:ind w:left="315" w:right="14"/>
      </w:pPr>
      <w:r>
        <w:t xml:space="preserve">Развитие умений письменной речи на базе умений, сформированных в основной школе: </w:t>
      </w:r>
    </w:p>
    <w:p w:rsidR="0073341D" w:rsidRDefault="00702D7D">
      <w:pPr>
        <w:ind w:left="315" w:right="14"/>
      </w:pPr>
      <w:r>
        <w:t xml:space="preserve">заполнение анкет и формуляров в соответствии с нормами, принятыми в стране/странах </w:t>
      </w:r>
    </w:p>
    <w:p w:rsidR="0073341D" w:rsidRDefault="00702D7D">
      <w:pPr>
        <w:ind w:left="79" w:right="14"/>
      </w:pPr>
      <w:r>
        <w:t xml:space="preserve">изучаемого языка;  </w:t>
      </w:r>
    </w:p>
    <w:p w:rsidR="0073341D" w:rsidRDefault="00702D7D">
      <w:pPr>
        <w:ind w:left="315" w:right="14"/>
      </w:pPr>
      <w:r>
        <w:t xml:space="preserve">написание резюме с сообщением основных сведений о себе в соответствии с нормами, </w:t>
      </w:r>
    </w:p>
    <w:p w:rsidR="0073341D" w:rsidRDefault="00702D7D">
      <w:pPr>
        <w:ind w:left="79" w:right="14"/>
      </w:pPr>
      <w:r>
        <w:t xml:space="preserve">принятыми в стране/странах изучаемого языка;  </w:t>
      </w:r>
    </w:p>
    <w:p w:rsidR="0073341D" w:rsidRDefault="00702D7D">
      <w:pPr>
        <w:ind w:left="315" w:right="14"/>
      </w:pPr>
      <w:r>
        <w:t>написание электронного сообщения личного характера в соответствии с нормами неофи-</w:t>
      </w:r>
    </w:p>
    <w:p w:rsidR="0073341D" w:rsidRDefault="00702D7D">
      <w:pPr>
        <w:ind w:left="79" w:right="14"/>
      </w:pPr>
      <w:r>
        <w:t xml:space="preserve">циального общения, принятыми в стране/странах изучаемого языка. Объём сообщения — до </w:t>
      </w:r>
    </w:p>
    <w:p w:rsidR="0073341D" w:rsidRDefault="00702D7D">
      <w:pPr>
        <w:ind w:left="297" w:right="14" w:hanging="228"/>
      </w:pPr>
      <w:r>
        <w:t xml:space="preserve">130 слов; создание небольшого письменного высказывания (рассказа, сочинения и т. д.) на основе </w:t>
      </w:r>
    </w:p>
    <w:p w:rsidR="0073341D" w:rsidRDefault="00702D7D">
      <w:pPr>
        <w:ind w:left="79" w:right="14"/>
      </w:pPr>
      <w:r>
        <w:t xml:space="preserve">плана, иллюстрации, таблицы, диаграммы и/или прочитанного/прослушанного текста с опорой на образец. Объём письменного высказывания — до 150 слов; </w:t>
      </w:r>
    </w:p>
    <w:p w:rsidR="0073341D" w:rsidRDefault="00702D7D">
      <w:pPr>
        <w:ind w:left="315" w:right="14"/>
      </w:pPr>
      <w:r>
        <w:t xml:space="preserve">заполнение таблицы: краткая фиксация содержания прочитанного/прослушанного текста </w:t>
      </w:r>
    </w:p>
    <w:p w:rsidR="0073341D" w:rsidRDefault="00702D7D">
      <w:pPr>
        <w:ind w:left="297" w:right="14" w:hanging="228"/>
      </w:pPr>
      <w:r>
        <w:lastRenderedPageBreak/>
        <w:t xml:space="preserve">или дополнение информации в таблице;  письменное предоставление результатов выполненной проектной работы, в том числе </w:t>
      </w:r>
    </w:p>
    <w:p w:rsidR="0073341D" w:rsidRDefault="00702D7D">
      <w:pPr>
        <w:spacing w:after="250"/>
        <w:ind w:left="79" w:right="14"/>
      </w:pPr>
      <w:r>
        <w:t xml:space="preserve">в форме презентации. Объём — до 150 слов. </w:t>
      </w:r>
    </w:p>
    <w:p w:rsidR="0073341D" w:rsidRDefault="00702D7D">
      <w:pPr>
        <w:spacing w:after="10" w:line="329" w:lineRule="auto"/>
        <w:ind w:left="290" w:right="4977" w:hanging="228"/>
        <w:jc w:val="left"/>
      </w:pPr>
      <w:r>
        <w:rPr>
          <w:b/>
        </w:rPr>
        <w:t xml:space="preserve">Языковые знания и навыки </w:t>
      </w:r>
      <w:r>
        <w:rPr>
          <w:b/>
          <w:i/>
        </w:rPr>
        <w:t xml:space="preserve">Фонетическая сторона речи </w:t>
      </w:r>
    </w:p>
    <w:p w:rsidR="0073341D" w:rsidRDefault="00702D7D">
      <w:pPr>
        <w:ind w:left="69" w:right="14" w:firstLine="228"/>
      </w:pPr>
      <w: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ind w:left="69" w:right="14" w:firstLine="22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ind w:left="69" w:right="14" w:firstLine="22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 </w:t>
      </w:r>
    </w:p>
    <w:p w:rsidR="0073341D" w:rsidRDefault="00702D7D">
      <w:pPr>
        <w:spacing w:after="30" w:line="259" w:lineRule="auto"/>
        <w:ind w:left="305" w:firstLine="0"/>
        <w:jc w:val="left"/>
      </w:pPr>
      <w:r>
        <w:t xml:space="preserve"> </w:t>
      </w:r>
    </w:p>
    <w:p w:rsidR="0073341D" w:rsidRDefault="00702D7D">
      <w:pPr>
        <w:spacing w:after="10" w:line="271" w:lineRule="auto"/>
        <w:ind w:left="313" w:hanging="8"/>
        <w:jc w:val="left"/>
      </w:pPr>
      <w:r>
        <w:rPr>
          <w:b/>
          <w:i/>
        </w:rPr>
        <w:t xml:space="preserve">Орфография и пунктуация  </w:t>
      </w:r>
    </w:p>
    <w:p w:rsidR="0073341D" w:rsidRDefault="00702D7D">
      <w:pPr>
        <w:ind w:left="315" w:right="14"/>
      </w:pPr>
      <w:r>
        <w:t xml:space="preserve">Правильное написание изученных слов. </w:t>
      </w:r>
    </w:p>
    <w:p w:rsidR="0073341D" w:rsidRDefault="00702D7D">
      <w:pPr>
        <w:ind w:left="69" w:right="14" w:firstLine="228"/>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3341D" w:rsidRDefault="00702D7D">
      <w:pPr>
        <w:ind w:left="69" w:right="14" w:firstLine="228"/>
      </w:pPr>
      <w: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rsidR="0073341D" w:rsidRDefault="00702D7D">
      <w:pPr>
        <w:ind w:left="69" w:right="14" w:firstLine="228"/>
      </w:pPr>
      <w:r>
        <w:t xml:space="preserve">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rsidR="0073341D" w:rsidRDefault="00702D7D">
      <w:pPr>
        <w:spacing w:after="26" w:line="259" w:lineRule="auto"/>
        <w:ind w:left="305" w:firstLine="0"/>
        <w:jc w:val="left"/>
      </w:pPr>
      <w:r>
        <w:rPr>
          <w:b/>
          <w:i/>
        </w:rPr>
        <w:t xml:space="preserve"> </w:t>
      </w:r>
    </w:p>
    <w:p w:rsidR="0073341D" w:rsidRDefault="00702D7D">
      <w:pPr>
        <w:spacing w:after="10" w:line="271" w:lineRule="auto"/>
        <w:ind w:left="313" w:hanging="8"/>
        <w:jc w:val="left"/>
      </w:pPr>
      <w:r>
        <w:rPr>
          <w:b/>
          <w:i/>
        </w:rPr>
        <w:t xml:space="preserve">Лексическая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 </w:t>
      </w:r>
    </w:p>
    <w:p w:rsidR="0073341D" w:rsidRDefault="00702D7D">
      <w:pPr>
        <w:ind w:left="69" w:right="14" w:firstLine="228"/>
      </w:pPr>
      <w: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w:t>
      </w:r>
    </w:p>
    <w:p w:rsidR="0073341D" w:rsidRDefault="00702D7D">
      <w:pPr>
        <w:ind w:left="315" w:right="5222"/>
      </w:pPr>
      <w:r>
        <w:t xml:space="preserve">Основные способы словообразования:  а) аффиксация: образование </w:t>
      </w:r>
    </w:p>
    <w:p w:rsidR="0073341D" w:rsidRDefault="00702D7D">
      <w:pPr>
        <w:ind w:left="69" w:right="14" w:firstLine="228"/>
      </w:pPr>
      <w:r>
        <w:t xml:space="preserve">— имён существительных при помощи суффиксов -er, -ler, -in, -chen, -keit, -heit, -ung, schaft, -ion, -e, -ität;  </w:t>
      </w:r>
    </w:p>
    <w:p w:rsidR="0073341D" w:rsidRDefault="00702D7D">
      <w:pPr>
        <w:ind w:left="315" w:right="14"/>
      </w:pPr>
      <w:r>
        <w:lastRenderedPageBreak/>
        <w:t xml:space="preserve">— имён прилагательных при помощи суффиксов -ig, -lich, -isch, -los;  </w:t>
      </w:r>
    </w:p>
    <w:p w:rsidR="0073341D" w:rsidRDefault="00702D7D">
      <w:pPr>
        <w:ind w:left="69" w:right="14" w:firstLine="228"/>
      </w:pPr>
      <w:r>
        <w:t xml:space="preserve">— имён существительных, имён прилагательных, наречий при помощи отрицательного префикса un- (unglücklich, das Unglück); </w:t>
      </w:r>
    </w:p>
    <w:p w:rsidR="0073341D" w:rsidRDefault="00702D7D">
      <w:pPr>
        <w:ind w:left="315" w:right="2322"/>
      </w:pPr>
      <w:r>
        <w:t xml:space="preserve">— числительных при помощи суффиксов -zehn, -zig, - ßig, -te, -ste. б) словосложение: образование </w:t>
      </w:r>
    </w:p>
    <w:p w:rsidR="0073341D" w:rsidRDefault="00702D7D">
      <w:pPr>
        <w:ind w:left="69" w:right="14" w:firstLine="228"/>
      </w:pPr>
      <w:r>
        <w:t xml:space="preserve">— сложных существительных путём соединения основ существительных (der Wintersport, das Klassenzimmer);  </w:t>
      </w:r>
    </w:p>
    <w:p w:rsidR="0073341D" w:rsidRDefault="00702D7D">
      <w:pPr>
        <w:ind w:left="315" w:right="14"/>
      </w:pPr>
      <w:r>
        <w:t>— сложных существительных путём соединения основы глагола и основы существитель-</w:t>
      </w:r>
    </w:p>
    <w:p w:rsidR="0073341D" w:rsidRDefault="00702D7D">
      <w:pPr>
        <w:ind w:left="79" w:right="14"/>
      </w:pPr>
      <w:r>
        <w:t xml:space="preserve">ного (der Schreibtisch);  </w:t>
      </w:r>
    </w:p>
    <w:p w:rsidR="0073341D" w:rsidRDefault="00702D7D">
      <w:pPr>
        <w:ind w:left="315" w:right="14"/>
      </w:pPr>
      <w:r>
        <w:t>— сложных существительных путём соединения основы прилагательного и основы суще-</w:t>
      </w:r>
    </w:p>
    <w:p w:rsidR="0073341D" w:rsidRDefault="00702D7D">
      <w:pPr>
        <w:ind w:left="79" w:right="14"/>
      </w:pPr>
      <w:r>
        <w:t xml:space="preserve">ствительного (die Kleinstadt);  </w:t>
      </w:r>
    </w:p>
    <w:p w:rsidR="0073341D" w:rsidRDefault="00702D7D">
      <w:pPr>
        <w:ind w:left="315" w:right="581"/>
      </w:pPr>
      <w:r>
        <w:t xml:space="preserve">— сложных прилагательных путём соединения основ прилагательных (dunkelblau). в)  конверсия: образование </w:t>
      </w:r>
    </w:p>
    <w:p w:rsidR="0073341D" w:rsidRDefault="00702D7D">
      <w:pPr>
        <w:ind w:left="315" w:right="14"/>
      </w:pPr>
      <w:r>
        <w:t xml:space="preserve">— имён существительных от неопределённой формы глагола (das Lesen);  </w:t>
      </w:r>
    </w:p>
    <w:p w:rsidR="0073341D" w:rsidRDefault="00702D7D">
      <w:pPr>
        <w:ind w:left="315" w:right="14"/>
      </w:pPr>
      <w:r>
        <w:t xml:space="preserve">— имён существительных от основы глагола без изменения корневой гласной (der </w:t>
      </w:r>
    </w:p>
    <w:p w:rsidR="0073341D" w:rsidRDefault="00702D7D">
      <w:pPr>
        <w:ind w:left="79" w:right="14"/>
      </w:pPr>
      <w:r>
        <w:t xml:space="preserve">Anfang);  </w:t>
      </w:r>
    </w:p>
    <w:p w:rsidR="0073341D" w:rsidRDefault="00702D7D">
      <w:pPr>
        <w:ind w:left="315" w:right="14"/>
      </w:pPr>
      <w:r>
        <w:t xml:space="preserve">— имён существительных от основы глагола с изменением корневой гласной (der Sprung);  — имён существительных от прилагательных (das Beste, der Deutsche, die Bekannte). </w:t>
      </w:r>
    </w:p>
    <w:p w:rsidR="0073341D" w:rsidRDefault="00702D7D">
      <w:pPr>
        <w:ind w:left="315" w:right="14"/>
      </w:pPr>
      <w:r>
        <w:t xml:space="preserve">Многозначные лексические единицы. Синонимы. Антонимы. Интернациональные слова. </w:t>
      </w:r>
    </w:p>
    <w:p w:rsidR="0073341D" w:rsidRDefault="00702D7D">
      <w:pPr>
        <w:ind w:left="79" w:right="14"/>
      </w:pPr>
      <w:r>
        <w:t xml:space="preserve">Сокращения и аббревиатуры.  </w:t>
      </w:r>
    </w:p>
    <w:p w:rsidR="0073341D" w:rsidRDefault="00702D7D">
      <w:pPr>
        <w:ind w:left="69" w:right="14" w:firstLine="228"/>
      </w:pPr>
      <w:r>
        <w:t xml:space="preserve">Различные </w:t>
      </w:r>
      <w:r>
        <w:tab/>
        <w:t xml:space="preserve">средства </w:t>
      </w:r>
      <w:r>
        <w:tab/>
        <w:t xml:space="preserve">связи </w:t>
      </w:r>
      <w:r>
        <w:tab/>
        <w:t xml:space="preserve">для </w:t>
      </w:r>
      <w:r>
        <w:tab/>
        <w:t xml:space="preserve">обеспечения </w:t>
      </w:r>
      <w:r>
        <w:tab/>
        <w:t xml:space="preserve">целостности </w:t>
      </w:r>
      <w:r>
        <w:tab/>
        <w:t xml:space="preserve">и логичности </w:t>
      </w:r>
      <w:r>
        <w:tab/>
        <w:t xml:space="preserve">устного/письменного высказывания.  </w:t>
      </w:r>
    </w:p>
    <w:p w:rsidR="0073341D" w:rsidRDefault="00702D7D">
      <w:pPr>
        <w:spacing w:after="26" w:line="259" w:lineRule="auto"/>
        <w:ind w:left="305" w:firstLine="0"/>
        <w:jc w:val="left"/>
      </w:pPr>
      <w:r>
        <w:rPr>
          <w:b/>
          <w:i/>
        </w:rPr>
        <w:t xml:space="preserve"> </w:t>
      </w:r>
    </w:p>
    <w:p w:rsidR="0073341D" w:rsidRDefault="00702D7D">
      <w:pPr>
        <w:spacing w:after="10" w:line="271" w:lineRule="auto"/>
        <w:ind w:left="313" w:hanging="8"/>
        <w:jc w:val="left"/>
      </w:pPr>
      <w:r>
        <w:rPr>
          <w:b/>
          <w:i/>
        </w:rPr>
        <w:t xml:space="preserve">Грамматическая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73341D" w:rsidRDefault="00702D7D">
      <w:pPr>
        <w:ind w:left="69" w:right="14" w:firstLine="22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3341D" w:rsidRPr="00702D7D" w:rsidRDefault="00702D7D">
      <w:pPr>
        <w:ind w:left="315" w:right="14"/>
        <w:rPr>
          <w:lang w:val="en-US"/>
        </w:rPr>
      </w:pPr>
      <w:r>
        <w:t xml:space="preserve">Предложения с безличным местоимением es (Es ist 4 Uhr. </w:t>
      </w:r>
      <w:r w:rsidRPr="00702D7D">
        <w:rPr>
          <w:lang w:val="en-US"/>
        </w:rPr>
        <w:t xml:space="preserve">Es regnet. Es ist interessant.). </w:t>
      </w:r>
      <w:r>
        <w:t>Предложения</w:t>
      </w:r>
      <w:r w:rsidRPr="00702D7D">
        <w:rPr>
          <w:lang w:val="en-US"/>
        </w:rPr>
        <w:t xml:space="preserve"> c </w:t>
      </w:r>
      <w:r>
        <w:t>конструкцией</w:t>
      </w:r>
      <w:r w:rsidRPr="00702D7D">
        <w:rPr>
          <w:lang w:val="en-US"/>
        </w:rPr>
        <w:t xml:space="preserve"> es gibt (Es gibt einen Park neben der Schule.). </w:t>
      </w:r>
    </w:p>
    <w:p w:rsidR="0073341D" w:rsidRDefault="00702D7D">
      <w:pPr>
        <w:ind w:left="69" w:right="14" w:firstLine="228"/>
      </w:pPr>
      <w:r>
        <w:t xml:space="preserve">Предложения с неопределённо-личным местоимением man, в том числе с модальными глаголами. </w:t>
      </w:r>
    </w:p>
    <w:p w:rsidR="0073341D" w:rsidRDefault="00702D7D">
      <w:pPr>
        <w:ind w:left="315" w:right="14"/>
      </w:pPr>
      <w:r>
        <w:t xml:space="preserve">Предложения с инфинитивным оборотом um … zu. </w:t>
      </w:r>
    </w:p>
    <w:p w:rsidR="0073341D" w:rsidRDefault="00702D7D">
      <w:pPr>
        <w:ind w:left="69" w:right="14" w:firstLine="228"/>
      </w:pPr>
      <w:r>
        <w:t xml:space="preserve">Предложения </w:t>
      </w:r>
      <w:r>
        <w:tab/>
        <w:t xml:space="preserve">с глаголами, </w:t>
      </w:r>
      <w:r>
        <w:tab/>
        <w:t xml:space="preserve">требующими </w:t>
      </w:r>
      <w:r>
        <w:tab/>
        <w:t xml:space="preserve">употребления </w:t>
      </w:r>
      <w:r>
        <w:tab/>
        <w:t xml:space="preserve">после </w:t>
      </w:r>
      <w:r>
        <w:tab/>
        <w:t xml:space="preserve">них </w:t>
      </w:r>
      <w:r>
        <w:tab/>
        <w:t xml:space="preserve">частицы </w:t>
      </w:r>
      <w:r>
        <w:tab/>
        <w:t xml:space="preserve">zu и инфинитива. </w:t>
      </w:r>
    </w:p>
    <w:p w:rsidR="0073341D" w:rsidRDefault="00702D7D">
      <w:pPr>
        <w:ind w:left="69" w:right="14" w:firstLine="228"/>
      </w:pPr>
      <w:r>
        <w:t xml:space="preserve">Сложносочинённые предложения с сочинительными союзами und, aber, oder, sondern, denn, nicht nur … sondern auch, наречиями deshalb, darum, trotzdem. </w:t>
      </w:r>
    </w:p>
    <w:p w:rsidR="0073341D" w:rsidRDefault="00702D7D">
      <w:pPr>
        <w:ind w:left="69" w:right="14" w:firstLine="228"/>
      </w:pPr>
      <w:r>
        <w:t xml:space="preserve">Сложноподчинённые предложения: дополнительные — с союзами dass, ob и др.; причины — с союзами weil, da; условия — с союзом wenn; времени — с союзами wenn, als, nachdem; цели — с союзом damit; определительные с относительными местоимениями die, der, das. </w:t>
      </w:r>
    </w:p>
    <w:p w:rsidR="0073341D" w:rsidRDefault="00702D7D">
      <w:pPr>
        <w:ind w:left="69" w:right="14" w:firstLine="228"/>
      </w:pPr>
      <w:r>
        <w:t xml:space="preserve">Способы выражения косвенной речи, в том числе косвенный вопрос с союзом ob без использования сослагательного наклонения. </w:t>
      </w:r>
    </w:p>
    <w:p w:rsidR="0073341D" w:rsidRDefault="00702D7D">
      <w:pPr>
        <w:ind w:left="69" w:right="14" w:firstLine="228"/>
      </w:pPr>
      <w:r>
        <w:lastRenderedPageBreak/>
        <w:t xml:space="preserve">Средства связи в тексте для обеспечения его целостности, в том числе с помощью наречий zuerst, dann, danach, später и др. </w:t>
      </w:r>
    </w:p>
    <w:p w:rsidR="0073341D" w:rsidRDefault="00702D7D">
      <w:pPr>
        <w:ind w:left="69" w:right="14" w:firstLine="228"/>
      </w:pPr>
      <w:r>
        <w:t xml:space="preserve">Все типы вопросительных предложений (общий, специальный, альтернативный вопросы в Präsens, Perfekt, Präteritum, Futur I). </w:t>
      </w:r>
    </w:p>
    <w:p w:rsidR="0073341D" w:rsidRDefault="00702D7D">
      <w:pPr>
        <w:ind w:left="69" w:right="14" w:firstLine="228"/>
      </w:pPr>
      <w:r>
        <w:t xml:space="preserve">Побудительные предложения в утвердительной (Gib mir bitte eine Tasse Kaffee!) и отрицательной (Macht keinen Lärm!) форме во 2-м л. ед. ч. и мн. ч. и в вежливой форме. </w:t>
      </w:r>
    </w:p>
    <w:p w:rsidR="0073341D" w:rsidRDefault="00702D7D">
      <w:pPr>
        <w:ind w:left="69" w:right="14" w:firstLine="228"/>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w:t>
      </w:r>
    </w:p>
    <w:p w:rsidR="0073341D" w:rsidRDefault="00702D7D">
      <w:pPr>
        <w:ind w:left="79" w:right="14"/>
      </w:pPr>
      <w:r>
        <w:t xml:space="preserve">Perfekt, Präteritum, Futur I) </w:t>
      </w:r>
    </w:p>
    <w:p w:rsidR="0073341D" w:rsidRDefault="00702D7D">
      <w:pPr>
        <w:ind w:left="69" w:right="14" w:firstLine="228"/>
      </w:pPr>
      <w:r>
        <w:t xml:space="preserve">Возвратные глаголы в видовременных формах действительного залога в изъявительном наклонении (Präsens, Perfekt, Präteritum, Futur I). </w:t>
      </w:r>
    </w:p>
    <w:p w:rsidR="0073341D" w:rsidRDefault="00702D7D">
      <w:pPr>
        <w:ind w:left="69" w:right="14" w:firstLine="228"/>
      </w:pPr>
      <w:r>
        <w:t xml:space="preserve">Глаголы (слабые и сильные, с отделяемыми и неотделяемыми приставками) в видовременных формах страдательного залога (Präsens, Präteritum). </w:t>
      </w:r>
    </w:p>
    <w:p w:rsidR="0073341D" w:rsidRDefault="00702D7D">
      <w:pPr>
        <w:ind w:left="69" w:right="14" w:firstLine="228"/>
      </w:pPr>
      <w:r>
        <w:t xml:space="preserve">Видовременная глагольная форма действительного залога Plusquamperfekt (при согласовании времён). </w:t>
      </w:r>
    </w:p>
    <w:p w:rsidR="0073341D" w:rsidRDefault="00702D7D">
      <w:pPr>
        <w:ind w:left="69" w:right="14" w:firstLine="228"/>
      </w:pPr>
      <w:r>
        <w:t xml:space="preserve">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w:t>
      </w:r>
    </w:p>
    <w:p w:rsidR="0073341D" w:rsidRDefault="00702D7D">
      <w:pPr>
        <w:ind w:left="69" w:right="14" w:firstLine="228"/>
      </w:pPr>
      <w:r>
        <w:t xml:space="preserve">Модальные глаголы (mögen, wollen, können, müssen, dürfen, sollen) в Präsens, Präteritum; неопределённая форма глагола в страдательном залоге с модальными глаголами. </w:t>
      </w:r>
    </w:p>
    <w:p w:rsidR="0073341D" w:rsidRDefault="00702D7D">
      <w:pPr>
        <w:ind w:left="69" w:right="14" w:firstLine="228"/>
      </w:pPr>
      <w:r>
        <w:t xml:space="preserve">Наиболее распространённые глаголы с управлением и местоименные наречия (worauf, wozu и т. п., darauf, dazu и т. п.). </w:t>
      </w:r>
    </w:p>
    <w:p w:rsidR="0073341D" w:rsidRDefault="00702D7D">
      <w:pPr>
        <w:ind w:left="315" w:right="14"/>
      </w:pPr>
      <w:r>
        <w:t xml:space="preserve">Определённый, неопределённый и нулевой артикли. </w:t>
      </w:r>
    </w:p>
    <w:p w:rsidR="0073341D" w:rsidRDefault="00702D7D">
      <w:pPr>
        <w:ind w:left="69" w:right="14" w:firstLine="228"/>
      </w:pPr>
      <w:r>
        <w:t xml:space="preserve">Имена существительные во множественном числе, образованные по правилу, и исключения. </w:t>
      </w:r>
    </w:p>
    <w:p w:rsidR="0073341D" w:rsidRDefault="00702D7D">
      <w:pPr>
        <w:ind w:left="315" w:right="14"/>
      </w:pPr>
      <w:r>
        <w:t xml:space="preserve">Склонение имён существительных в единственном и множественном числе. </w:t>
      </w:r>
    </w:p>
    <w:p w:rsidR="0073341D" w:rsidRDefault="00702D7D">
      <w:pPr>
        <w:ind w:left="69" w:right="14" w:firstLine="228"/>
      </w:pPr>
      <w:r>
        <w:t xml:space="preserve">Имена прилагательные в положительной, сравнительной и превосходной степенях сравнения, образованные по правилу, и исключения. </w:t>
      </w:r>
    </w:p>
    <w:p w:rsidR="0073341D" w:rsidRDefault="00702D7D">
      <w:pPr>
        <w:ind w:left="315" w:right="14"/>
      </w:pPr>
      <w:r>
        <w:t xml:space="preserve">Склонение имён прилагательных. </w:t>
      </w:r>
    </w:p>
    <w:p w:rsidR="0073341D" w:rsidRDefault="00702D7D">
      <w:pPr>
        <w:ind w:left="69" w:right="14" w:firstLine="228"/>
      </w:pPr>
      <w:r>
        <w:t xml:space="preserve">Наречия в сравнительной и превосходной степенях сравнения, образованные по правилу, и исключения. </w:t>
      </w:r>
    </w:p>
    <w:p w:rsidR="0073341D" w:rsidRDefault="00702D7D">
      <w:pPr>
        <w:ind w:left="69" w:right="14" w:firstLine="228"/>
      </w:pPr>
      <w: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w:t>
      </w:r>
    </w:p>
    <w:p w:rsidR="0073341D" w:rsidRDefault="00702D7D">
      <w:pPr>
        <w:ind w:left="297" w:right="1516" w:hanging="228"/>
      </w:pPr>
      <w:r>
        <w:t xml:space="preserve">неопределённые местоимения (jemand, niemand, alle, viel, etwas и др.); Способы выражения отрицания: kein, nicht, nichts, doch. </w:t>
      </w:r>
    </w:p>
    <w:p w:rsidR="0073341D" w:rsidRDefault="00702D7D">
      <w:pPr>
        <w:ind w:left="69" w:right="14" w:firstLine="228"/>
      </w:pPr>
      <w:r>
        <w:t xml:space="preserve">Количественные и порядковые числительные, числительные для обозначения дат и больших чисел. </w:t>
      </w:r>
    </w:p>
    <w:p w:rsidR="0073341D" w:rsidRDefault="00702D7D">
      <w:pPr>
        <w:spacing w:after="305"/>
        <w:ind w:left="69" w:right="14" w:firstLine="228"/>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73341D" w:rsidRDefault="00702D7D">
      <w:pPr>
        <w:spacing w:after="119" w:line="271" w:lineRule="auto"/>
        <w:ind w:left="72"/>
      </w:pPr>
      <w:r>
        <w:rPr>
          <w:b/>
        </w:rPr>
        <w:t xml:space="preserve">Социокультурные знания и умения </w:t>
      </w:r>
    </w:p>
    <w:p w:rsidR="0073341D" w:rsidRDefault="00702D7D">
      <w:pPr>
        <w:ind w:left="69" w:right="14" w:firstLine="228"/>
      </w:pPr>
      <w:r>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 </w:t>
      </w:r>
    </w:p>
    <w:p w:rsidR="0073341D" w:rsidRDefault="00702D7D">
      <w:pPr>
        <w:ind w:left="69" w:right="14" w:firstLine="22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pPr>
        <w:ind w:left="69" w:right="14" w:firstLine="228"/>
      </w:pPr>
      <w:r>
        <w:t xml:space="preserve">Владение основными сведениями о социокультурном портрете и культурном наследии страны/стран, говорящих на немецком языке.  </w:t>
      </w:r>
    </w:p>
    <w:p w:rsidR="0073341D" w:rsidRDefault="00702D7D">
      <w:pPr>
        <w:ind w:left="69" w:right="14" w:firstLine="22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spacing w:after="305"/>
        <w:ind w:left="69" w:right="14" w:firstLine="228"/>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73341D" w:rsidRDefault="00702D7D">
      <w:pPr>
        <w:spacing w:after="119" w:line="271" w:lineRule="auto"/>
        <w:ind w:left="72"/>
      </w:pPr>
      <w:r>
        <w:rPr>
          <w:b/>
        </w:rPr>
        <w:t xml:space="preserve">Компенсаторные умения </w:t>
      </w:r>
    </w:p>
    <w:p w:rsidR="0073341D" w:rsidRDefault="00702D7D">
      <w:pPr>
        <w:ind w:left="69" w:right="14" w:firstLine="22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Default="00702D7D">
      <w:pPr>
        <w:ind w:left="79" w:right="14"/>
      </w:pPr>
      <w:r>
        <w:t xml:space="preserve">ние/перифраз/толкование; </w:t>
      </w:r>
      <w:r>
        <w:tab/>
        <w:t xml:space="preserve">при </w:t>
      </w:r>
      <w:r>
        <w:tab/>
        <w:t xml:space="preserve">чтении </w:t>
      </w:r>
      <w:r>
        <w:tab/>
        <w:t xml:space="preserve">и  аудировании — языковую и контекстуальную догадку.  </w:t>
      </w:r>
    </w:p>
    <w:p w:rsidR="0073341D" w:rsidRDefault="00702D7D">
      <w:pPr>
        <w:ind w:left="69" w:right="14" w:firstLine="22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3341D" w:rsidRDefault="00702D7D">
      <w:pPr>
        <w:spacing w:after="293" w:line="259" w:lineRule="auto"/>
        <w:ind w:left="305" w:firstLine="0"/>
        <w:jc w:val="left"/>
      </w:pPr>
      <w:r>
        <w:t xml:space="preserve"> </w:t>
      </w:r>
    </w:p>
    <w:p w:rsidR="0073341D" w:rsidRDefault="00702D7D">
      <w:pPr>
        <w:spacing w:after="138"/>
        <w:ind w:left="79" w:right="14"/>
      </w:pPr>
      <w:r>
        <w:t xml:space="preserve">11 КЛАСС  </w:t>
      </w:r>
    </w:p>
    <w:p w:rsidR="0073341D" w:rsidRDefault="00702D7D">
      <w:pPr>
        <w:spacing w:after="116" w:line="271" w:lineRule="auto"/>
        <w:ind w:left="72"/>
      </w:pPr>
      <w:r>
        <w:rPr>
          <w:b/>
        </w:rPr>
        <w:t xml:space="preserve">Коммуникативные умения  </w:t>
      </w:r>
    </w:p>
    <w:p w:rsidR="0073341D" w:rsidRDefault="00702D7D">
      <w:pPr>
        <w:ind w:left="69" w:right="14" w:firstLine="22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73341D" w:rsidRDefault="00702D7D">
      <w:pPr>
        <w:ind w:left="315" w:right="14"/>
      </w:pPr>
      <w:r>
        <w:t xml:space="preserve">Повседневная жизнь семьи. Межличностные отношения в семье, с друзьями и знакомыми. </w:t>
      </w:r>
    </w:p>
    <w:p w:rsidR="0073341D" w:rsidRDefault="00702D7D">
      <w:pPr>
        <w:ind w:left="79" w:right="14"/>
      </w:pPr>
      <w:r>
        <w:t xml:space="preserve">Конфликтные ситуации, их предупреждение и разрешение. </w:t>
      </w:r>
    </w:p>
    <w:p w:rsidR="0073341D" w:rsidRDefault="00702D7D">
      <w:pPr>
        <w:ind w:left="315" w:right="14"/>
      </w:pPr>
      <w:r>
        <w:t xml:space="preserve">Внешность и характеристика человека, литературного персонажа.  </w:t>
      </w:r>
    </w:p>
    <w:p w:rsidR="0073341D" w:rsidRDefault="00702D7D">
      <w:pPr>
        <w:ind w:left="69" w:right="14" w:firstLine="228"/>
      </w:pPr>
      <w:r>
        <w:t xml:space="preserve">Здоровый образ жизни и забота о здоровье: режим труда и отдыха, спорт, сбалансированное питание, посещение врача. Отказ от вредных привычек. </w:t>
      </w:r>
    </w:p>
    <w:p w:rsidR="0073341D" w:rsidRDefault="00702D7D">
      <w:pPr>
        <w:ind w:left="69" w:right="14" w:firstLine="228"/>
      </w:pPr>
      <w: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w:t>
      </w:r>
    </w:p>
    <w:p w:rsidR="0073341D" w:rsidRDefault="00702D7D">
      <w:pPr>
        <w:ind w:left="69" w:right="14" w:firstLine="228"/>
      </w:pPr>
      <w:r>
        <w:lastRenderedPageBreak/>
        <w:t xml:space="preserve">Место иностранного языка в повседневной жизни и профессиональной деятельности в современном мире. </w:t>
      </w:r>
    </w:p>
    <w:p w:rsidR="0073341D" w:rsidRDefault="00702D7D">
      <w:pPr>
        <w:ind w:left="69" w:right="14" w:firstLine="228"/>
      </w:pPr>
      <w:r>
        <w:t xml:space="preserve">Молодёжь в современном обществе. Ценностные ориентиры. Участие молодёжи в жизни общества. Досуг молодёжи: увлечения и интересы. Любовь и дружба. </w:t>
      </w:r>
    </w:p>
    <w:p w:rsidR="0073341D" w:rsidRDefault="00702D7D">
      <w:pPr>
        <w:ind w:left="69" w:right="14" w:firstLine="228"/>
      </w:pPr>
      <w:r>
        <w:t xml:space="preserve">Роль спорта в современной жизни: виды спорта, экстремальный спорт, спортивные соревнования, Олимпийские игры. </w:t>
      </w:r>
    </w:p>
    <w:p w:rsidR="0073341D" w:rsidRDefault="00702D7D">
      <w:pPr>
        <w:ind w:left="315" w:right="14"/>
      </w:pPr>
      <w:r>
        <w:t xml:space="preserve">Туризм. Виды отдыха. Экотуризм. Путешествия по России и зарубежным странам. </w:t>
      </w:r>
    </w:p>
    <w:p w:rsidR="0073341D" w:rsidRDefault="00702D7D">
      <w:pPr>
        <w:ind w:left="69" w:right="14" w:firstLine="228"/>
      </w:pPr>
      <w:r>
        <w:t xml:space="preserve">Вселенная и человек. Природа. Проблемы экологии. Защита окружающей среды. Проживание в городской/сельской местности. </w:t>
      </w:r>
    </w:p>
    <w:p w:rsidR="0073341D" w:rsidRDefault="00702D7D">
      <w:pPr>
        <w:ind w:left="69" w:right="14" w:firstLine="228"/>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 д.). Интернетбезопасность. </w:t>
      </w:r>
    </w:p>
    <w:p w:rsidR="0073341D" w:rsidRDefault="00702D7D">
      <w:pPr>
        <w:spacing w:after="13" w:line="269" w:lineRule="auto"/>
        <w:ind w:left="315"/>
        <w:jc w:val="left"/>
      </w:pPr>
      <w:r>
        <w:t xml:space="preserve">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w:t>
      </w:r>
    </w:p>
    <w:p w:rsidR="0073341D" w:rsidRDefault="00702D7D">
      <w:pPr>
        <w:ind w:left="69" w:right="14" w:firstLine="228"/>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  </w:t>
      </w:r>
    </w:p>
    <w:p w:rsidR="0073341D" w:rsidRDefault="00702D7D">
      <w:pPr>
        <w:spacing w:after="24" w:line="259" w:lineRule="auto"/>
        <w:ind w:left="305" w:firstLine="0"/>
        <w:jc w:val="left"/>
      </w:pPr>
      <w:r>
        <w:rPr>
          <w:b/>
          <w:i/>
        </w:rPr>
        <w:t xml:space="preserve"> </w:t>
      </w:r>
    </w:p>
    <w:p w:rsidR="0073341D" w:rsidRDefault="00702D7D">
      <w:pPr>
        <w:spacing w:after="10" w:line="271" w:lineRule="auto"/>
        <w:ind w:left="313" w:hanging="8"/>
        <w:jc w:val="left"/>
      </w:pPr>
      <w:r>
        <w:rPr>
          <w:b/>
          <w:i/>
        </w:rPr>
        <w:t xml:space="preserve">Говорение </w:t>
      </w:r>
    </w:p>
    <w:p w:rsidR="0073341D" w:rsidRDefault="00702D7D">
      <w:pPr>
        <w:ind w:left="69" w:right="14" w:firstLine="228"/>
      </w:pPr>
      <w:r>
        <w:t xml:space="preserve">Развитие коммуникативных умений </w:t>
      </w:r>
      <w:r>
        <w:rPr>
          <w:b/>
          <w:i/>
        </w:rPr>
        <w:t>диалогической речи</w:t>
      </w:r>
      <w:r>
        <w:t xml:space="preserve">,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r>
        <w:rPr>
          <w:i/>
        </w:rPr>
        <w:t>диалог этикетного характера:</w:t>
      </w:r>
      <w: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73341D" w:rsidRDefault="00702D7D">
      <w:pPr>
        <w:ind w:left="315" w:right="14"/>
      </w:pPr>
      <w:r>
        <w:rPr>
          <w:i/>
        </w:rPr>
        <w:t>диалог</w:t>
      </w:r>
      <w:r>
        <w:t xml:space="preserve"> — </w:t>
      </w:r>
      <w:r>
        <w:rPr>
          <w:i/>
        </w:rPr>
        <w:t>побуждение к действию</w:t>
      </w:r>
      <w:r>
        <w:t>: обращаться с просьбой, вежливо соглашаться/не со-</w:t>
      </w:r>
    </w:p>
    <w:p w:rsidR="0073341D" w:rsidRDefault="00702D7D">
      <w:pPr>
        <w:ind w:left="79" w:right="14"/>
      </w:pPr>
      <w:r>
        <w:t xml:space="preserve">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73341D" w:rsidRDefault="00702D7D">
      <w:pPr>
        <w:ind w:left="69" w:right="14" w:firstLine="228"/>
      </w:pPr>
      <w:r>
        <w:rPr>
          <w:i/>
        </w:rPr>
        <w:t>диалог-расспрос</w:t>
      </w:r>
      <w: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w:t>
      </w:r>
    </w:p>
    <w:p w:rsidR="0073341D" w:rsidRDefault="00702D7D">
      <w:pPr>
        <w:ind w:left="315" w:right="14"/>
      </w:pPr>
      <w:r>
        <w:rPr>
          <w:i/>
        </w:rPr>
        <w:t>диалог</w:t>
      </w:r>
      <w:r>
        <w:t xml:space="preserve"> — </w:t>
      </w:r>
      <w:r>
        <w:rPr>
          <w:i/>
        </w:rPr>
        <w:t>обмен мнениями</w:t>
      </w:r>
      <w:r>
        <w:t xml:space="preserve">: выражать свою точку зрения и обосновывать её, высказывать </w:t>
      </w:r>
    </w:p>
    <w:p w:rsidR="0073341D" w:rsidRDefault="00702D7D">
      <w:pPr>
        <w:ind w:left="79" w:right="14"/>
      </w:pPr>
      <w:r>
        <w:t xml:space="preserve">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73341D" w:rsidRDefault="00702D7D">
      <w:pPr>
        <w:ind w:left="69" w:right="14" w:firstLine="228"/>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w:t>
      </w:r>
      <w:r>
        <w:lastRenderedPageBreak/>
        <w:t xml:space="preserve">с соблюдением норм речевого этикета, принятых в стране/странах изучаемого языка, при необходимости уточняя и переспрашивая собеседника. Объём диалога — до 9 реплик со стороны каждого собеседника.  </w:t>
      </w:r>
    </w:p>
    <w:p w:rsidR="0073341D" w:rsidRDefault="00702D7D">
      <w:pPr>
        <w:spacing w:after="26" w:line="259" w:lineRule="auto"/>
        <w:ind w:left="305" w:firstLine="0"/>
        <w:jc w:val="left"/>
      </w:pPr>
      <w:r>
        <w:t xml:space="preserve"> </w:t>
      </w:r>
    </w:p>
    <w:p w:rsidR="0073341D" w:rsidRDefault="00702D7D">
      <w:pPr>
        <w:ind w:left="315" w:right="14"/>
      </w:pPr>
      <w:r>
        <w:t xml:space="preserve">Развитие коммуникативных умений </w:t>
      </w:r>
      <w:r>
        <w:rPr>
          <w:b/>
          <w:i/>
        </w:rPr>
        <w:t>монологической речи:</w:t>
      </w:r>
      <w:r>
        <w:t xml:space="preserve"> </w:t>
      </w:r>
    </w:p>
    <w:p w:rsidR="0073341D" w:rsidRDefault="00702D7D">
      <w:pPr>
        <w:ind w:left="315" w:right="14"/>
      </w:pPr>
      <w:r>
        <w:t xml:space="preserve">создание устных связных монологических высказываний с использованием основных </w:t>
      </w:r>
    </w:p>
    <w:p w:rsidR="0073341D" w:rsidRDefault="00702D7D">
      <w:pPr>
        <w:ind w:left="79" w:right="14"/>
      </w:pPr>
      <w:r>
        <w:t xml:space="preserve">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 </w:t>
      </w:r>
    </w:p>
    <w:p w:rsidR="0073341D" w:rsidRDefault="00702D7D">
      <w:pPr>
        <w:ind w:left="315" w:right="14"/>
      </w:pPr>
      <w:r>
        <w:t>пересказ основного содержания прочитанного/прослушанного текста без опоры на ключе-</w:t>
      </w:r>
    </w:p>
    <w:p w:rsidR="0073341D" w:rsidRDefault="00702D7D">
      <w:pPr>
        <w:ind w:left="79" w:right="14"/>
      </w:pPr>
      <w:r>
        <w:t xml:space="preserve">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Объём монологического высказывания — 14—15 фраз. </w:t>
      </w:r>
    </w:p>
    <w:p w:rsidR="0073341D" w:rsidRDefault="00702D7D">
      <w:pPr>
        <w:spacing w:after="30" w:line="259" w:lineRule="auto"/>
        <w:ind w:left="305" w:firstLine="0"/>
        <w:jc w:val="left"/>
      </w:pPr>
      <w:r>
        <w:t xml:space="preserve"> </w:t>
      </w:r>
    </w:p>
    <w:p w:rsidR="0073341D" w:rsidRDefault="00702D7D">
      <w:pPr>
        <w:spacing w:after="10" w:line="271" w:lineRule="auto"/>
        <w:ind w:left="313" w:hanging="8"/>
        <w:jc w:val="left"/>
      </w:pPr>
      <w:r>
        <w:rPr>
          <w:b/>
          <w:i/>
        </w:rPr>
        <w:t xml:space="preserve">Аудирование  </w:t>
      </w:r>
    </w:p>
    <w:p w:rsidR="0073341D" w:rsidRDefault="00702D7D">
      <w:pPr>
        <w:ind w:left="69" w:right="14" w:firstLine="228"/>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73341D" w:rsidRDefault="00702D7D">
      <w:pPr>
        <w:ind w:left="69" w:right="14" w:firstLine="228"/>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73341D" w:rsidRDefault="00702D7D">
      <w:pPr>
        <w:ind w:left="69" w:right="14" w:firstLine="228"/>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 </w:t>
      </w:r>
    </w:p>
    <w:p w:rsidR="0073341D" w:rsidRDefault="00702D7D">
      <w:pPr>
        <w:ind w:left="69" w:right="14" w:firstLine="228"/>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w:t>
      </w:r>
    </w:p>
    <w:p w:rsidR="0073341D" w:rsidRDefault="00702D7D">
      <w:pPr>
        <w:ind w:left="69" w:right="14" w:firstLine="228"/>
      </w:pPr>
      <w:r>
        <w:t xml:space="preserve">Языковая сложность текстов для аудирования должна соответствовать пороговому уровню (В1 — пороговый уровень по общеевропейской шкале). </w:t>
      </w:r>
    </w:p>
    <w:p w:rsidR="0073341D" w:rsidRDefault="00702D7D">
      <w:pPr>
        <w:ind w:left="315" w:right="14"/>
      </w:pPr>
      <w:r>
        <w:t xml:space="preserve">Время звучания текста/текстов для аудирования — до 2,5 минут. </w:t>
      </w:r>
    </w:p>
    <w:p w:rsidR="0073341D" w:rsidRDefault="00702D7D">
      <w:pPr>
        <w:spacing w:after="30" w:line="259" w:lineRule="auto"/>
        <w:ind w:left="305" w:firstLine="0"/>
        <w:jc w:val="left"/>
      </w:pPr>
      <w:r>
        <w:t xml:space="preserve"> </w:t>
      </w:r>
    </w:p>
    <w:p w:rsidR="0073341D" w:rsidRDefault="00702D7D">
      <w:pPr>
        <w:spacing w:after="10" w:line="271" w:lineRule="auto"/>
        <w:ind w:left="313" w:hanging="8"/>
        <w:jc w:val="left"/>
      </w:pPr>
      <w:r>
        <w:rPr>
          <w:b/>
          <w:i/>
        </w:rPr>
        <w:t xml:space="preserve">Смысловое чтение  </w:t>
      </w:r>
    </w:p>
    <w:p w:rsidR="0073341D" w:rsidRDefault="00702D7D">
      <w:pPr>
        <w:ind w:left="69" w:right="14" w:firstLine="228"/>
      </w:pPr>
      <w:r>
        <w:t>Развитие</w:t>
      </w:r>
      <w:r>
        <w:rPr>
          <w:i/>
        </w:rPr>
        <w:t xml:space="preserve"> </w:t>
      </w:r>
      <w: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w:t>
      </w:r>
      <w:r>
        <w:lastRenderedPageBreak/>
        <w:t xml:space="preserve">основного содержания; с пониманием нужной/интересующей/запрашиваемой информации; с полным пониманием содержания текста.  </w:t>
      </w:r>
    </w:p>
    <w:p w:rsidR="0073341D" w:rsidRDefault="00702D7D">
      <w:pPr>
        <w:ind w:left="69" w:right="14" w:firstLine="228"/>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73341D" w:rsidRDefault="00702D7D">
      <w:pPr>
        <w:ind w:left="69" w:right="14" w:firstLine="228"/>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3341D" w:rsidRDefault="00702D7D">
      <w:pPr>
        <w:ind w:left="79" w:right="14"/>
      </w:pPr>
      <w:r>
        <w:t xml:space="preserve">ковые явления, формируются и развиваются умения полно и точно понимать текст на основе его информаВ ходе чтения с полным пониманием аутентичных текстов, содержащих отдельные неизученные языционной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73341D" w:rsidRDefault="00702D7D">
      <w:pPr>
        <w:ind w:left="79" w:right="14"/>
      </w:pPr>
      <w:r>
        <w:t xml:space="preserve">Чтение несплошных текстов (таблиц, диаграмм, графиков и т. д.) и понимание представленной в них информации.  </w:t>
      </w:r>
    </w:p>
    <w:p w:rsidR="0073341D" w:rsidRDefault="00702D7D">
      <w:pPr>
        <w:ind w:left="79" w:right="14"/>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
    <w:p w:rsidR="0073341D" w:rsidRDefault="00702D7D">
      <w:pPr>
        <w:ind w:left="79" w:right="14"/>
      </w:pPr>
      <w:r>
        <w:t xml:space="preserve">Языковая сложность текстов для чтения должна соответствовать пороговому уровню (В1 — пороговый уровень по общеевропейской шкале). Объём текста/текстов для чтения — 600–800 слов. </w:t>
      </w:r>
    </w:p>
    <w:p w:rsidR="0073341D" w:rsidRDefault="00702D7D">
      <w:pPr>
        <w:spacing w:after="25" w:line="259" w:lineRule="auto"/>
        <w:ind w:left="77" w:firstLine="0"/>
        <w:jc w:val="left"/>
      </w:pPr>
      <w:r>
        <w:rPr>
          <w:b/>
          <w:i/>
        </w:rPr>
        <w:t xml:space="preserve"> </w:t>
      </w:r>
    </w:p>
    <w:p w:rsidR="0073341D" w:rsidRDefault="00702D7D">
      <w:pPr>
        <w:spacing w:after="10" w:line="271" w:lineRule="auto"/>
        <w:ind w:left="70" w:hanging="8"/>
        <w:jc w:val="left"/>
      </w:pPr>
      <w:r>
        <w:rPr>
          <w:b/>
          <w:i/>
        </w:rPr>
        <w:t xml:space="preserve">Письменная речь </w:t>
      </w:r>
    </w:p>
    <w:p w:rsidR="0073341D" w:rsidRDefault="00702D7D">
      <w:pPr>
        <w:ind w:left="79" w:right="14"/>
      </w:pPr>
      <w:r>
        <w:t xml:space="preserve">Развитие умений письменной речи: заполнение анкет и формуляров в соответствии с нормами, принятыми в стране/странах изучаемого языка;  </w:t>
      </w:r>
    </w:p>
    <w:p w:rsidR="0073341D" w:rsidRDefault="00702D7D">
      <w:pPr>
        <w:ind w:left="79" w:right="14"/>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73341D" w:rsidRDefault="00702D7D">
      <w:pPr>
        <w:ind w:left="79" w:right="14"/>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w:t>
      </w:r>
    </w:p>
    <w:p w:rsidR="0073341D" w:rsidRDefault="00702D7D">
      <w:pPr>
        <w:ind w:left="79" w:right="14"/>
      </w:pPr>
      <w:r>
        <w:t xml:space="preserve">140 слов; </w:t>
      </w:r>
    </w:p>
    <w:p w:rsidR="0073341D" w:rsidRDefault="00702D7D">
      <w:pPr>
        <w:ind w:left="79" w:right="14"/>
      </w:pPr>
      <w:r>
        <w:t xml:space="preserve">создание небольшого письменного высказывания (рассказа, сочинения, статьи и т. д.)на основе плана, иллюстрации, таблицы, графика, диаграммы и/или прочитанного/прослушанного текста с опорой на образец. Объём письменного высказывания — до 180 слов; </w:t>
      </w:r>
    </w:p>
    <w:p w:rsidR="0073341D" w:rsidRDefault="00702D7D">
      <w:pPr>
        <w:ind w:left="79" w:right="14"/>
      </w:pPr>
      <w:r>
        <w:t xml:space="preserve">заполнение таблицы: краткая фиксация содержания прочитанного/прослушанного текста или дополнение информации в таблице;  </w:t>
      </w:r>
    </w:p>
    <w:p w:rsidR="0073341D" w:rsidRDefault="00702D7D">
      <w:pPr>
        <w:spacing w:after="302"/>
        <w:ind w:left="79" w:right="14"/>
      </w:pPr>
      <w:r>
        <w:t xml:space="preserve">письменное предоставление результатов выполненной проектной работы, в том числе в форме презентации. Объём — до 180 слов. </w:t>
      </w:r>
    </w:p>
    <w:p w:rsidR="0073341D" w:rsidRDefault="00702D7D">
      <w:pPr>
        <w:spacing w:after="10" w:line="378" w:lineRule="auto"/>
        <w:ind w:left="290" w:right="4977" w:hanging="228"/>
        <w:jc w:val="left"/>
      </w:pPr>
      <w:r>
        <w:rPr>
          <w:b/>
        </w:rPr>
        <w:lastRenderedPageBreak/>
        <w:t xml:space="preserve">Языковые знания и навыки </w:t>
      </w:r>
      <w:r>
        <w:rPr>
          <w:b/>
          <w:i/>
        </w:rPr>
        <w:t xml:space="preserve">Фонетическая сторона речи </w:t>
      </w:r>
    </w:p>
    <w:p w:rsidR="0073341D" w:rsidRDefault="00702D7D">
      <w:pPr>
        <w:ind w:left="69" w:right="14" w:firstLine="228"/>
      </w:pPr>
      <w:r>
        <w:t xml:space="preserve">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 </w:t>
      </w:r>
    </w:p>
    <w:p w:rsidR="0073341D" w:rsidRDefault="00702D7D">
      <w:pPr>
        <w:ind w:left="69" w:right="14" w:firstLine="228"/>
      </w:pPr>
      <w: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w:t>
      </w:r>
    </w:p>
    <w:p w:rsidR="0073341D" w:rsidRDefault="00702D7D">
      <w:pPr>
        <w:ind w:left="69" w:right="14" w:firstLine="228"/>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 </w:t>
      </w:r>
    </w:p>
    <w:p w:rsidR="0073341D" w:rsidRDefault="00702D7D">
      <w:pPr>
        <w:spacing w:after="30" w:line="259" w:lineRule="auto"/>
        <w:ind w:left="305" w:firstLine="0"/>
        <w:jc w:val="left"/>
      </w:pPr>
      <w:r>
        <w:t xml:space="preserve"> </w:t>
      </w:r>
    </w:p>
    <w:p w:rsidR="0073341D" w:rsidRDefault="00702D7D">
      <w:pPr>
        <w:spacing w:after="10" w:line="271" w:lineRule="auto"/>
        <w:ind w:left="313" w:hanging="8"/>
        <w:jc w:val="left"/>
      </w:pPr>
      <w:r>
        <w:rPr>
          <w:b/>
          <w:i/>
        </w:rPr>
        <w:t xml:space="preserve">Орфография и пунктуация  </w:t>
      </w:r>
    </w:p>
    <w:p w:rsidR="0073341D" w:rsidRDefault="00702D7D">
      <w:pPr>
        <w:ind w:left="315" w:right="14"/>
      </w:pPr>
      <w:r>
        <w:t xml:space="preserve">Правильное написание изученных слов. </w:t>
      </w:r>
    </w:p>
    <w:p w:rsidR="0073341D" w:rsidRDefault="00702D7D">
      <w:pPr>
        <w:ind w:left="69" w:right="14" w:firstLine="228"/>
      </w:pPr>
      <w: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73341D" w:rsidRDefault="00702D7D">
      <w:pPr>
        <w:ind w:left="69" w:right="14" w:firstLine="228"/>
      </w:pPr>
      <w:r>
        <w:t xml:space="preserve">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 </w:t>
      </w:r>
    </w:p>
    <w:p w:rsidR="0073341D" w:rsidRDefault="00702D7D">
      <w:pPr>
        <w:ind w:left="69" w:right="14" w:firstLine="228"/>
      </w:pPr>
      <w: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 </w:t>
      </w:r>
    </w:p>
    <w:p w:rsidR="0073341D" w:rsidRDefault="00702D7D">
      <w:pPr>
        <w:spacing w:after="31" w:line="259" w:lineRule="auto"/>
        <w:ind w:left="305" w:firstLine="0"/>
        <w:jc w:val="left"/>
      </w:pPr>
      <w:r>
        <w:t xml:space="preserve"> </w:t>
      </w:r>
    </w:p>
    <w:p w:rsidR="0073341D" w:rsidRDefault="00702D7D">
      <w:pPr>
        <w:spacing w:after="10" w:line="271" w:lineRule="auto"/>
        <w:ind w:left="313" w:hanging="8"/>
        <w:jc w:val="left"/>
      </w:pPr>
      <w:r>
        <w:rPr>
          <w:b/>
          <w:i/>
        </w:rPr>
        <w:t xml:space="preserve">Лексическая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 </w:t>
      </w:r>
    </w:p>
    <w:p w:rsidR="0073341D" w:rsidRDefault="00702D7D">
      <w:pPr>
        <w:ind w:left="69" w:right="14" w:firstLine="228"/>
      </w:pPr>
      <w: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w:t>
      </w:r>
    </w:p>
    <w:p w:rsidR="0073341D" w:rsidRDefault="00702D7D">
      <w:pPr>
        <w:ind w:left="315" w:right="5222"/>
      </w:pPr>
      <w:r>
        <w:t xml:space="preserve">Основные способы словообразования:  а) аффиксация: образование </w:t>
      </w:r>
    </w:p>
    <w:p w:rsidR="0073341D" w:rsidRDefault="00702D7D">
      <w:pPr>
        <w:ind w:left="69" w:right="14" w:firstLine="228"/>
      </w:pPr>
      <w:r>
        <w:t xml:space="preserve">— имён существительных при помощи суффиксов -er, -ler, -in, -chen, -keit, -heit, -ung, schaft, -ion, -e, -ität;  </w:t>
      </w:r>
    </w:p>
    <w:p w:rsidR="0073341D" w:rsidRDefault="00702D7D">
      <w:pPr>
        <w:ind w:left="315" w:right="14"/>
      </w:pPr>
      <w:r>
        <w:t xml:space="preserve">— имён прилагательных при помощи суффиксов -ig, -lich, -isch, -los;  </w:t>
      </w:r>
    </w:p>
    <w:p w:rsidR="0073341D" w:rsidRDefault="00702D7D">
      <w:pPr>
        <w:ind w:left="69" w:right="14" w:firstLine="228"/>
      </w:pPr>
      <w:r>
        <w:t xml:space="preserve">— имён существительных, имён прилагательных, наречий при помощи отрицательного префикса un- (unglücklich, das Unglück); </w:t>
      </w:r>
    </w:p>
    <w:p w:rsidR="0073341D" w:rsidRDefault="00702D7D">
      <w:pPr>
        <w:ind w:left="315" w:right="2322"/>
      </w:pPr>
      <w:r>
        <w:lastRenderedPageBreak/>
        <w:t xml:space="preserve">— числительных при помощи суффиксов  -zehn, -zig, -ßig, -te, -ste. б) словосложение: образование </w:t>
      </w:r>
    </w:p>
    <w:p w:rsidR="0073341D" w:rsidRDefault="00702D7D">
      <w:pPr>
        <w:ind w:left="69" w:right="14" w:firstLine="228"/>
      </w:pPr>
      <w:r>
        <w:t xml:space="preserve">— сложных существительных путём соединения основ существительных (der Wintersport, das Klassenzimmer);  </w:t>
      </w:r>
    </w:p>
    <w:p w:rsidR="0073341D" w:rsidRDefault="00702D7D">
      <w:pPr>
        <w:ind w:left="315" w:right="14"/>
      </w:pPr>
      <w:r>
        <w:t>— сложных существительных путём соединения основы глагола и основы существитель-</w:t>
      </w:r>
    </w:p>
    <w:p w:rsidR="0073341D" w:rsidRDefault="00702D7D">
      <w:pPr>
        <w:ind w:left="79" w:right="14"/>
      </w:pPr>
      <w:r>
        <w:t xml:space="preserve">ного (der Schreibtisch);  </w:t>
      </w:r>
    </w:p>
    <w:p w:rsidR="0073341D" w:rsidRDefault="00702D7D">
      <w:pPr>
        <w:ind w:left="69" w:right="14" w:firstLine="228"/>
      </w:pPr>
      <w:r>
        <w:t xml:space="preserve">— сложных существительных путём соединения основы прилагательного иосновы существительного (die Kleinstadt);  </w:t>
      </w:r>
    </w:p>
    <w:p w:rsidR="0073341D" w:rsidRDefault="00702D7D">
      <w:pPr>
        <w:ind w:left="315" w:right="581"/>
      </w:pPr>
      <w:r>
        <w:t xml:space="preserve">— сложных прилагательных путём соединения основ прилагательных (dunkelblau). в)  конверсия: образование </w:t>
      </w:r>
    </w:p>
    <w:p w:rsidR="0073341D" w:rsidRDefault="00702D7D">
      <w:pPr>
        <w:ind w:left="315" w:right="14"/>
      </w:pPr>
      <w:r>
        <w:t xml:space="preserve">— имён существительных от неопределённой формы глагола (das Lesen);  </w:t>
      </w:r>
    </w:p>
    <w:p w:rsidR="0073341D" w:rsidRDefault="00702D7D">
      <w:pPr>
        <w:ind w:left="315" w:right="14"/>
      </w:pPr>
      <w:r>
        <w:t xml:space="preserve">— имён существительных от основы глагола без изменения корневой гласной (der </w:t>
      </w:r>
    </w:p>
    <w:p w:rsidR="0073341D" w:rsidRDefault="00702D7D">
      <w:pPr>
        <w:ind w:left="79" w:right="14"/>
      </w:pPr>
      <w:r>
        <w:t xml:space="preserve">Anfang);  </w:t>
      </w:r>
    </w:p>
    <w:p w:rsidR="0073341D" w:rsidRDefault="00702D7D">
      <w:pPr>
        <w:ind w:left="315" w:right="14"/>
      </w:pPr>
      <w:r>
        <w:t xml:space="preserve">— имён существительных от основы глагола с изменением корневой гласной (der Sprung);  — имён существительных от прилагательных (das Beste, der Deutsche, die Bekannte). </w:t>
      </w:r>
    </w:p>
    <w:p w:rsidR="0073341D" w:rsidRDefault="00702D7D">
      <w:pPr>
        <w:ind w:left="315" w:right="14"/>
      </w:pPr>
      <w:r>
        <w:t xml:space="preserve">Многозначные лексические единицы. Синонимы. Антонимы. Интернациональные слова. </w:t>
      </w:r>
    </w:p>
    <w:p w:rsidR="0073341D" w:rsidRDefault="00702D7D">
      <w:pPr>
        <w:ind w:left="79" w:right="14"/>
      </w:pPr>
      <w:r>
        <w:t xml:space="preserve">Сокращения и аббревиатуры.  </w:t>
      </w:r>
    </w:p>
    <w:p w:rsidR="0073341D" w:rsidRDefault="00702D7D">
      <w:pPr>
        <w:ind w:left="69" w:right="14" w:firstLine="228"/>
      </w:pPr>
      <w:r>
        <w:t xml:space="preserve">Различные средства связи для обеспечения целостности и логичности устного/письменного высказывания.  </w:t>
      </w:r>
    </w:p>
    <w:p w:rsidR="0073341D" w:rsidRDefault="00702D7D">
      <w:pPr>
        <w:spacing w:after="31" w:line="259" w:lineRule="auto"/>
        <w:ind w:left="305" w:firstLine="0"/>
        <w:jc w:val="left"/>
      </w:pPr>
      <w:r>
        <w:t xml:space="preserve"> </w:t>
      </w:r>
    </w:p>
    <w:p w:rsidR="0073341D" w:rsidRDefault="00702D7D">
      <w:pPr>
        <w:spacing w:after="10" w:line="271" w:lineRule="auto"/>
        <w:ind w:left="313" w:hanging="8"/>
        <w:jc w:val="left"/>
      </w:pPr>
      <w:r>
        <w:rPr>
          <w:b/>
          <w:i/>
        </w:rPr>
        <w:t xml:space="preserve">Грамматическая сторона речи  </w:t>
      </w:r>
    </w:p>
    <w:p w:rsidR="0073341D" w:rsidRDefault="00702D7D">
      <w:pPr>
        <w:ind w:left="69" w:right="14" w:firstLine="228"/>
      </w:pPr>
      <w: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немецкого языка.  </w:t>
      </w:r>
    </w:p>
    <w:p w:rsidR="0073341D" w:rsidRDefault="00702D7D">
      <w:pPr>
        <w:ind w:left="69" w:right="14" w:firstLine="228"/>
      </w:pPr>
      <w: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73341D" w:rsidRPr="00702D7D" w:rsidRDefault="00702D7D">
      <w:pPr>
        <w:ind w:left="315" w:right="14"/>
        <w:rPr>
          <w:lang w:val="en-US"/>
        </w:rPr>
      </w:pPr>
      <w:r>
        <w:t xml:space="preserve">Предложения с безличным местоимением es (Es ist 4 Uhr. </w:t>
      </w:r>
      <w:r w:rsidRPr="00702D7D">
        <w:rPr>
          <w:lang w:val="en-US"/>
        </w:rPr>
        <w:t xml:space="preserve">Es regnet. Es ist interessant.). </w:t>
      </w:r>
      <w:r>
        <w:t>Предложения</w:t>
      </w:r>
      <w:r w:rsidRPr="00702D7D">
        <w:rPr>
          <w:lang w:val="en-US"/>
        </w:rPr>
        <w:t xml:space="preserve"> </w:t>
      </w:r>
      <w:r>
        <w:t>с</w:t>
      </w:r>
      <w:r w:rsidRPr="00702D7D">
        <w:rPr>
          <w:lang w:val="en-US"/>
        </w:rPr>
        <w:t xml:space="preserve"> </w:t>
      </w:r>
      <w:r>
        <w:t>конструкцией</w:t>
      </w:r>
      <w:r w:rsidRPr="00702D7D">
        <w:rPr>
          <w:lang w:val="en-US"/>
        </w:rPr>
        <w:t xml:space="preserve"> es gibt (Es gibt einen Park neben der Schule.). </w:t>
      </w:r>
    </w:p>
    <w:p w:rsidR="0073341D" w:rsidRDefault="00702D7D">
      <w:pPr>
        <w:ind w:left="69" w:right="14" w:firstLine="228"/>
      </w:pPr>
      <w:r>
        <w:t xml:space="preserve">Предложения с неопределённо-личным местоимением man, в том числе с модальными глаголами. </w:t>
      </w:r>
    </w:p>
    <w:p w:rsidR="0073341D" w:rsidRDefault="00702D7D">
      <w:pPr>
        <w:ind w:left="315" w:right="14"/>
      </w:pPr>
      <w:r>
        <w:t xml:space="preserve">Предложения с инфинитивным оборотом um … zu. </w:t>
      </w:r>
    </w:p>
    <w:p w:rsidR="0073341D" w:rsidRDefault="00702D7D">
      <w:pPr>
        <w:ind w:left="315" w:right="14"/>
      </w:pPr>
      <w:r>
        <w:t xml:space="preserve">Предложения с глаголами, требующие употребления после них частицы zu и инфинитива. </w:t>
      </w:r>
    </w:p>
    <w:p w:rsidR="0073341D" w:rsidRDefault="00702D7D">
      <w:pPr>
        <w:ind w:left="69" w:right="14" w:firstLine="228"/>
      </w:pPr>
      <w:r>
        <w:t xml:space="preserve">Сложносочинённые предложения с сочинительными союзами und, aber, oder, sondern, denn, nicht nur … sondern auch, наречиями deshalb, darum, trotzdem. </w:t>
      </w:r>
    </w:p>
    <w:p w:rsidR="0073341D" w:rsidRDefault="00702D7D">
      <w:pPr>
        <w:ind w:left="69" w:right="14" w:firstLine="228"/>
      </w:pPr>
      <w:r>
        <w:t xml:space="preserve">Сложноподчинённые предложения: дополнительные — с союзами dass, ob и др.;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 </w:t>
      </w:r>
    </w:p>
    <w:p w:rsidR="0073341D" w:rsidRDefault="00702D7D">
      <w:pPr>
        <w:ind w:left="69" w:right="14" w:firstLine="228"/>
      </w:pPr>
      <w:r>
        <w:t xml:space="preserve">Способы выражения косвенной речи, в том числе косвенный вопрос с союзом ob без использования сослагательного наклонения. </w:t>
      </w:r>
    </w:p>
    <w:p w:rsidR="0073341D" w:rsidRDefault="00702D7D">
      <w:pPr>
        <w:ind w:left="69" w:right="14" w:firstLine="228"/>
      </w:pPr>
      <w:r>
        <w:t xml:space="preserve">Средства связи в тексте для обеспечения его целостности, в том числе с помощью наречий zuerst, dann, danach, später и др. </w:t>
      </w:r>
    </w:p>
    <w:p w:rsidR="0073341D" w:rsidRDefault="00702D7D">
      <w:pPr>
        <w:ind w:left="69" w:right="14" w:firstLine="228"/>
      </w:pPr>
      <w:r>
        <w:lastRenderedPageBreak/>
        <w:t xml:space="preserve">Все типы вопросительных предложений (общий, специальный, альтернативный вопросы в Präsens, Perfekt, Präteritum, Futur I). </w:t>
      </w:r>
    </w:p>
    <w:p w:rsidR="0073341D" w:rsidRDefault="00702D7D">
      <w:pPr>
        <w:ind w:left="69" w:right="14" w:firstLine="228"/>
      </w:pPr>
      <w:r>
        <w:t xml:space="preserve">Побудительные предложения в утвердительной (Gib mir bitte eine Tasse Kaffee!) и отрицательной (Macht keinen Lärm!) форме во 2-м л. ед. ч. и мн. ч. и в вежливой форме. </w:t>
      </w:r>
    </w:p>
    <w:p w:rsidR="0073341D" w:rsidRDefault="00702D7D">
      <w:pPr>
        <w:ind w:left="69" w:right="14" w:firstLine="228"/>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(Präsens, </w:t>
      </w:r>
    </w:p>
    <w:p w:rsidR="0073341D" w:rsidRDefault="00702D7D">
      <w:pPr>
        <w:ind w:left="79" w:right="14"/>
      </w:pPr>
      <w:r>
        <w:t xml:space="preserve">Perfekt, Präteritum, Futur I). </w:t>
      </w:r>
    </w:p>
    <w:p w:rsidR="0073341D" w:rsidRDefault="00702D7D">
      <w:pPr>
        <w:ind w:left="315" w:right="14"/>
      </w:pPr>
      <w:r>
        <w:t xml:space="preserve">Возвратные глаголы в видовременных формах действительного залога в изъявительном наклонении (Präsens, Perfekt, Präteritum, Futur I). </w:t>
      </w:r>
    </w:p>
    <w:p w:rsidR="0073341D" w:rsidRDefault="00702D7D">
      <w:pPr>
        <w:ind w:left="69" w:right="14" w:firstLine="228"/>
      </w:pPr>
      <w:r>
        <w:t xml:space="preserve">Глаголы (слабые и сильные, с отделяемыми и неотделяемыми приставками) в видовременных формах страдательного залога (Präsens, Präteritum). </w:t>
      </w:r>
    </w:p>
    <w:p w:rsidR="0073341D" w:rsidRDefault="00702D7D">
      <w:pPr>
        <w:ind w:left="69" w:right="14" w:firstLine="228"/>
      </w:pPr>
      <w:r>
        <w:t xml:space="preserve">Видовременная глагольная форма действительного залога Plusquamperfekt (при согласовании времен). </w:t>
      </w:r>
    </w:p>
    <w:p w:rsidR="0073341D" w:rsidRDefault="00702D7D">
      <w:pPr>
        <w:ind w:left="69" w:right="14" w:firstLine="228"/>
      </w:pPr>
      <w:r>
        <w:t xml:space="preserve">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 </w:t>
      </w:r>
    </w:p>
    <w:p w:rsidR="0073341D" w:rsidRDefault="00702D7D">
      <w:pPr>
        <w:ind w:left="69" w:right="14" w:firstLine="228"/>
      </w:pPr>
      <w:r>
        <w:t xml:space="preserve">Модальные глаголы (mögen, wollen, können, müssen, dürfen, sollen) в Präsens, Präteritum; неопределённая форма глагола в страдательном залоге с модальными глаголами. </w:t>
      </w:r>
    </w:p>
    <w:p w:rsidR="0073341D" w:rsidRDefault="00702D7D">
      <w:pPr>
        <w:ind w:left="69" w:right="14" w:firstLine="228"/>
      </w:pPr>
      <w:r>
        <w:t xml:space="preserve">Наиболее распространённые глаголы с управлением и местоименные наречия (worauf, wozu и т. п., darauf, dazu и т. п.). </w:t>
      </w:r>
    </w:p>
    <w:p w:rsidR="0073341D" w:rsidRDefault="00702D7D">
      <w:pPr>
        <w:ind w:left="315" w:right="14"/>
      </w:pPr>
      <w:r>
        <w:t xml:space="preserve">Определённый, неопределённый и нулевой артикли. </w:t>
      </w:r>
    </w:p>
    <w:p w:rsidR="0073341D" w:rsidRDefault="00702D7D">
      <w:pPr>
        <w:ind w:left="69" w:right="14" w:firstLine="228"/>
      </w:pPr>
      <w:r>
        <w:t xml:space="preserve">Имена существительные во множественном числе, образованные по правилу, и исключения. </w:t>
      </w:r>
    </w:p>
    <w:p w:rsidR="0073341D" w:rsidRDefault="00702D7D">
      <w:pPr>
        <w:ind w:left="315" w:right="14"/>
      </w:pPr>
      <w:r>
        <w:t xml:space="preserve">Склонение имён существительных в единственном и множественном числе. </w:t>
      </w:r>
    </w:p>
    <w:p w:rsidR="0073341D" w:rsidRDefault="00702D7D">
      <w:pPr>
        <w:ind w:left="69" w:right="14" w:firstLine="228"/>
      </w:pPr>
      <w:r>
        <w:t xml:space="preserve">Имена прилагательные в положительной, сравнительной и превосходной степенях сравнения, образованные по правилу, и исключения. </w:t>
      </w:r>
    </w:p>
    <w:p w:rsidR="0073341D" w:rsidRDefault="00702D7D">
      <w:pPr>
        <w:ind w:left="315" w:right="14"/>
      </w:pPr>
      <w:r>
        <w:t xml:space="preserve">Склонение имён прилагательных. </w:t>
      </w:r>
    </w:p>
    <w:p w:rsidR="0073341D" w:rsidRDefault="00702D7D">
      <w:pPr>
        <w:ind w:left="69" w:right="14" w:firstLine="228"/>
      </w:pPr>
      <w:r>
        <w:t xml:space="preserve">Наречия в сравнительной и превосходной степенях сравнения, образованные по правилу, и исключения. </w:t>
      </w:r>
    </w:p>
    <w:p w:rsidR="0073341D" w:rsidRDefault="00702D7D">
      <w:pPr>
        <w:ind w:left="69" w:right="14" w:firstLine="228"/>
      </w:pPr>
      <w:r>
        <w:t xml:space="preserve">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 </w:t>
      </w:r>
    </w:p>
    <w:p w:rsidR="0073341D" w:rsidRDefault="00702D7D">
      <w:pPr>
        <w:ind w:left="315" w:right="14"/>
      </w:pPr>
      <w:r>
        <w:t xml:space="preserve">Способы выражения отрицания: kein, nicht, nichts, doch. </w:t>
      </w:r>
    </w:p>
    <w:p w:rsidR="0073341D" w:rsidRDefault="00702D7D">
      <w:pPr>
        <w:ind w:left="69" w:right="14" w:firstLine="228"/>
      </w:pPr>
      <w:r>
        <w:t xml:space="preserve">Количественные и порядковые числительные, числительные для обозначения дат и больших чисел. </w:t>
      </w:r>
    </w:p>
    <w:p w:rsidR="0073341D" w:rsidRDefault="00702D7D">
      <w:pPr>
        <w:spacing w:after="305"/>
        <w:ind w:left="69" w:right="14" w:firstLine="228"/>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w:t>
      </w:r>
    </w:p>
    <w:p w:rsidR="0073341D" w:rsidRDefault="00702D7D">
      <w:pPr>
        <w:spacing w:after="119" w:line="271" w:lineRule="auto"/>
        <w:ind w:left="72"/>
      </w:pPr>
      <w:r>
        <w:rPr>
          <w:b/>
        </w:rPr>
        <w:t xml:space="preserve">Социокультурные знания и умения </w:t>
      </w:r>
    </w:p>
    <w:p w:rsidR="0073341D" w:rsidRDefault="00702D7D">
      <w:pPr>
        <w:ind w:left="69" w:right="14" w:firstLine="22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lastRenderedPageBreak/>
        <w:t xml:space="preserve">основных социокультурных элементов речевого поведенческого этикета в немецкоязычной среде в рамках тематического содержания 11 класса. </w:t>
      </w:r>
    </w:p>
    <w:p w:rsidR="0073341D" w:rsidRDefault="00702D7D">
      <w:pPr>
        <w:ind w:left="69" w:right="14" w:firstLine="228"/>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 д. </w:t>
      </w:r>
    </w:p>
    <w:p w:rsidR="0073341D" w:rsidRDefault="00702D7D">
      <w:pPr>
        <w:ind w:left="69" w:right="14" w:firstLine="228"/>
      </w:pPr>
      <w:r>
        <w:t xml:space="preserve">Владение основными сведениями о социокультурном портрете и культурном наследии страны/стран, говорящих на немецком языке.  </w:t>
      </w:r>
    </w:p>
    <w:p w:rsidR="0073341D" w:rsidRDefault="00702D7D">
      <w:pPr>
        <w:ind w:left="69" w:right="14" w:firstLine="228"/>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 </w:t>
      </w:r>
    </w:p>
    <w:p w:rsidR="0073341D" w:rsidRDefault="00702D7D">
      <w:pPr>
        <w:spacing w:after="305"/>
        <w:ind w:left="69" w:right="14" w:firstLine="228"/>
      </w:pPr>
      <w:r>
        <w:t xml:space="preserve">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 д.). </w:t>
      </w:r>
    </w:p>
    <w:p w:rsidR="0073341D" w:rsidRDefault="00702D7D">
      <w:pPr>
        <w:spacing w:after="5" w:line="271" w:lineRule="auto"/>
        <w:ind w:left="72"/>
      </w:pPr>
      <w:r>
        <w:rPr>
          <w:b/>
        </w:rPr>
        <w:t xml:space="preserve">Компенсаторные умения </w:t>
      </w:r>
    </w:p>
    <w:p w:rsidR="0073341D" w:rsidRDefault="00702D7D">
      <w:pPr>
        <w:ind w:left="69" w:right="14" w:firstLine="228"/>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w:t>
      </w:r>
    </w:p>
    <w:p w:rsidR="0073341D" w:rsidRDefault="00702D7D">
      <w:pPr>
        <w:ind w:left="79" w:right="14"/>
      </w:pPr>
      <w:r>
        <w:t xml:space="preserve">ние/перифраз/толкование; </w:t>
      </w:r>
      <w:r>
        <w:tab/>
        <w:t xml:space="preserve">при </w:t>
      </w:r>
      <w:r>
        <w:tab/>
        <w:t xml:space="preserve">чтении </w:t>
      </w:r>
      <w:r>
        <w:tab/>
        <w:t xml:space="preserve">и  аудировании — языковую и контекстуальную догадку. </w:t>
      </w:r>
    </w:p>
    <w:p w:rsidR="0073341D" w:rsidRDefault="00702D7D">
      <w:pPr>
        <w:spacing w:after="503"/>
        <w:ind w:left="69" w:right="14" w:firstLine="228"/>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73341D" w:rsidRDefault="00702D7D">
      <w:pPr>
        <w:spacing w:after="5" w:line="271" w:lineRule="auto"/>
        <w:ind w:left="72"/>
      </w:pPr>
      <w:r>
        <w:rPr>
          <w:b/>
        </w:rPr>
        <w:t xml:space="preserve">ПЛАНИРУЕМЫЕ РЕЗУЛЬТАТЫ ОСВОЕНИЯ  </w:t>
      </w:r>
    </w:p>
    <w:p w:rsidR="0073341D" w:rsidRDefault="00702D7D">
      <w:pPr>
        <w:spacing w:after="5" w:line="271" w:lineRule="auto"/>
        <w:ind w:left="72"/>
      </w:pPr>
      <w:r>
        <w:rPr>
          <w:b/>
        </w:rPr>
        <w:t xml:space="preserve">УЧЕБНОГО ПРЕДМЕТА  </w:t>
      </w:r>
    </w:p>
    <w:p w:rsidR="0073341D" w:rsidRDefault="00702D7D">
      <w:pPr>
        <w:spacing w:after="5" w:line="271" w:lineRule="auto"/>
        <w:ind w:left="72"/>
      </w:pPr>
      <w:r>
        <w:rPr>
          <w:b/>
        </w:rPr>
        <w:t xml:space="preserve">«ИНОСТРАННЫЙ (НЕМЕЦКИЙ) ЯЗЫК. БАЗОВЫЙ УРОВЕНЬ» </w:t>
      </w:r>
    </w:p>
    <w:p w:rsidR="0073341D" w:rsidRDefault="00702D7D">
      <w:pPr>
        <w:spacing w:after="333" w:line="259" w:lineRule="auto"/>
        <w:ind w:left="48" w:firstLine="0"/>
        <w:jc w:val="left"/>
      </w:pPr>
      <w:r>
        <w:rPr>
          <w:rFonts w:ascii="Calibri" w:eastAsia="Calibri" w:hAnsi="Calibri" w:cs="Calibri"/>
          <w:noProof/>
          <w:sz w:val="22"/>
        </w:rPr>
        <mc:AlternateContent>
          <mc:Choice Requires="wpg">
            <w:drawing>
              <wp:inline distT="0" distB="0" distL="0" distR="0">
                <wp:extent cx="6158231" cy="6096"/>
                <wp:effectExtent l="0" t="0" r="0" b="0"/>
                <wp:docPr id="606910" name="Group 606910"/>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741751" name="Shape 74175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507032" id="Group 60691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">
                <v:shape id="Shape 741751"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j/scA&#10;AADfAAAADwAAAGRycy9kb3ducmV2LnhtbESPQWvCQBSE74L/YXmFXkLdRLSW6CZISql4q1p6fWSf&#10;m9Ds25Ddavrv3ULB4zAz3zCbcrSduNDgW8cKslkKgrh2umWj4HR8e3oB4QOyxs4xKfglD2UxnWww&#10;1+7KH3Q5BCMihH2OCpoQ+lxKXzdk0c9cTxy9sxsshigHI/WA1wi3nZyn6bO02HJcaLCnqqH6+/Bj&#10;Fbzuv3acVInR1dy8p9Inn92YKPX4MG7XIAKN4R7+b++0gtUiWy0z+PsTv4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yI/7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73341D" w:rsidRDefault="00702D7D">
      <w:pPr>
        <w:spacing w:after="80"/>
        <w:ind w:left="79" w:right="14"/>
      </w:pPr>
      <w:r>
        <w:t xml:space="preserve">ЛИЧНОСТНЫЕ РЕЗУЛЬТАТЫ </w:t>
      </w:r>
    </w:p>
    <w:p w:rsidR="0073341D" w:rsidRDefault="00702D7D">
      <w:pPr>
        <w:ind w:left="69" w:right="14" w:firstLine="228"/>
      </w:pPr>
      <w: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3341D" w:rsidRDefault="00702D7D">
      <w:pPr>
        <w:ind w:left="69" w:right="14" w:firstLine="228"/>
      </w:pPr>
      <w:r>
        <w:lastRenderedPageBreak/>
        <w:t xml:space="preserve">Личностные результаты освоения обучающимися Примерной рабочей программы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w:t>
      </w:r>
    </w:p>
    <w:p w:rsidR="0073341D" w:rsidRDefault="00702D7D">
      <w:pPr>
        <w:ind w:left="79" w:right="14"/>
      </w:pPr>
      <w:r>
        <w:t xml:space="preserve">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73341D" w:rsidRDefault="00702D7D">
      <w:pPr>
        <w:ind w:left="79" w:right="14"/>
      </w:pPr>
      <w:r>
        <w:t xml:space="preserve">1. Гражданского воспитания: </w:t>
      </w:r>
    </w:p>
    <w:p w:rsidR="0073341D" w:rsidRDefault="00702D7D">
      <w:pPr>
        <w:ind w:left="315" w:right="14"/>
      </w:pPr>
      <w:r>
        <w:t xml:space="preserve">сформированность гражданской позиции обучающегося как активного и ответственного </w:t>
      </w:r>
    </w:p>
    <w:p w:rsidR="0073341D" w:rsidRDefault="00702D7D">
      <w:pPr>
        <w:ind w:left="79" w:right="14"/>
      </w:pPr>
      <w:r>
        <w:t xml:space="preserve">члена российского общества; </w:t>
      </w:r>
    </w:p>
    <w:p w:rsidR="0073341D" w:rsidRDefault="00702D7D">
      <w:pPr>
        <w:ind w:left="69" w:right="14" w:firstLine="228"/>
      </w:pPr>
      <w: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w:t>
      </w:r>
    </w:p>
    <w:p w:rsidR="0073341D" w:rsidRDefault="00702D7D">
      <w:pPr>
        <w:ind w:left="315" w:right="14"/>
      </w:pPr>
      <w:r>
        <w:t>готовность противостоять идеологии экстремизма, национализма, ксенофобии, дискрими-</w:t>
      </w:r>
    </w:p>
    <w:p w:rsidR="0073341D" w:rsidRDefault="00702D7D">
      <w:pPr>
        <w:ind w:left="79" w:right="14"/>
      </w:pPr>
      <w:r>
        <w:t xml:space="preserve">нации по социальным, религиозным, расовым, национальным признакам; </w:t>
      </w:r>
    </w:p>
    <w:p w:rsidR="0073341D" w:rsidRDefault="00702D7D">
      <w:pPr>
        <w:ind w:left="315" w:right="14"/>
      </w:pPr>
      <w:r>
        <w:t>готовность вести совместную деятельность в интересах гражданского общества, участво-</w:t>
      </w:r>
    </w:p>
    <w:p w:rsidR="0073341D" w:rsidRDefault="00702D7D">
      <w:pPr>
        <w:ind w:left="79" w:right="14"/>
      </w:pPr>
      <w:r>
        <w:t xml:space="preserve">вать в самоуправлении в школе и детско-юношеских организациях; </w:t>
      </w:r>
    </w:p>
    <w:p w:rsidR="0073341D" w:rsidRDefault="00702D7D">
      <w:pPr>
        <w:ind w:left="315" w:right="14"/>
      </w:pPr>
      <w:r>
        <w:t xml:space="preserve">умение взаимодействовать с социальными институтами в соответствии с их функциями </w:t>
      </w:r>
    </w:p>
    <w:p w:rsidR="0073341D" w:rsidRDefault="00702D7D">
      <w:pPr>
        <w:ind w:left="297" w:right="3518" w:hanging="228"/>
      </w:pPr>
      <w:r>
        <w:t xml:space="preserve">и назначением; готовность к гуманитарной и волонтёрской деятельности.  </w:t>
      </w:r>
    </w:p>
    <w:p w:rsidR="0073341D" w:rsidRDefault="00702D7D">
      <w:pPr>
        <w:numPr>
          <w:ilvl w:val="0"/>
          <w:numId w:val="99"/>
        </w:numPr>
        <w:ind w:right="14" w:hanging="240"/>
      </w:pPr>
      <w:r>
        <w:t xml:space="preserve">Патриотического воспитания: </w:t>
      </w:r>
    </w:p>
    <w:p w:rsidR="0073341D" w:rsidRDefault="00702D7D">
      <w:pPr>
        <w:ind w:left="315" w:right="14"/>
      </w:pPr>
      <w:r>
        <w:t xml:space="preserve">сформированность российской гражданской идентичности, патриотизма, уважения </w:t>
      </w:r>
    </w:p>
    <w:p w:rsidR="0073341D" w:rsidRDefault="00702D7D">
      <w:pPr>
        <w:ind w:left="79" w:right="14"/>
      </w:pPr>
      <w: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Default="00702D7D">
      <w:pPr>
        <w:ind w:left="69" w:right="14" w:firstLine="228"/>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w:t>
      </w:r>
    </w:p>
    <w:p w:rsidR="0073341D" w:rsidRDefault="00702D7D">
      <w:pPr>
        <w:spacing w:after="256"/>
        <w:ind w:left="79" w:right="14"/>
      </w:pPr>
      <w:r>
        <w:t xml:space="preserve">его судьбу. </w:t>
      </w:r>
    </w:p>
    <w:p w:rsidR="0073341D" w:rsidRDefault="00702D7D">
      <w:pPr>
        <w:numPr>
          <w:ilvl w:val="0"/>
          <w:numId w:val="99"/>
        </w:numPr>
        <w:spacing w:after="125"/>
        <w:ind w:right="14" w:hanging="240"/>
      </w:pPr>
      <w:r>
        <w:t xml:space="preserve">Духовно-нравственного воспитания: </w:t>
      </w:r>
    </w:p>
    <w:p w:rsidR="0073341D" w:rsidRDefault="00702D7D">
      <w:pPr>
        <w:ind w:left="315" w:right="14"/>
      </w:pPr>
      <w:r>
        <w:t xml:space="preserve">осознание духовных ценностей российского народа; </w:t>
      </w:r>
    </w:p>
    <w:p w:rsidR="0073341D" w:rsidRDefault="00702D7D">
      <w:pPr>
        <w:ind w:left="315" w:right="14"/>
      </w:pPr>
      <w:r>
        <w:t xml:space="preserve">сформированность нравственного сознания, этического поведения;  </w:t>
      </w:r>
    </w:p>
    <w:p w:rsidR="0073341D" w:rsidRDefault="00702D7D">
      <w:pPr>
        <w:ind w:left="315" w:right="14"/>
      </w:pPr>
      <w:r>
        <w:t>способность оценивать ситуацию и принимать осознанные решения, ориентируясь на мо-</w:t>
      </w:r>
    </w:p>
    <w:p w:rsidR="0073341D" w:rsidRDefault="00702D7D">
      <w:pPr>
        <w:ind w:left="79" w:right="14"/>
      </w:pPr>
      <w:r>
        <w:t xml:space="preserve">рально-нравственные нормы и ценности; </w:t>
      </w:r>
    </w:p>
    <w:p w:rsidR="0073341D" w:rsidRDefault="00702D7D">
      <w:pPr>
        <w:ind w:left="315" w:right="14"/>
      </w:pPr>
      <w:r>
        <w:t xml:space="preserve">осознание личного вклада в построение устойчивого будущего; </w:t>
      </w:r>
    </w:p>
    <w:p w:rsidR="0073341D" w:rsidRDefault="00702D7D">
      <w:pPr>
        <w:ind w:left="315" w:right="14"/>
      </w:pPr>
      <w:r>
        <w:t>ответственное отношение к своим родителям, созданию семьи на основе осознанного при-</w:t>
      </w:r>
    </w:p>
    <w:p w:rsidR="0073341D" w:rsidRDefault="00702D7D">
      <w:pPr>
        <w:spacing w:after="256"/>
        <w:ind w:left="79" w:right="14"/>
      </w:pPr>
      <w:r>
        <w:t xml:space="preserve">нятия ценностей семейной жизни в соответствии с традициями народов России. </w:t>
      </w:r>
    </w:p>
    <w:p w:rsidR="0073341D" w:rsidRDefault="00702D7D">
      <w:pPr>
        <w:numPr>
          <w:ilvl w:val="0"/>
          <w:numId w:val="99"/>
        </w:numPr>
        <w:spacing w:line="374" w:lineRule="auto"/>
        <w:ind w:right="14" w:hanging="240"/>
      </w:pPr>
      <w:r>
        <w:t>Эстетического воспитания: эстетическое отношение к миру, включая эстетику быта, научного и технического творче-</w:t>
      </w:r>
    </w:p>
    <w:p w:rsidR="0073341D" w:rsidRDefault="00702D7D">
      <w:pPr>
        <w:ind w:left="79" w:right="14"/>
      </w:pPr>
      <w:r>
        <w:lastRenderedPageBreak/>
        <w:t xml:space="preserve">ства, спорта, труда, общественных отношений; </w:t>
      </w:r>
    </w:p>
    <w:p w:rsidR="0073341D" w:rsidRDefault="00702D7D">
      <w:pPr>
        <w:ind w:left="315" w:right="14"/>
      </w:pPr>
      <w:r>
        <w:t xml:space="preserve">способность воспринимать различные виды искусства, традиции и творчество своего </w:t>
      </w:r>
    </w:p>
    <w:p w:rsidR="0073341D" w:rsidRDefault="00702D7D">
      <w:pPr>
        <w:ind w:left="79" w:right="14"/>
      </w:pPr>
      <w:r>
        <w:t xml:space="preserve">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 </w:t>
      </w:r>
    </w:p>
    <w:p w:rsidR="0073341D" w:rsidRDefault="00702D7D">
      <w:pPr>
        <w:ind w:left="315" w:right="14"/>
      </w:pPr>
      <w:r>
        <w:t>убеждённость в значимости для личности и общества отечественного и мирового искусст-</w:t>
      </w:r>
    </w:p>
    <w:p w:rsidR="0073341D" w:rsidRDefault="00702D7D">
      <w:pPr>
        <w:ind w:left="79" w:right="14"/>
      </w:pPr>
      <w:r>
        <w:t xml:space="preserve">ва, этнических культурных традиций и народного творчества; </w:t>
      </w:r>
    </w:p>
    <w:p w:rsidR="0073341D" w:rsidRDefault="00702D7D">
      <w:pPr>
        <w:ind w:left="315" w:right="14"/>
      </w:pPr>
      <w:r>
        <w:t>стремление к лучшему осознанию культуры своего народа и готовность содействовать оз-</w:t>
      </w:r>
    </w:p>
    <w:p w:rsidR="0073341D" w:rsidRDefault="00702D7D">
      <w:pPr>
        <w:ind w:left="297" w:right="14" w:hanging="228"/>
      </w:pPr>
      <w:r>
        <w:t xml:space="preserve">накомлению с ней представителей других стран; готовность к самовыражению в разных видах искусства, стремление проявлять качества </w:t>
      </w:r>
    </w:p>
    <w:p w:rsidR="0073341D" w:rsidRDefault="00702D7D">
      <w:pPr>
        <w:spacing w:after="256"/>
        <w:ind w:left="79" w:right="14"/>
      </w:pPr>
      <w:r>
        <w:t xml:space="preserve">творческой личности. </w:t>
      </w:r>
    </w:p>
    <w:p w:rsidR="0073341D" w:rsidRDefault="00702D7D">
      <w:pPr>
        <w:numPr>
          <w:ilvl w:val="0"/>
          <w:numId w:val="99"/>
        </w:numPr>
        <w:spacing w:after="125"/>
        <w:ind w:right="14" w:hanging="240"/>
      </w:pPr>
      <w:r>
        <w:t xml:space="preserve">Физического воспитания: </w:t>
      </w:r>
    </w:p>
    <w:p w:rsidR="0073341D" w:rsidRDefault="00702D7D">
      <w:pPr>
        <w:ind w:left="315" w:right="14"/>
      </w:pPr>
      <w:r>
        <w:t xml:space="preserve">сформированность здорового и безопасного образа жизни, ответственного отношения </w:t>
      </w:r>
    </w:p>
    <w:p w:rsidR="0073341D" w:rsidRDefault="00702D7D">
      <w:pPr>
        <w:ind w:left="79" w:right="14"/>
      </w:pPr>
      <w:r>
        <w:t xml:space="preserve">к своему здоровью; </w:t>
      </w:r>
    </w:p>
    <w:p w:rsidR="0073341D" w:rsidRDefault="00702D7D">
      <w:pPr>
        <w:ind w:left="315" w:right="14"/>
      </w:pPr>
      <w:r>
        <w:t>потребность в физическом совершенствовании, занятиях спортивно-оздоровительной дея-</w:t>
      </w:r>
    </w:p>
    <w:p w:rsidR="0073341D" w:rsidRDefault="00702D7D">
      <w:pPr>
        <w:ind w:left="297" w:right="14" w:hanging="228"/>
      </w:pPr>
      <w:r>
        <w:t xml:space="preserve">тельностью; активное неприятие вредных привычек и иных форм причинения вреда физическому </w:t>
      </w:r>
    </w:p>
    <w:p w:rsidR="0073341D" w:rsidRDefault="00702D7D">
      <w:pPr>
        <w:spacing w:after="256"/>
        <w:ind w:left="79" w:right="14"/>
      </w:pPr>
      <w:r>
        <w:t xml:space="preserve">и психическому здоровью. </w:t>
      </w:r>
    </w:p>
    <w:p w:rsidR="0073341D" w:rsidRDefault="00702D7D">
      <w:pPr>
        <w:numPr>
          <w:ilvl w:val="0"/>
          <w:numId w:val="99"/>
        </w:numPr>
        <w:spacing w:line="374" w:lineRule="auto"/>
        <w:ind w:right="14" w:hanging="240"/>
      </w:pPr>
      <w:r>
        <w:t xml:space="preserve">Трудового воспитания: готовность к труду, осознание ценности мастерства, трудолюбие; </w:t>
      </w:r>
    </w:p>
    <w:p w:rsidR="0073341D" w:rsidRDefault="00702D7D">
      <w:pPr>
        <w:ind w:left="315" w:right="14"/>
      </w:pPr>
      <w:r>
        <w:t>готовность к активной деятельности технологической и социальной направленности, спо-</w:t>
      </w:r>
    </w:p>
    <w:p w:rsidR="0073341D" w:rsidRDefault="00702D7D">
      <w:pPr>
        <w:ind w:left="79" w:right="14"/>
      </w:pPr>
      <w:r>
        <w:t xml:space="preserve">собность инициировать, планировать и самостоятельно выполнять такую деятельность;  </w:t>
      </w:r>
    </w:p>
    <w:p w:rsidR="0073341D" w:rsidRDefault="00702D7D">
      <w:pPr>
        <w:ind w:left="315" w:right="14"/>
      </w:pPr>
      <w:r>
        <w:t>интерес к различным сферам профессиональной деятельности, умение совершать осознан-</w:t>
      </w:r>
    </w:p>
    <w:p w:rsidR="0073341D" w:rsidRDefault="00702D7D">
      <w:pPr>
        <w:ind w:left="79" w:right="14"/>
      </w:pPr>
      <w:r>
        <w:t xml:space="preserve">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 готовность и способность к образованию и самообразованию на протяжении всей жизни, </w:t>
      </w:r>
    </w:p>
    <w:p w:rsidR="0073341D" w:rsidRDefault="00702D7D">
      <w:pPr>
        <w:spacing w:after="256"/>
        <w:ind w:left="79" w:right="14"/>
      </w:pPr>
      <w:r>
        <w:t xml:space="preserve">в том числе с использованием изучаемого иностранного языка. </w:t>
      </w:r>
    </w:p>
    <w:p w:rsidR="0073341D" w:rsidRDefault="00702D7D">
      <w:pPr>
        <w:numPr>
          <w:ilvl w:val="0"/>
          <w:numId w:val="99"/>
        </w:numPr>
        <w:spacing w:after="125"/>
        <w:ind w:right="14" w:hanging="240"/>
      </w:pPr>
      <w:r>
        <w:t xml:space="preserve">Экологического воспитания: </w:t>
      </w:r>
    </w:p>
    <w:p w:rsidR="0073341D" w:rsidRDefault="00702D7D">
      <w:pPr>
        <w:ind w:left="69" w:right="14" w:firstLine="228"/>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Default="00702D7D">
      <w:pPr>
        <w:ind w:left="315" w:right="14"/>
      </w:pPr>
      <w:r>
        <w:t>планирование и осуществление действий в окружающей среде на основе знания целей ус-</w:t>
      </w:r>
    </w:p>
    <w:p w:rsidR="0073341D" w:rsidRDefault="00702D7D">
      <w:pPr>
        <w:ind w:left="79" w:right="14"/>
      </w:pPr>
      <w:r>
        <w:t xml:space="preserve">тойчивого развития человечества;  </w:t>
      </w:r>
    </w:p>
    <w:p w:rsidR="0073341D" w:rsidRDefault="00702D7D">
      <w:pPr>
        <w:spacing w:after="212"/>
        <w:ind w:left="69" w:right="14" w:firstLine="228"/>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73341D" w:rsidRDefault="00702D7D">
      <w:pPr>
        <w:numPr>
          <w:ilvl w:val="0"/>
          <w:numId w:val="99"/>
        </w:numPr>
        <w:spacing w:after="78"/>
        <w:ind w:right="14" w:hanging="240"/>
      </w:pPr>
      <w:r>
        <w:t xml:space="preserve">Ценности научного познания: </w:t>
      </w:r>
    </w:p>
    <w:p w:rsidR="0073341D" w:rsidRDefault="00702D7D">
      <w:pPr>
        <w:ind w:left="315" w:right="14"/>
      </w:pPr>
      <w:r>
        <w:t xml:space="preserve">сформированность мировоззрения, соответствующего современному уровню развития </w:t>
      </w:r>
    </w:p>
    <w:p w:rsidR="0073341D" w:rsidRDefault="00702D7D">
      <w:pPr>
        <w:ind w:left="79" w:right="14"/>
      </w:pPr>
      <w:r>
        <w:t xml:space="preserve">науки и общественной практики, основанного на диалоге культур, способствующего осознанию своего места в поликультурном мире; </w:t>
      </w:r>
    </w:p>
    <w:p w:rsidR="0073341D" w:rsidRDefault="00702D7D">
      <w:pPr>
        <w:ind w:left="315" w:right="14"/>
      </w:pPr>
      <w:r>
        <w:t>совершенствование языковой и читательской культуры как средства взаимодействия меж-</w:t>
      </w:r>
    </w:p>
    <w:p w:rsidR="0073341D" w:rsidRDefault="00702D7D">
      <w:pPr>
        <w:ind w:left="79" w:right="14"/>
      </w:pPr>
      <w:r>
        <w:lastRenderedPageBreak/>
        <w:t xml:space="preserve">ду людьми и познания мира; </w:t>
      </w:r>
    </w:p>
    <w:p w:rsidR="0073341D" w:rsidRDefault="00702D7D">
      <w:pPr>
        <w:ind w:left="315" w:right="14"/>
      </w:pPr>
      <w:r>
        <w:t xml:space="preserve">осознание ценности научной деятельности, готовность осуществлять проектную </w:t>
      </w:r>
    </w:p>
    <w:p w:rsidR="0073341D" w:rsidRDefault="00702D7D">
      <w:pPr>
        <w:ind w:left="79" w:right="14"/>
      </w:pPr>
      <w:r>
        <w:t xml:space="preserve">и исследовательскую деятельность индивидуально и в группе, в том числе с использованием изучаемого иностранного (немецкого) языка.  </w:t>
      </w:r>
    </w:p>
    <w:p w:rsidR="0073341D" w:rsidRDefault="00702D7D">
      <w:pPr>
        <w:spacing w:after="13" w:line="269" w:lineRule="auto"/>
        <w:ind w:left="77" w:right="91" w:firstLine="228"/>
        <w:jc w:val="left"/>
      </w:pPr>
      <w:r>
        <w:t xml:space="preserve">В процессе достижения личностных результатов освоения обучающимися Примерной рабочей программы среднего общего образования по иностранному (немецкому) языку у обучающихся совершенствуется </w:t>
      </w:r>
      <w:r>
        <w:rPr>
          <w:i/>
        </w:rPr>
        <w:t>эмоциональный интеллект</w:t>
      </w:r>
      <w:r>
        <w:t xml:space="preserve">, предполагающий сформированность: </w:t>
      </w:r>
      <w:r>
        <w:rPr>
          <w:i/>
        </w:rPr>
        <w:t>самосознания</w:t>
      </w:r>
      <w:r>
        <w:t xml:space="preserve">, включающего способность понимать своё эмоциональное состояние, видеть </w:t>
      </w:r>
    </w:p>
    <w:p w:rsidR="0073341D" w:rsidRDefault="00702D7D">
      <w:pPr>
        <w:ind w:left="79" w:right="14"/>
      </w:pPr>
      <w:r>
        <w:t xml:space="preserve">направления развития собственной эмоциональной сферы, быть уверенным в себе; </w:t>
      </w:r>
    </w:p>
    <w:p w:rsidR="0073341D" w:rsidRDefault="00702D7D">
      <w:pPr>
        <w:ind w:left="315" w:right="14"/>
      </w:pPr>
      <w:r>
        <w:rPr>
          <w:i/>
        </w:rPr>
        <w:t>саморегулирования</w:t>
      </w:r>
      <w:r>
        <w:t xml:space="preserve">, включающего самоконтроль, умение принимать ответственность за </w:t>
      </w:r>
    </w:p>
    <w:p w:rsidR="0073341D" w:rsidRDefault="00702D7D">
      <w:pPr>
        <w:ind w:left="79" w:right="14"/>
      </w:pPr>
      <w:r>
        <w:t xml:space="preserve">своё поведение, способность адаптироваться к эмоциональным изменениям и проявлять гибкость, быть открытым новому; </w:t>
      </w:r>
    </w:p>
    <w:p w:rsidR="0073341D" w:rsidRDefault="00702D7D">
      <w:pPr>
        <w:ind w:left="315" w:right="14"/>
      </w:pPr>
      <w:r>
        <w:rPr>
          <w:i/>
        </w:rPr>
        <w:t>внутренней мотивации</w:t>
      </w:r>
      <w:r>
        <w:t xml:space="preserve">, включающей стремление к достижению цели и успеху, оптимизм, </w:t>
      </w:r>
    </w:p>
    <w:p w:rsidR="0073341D" w:rsidRDefault="00702D7D">
      <w:pPr>
        <w:ind w:left="79" w:right="14"/>
      </w:pPr>
      <w:r>
        <w:t xml:space="preserve">инициативность, умение действовать, исходя из своих возможностей;  </w:t>
      </w:r>
    </w:p>
    <w:p w:rsidR="0073341D" w:rsidRDefault="00702D7D">
      <w:pPr>
        <w:ind w:left="315" w:right="14"/>
      </w:pPr>
      <w:r>
        <w:rPr>
          <w:i/>
        </w:rPr>
        <w:t>эмпатии</w:t>
      </w:r>
      <w:r>
        <w:t>, включающей способность понимать эмоциональное состояние других, учиты-</w:t>
      </w:r>
    </w:p>
    <w:p w:rsidR="0073341D" w:rsidRDefault="00702D7D">
      <w:pPr>
        <w:ind w:left="297" w:right="14" w:hanging="228"/>
      </w:pPr>
      <w:r>
        <w:t xml:space="preserve">вать его при осуществлении коммуникации, способность к сочувствию и сопереживанию; </w:t>
      </w:r>
      <w:r>
        <w:rPr>
          <w:i/>
        </w:rPr>
        <w:t>социальных навыков</w:t>
      </w:r>
      <w:r>
        <w:t>, включающих способность выстраивать отношения с другими людь-</w:t>
      </w:r>
    </w:p>
    <w:p w:rsidR="0073341D" w:rsidRDefault="00702D7D">
      <w:pPr>
        <w:spacing w:after="294"/>
        <w:ind w:left="79" w:right="14"/>
      </w:pPr>
      <w:r>
        <w:t xml:space="preserve">ми, в том числе с представителями страны/стран изучаемого языка, заботиться, проявлять интерес и разрешать конфликты. </w:t>
      </w:r>
    </w:p>
    <w:p w:rsidR="0073341D" w:rsidRDefault="00702D7D">
      <w:pPr>
        <w:tabs>
          <w:tab w:val="center" w:pos="4897"/>
        </w:tabs>
        <w:spacing w:after="130"/>
        <w:ind w:left="0" w:firstLine="0"/>
        <w:jc w:val="left"/>
      </w:pPr>
      <w:r>
        <w:t xml:space="preserve">МЕТАПРЕДМЕТНЫЕ РЕЗУЛЬТАТЫ </w:t>
      </w:r>
      <w:r>
        <w:tab/>
        <w:t xml:space="preserve"> </w:t>
      </w:r>
    </w:p>
    <w:p w:rsidR="0073341D" w:rsidRDefault="00702D7D">
      <w:pPr>
        <w:spacing w:after="250"/>
        <w:ind w:left="69" w:right="14" w:firstLine="228"/>
      </w:pPr>
      <w:r>
        <w:t>Метапредметные результаты</w:t>
      </w:r>
      <w:r>
        <w:rPr>
          <w:b/>
        </w:rPr>
        <w:t xml:space="preserve"> </w:t>
      </w:r>
      <w:r>
        <w:t xml:space="preserve">освоения Примерной рабочей программы по иностранному (немецкому) языку для среднего общего образования должны отражать:  </w:t>
      </w:r>
    </w:p>
    <w:p w:rsidR="0073341D" w:rsidRDefault="00702D7D">
      <w:pPr>
        <w:spacing w:after="130"/>
        <w:ind w:left="79" w:right="5460"/>
      </w:pPr>
      <w:r>
        <w:t xml:space="preserve">Овладение универсальными  учебными познавательными действиями: </w:t>
      </w:r>
    </w:p>
    <w:p w:rsidR="0073341D" w:rsidRDefault="00702D7D">
      <w:pPr>
        <w:spacing w:after="10" w:line="271" w:lineRule="auto"/>
        <w:ind w:left="313" w:hanging="8"/>
        <w:jc w:val="left"/>
      </w:pPr>
      <w:r>
        <w:rPr>
          <w:b/>
          <w:i/>
        </w:rPr>
        <w:t xml:space="preserve">1) базовые логические действия: </w:t>
      </w:r>
    </w:p>
    <w:p w:rsidR="0073341D" w:rsidRDefault="00702D7D">
      <w:pPr>
        <w:ind w:left="69" w:right="14" w:firstLine="228"/>
      </w:pPr>
      <w:r>
        <w:t xml:space="preserve">самостоятельно формулировать и актуализировать проблему, рассматривать её всесторонне;  </w:t>
      </w:r>
    </w:p>
    <w:p w:rsidR="0073341D" w:rsidRDefault="00702D7D">
      <w:pPr>
        <w:ind w:left="315" w:right="14"/>
      </w:pPr>
      <w:r>
        <w:t xml:space="preserve">устанавливать существенный признак или основания для сравнения, классификации </w:t>
      </w:r>
    </w:p>
    <w:p w:rsidR="0073341D" w:rsidRDefault="00702D7D">
      <w:pPr>
        <w:ind w:left="79" w:right="14"/>
      </w:pPr>
      <w:r>
        <w:t xml:space="preserve">и обобщения языковых единиц и языковых явлений изучаемого иностранного языка; </w:t>
      </w:r>
    </w:p>
    <w:p w:rsidR="0073341D" w:rsidRDefault="00702D7D">
      <w:pPr>
        <w:ind w:left="315" w:right="14"/>
      </w:pPr>
      <w:r>
        <w:t xml:space="preserve">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w:t>
      </w:r>
    </w:p>
    <w:p w:rsidR="0073341D" w:rsidRDefault="00702D7D">
      <w:pPr>
        <w:ind w:left="79" w:right="14"/>
      </w:pPr>
      <w:r>
        <w:t xml:space="preserve">языка;  </w:t>
      </w:r>
    </w:p>
    <w:p w:rsidR="0073341D" w:rsidRDefault="00702D7D">
      <w:pPr>
        <w:ind w:left="315" w:right="14"/>
      </w:pPr>
      <w:r>
        <w:t xml:space="preserve">разрабатывать план решения проблемы с учётом анализа имеющихся материальных </w:t>
      </w:r>
    </w:p>
    <w:p w:rsidR="0073341D" w:rsidRDefault="00702D7D">
      <w:pPr>
        <w:ind w:left="79" w:right="14"/>
      </w:pPr>
      <w:r>
        <w:t xml:space="preserve">и нематериальных ресурсов; </w:t>
      </w:r>
    </w:p>
    <w:p w:rsidR="0073341D" w:rsidRDefault="00702D7D">
      <w:pPr>
        <w:ind w:left="315" w:right="14"/>
      </w:pPr>
      <w:r>
        <w:t xml:space="preserve">вносить коррективы в деятельность, оценивать соответствие результатов целям, оценивать </w:t>
      </w:r>
    </w:p>
    <w:p w:rsidR="0073341D" w:rsidRDefault="00702D7D">
      <w:pPr>
        <w:ind w:left="79" w:right="14"/>
      </w:pPr>
      <w:r>
        <w:t xml:space="preserve">риски последствий деятельности;   </w:t>
      </w:r>
    </w:p>
    <w:p w:rsidR="0073341D" w:rsidRDefault="00702D7D">
      <w:pPr>
        <w:ind w:left="69" w:right="14" w:firstLine="228"/>
      </w:pPr>
      <w:r>
        <w:t xml:space="preserve">координировать </w:t>
      </w:r>
      <w:r>
        <w:tab/>
        <w:t xml:space="preserve">и выполнять </w:t>
      </w:r>
      <w:r>
        <w:tab/>
        <w:t xml:space="preserve">работу </w:t>
      </w:r>
      <w:r>
        <w:tab/>
        <w:t xml:space="preserve">в условиях </w:t>
      </w:r>
      <w:r>
        <w:tab/>
        <w:t xml:space="preserve">реального, </w:t>
      </w:r>
      <w:r>
        <w:tab/>
        <w:t xml:space="preserve">виртуального и комбинированного взаимодействия; </w:t>
      </w:r>
    </w:p>
    <w:p w:rsidR="0073341D" w:rsidRDefault="00702D7D">
      <w:pPr>
        <w:ind w:left="315" w:right="14"/>
      </w:pPr>
      <w:r>
        <w:t xml:space="preserve">развивать креативное мышление при решении жизненных проблем. </w:t>
      </w:r>
    </w:p>
    <w:p w:rsidR="0073341D" w:rsidRDefault="00702D7D">
      <w:pPr>
        <w:spacing w:after="0" w:line="259" w:lineRule="auto"/>
        <w:ind w:left="305" w:firstLine="0"/>
        <w:jc w:val="left"/>
      </w:pPr>
      <w:r>
        <w:t xml:space="preserve"> </w:t>
      </w:r>
    </w:p>
    <w:p w:rsidR="0073341D" w:rsidRDefault="00702D7D">
      <w:pPr>
        <w:spacing w:after="10" w:line="271" w:lineRule="auto"/>
        <w:ind w:left="313" w:hanging="8"/>
        <w:jc w:val="left"/>
      </w:pPr>
      <w:r>
        <w:rPr>
          <w:b/>
          <w:i/>
        </w:rPr>
        <w:lastRenderedPageBreak/>
        <w:t xml:space="preserve">2) базовые исследовательские действия:  </w:t>
      </w:r>
    </w:p>
    <w:p w:rsidR="0073341D" w:rsidRDefault="00702D7D">
      <w:pPr>
        <w:ind w:left="69" w:right="14" w:firstLine="228"/>
      </w:pPr>
      <w: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3341D" w:rsidRDefault="00702D7D">
      <w:pPr>
        <w:ind w:left="315" w:right="14"/>
      </w:pPr>
      <w:r>
        <w:t>владеть видами деятельности по получению нового знания, его интерпретации, преобразо-</w:t>
      </w:r>
    </w:p>
    <w:p w:rsidR="0073341D" w:rsidRDefault="00702D7D">
      <w:pPr>
        <w:ind w:left="79" w:right="14"/>
      </w:pPr>
      <w:r>
        <w:t xml:space="preserve">ванию и применению в различных учебных ситуациях, в том числе при создании учебных и социальных проектов;  </w:t>
      </w:r>
    </w:p>
    <w:p w:rsidR="0073341D" w:rsidRDefault="00702D7D">
      <w:pPr>
        <w:ind w:left="315" w:right="14"/>
      </w:pPr>
      <w:r>
        <w:t xml:space="preserve">владеть научной лингвистической терминологией и ключевыми понятиями; ставить </w:t>
      </w:r>
      <w:r>
        <w:tab/>
        <w:t xml:space="preserve">и формулировать </w:t>
      </w:r>
      <w:r>
        <w:tab/>
        <w:t xml:space="preserve">собственные </w:t>
      </w:r>
      <w:r>
        <w:tab/>
        <w:t xml:space="preserve">задачи </w:t>
      </w:r>
      <w:r>
        <w:tab/>
        <w:t xml:space="preserve">в образовательной </w:t>
      </w:r>
      <w:r>
        <w:tab/>
        <w:t xml:space="preserve">деятельности </w:t>
      </w:r>
    </w:p>
    <w:p w:rsidR="0073341D" w:rsidRDefault="00702D7D">
      <w:pPr>
        <w:ind w:left="79" w:right="14"/>
      </w:pPr>
      <w:r>
        <w:t xml:space="preserve">и жизненных ситуациях; </w:t>
      </w:r>
    </w:p>
    <w:p w:rsidR="0073341D" w:rsidRDefault="00702D7D">
      <w:pPr>
        <w:ind w:left="69" w:right="14" w:firstLine="228"/>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Default="00702D7D">
      <w:pPr>
        <w:ind w:left="315" w:right="14"/>
      </w:pPr>
      <w:r>
        <w:t xml:space="preserve">анализировать полученные в ходе решения задачи результаты, критически оценивать их </w:t>
      </w:r>
    </w:p>
    <w:p w:rsidR="0073341D" w:rsidRDefault="00702D7D">
      <w:pPr>
        <w:ind w:left="79" w:right="14"/>
      </w:pPr>
      <w:r>
        <w:t xml:space="preserve">достоверность, прогнозировать изменение в новых условиях; </w:t>
      </w:r>
    </w:p>
    <w:p w:rsidR="0073341D" w:rsidRDefault="00702D7D">
      <w:pPr>
        <w:ind w:left="315" w:right="14"/>
      </w:pPr>
      <w:r>
        <w:t xml:space="preserve">давать оценку новым ситуациям, оценивать приобретённый опыт; </w:t>
      </w:r>
    </w:p>
    <w:p w:rsidR="0073341D" w:rsidRDefault="00702D7D">
      <w:pPr>
        <w:tabs>
          <w:tab w:val="center" w:pos="1007"/>
          <w:tab w:val="center" w:pos="2966"/>
          <w:tab w:val="center" w:pos="4521"/>
          <w:tab w:val="center" w:pos="5567"/>
          <w:tab w:val="center" w:pos="6702"/>
          <w:tab w:val="center" w:pos="7945"/>
          <w:tab w:val="right" w:pos="9772"/>
        </w:tabs>
        <w:ind w:left="0" w:firstLine="0"/>
        <w:jc w:val="left"/>
      </w:pPr>
      <w:r>
        <w:rPr>
          <w:rFonts w:ascii="Calibri" w:eastAsia="Calibri" w:hAnsi="Calibri" w:cs="Calibri"/>
          <w:sz w:val="22"/>
        </w:rPr>
        <w:tab/>
      </w:r>
      <w:r>
        <w:t xml:space="preserve">осуществлять </w:t>
      </w:r>
      <w:r>
        <w:tab/>
        <w:t xml:space="preserve">целенаправленный </w:t>
      </w:r>
      <w:r>
        <w:tab/>
        <w:t xml:space="preserve">поиск </w:t>
      </w:r>
      <w:r>
        <w:tab/>
        <w:t xml:space="preserve">переноса </w:t>
      </w:r>
      <w:r>
        <w:tab/>
        <w:t xml:space="preserve">средств </w:t>
      </w:r>
      <w:r>
        <w:tab/>
        <w:t xml:space="preserve">и способов </w:t>
      </w:r>
      <w:r>
        <w:tab/>
        <w:t xml:space="preserve">действия </w:t>
      </w:r>
    </w:p>
    <w:p w:rsidR="0073341D" w:rsidRDefault="00702D7D">
      <w:pPr>
        <w:ind w:left="79" w:right="14"/>
      </w:pPr>
      <w:r>
        <w:t xml:space="preserve">в профессиональную среду; </w:t>
      </w:r>
    </w:p>
    <w:p w:rsidR="0073341D" w:rsidRDefault="00702D7D">
      <w:pPr>
        <w:ind w:left="315" w:right="14"/>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3341D" w:rsidRDefault="00702D7D">
      <w:pPr>
        <w:ind w:left="315" w:right="14"/>
      </w:pPr>
      <w:r>
        <w:t xml:space="preserve">выдвигать новые идеи, предлагать оригинальные подходы и решения; ставить проблемы </w:t>
      </w:r>
    </w:p>
    <w:p w:rsidR="0073341D" w:rsidRDefault="00702D7D">
      <w:pPr>
        <w:ind w:left="79" w:right="14"/>
      </w:pPr>
      <w:r>
        <w:t xml:space="preserve">и задачи, допускающие альтернативных решений. </w:t>
      </w:r>
    </w:p>
    <w:p w:rsidR="0073341D" w:rsidRDefault="00702D7D">
      <w:pPr>
        <w:spacing w:after="30" w:line="259" w:lineRule="auto"/>
        <w:ind w:left="305" w:firstLine="0"/>
        <w:jc w:val="left"/>
      </w:pPr>
      <w:r>
        <w:t xml:space="preserve"> </w:t>
      </w:r>
    </w:p>
    <w:p w:rsidR="0073341D" w:rsidRDefault="00702D7D">
      <w:pPr>
        <w:spacing w:after="10" w:line="271" w:lineRule="auto"/>
        <w:ind w:left="313" w:hanging="8"/>
        <w:jc w:val="left"/>
      </w:pPr>
      <w:r>
        <w:rPr>
          <w:b/>
          <w:i/>
        </w:rPr>
        <w:t xml:space="preserve">3) работа с информацией:  </w:t>
      </w:r>
    </w:p>
    <w:p w:rsidR="0073341D" w:rsidRDefault="00702D7D">
      <w:pPr>
        <w:ind w:left="315" w:right="14"/>
      </w:pPr>
      <w:r>
        <w:t xml:space="preserve">владеть навыками получения информации из источников разных типов, в том числе на </w:t>
      </w:r>
    </w:p>
    <w:p w:rsidR="0073341D" w:rsidRDefault="00702D7D">
      <w:pPr>
        <w:ind w:left="79" w:right="14"/>
      </w:pPr>
      <w:r>
        <w:t xml:space="preserve">иностранном (немецком) языке, самостоятельно осуществлять поиск, анализ, систематизацию и интерпретацию информации различных видов и форм представления; </w:t>
      </w:r>
    </w:p>
    <w:p w:rsidR="0073341D" w:rsidRDefault="00702D7D">
      <w:pPr>
        <w:ind w:left="315" w:right="14"/>
      </w:pPr>
      <w:r>
        <w:t>создавать тексты на иностранном (немецком) языке в различных форматах с учётом назна-</w:t>
      </w:r>
    </w:p>
    <w:p w:rsidR="0073341D" w:rsidRDefault="00702D7D">
      <w:pPr>
        <w:ind w:left="79" w:right="14"/>
      </w:pPr>
      <w:r>
        <w:t xml:space="preserve">чения информации и целевой аудитории, выбирая оптимальную форму представления и визуализации (текст, таблица, схема, диаграмма и т. д.); </w:t>
      </w:r>
    </w:p>
    <w:p w:rsidR="0073341D" w:rsidRDefault="00702D7D">
      <w:pPr>
        <w:ind w:left="69" w:right="14" w:firstLine="228"/>
      </w:pPr>
      <w:r>
        <w:t xml:space="preserve">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73341D" w:rsidRDefault="00702D7D">
      <w:pPr>
        <w:spacing w:after="257"/>
        <w:ind w:left="79" w:right="14"/>
      </w:pPr>
      <w:r>
        <w:t xml:space="preserve">личности. </w:t>
      </w:r>
    </w:p>
    <w:p w:rsidR="0073341D" w:rsidRDefault="00702D7D">
      <w:pPr>
        <w:spacing w:after="132"/>
        <w:ind w:left="79" w:right="14"/>
      </w:pPr>
      <w:r>
        <w:t xml:space="preserve">Овладение универсальными коммуникативными действиями:  </w:t>
      </w:r>
    </w:p>
    <w:p w:rsidR="0073341D" w:rsidRDefault="00702D7D">
      <w:pPr>
        <w:numPr>
          <w:ilvl w:val="0"/>
          <w:numId w:val="100"/>
        </w:numPr>
        <w:ind w:right="4076" w:hanging="259"/>
        <w:jc w:val="left"/>
      </w:pPr>
      <w:r>
        <w:rPr>
          <w:b/>
          <w:i/>
        </w:rPr>
        <w:t xml:space="preserve">общение:  </w:t>
      </w:r>
      <w:r>
        <w:t xml:space="preserve">осуществлять коммуникацию во всех сферах жизни; </w:t>
      </w:r>
    </w:p>
    <w:p w:rsidR="0073341D" w:rsidRDefault="00702D7D">
      <w:pPr>
        <w:ind w:left="315" w:right="14"/>
      </w:pPr>
      <w:r>
        <w:t xml:space="preserve">распознавать невербальные средства общения, понимать значение социальных знаков, </w:t>
      </w:r>
    </w:p>
    <w:p w:rsidR="0073341D" w:rsidRDefault="00702D7D">
      <w:pPr>
        <w:ind w:left="79" w:right="14"/>
      </w:pPr>
      <w:r>
        <w:lastRenderedPageBreak/>
        <w:t xml:space="preserve">распознавать предпосылки конфликтных ситуаций и смягчать конфликты; </w:t>
      </w:r>
    </w:p>
    <w:p w:rsidR="0073341D" w:rsidRDefault="00702D7D">
      <w:pPr>
        <w:ind w:left="69" w:right="14" w:firstLine="228"/>
      </w:pPr>
      <w:r>
        <w:t xml:space="preserve">владеть различными способами общения и взаимодействия, в том числе на иностранном (немецком) языке; аргументированно вести диалог и полилог, уметь смягчать конфликтные ситуации; развёрнуто и логично излагать свою точку зрения с использованием адекватных языковых </w:t>
      </w:r>
    </w:p>
    <w:p w:rsidR="0073341D" w:rsidRDefault="00702D7D">
      <w:pPr>
        <w:ind w:left="79" w:right="14"/>
      </w:pPr>
      <w:r>
        <w:t xml:space="preserve">средств. </w:t>
      </w:r>
    </w:p>
    <w:p w:rsidR="0073341D" w:rsidRDefault="00702D7D">
      <w:pPr>
        <w:spacing w:after="31" w:line="259" w:lineRule="auto"/>
        <w:ind w:left="305" w:firstLine="0"/>
        <w:jc w:val="left"/>
      </w:pPr>
      <w:r>
        <w:t xml:space="preserve"> </w:t>
      </w:r>
    </w:p>
    <w:p w:rsidR="0073341D" w:rsidRDefault="00702D7D">
      <w:pPr>
        <w:numPr>
          <w:ilvl w:val="0"/>
          <w:numId w:val="100"/>
        </w:numPr>
        <w:spacing w:after="10" w:line="271" w:lineRule="auto"/>
        <w:ind w:right="4076" w:hanging="259"/>
        <w:jc w:val="left"/>
      </w:pPr>
      <w:r>
        <w:rPr>
          <w:b/>
          <w:i/>
        </w:rPr>
        <w:t xml:space="preserve">совместная деятельность:  </w:t>
      </w:r>
    </w:p>
    <w:p w:rsidR="0073341D" w:rsidRDefault="00702D7D">
      <w:pPr>
        <w:ind w:left="315" w:right="14"/>
      </w:pPr>
      <w:r>
        <w:t xml:space="preserve">понимать и использовать преимущества командной и индивидуальной работы; </w:t>
      </w:r>
    </w:p>
    <w:p w:rsidR="0073341D" w:rsidRDefault="00702D7D">
      <w:pPr>
        <w:tabs>
          <w:tab w:val="center" w:pos="788"/>
          <w:tab w:val="center" w:pos="1999"/>
          <w:tab w:val="center" w:pos="3199"/>
          <w:tab w:val="center" w:pos="4543"/>
          <w:tab w:val="center" w:pos="5879"/>
          <w:tab w:val="center" w:pos="7049"/>
          <w:tab w:val="center" w:pos="8090"/>
          <w:tab w:val="right" w:pos="9772"/>
        </w:tabs>
        <w:ind w:left="0" w:firstLine="0"/>
        <w:jc w:val="left"/>
      </w:pPr>
      <w:r>
        <w:rPr>
          <w:rFonts w:ascii="Calibri" w:eastAsia="Calibri" w:hAnsi="Calibri" w:cs="Calibri"/>
          <w:sz w:val="22"/>
        </w:rPr>
        <w:tab/>
      </w:r>
      <w:r>
        <w:t xml:space="preserve">выбирать </w:t>
      </w:r>
      <w:r>
        <w:tab/>
        <w:t xml:space="preserve">тематику </w:t>
      </w:r>
      <w:r>
        <w:tab/>
        <w:t xml:space="preserve">и методы </w:t>
      </w:r>
      <w:r>
        <w:tab/>
        <w:t xml:space="preserve">совместных </w:t>
      </w:r>
      <w:r>
        <w:tab/>
        <w:t xml:space="preserve">действий </w:t>
      </w:r>
      <w:r>
        <w:tab/>
        <w:t xml:space="preserve">с учётом </w:t>
      </w:r>
      <w:r>
        <w:tab/>
        <w:t xml:space="preserve">общих </w:t>
      </w:r>
      <w:r>
        <w:tab/>
        <w:t xml:space="preserve">интересов </w:t>
      </w:r>
    </w:p>
    <w:p w:rsidR="0073341D" w:rsidRDefault="00702D7D">
      <w:pPr>
        <w:ind w:left="79" w:right="14"/>
      </w:pPr>
      <w:r>
        <w:t xml:space="preserve">и возможностей каждого члена коллектива;  </w:t>
      </w:r>
    </w:p>
    <w:p w:rsidR="0073341D" w:rsidRDefault="00702D7D">
      <w:pPr>
        <w:ind w:left="69" w:right="14" w:firstLine="228"/>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Default="00702D7D">
      <w:pPr>
        <w:ind w:left="315" w:right="14"/>
      </w:pPr>
      <w:r>
        <w:t>оценивать качество своего вклада и каждого участника команды в общий результат по раз-</w:t>
      </w:r>
    </w:p>
    <w:p w:rsidR="0073341D" w:rsidRDefault="00702D7D">
      <w:pPr>
        <w:ind w:left="297" w:right="14" w:hanging="228"/>
      </w:pPr>
      <w:r>
        <w:t>работанным критериям; предлагать новые проекты, оценивать идеи с позиции новизны, оригинальности, практиче-</w:t>
      </w:r>
    </w:p>
    <w:p w:rsidR="0073341D" w:rsidRDefault="00702D7D">
      <w:pPr>
        <w:spacing w:after="257"/>
        <w:ind w:left="79" w:right="14"/>
      </w:pPr>
      <w:r>
        <w:t xml:space="preserve">ской значимости.  </w:t>
      </w:r>
    </w:p>
    <w:p w:rsidR="0073341D" w:rsidRDefault="00702D7D">
      <w:pPr>
        <w:spacing w:after="37"/>
        <w:ind w:left="297" w:right="14" w:hanging="228"/>
      </w:pPr>
      <w:r>
        <w:t xml:space="preserve">Овладение универсальными регулятивными действиями:  </w:t>
      </w:r>
      <w:r>
        <w:rPr>
          <w:b/>
          <w:i/>
        </w:rPr>
        <w:t>1)</w:t>
      </w:r>
      <w:r>
        <w:t xml:space="preserve"> </w:t>
      </w:r>
      <w:r>
        <w:rPr>
          <w:b/>
          <w:i/>
        </w:rPr>
        <w:t>самоорганизация:</w:t>
      </w:r>
      <w:r>
        <w:t xml:space="preserve">  самостоятельно осуществлять познавательную деятельность, выявлять проблемы, ставить </w:t>
      </w:r>
    </w:p>
    <w:p w:rsidR="0073341D" w:rsidRDefault="00702D7D">
      <w:pPr>
        <w:ind w:left="79" w:right="14"/>
      </w:pPr>
      <w:r>
        <w:t xml:space="preserve">и формулировать собственные задачи в образовательной деятельности и жизненных ситуациях; </w:t>
      </w:r>
    </w:p>
    <w:p w:rsidR="0073341D" w:rsidRDefault="00702D7D">
      <w:pPr>
        <w:ind w:left="315" w:right="14"/>
      </w:pPr>
      <w:r>
        <w:t>самостоятельно составлять план решения проблемы с учётом имеющихся ресурсов, собст-</w:t>
      </w:r>
    </w:p>
    <w:p w:rsidR="0073341D" w:rsidRDefault="00702D7D">
      <w:pPr>
        <w:ind w:left="79" w:right="14"/>
      </w:pPr>
      <w:r>
        <w:t xml:space="preserve">венных возможностей и предпочтений; </w:t>
      </w:r>
    </w:p>
    <w:p w:rsidR="0073341D" w:rsidRDefault="00702D7D">
      <w:pPr>
        <w:ind w:left="315" w:right="14"/>
      </w:pPr>
      <w:r>
        <w:t xml:space="preserve">давать оценку новым ситуациям; </w:t>
      </w:r>
    </w:p>
    <w:p w:rsidR="0073341D" w:rsidRDefault="00702D7D">
      <w:pPr>
        <w:ind w:left="315" w:right="14"/>
      </w:pPr>
      <w:r>
        <w:t xml:space="preserve">делать осознанный выбор, аргументировать его, брать ответственность за решение; оценивать приобретённый опыт; </w:t>
      </w:r>
    </w:p>
    <w:p w:rsidR="0073341D" w:rsidRDefault="00702D7D">
      <w:pPr>
        <w:ind w:left="315" w:right="14"/>
      </w:pPr>
      <w:r>
        <w:t>способствовать формированию и проявлению широкой эрудиции в разных областях зна-</w:t>
      </w:r>
    </w:p>
    <w:p w:rsidR="0073341D" w:rsidRDefault="00702D7D">
      <w:pPr>
        <w:ind w:left="79" w:right="14"/>
      </w:pPr>
      <w:r>
        <w:t xml:space="preserve">ний, постоянно повышать свой образовательный и культурный уровень.   </w:t>
      </w:r>
    </w:p>
    <w:p w:rsidR="0073341D" w:rsidRDefault="00702D7D">
      <w:pPr>
        <w:spacing w:after="30" w:line="259" w:lineRule="auto"/>
        <w:ind w:left="77" w:firstLine="0"/>
        <w:jc w:val="left"/>
      </w:pPr>
      <w:r>
        <w:t xml:space="preserve"> </w:t>
      </w:r>
    </w:p>
    <w:p w:rsidR="0073341D" w:rsidRDefault="00702D7D">
      <w:pPr>
        <w:spacing w:after="10" w:line="271" w:lineRule="auto"/>
        <w:ind w:left="70" w:hanging="8"/>
        <w:jc w:val="left"/>
      </w:pPr>
      <w:r>
        <w:rPr>
          <w:b/>
          <w:i/>
        </w:rPr>
        <w:t xml:space="preserve">2) самоконтроль: </w:t>
      </w:r>
    </w:p>
    <w:p w:rsidR="0073341D" w:rsidRDefault="00702D7D">
      <w:pPr>
        <w:numPr>
          <w:ilvl w:val="0"/>
          <w:numId w:val="101"/>
        </w:numPr>
        <w:ind w:right="14" w:hanging="360"/>
      </w:pPr>
      <w:r>
        <w:t xml:space="preserve">давать оценку новым ситуациям;  </w:t>
      </w:r>
    </w:p>
    <w:p w:rsidR="0073341D" w:rsidRDefault="00702D7D">
      <w:pPr>
        <w:numPr>
          <w:ilvl w:val="0"/>
          <w:numId w:val="101"/>
        </w:numPr>
        <w:ind w:right="14" w:hanging="360"/>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Default="00702D7D">
      <w:pPr>
        <w:numPr>
          <w:ilvl w:val="0"/>
          <w:numId w:val="101"/>
        </w:numPr>
        <w:ind w:right="14" w:hanging="360"/>
      </w:pPr>
      <w: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73341D" w:rsidRDefault="00702D7D">
      <w:pPr>
        <w:numPr>
          <w:ilvl w:val="0"/>
          <w:numId w:val="101"/>
        </w:numPr>
        <w:spacing w:after="13" w:line="269" w:lineRule="auto"/>
        <w:ind w:right="14" w:hanging="360"/>
      </w:pPr>
      <w:r>
        <w:t xml:space="preserve">уметь оценивать риски и своевременно принимать решения по их снижению; </w:t>
      </w:r>
      <w:r>
        <w:rPr>
          <w:rFonts w:ascii="Segoe UI Symbol" w:eastAsia="Segoe UI Symbol" w:hAnsi="Segoe UI Symbol" w:cs="Segoe UI Symbol"/>
        </w:rPr>
        <w:t></w:t>
      </w:r>
      <w:r>
        <w:rPr>
          <w:rFonts w:ascii="Arial" w:eastAsia="Arial" w:hAnsi="Arial" w:cs="Arial"/>
        </w:rPr>
        <w:t xml:space="preserve"> </w:t>
      </w:r>
      <w:r>
        <w:t xml:space="preserve">принимать мотивы и аргументы других при анализе результатов деятельности. </w:t>
      </w:r>
      <w:r>
        <w:rPr>
          <w:b/>
          <w:i/>
        </w:rPr>
        <w:t>3)</w:t>
      </w:r>
      <w:r>
        <w:t xml:space="preserve"> </w:t>
      </w:r>
      <w:r>
        <w:rPr>
          <w:b/>
          <w:i/>
        </w:rPr>
        <w:t>принятие себя и других:</w:t>
      </w:r>
      <w:r>
        <w:t xml:space="preserve"> </w:t>
      </w:r>
    </w:p>
    <w:p w:rsidR="0073341D" w:rsidRDefault="00702D7D">
      <w:pPr>
        <w:numPr>
          <w:ilvl w:val="0"/>
          <w:numId w:val="101"/>
        </w:numPr>
        <w:ind w:right="14" w:hanging="360"/>
      </w:pPr>
      <w:r>
        <w:t xml:space="preserve">принимать себя, понимая свои недостатки и достоинства; </w:t>
      </w:r>
    </w:p>
    <w:p w:rsidR="0073341D" w:rsidRDefault="00702D7D">
      <w:pPr>
        <w:numPr>
          <w:ilvl w:val="0"/>
          <w:numId w:val="101"/>
        </w:numPr>
        <w:ind w:right="14" w:hanging="360"/>
      </w:pPr>
      <w:r>
        <w:lastRenderedPageBreak/>
        <w:t xml:space="preserve">принимать мотивы и аргументы других при анализе результатов деятельности; </w:t>
      </w:r>
    </w:p>
    <w:p w:rsidR="0073341D" w:rsidRDefault="00702D7D">
      <w:pPr>
        <w:numPr>
          <w:ilvl w:val="0"/>
          <w:numId w:val="101"/>
        </w:numPr>
        <w:ind w:right="14" w:hanging="360"/>
      </w:pPr>
      <w:r>
        <w:t xml:space="preserve">признавать своё право и право других на ошибки; </w:t>
      </w:r>
    </w:p>
    <w:p w:rsidR="0073341D" w:rsidRDefault="00702D7D">
      <w:pPr>
        <w:numPr>
          <w:ilvl w:val="0"/>
          <w:numId w:val="101"/>
        </w:numPr>
        <w:ind w:right="14" w:hanging="360"/>
      </w:pPr>
      <w:r>
        <w:t xml:space="preserve">развивать способность понимать мир с позиции другого человека. </w:t>
      </w:r>
    </w:p>
    <w:p w:rsidR="0073341D" w:rsidRDefault="00702D7D">
      <w:pPr>
        <w:spacing w:after="74" w:line="259" w:lineRule="auto"/>
        <w:ind w:left="785" w:firstLine="0"/>
        <w:jc w:val="left"/>
      </w:pPr>
      <w:r>
        <w:rPr>
          <w:b/>
        </w:rPr>
        <w:t xml:space="preserve"> </w:t>
      </w:r>
    </w:p>
    <w:p w:rsidR="000F6729" w:rsidRDefault="00702D7D">
      <w:pPr>
        <w:pStyle w:val="1"/>
        <w:ind w:left="431" w:right="405"/>
      </w:pPr>
      <w:r>
        <w:t xml:space="preserve">Рабочая программа учебного предмета «Математика» </w:t>
      </w:r>
    </w:p>
    <w:p w:rsidR="0073341D" w:rsidRDefault="00702D7D">
      <w:pPr>
        <w:pStyle w:val="1"/>
        <w:ind w:left="431" w:right="405"/>
      </w:pPr>
      <w:r>
        <w:t xml:space="preserve">(базовый уровень) </w:t>
      </w:r>
    </w:p>
    <w:p w:rsidR="0073341D" w:rsidRPr="000F6729" w:rsidRDefault="00702D7D">
      <w:pPr>
        <w:spacing w:after="16" w:line="271" w:lineRule="auto"/>
        <w:ind w:left="87"/>
        <w:rPr>
          <w:sz w:val="22"/>
        </w:rPr>
      </w:pPr>
      <w:r w:rsidRPr="000F6729">
        <w:rPr>
          <w:b/>
        </w:rPr>
        <w:t xml:space="preserve">Пояснительная записка </w:t>
      </w:r>
    </w:p>
    <w:p w:rsidR="0073341D" w:rsidRPr="000F6729" w:rsidRDefault="00702D7D">
      <w:pPr>
        <w:spacing w:after="20" w:line="266" w:lineRule="auto"/>
        <w:ind w:left="87"/>
        <w:jc w:val="left"/>
        <w:rPr>
          <w:sz w:val="22"/>
        </w:rPr>
      </w:pPr>
      <w:r w:rsidRPr="000F6729">
        <w:rPr>
          <w:b/>
          <w:i/>
        </w:rPr>
        <w:t xml:space="preserve">ЦЕЛИ ИЗУЧЕНИЯ УЧЕБНОГО ПРЕДМЕТА «МАТЕМАТИКА» </w:t>
      </w:r>
    </w:p>
    <w:p w:rsidR="0073341D" w:rsidRDefault="00702D7D">
      <w:pPr>
        <w:spacing w:after="37"/>
        <w:ind w:left="79" w:right="14"/>
      </w:pPr>
      <w:r>
        <w:t>Приоритетными целями обучения математике в 10—11 классах на базовом уровне являются:</w:t>
      </w:r>
      <w:r>
        <w:rPr>
          <w:b/>
        </w:rPr>
        <w:t xml:space="preserve"> </w:t>
      </w:r>
    </w:p>
    <w:p w:rsidR="0073341D" w:rsidRDefault="00702D7D">
      <w:pPr>
        <w:numPr>
          <w:ilvl w:val="0"/>
          <w:numId w:val="102"/>
        </w:numPr>
        <w:spacing w:after="69"/>
        <w:ind w:right="14" w:firstLine="566"/>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rsidR="0073341D" w:rsidRDefault="00702D7D">
      <w:pPr>
        <w:numPr>
          <w:ilvl w:val="0"/>
          <w:numId w:val="102"/>
        </w:numPr>
        <w:ind w:right="14" w:firstLine="566"/>
      </w:pPr>
      <w:r>
        <w:t xml:space="preserve">подведение учащихся на доступном для них уровне к осознанию взаимосвязи математики и окружающего мира, понимание математики как части общей культуры человечества; </w:t>
      </w:r>
    </w:p>
    <w:p w:rsidR="0073341D" w:rsidRDefault="00702D7D">
      <w:pPr>
        <w:numPr>
          <w:ilvl w:val="0"/>
          <w:numId w:val="102"/>
        </w:numPr>
        <w:spacing w:after="70"/>
        <w:ind w:right="14" w:firstLine="566"/>
      </w:pPr>
      <w:r>
        <w:t xml:space="preserve">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 </w:t>
      </w:r>
    </w:p>
    <w:p w:rsidR="0073341D" w:rsidRDefault="00702D7D">
      <w:pPr>
        <w:numPr>
          <w:ilvl w:val="0"/>
          <w:numId w:val="102"/>
        </w:numPr>
        <w:ind w:right="14" w:firstLine="566"/>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73341D" w:rsidRDefault="00702D7D">
      <w:pPr>
        <w:ind w:left="69" w:right="14" w:firstLine="566"/>
      </w:pPr>
      <w:r>
        <w:t xml:space="preserve">Основные линии содержания курса математики в 10—11классах: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на уровне среднего общего образования. </w:t>
      </w:r>
    </w:p>
    <w:p w:rsidR="0073341D" w:rsidRDefault="00702D7D">
      <w:pPr>
        <w:spacing w:after="30" w:line="259" w:lineRule="auto"/>
        <w:ind w:left="77" w:firstLine="0"/>
        <w:jc w:val="left"/>
      </w:pPr>
      <w:r>
        <w:rPr>
          <w:b/>
          <w:i/>
          <w:sz w:val="28"/>
        </w:rPr>
        <w:t xml:space="preserve"> </w:t>
      </w:r>
    </w:p>
    <w:p w:rsidR="0073341D" w:rsidRDefault="00702D7D">
      <w:pPr>
        <w:spacing w:after="20" w:line="266" w:lineRule="auto"/>
        <w:ind w:left="87"/>
        <w:jc w:val="left"/>
      </w:pPr>
      <w:r>
        <w:rPr>
          <w:b/>
          <w:i/>
          <w:sz w:val="28"/>
        </w:rPr>
        <w:t xml:space="preserve">МЕСТО УЧЕБНОГО ПРЕДМЕТА «МАТЕМАТИКА» В УЧЕБНОМ ПЛАНЕ </w:t>
      </w:r>
    </w:p>
    <w:p w:rsidR="0073341D" w:rsidRDefault="00702D7D">
      <w:pPr>
        <w:ind w:left="79" w:right="14"/>
      </w:pPr>
      <w:r>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w:t>
      </w:r>
      <w:r>
        <w:lastRenderedPageBreak/>
        <w:t xml:space="preserve">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 </w:t>
      </w:r>
    </w:p>
    <w:p w:rsidR="0073341D" w:rsidRDefault="00702D7D">
      <w:pPr>
        <w:ind w:left="69" w:right="14" w:firstLine="566"/>
      </w:pPr>
      <w:r>
        <w:t xml:space="preserve">Учебный план на изучение математики в 10—11классах отводит 5 учебных часов в неделю в течение каждого года обучения, всего 350 учебных часов.  </w:t>
      </w:r>
    </w:p>
    <w:p w:rsidR="0073341D" w:rsidRDefault="00702D7D">
      <w:pPr>
        <w:ind w:left="69" w:right="14" w:firstLine="566"/>
      </w:pPr>
      <w: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rsidR="0073341D" w:rsidRDefault="00702D7D">
      <w:pPr>
        <w:ind w:left="69" w:right="14" w:firstLine="566"/>
      </w:pPr>
      <w:r>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73341D" w:rsidRDefault="00702D7D">
      <w:pPr>
        <w:ind w:left="69" w:right="14" w:firstLine="566"/>
      </w:pPr>
      <w:r>
        <w:t>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r>
        <w:rPr>
          <w:b/>
        </w:rPr>
        <w:t xml:space="preserve"> </w:t>
      </w:r>
    </w:p>
    <w:p w:rsidR="0073341D" w:rsidRDefault="00702D7D">
      <w:pPr>
        <w:spacing w:after="0" w:line="259" w:lineRule="auto"/>
        <w:ind w:left="644" w:firstLine="0"/>
        <w:jc w:val="left"/>
      </w:pPr>
      <w:r>
        <w:rPr>
          <w:b/>
          <w:sz w:val="28"/>
        </w:rPr>
        <w:t xml:space="preserve"> </w:t>
      </w:r>
    </w:p>
    <w:p w:rsidR="0073341D" w:rsidRDefault="00702D7D">
      <w:pPr>
        <w:spacing w:after="16" w:line="271" w:lineRule="auto"/>
        <w:ind w:left="176"/>
      </w:pPr>
      <w:r>
        <w:rPr>
          <w:b/>
          <w:sz w:val="28"/>
        </w:rPr>
        <w:t xml:space="preserve">ПЛАНИРУЕМЫЕ РЕЗУЛЬТАТЫ ОСВОЕНИЯ УЧЕБНОГО ПРЕДМЕТА </w:t>
      </w:r>
    </w:p>
    <w:p w:rsidR="0073341D" w:rsidRDefault="00702D7D">
      <w:pPr>
        <w:pStyle w:val="1"/>
        <w:ind w:left="431" w:right="400"/>
      </w:pPr>
      <w:r>
        <w:t xml:space="preserve">«МАТЕМАТИКА» </w:t>
      </w:r>
    </w:p>
    <w:p w:rsidR="0073341D" w:rsidRDefault="00702D7D">
      <w:pPr>
        <w:spacing w:after="50" w:line="259" w:lineRule="auto"/>
        <w:ind w:left="48" w:firstLine="0"/>
        <w:jc w:val="left"/>
      </w:pPr>
      <w:r>
        <w:rPr>
          <w:rFonts w:ascii="Calibri" w:eastAsia="Calibri" w:hAnsi="Calibri" w:cs="Calibri"/>
          <w:noProof/>
          <w:sz w:val="22"/>
        </w:rPr>
        <mc:AlternateContent>
          <mc:Choice Requires="wpg">
            <w:drawing>
              <wp:inline distT="0" distB="0" distL="0" distR="0">
                <wp:extent cx="6158231" cy="6096"/>
                <wp:effectExtent l="0" t="0" r="0" b="0"/>
                <wp:docPr id="609154" name="Group 609154"/>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741761" name="Shape 74176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9E19F8" id="Group 609154"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">
                <v:shape id="Shape 741761"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Q8cA&#10;AADfAAAADwAAAGRycy9kb3ducmV2LnhtbESPzWrDMBCE74G+g9hCLqaRHUpSXMuhOISE3vJTel2s&#10;rWxqrYylJM7bV4VAjsPMfMMUq9F24kKDbx0ryGYpCOLa6ZaNgtNx8/IGwgdkjZ1jUnAjD6vyaVJg&#10;rt2V93Q5BCMihH2OCpoQ+lxKXzdk0c9cTxy9HzdYDFEORuoBrxFuOzlP04W02HJcaLCnqqH693C2&#10;Ctaf3ztOqsToam62qfTJVzcmSk2fx493EIHG8Ajf2zutYPmaLRcZ/P+JX0C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6UP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73341D" w:rsidRDefault="00702D7D">
      <w:pPr>
        <w:spacing w:after="72"/>
        <w:ind w:left="69" w:right="14" w:firstLine="566"/>
      </w:pPr>
      <w: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73341D" w:rsidRDefault="00702D7D">
      <w:pPr>
        <w:spacing w:after="20" w:line="266" w:lineRule="auto"/>
        <w:ind w:left="87"/>
        <w:jc w:val="left"/>
      </w:pPr>
      <w:r>
        <w:rPr>
          <w:b/>
          <w:i/>
          <w:sz w:val="28"/>
        </w:rPr>
        <w:t xml:space="preserve">ЛИЧНОСТНЫЕ РЕЗУЛЬТАТЫ </w:t>
      </w:r>
    </w:p>
    <w:p w:rsidR="0073341D" w:rsidRDefault="00702D7D">
      <w:pPr>
        <w:ind w:left="69" w:right="14" w:firstLine="566"/>
      </w:pPr>
      <w:r>
        <w:t xml:space="preserve">Личностные результаты освоения программы учебного предмета «Математика» характеризуются: </w:t>
      </w:r>
    </w:p>
    <w:p w:rsidR="0073341D" w:rsidRDefault="00702D7D">
      <w:pPr>
        <w:spacing w:after="11" w:line="269" w:lineRule="auto"/>
        <w:ind w:left="654"/>
        <w:jc w:val="left"/>
      </w:pPr>
      <w:r>
        <w:rPr>
          <w:u w:val="single" w:color="000000"/>
        </w:rPr>
        <w:t>Гражданское воспитание:</w:t>
      </w:r>
      <w:r>
        <w:t xml:space="preserve"> </w:t>
      </w:r>
    </w:p>
    <w:p w:rsidR="0073341D" w:rsidRDefault="00702D7D">
      <w:pPr>
        <w:ind w:left="69" w:right="14" w:firstLine="566"/>
      </w:pPr>
      <w: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p>
    <w:p w:rsidR="0073341D" w:rsidRDefault="00702D7D">
      <w:pPr>
        <w:ind w:left="69" w:right="14" w:firstLine="566"/>
      </w:pPr>
      <w:r>
        <w:rPr>
          <w:u w:val="single" w:color="000000"/>
        </w:rPr>
        <w:t>Патриотическое воспитание:</w:t>
      </w:r>
      <w:r>
        <w:t xml:space="preserve"> 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p>
    <w:p w:rsidR="0073341D" w:rsidRDefault="00702D7D">
      <w:pPr>
        <w:ind w:left="644" w:right="14" w:firstLine="142"/>
      </w:pPr>
      <w:r>
        <w:rPr>
          <w:u w:val="single" w:color="000000"/>
        </w:rPr>
        <w:t>Духовно-нравственного воспитания:</w:t>
      </w:r>
      <w:r>
        <w:t xml:space="preserve"> осознанием духовных ценностей российского народа; сформированностью нравствен-</w:t>
      </w:r>
    </w:p>
    <w:p w:rsidR="0073341D" w:rsidRDefault="00702D7D">
      <w:pPr>
        <w:ind w:left="79" w:right="14"/>
      </w:pPr>
      <w:r>
        <w:lastRenderedPageBreak/>
        <w:t xml:space="preserve">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 </w:t>
      </w:r>
    </w:p>
    <w:p w:rsidR="0073341D" w:rsidRDefault="00702D7D">
      <w:pPr>
        <w:ind w:left="654" w:right="14"/>
      </w:pPr>
      <w:r>
        <w:rPr>
          <w:u w:val="single" w:color="000000"/>
        </w:rPr>
        <w:t>Эстетическое воспитание:</w:t>
      </w:r>
      <w:r>
        <w:t xml:space="preserve"> эстетическим отношением к миру, включая эстетику математических закономерностей, </w:t>
      </w:r>
    </w:p>
    <w:p w:rsidR="0073341D" w:rsidRDefault="00702D7D">
      <w:pPr>
        <w:ind w:left="79" w:right="14"/>
      </w:pPr>
      <w:r>
        <w:t xml:space="preserve">объектов, задач, решений, рассуждений; восприимчивостью к математическим аспектам различных видов искусства. </w:t>
      </w:r>
      <w:r>
        <w:rPr>
          <w:u w:val="single" w:color="000000"/>
        </w:rPr>
        <w:t>Физическое воспитание:</w:t>
      </w:r>
      <w:r>
        <w:t xml:space="preserve"> сформированностью умения применять математические знания в интересах здорового </w:t>
      </w:r>
    </w:p>
    <w:p w:rsidR="0073341D" w:rsidRDefault="00702D7D">
      <w:pPr>
        <w:ind w:left="79" w:right="14"/>
      </w:pPr>
      <w:r>
        <w:t xml:space="preserve">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p>
    <w:p w:rsidR="0073341D" w:rsidRDefault="00702D7D">
      <w:pPr>
        <w:spacing w:after="11" w:line="269" w:lineRule="auto"/>
        <w:ind w:left="654"/>
        <w:jc w:val="left"/>
      </w:pPr>
      <w:r>
        <w:rPr>
          <w:u w:val="single" w:color="000000"/>
        </w:rPr>
        <w:t>Трудовое воспитание:</w:t>
      </w:r>
      <w:r>
        <w:t xml:space="preserve"> </w:t>
      </w:r>
    </w:p>
    <w:p w:rsidR="0073341D" w:rsidRDefault="00702D7D">
      <w:pPr>
        <w:ind w:left="69" w:right="14" w:firstLine="566"/>
      </w:pPr>
      <w: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p>
    <w:p w:rsidR="0073341D" w:rsidRDefault="00702D7D">
      <w:pPr>
        <w:spacing w:after="11" w:line="269" w:lineRule="auto"/>
        <w:ind w:left="654"/>
        <w:jc w:val="left"/>
      </w:pPr>
      <w:r>
        <w:rPr>
          <w:u w:val="single" w:color="000000"/>
        </w:rPr>
        <w:t>Экологическое воспитание:</w:t>
      </w:r>
      <w:r>
        <w:t xml:space="preserve"> </w:t>
      </w:r>
    </w:p>
    <w:p w:rsidR="0073341D" w:rsidRDefault="00702D7D">
      <w:pPr>
        <w:ind w:left="69" w:right="14" w:firstLine="566"/>
      </w:pPr>
      <w:r>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 </w:t>
      </w:r>
    </w:p>
    <w:p w:rsidR="0073341D" w:rsidRDefault="00702D7D">
      <w:pPr>
        <w:spacing w:after="11" w:line="269" w:lineRule="auto"/>
        <w:ind w:left="654"/>
        <w:jc w:val="left"/>
      </w:pPr>
      <w:r>
        <w:rPr>
          <w:u w:val="single" w:color="000000"/>
        </w:rPr>
        <w:t>Ценности научного познания:</w:t>
      </w:r>
      <w:r>
        <w:t xml:space="preserve">  </w:t>
      </w:r>
    </w:p>
    <w:p w:rsidR="0073341D" w:rsidRDefault="00702D7D">
      <w:pPr>
        <w:spacing w:after="79"/>
        <w:ind w:left="69" w:right="14" w:firstLine="566"/>
      </w:pPr>
      <w: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73341D" w:rsidRDefault="00702D7D">
      <w:pPr>
        <w:spacing w:after="10" w:line="271" w:lineRule="auto"/>
        <w:ind w:left="70" w:hanging="8"/>
        <w:jc w:val="left"/>
      </w:pPr>
      <w:r>
        <w:rPr>
          <w:b/>
          <w:i/>
        </w:rPr>
        <w:t xml:space="preserve">МЕТАПРЕДМЕТНЫЕ РЕЗУЛЬТАТЫ </w:t>
      </w:r>
    </w:p>
    <w:p w:rsidR="0073341D" w:rsidRDefault="00702D7D">
      <w:pPr>
        <w:ind w:left="69" w:right="14" w:firstLine="566"/>
      </w:pPr>
      <w:r>
        <w:t xml:space="preserve">Метапредметные результаты освоения программы учебного предмета «Математика» характеризуются овладением универсальными </w:t>
      </w:r>
      <w:r>
        <w:rPr>
          <w:b/>
          <w:i/>
        </w:rPr>
        <w:t>познавательными</w:t>
      </w:r>
      <w:r>
        <w:rPr>
          <w:i/>
        </w:rPr>
        <w:t xml:space="preserve"> действиями, универсальными коммуникативными действиями, универсальными регулятивными действиями.</w:t>
      </w:r>
      <w:r>
        <w:t xml:space="preserve"> </w:t>
      </w:r>
    </w:p>
    <w:p w:rsidR="0073341D" w:rsidRDefault="00702D7D">
      <w:pPr>
        <w:spacing w:line="268" w:lineRule="auto"/>
        <w:ind w:left="77" w:firstLine="566"/>
      </w:pPr>
      <w:r>
        <w:t>1)</w:t>
      </w:r>
      <w:r>
        <w:rPr>
          <w:i/>
        </w:rPr>
        <w:t xml:space="preserve">Универсальные </w:t>
      </w:r>
      <w:r>
        <w:rPr>
          <w:b/>
          <w:i/>
        </w:rPr>
        <w:t>познавательные</w:t>
      </w:r>
      <w:r>
        <w:rPr>
          <w:i/>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r>
        <w:rPr>
          <w:i/>
        </w:rPr>
        <w:t xml:space="preserve"> </w:t>
      </w:r>
    </w:p>
    <w:p w:rsidR="0073341D" w:rsidRDefault="00702D7D">
      <w:pPr>
        <w:spacing w:after="35" w:line="269" w:lineRule="auto"/>
        <w:ind w:left="72"/>
        <w:jc w:val="left"/>
      </w:pPr>
      <w:r>
        <w:rPr>
          <w:u w:val="single" w:color="000000"/>
        </w:rPr>
        <w:t>Базовые логические действия:</w:t>
      </w:r>
      <w:r>
        <w:t xml:space="preserve"> </w:t>
      </w:r>
    </w:p>
    <w:p w:rsidR="0073341D" w:rsidRDefault="00702D7D">
      <w:pPr>
        <w:numPr>
          <w:ilvl w:val="0"/>
          <w:numId w:val="103"/>
        </w:numPr>
        <w:spacing w:after="72"/>
        <w:ind w:right="14" w:firstLine="566"/>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lastRenderedPageBreak/>
        <w:t xml:space="preserve">существенный признак классификации, основания для обобщения и сравнения, критерии проводимого анализа; </w:t>
      </w:r>
    </w:p>
    <w:p w:rsidR="0073341D" w:rsidRDefault="00702D7D">
      <w:pPr>
        <w:numPr>
          <w:ilvl w:val="0"/>
          <w:numId w:val="103"/>
        </w:numPr>
        <w:spacing w:after="67"/>
        <w:ind w:right="14" w:firstLine="566"/>
      </w:pPr>
      <w:r>
        <w:t xml:space="preserve">воспринимать, формулировать и преобразовывать суждения: утвердительные и отрицательные, единичные, частные и общие; условные; </w:t>
      </w:r>
    </w:p>
    <w:p w:rsidR="0073341D" w:rsidRDefault="00702D7D">
      <w:pPr>
        <w:numPr>
          <w:ilvl w:val="0"/>
          <w:numId w:val="103"/>
        </w:numPr>
        <w:spacing w:after="67"/>
        <w:ind w:right="14" w:firstLine="566"/>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3341D" w:rsidRDefault="00702D7D">
      <w:pPr>
        <w:numPr>
          <w:ilvl w:val="0"/>
          <w:numId w:val="103"/>
        </w:numPr>
        <w:spacing w:line="317" w:lineRule="auto"/>
        <w:ind w:right="14" w:firstLine="566"/>
      </w:pPr>
      <w:r>
        <w:t xml:space="preserve">делать выводы с использованием законов логики, дедуктивных и индуктивных умозаключений, умозаключений по аналогии; </w:t>
      </w:r>
    </w:p>
    <w:p w:rsidR="0073341D" w:rsidRDefault="00702D7D">
      <w:pPr>
        <w:numPr>
          <w:ilvl w:val="0"/>
          <w:numId w:val="103"/>
        </w:numPr>
        <w:spacing w:after="70"/>
        <w:ind w:right="14" w:firstLine="566"/>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73341D" w:rsidRDefault="00702D7D">
      <w:pPr>
        <w:numPr>
          <w:ilvl w:val="0"/>
          <w:numId w:val="103"/>
        </w:numPr>
        <w:spacing w:after="46"/>
        <w:ind w:right="14" w:firstLine="566"/>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u w:val="single" w:color="000000"/>
        </w:rPr>
        <w:t>Базовые исследовательские действия:</w:t>
      </w:r>
      <w:r>
        <w:t xml:space="preserve"> </w:t>
      </w:r>
    </w:p>
    <w:p w:rsidR="0073341D" w:rsidRDefault="00702D7D">
      <w:pPr>
        <w:numPr>
          <w:ilvl w:val="0"/>
          <w:numId w:val="103"/>
        </w:numPr>
        <w:spacing w:after="69"/>
        <w:ind w:right="14" w:firstLine="566"/>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73341D" w:rsidRDefault="00702D7D">
      <w:pPr>
        <w:numPr>
          <w:ilvl w:val="0"/>
          <w:numId w:val="103"/>
        </w:numPr>
        <w:spacing w:after="69"/>
        <w:ind w:right="14" w:firstLine="566"/>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73341D" w:rsidRDefault="00702D7D">
      <w:pPr>
        <w:numPr>
          <w:ilvl w:val="0"/>
          <w:numId w:val="103"/>
        </w:numPr>
        <w:spacing w:after="70"/>
        <w:ind w:right="14" w:firstLine="566"/>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73341D" w:rsidRDefault="00702D7D">
      <w:pPr>
        <w:numPr>
          <w:ilvl w:val="0"/>
          <w:numId w:val="103"/>
        </w:numPr>
        <w:spacing w:line="316" w:lineRule="auto"/>
        <w:ind w:right="14" w:firstLine="566"/>
      </w:pPr>
      <w:r>
        <w:t xml:space="preserve">прогнозировать возможное развитие процесса, а также выдвигать предположения о его развитии в новых условиях. </w:t>
      </w:r>
    </w:p>
    <w:p w:rsidR="0073341D" w:rsidRDefault="00702D7D">
      <w:pPr>
        <w:spacing w:after="35" w:line="269" w:lineRule="auto"/>
        <w:ind w:left="72"/>
        <w:jc w:val="left"/>
      </w:pPr>
      <w:r>
        <w:rPr>
          <w:u w:val="single" w:color="000000"/>
        </w:rPr>
        <w:t>Работа с информацией:</w:t>
      </w:r>
      <w:r>
        <w:t xml:space="preserve"> </w:t>
      </w:r>
    </w:p>
    <w:p w:rsidR="0073341D" w:rsidRDefault="00702D7D">
      <w:pPr>
        <w:numPr>
          <w:ilvl w:val="0"/>
          <w:numId w:val="103"/>
        </w:numPr>
        <w:spacing w:after="66"/>
        <w:ind w:right="14" w:firstLine="566"/>
      </w:pPr>
      <w:r>
        <w:t xml:space="preserve">выявлять дефициты информации, данных, необходимых для ответа на вопрос и для решения задачи; </w:t>
      </w:r>
    </w:p>
    <w:p w:rsidR="0073341D" w:rsidRDefault="00702D7D">
      <w:pPr>
        <w:numPr>
          <w:ilvl w:val="0"/>
          <w:numId w:val="103"/>
        </w:numPr>
        <w:spacing w:after="51"/>
        <w:ind w:right="14" w:firstLine="566"/>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73341D" w:rsidRDefault="00702D7D">
      <w:pPr>
        <w:spacing w:after="75"/>
        <w:ind w:left="79" w:right="14"/>
      </w:pPr>
      <w:r>
        <w:t xml:space="preserve">представления; </w:t>
      </w:r>
    </w:p>
    <w:p w:rsidR="0073341D" w:rsidRDefault="00702D7D">
      <w:pPr>
        <w:numPr>
          <w:ilvl w:val="0"/>
          <w:numId w:val="103"/>
        </w:numPr>
        <w:spacing w:line="316" w:lineRule="auto"/>
        <w:ind w:right="14" w:firstLine="566"/>
      </w:pPr>
      <w:r>
        <w:t xml:space="preserve">Структурировать информацию, представлять её в различных формах, иллюстрировать графически; </w:t>
      </w:r>
    </w:p>
    <w:p w:rsidR="0073341D" w:rsidRDefault="00702D7D">
      <w:pPr>
        <w:numPr>
          <w:ilvl w:val="0"/>
          <w:numId w:val="103"/>
        </w:numPr>
        <w:spacing w:line="315" w:lineRule="auto"/>
        <w:ind w:right="14" w:firstLine="566"/>
      </w:pPr>
      <w:r>
        <w:t xml:space="preserve">оценивать надёжность информации по самостоятельно сформулированным критериям. </w:t>
      </w:r>
    </w:p>
    <w:p w:rsidR="0073341D" w:rsidRDefault="00702D7D">
      <w:pPr>
        <w:spacing w:after="22" w:line="259" w:lineRule="auto"/>
        <w:ind w:left="77" w:firstLine="0"/>
        <w:jc w:val="left"/>
      </w:pPr>
      <w:r>
        <w:t xml:space="preserve"> </w:t>
      </w:r>
    </w:p>
    <w:p w:rsidR="0073341D" w:rsidRDefault="00702D7D">
      <w:pPr>
        <w:spacing w:line="268" w:lineRule="auto"/>
        <w:ind w:left="77" w:firstLine="566"/>
      </w:pPr>
      <w:r>
        <w:t xml:space="preserve">2) </w:t>
      </w:r>
      <w:r>
        <w:rPr>
          <w:i/>
        </w:rPr>
        <w:t xml:space="preserve">Универсальные </w:t>
      </w:r>
      <w:r>
        <w:rPr>
          <w:b/>
          <w:i/>
        </w:rPr>
        <w:t xml:space="preserve">коммуникативные </w:t>
      </w:r>
      <w:r>
        <w:rPr>
          <w:i/>
        </w:rPr>
        <w:t xml:space="preserve">действия, обеспечивают сформированность социальных навыков обучающихся. </w:t>
      </w:r>
    </w:p>
    <w:p w:rsidR="0073341D" w:rsidRDefault="00702D7D">
      <w:pPr>
        <w:spacing w:after="35" w:line="269" w:lineRule="auto"/>
        <w:ind w:left="72"/>
        <w:jc w:val="left"/>
      </w:pPr>
      <w:r>
        <w:rPr>
          <w:u w:val="single" w:color="000000"/>
        </w:rPr>
        <w:t>Общение:</w:t>
      </w:r>
      <w:r>
        <w:t xml:space="preserve"> </w:t>
      </w:r>
    </w:p>
    <w:p w:rsidR="0073341D" w:rsidRDefault="00702D7D">
      <w:pPr>
        <w:numPr>
          <w:ilvl w:val="0"/>
          <w:numId w:val="104"/>
        </w:numPr>
        <w:spacing w:after="69"/>
        <w:ind w:right="14" w:firstLine="566"/>
      </w:pPr>
      <w: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73341D" w:rsidRDefault="00702D7D">
      <w:pPr>
        <w:numPr>
          <w:ilvl w:val="0"/>
          <w:numId w:val="104"/>
        </w:numPr>
        <w:spacing w:after="69"/>
        <w:ind w:right="14" w:firstLine="566"/>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73341D" w:rsidRDefault="00702D7D">
      <w:pPr>
        <w:numPr>
          <w:ilvl w:val="0"/>
          <w:numId w:val="104"/>
        </w:numPr>
        <w:spacing w:after="46"/>
        <w:ind w:right="14" w:firstLine="566"/>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73341D" w:rsidRDefault="00702D7D">
      <w:pPr>
        <w:spacing w:after="35" w:line="269" w:lineRule="auto"/>
        <w:ind w:left="72"/>
        <w:jc w:val="left"/>
      </w:pPr>
      <w:r>
        <w:rPr>
          <w:u w:val="single" w:color="000000"/>
        </w:rPr>
        <w:t>Сотрудничество:</w:t>
      </w:r>
      <w:r>
        <w:t xml:space="preserve"> </w:t>
      </w:r>
    </w:p>
    <w:p w:rsidR="0073341D" w:rsidRDefault="00702D7D">
      <w:pPr>
        <w:numPr>
          <w:ilvl w:val="0"/>
          <w:numId w:val="104"/>
        </w:numPr>
        <w:spacing w:after="71"/>
        <w:ind w:right="14" w:firstLine="566"/>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3341D" w:rsidRDefault="00702D7D">
      <w:pPr>
        <w:numPr>
          <w:ilvl w:val="0"/>
          <w:numId w:val="104"/>
        </w:numPr>
        <w:ind w:right="14" w:firstLine="566"/>
      </w:pPr>
      <w: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3341D" w:rsidRDefault="00702D7D">
      <w:pPr>
        <w:spacing w:after="22" w:line="259" w:lineRule="auto"/>
        <w:ind w:left="785" w:firstLine="0"/>
        <w:jc w:val="left"/>
      </w:pPr>
      <w:r>
        <w:rPr>
          <w:i/>
        </w:rPr>
        <w:t xml:space="preserve"> </w:t>
      </w:r>
    </w:p>
    <w:p w:rsidR="0073341D" w:rsidRDefault="00702D7D">
      <w:pPr>
        <w:spacing w:line="268" w:lineRule="auto"/>
        <w:ind w:left="77" w:firstLine="708"/>
      </w:pPr>
      <w:r>
        <w:t xml:space="preserve">3) </w:t>
      </w: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 xml:space="preserve">. </w:t>
      </w:r>
    </w:p>
    <w:p w:rsidR="0073341D" w:rsidRDefault="00702D7D">
      <w:pPr>
        <w:spacing w:after="35" w:line="269" w:lineRule="auto"/>
        <w:ind w:left="72"/>
        <w:jc w:val="left"/>
      </w:pPr>
      <w:r>
        <w:rPr>
          <w:u w:val="single" w:color="000000"/>
        </w:rPr>
        <w:t>Самоорганизация:</w:t>
      </w:r>
      <w:r>
        <w:t xml:space="preserve"> </w:t>
      </w:r>
    </w:p>
    <w:p w:rsidR="0073341D" w:rsidRDefault="00702D7D">
      <w:pPr>
        <w:numPr>
          <w:ilvl w:val="0"/>
          <w:numId w:val="105"/>
        </w:numPr>
        <w:spacing w:after="46"/>
        <w:ind w:right="14" w:firstLine="566"/>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73341D" w:rsidRDefault="00702D7D">
      <w:pPr>
        <w:spacing w:after="35" w:line="269" w:lineRule="auto"/>
        <w:ind w:left="72"/>
        <w:jc w:val="left"/>
      </w:pPr>
      <w:r>
        <w:rPr>
          <w:u w:val="single" w:color="000000"/>
        </w:rPr>
        <w:t>Самоконтроль:</w:t>
      </w:r>
      <w:r>
        <w:t xml:space="preserve"> </w:t>
      </w:r>
    </w:p>
    <w:p w:rsidR="0073341D" w:rsidRDefault="00702D7D">
      <w:pPr>
        <w:numPr>
          <w:ilvl w:val="0"/>
          <w:numId w:val="105"/>
        </w:numPr>
        <w:spacing w:after="69"/>
        <w:ind w:right="14" w:firstLine="566"/>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73341D" w:rsidRDefault="00702D7D">
      <w:pPr>
        <w:numPr>
          <w:ilvl w:val="0"/>
          <w:numId w:val="105"/>
        </w:numPr>
        <w:spacing w:after="70"/>
        <w:ind w:right="14" w:firstLine="566"/>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73341D" w:rsidRDefault="00702D7D">
      <w:pPr>
        <w:numPr>
          <w:ilvl w:val="0"/>
          <w:numId w:val="105"/>
        </w:numPr>
        <w:ind w:right="14" w:firstLine="566"/>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73341D" w:rsidRDefault="00702D7D">
      <w:pPr>
        <w:spacing w:after="0" w:line="259" w:lineRule="auto"/>
        <w:ind w:left="83" w:firstLine="0"/>
        <w:jc w:val="center"/>
      </w:pPr>
      <w:r>
        <w:rPr>
          <w:b/>
        </w:rPr>
        <w:t xml:space="preserve"> </w:t>
      </w:r>
    </w:p>
    <w:p w:rsidR="0073341D" w:rsidRDefault="00702D7D">
      <w:pPr>
        <w:spacing w:after="11" w:line="271" w:lineRule="auto"/>
        <w:ind w:left="147" w:right="137"/>
        <w:jc w:val="center"/>
      </w:pPr>
      <w:r>
        <w:rPr>
          <w:b/>
        </w:rPr>
        <w:t xml:space="preserve">РАБОЧАЯ ПРОГРАММА УЧЕБНОГО КУРСА «АЛГЕБРА И НАЧАЛА МАТЕМАТИЧЕСКОГО АНАЛИЗА».  </w:t>
      </w:r>
    </w:p>
    <w:p w:rsidR="0073341D" w:rsidRDefault="00702D7D">
      <w:pPr>
        <w:spacing w:after="10" w:line="271" w:lineRule="auto"/>
        <w:ind w:left="70" w:hanging="8"/>
        <w:jc w:val="left"/>
      </w:pPr>
      <w:r>
        <w:rPr>
          <w:b/>
          <w:i/>
        </w:rPr>
        <w:t xml:space="preserve">Цели изучения учебного курса </w:t>
      </w:r>
    </w:p>
    <w:p w:rsidR="0073341D" w:rsidRDefault="00702D7D">
      <w:pPr>
        <w:ind w:left="69" w:right="14" w:firstLine="566"/>
      </w:pPr>
      <w: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w:t>
      </w:r>
      <w:r>
        <w:lastRenderedPageBreak/>
        <w:t xml:space="preserve">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73341D" w:rsidRDefault="00702D7D">
      <w:pPr>
        <w:ind w:left="69" w:right="14" w:firstLine="566"/>
      </w:pPr>
      <w: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73341D" w:rsidRDefault="00702D7D">
      <w:pPr>
        <w:ind w:left="69" w:right="14" w:firstLine="566"/>
      </w:pPr>
      <w: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73341D" w:rsidRDefault="00702D7D">
      <w:pPr>
        <w:ind w:left="69" w:right="14" w:firstLine="566"/>
      </w:pPr>
      <w:r>
        <w:t>В основе методики обучения алгебре и началам математического анализа лежит деятельностный принцип обучения.</w:t>
      </w:r>
      <w:r>
        <w:rPr>
          <w:b/>
        </w:rPr>
        <w:t xml:space="preserve"> </w:t>
      </w:r>
    </w:p>
    <w:p w:rsidR="0073341D" w:rsidRDefault="00702D7D">
      <w:pPr>
        <w:ind w:left="69" w:right="14" w:firstLine="566"/>
      </w:pPr>
      <w: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73341D" w:rsidRDefault="00702D7D">
      <w:pPr>
        <w:ind w:left="69" w:right="14" w:firstLine="566"/>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 </w:t>
      </w:r>
    </w:p>
    <w:p w:rsidR="0073341D" w:rsidRDefault="00702D7D">
      <w:pPr>
        <w:ind w:left="69" w:right="14" w:firstLine="566"/>
      </w:pPr>
      <w:r>
        <w:lastRenderedPageBreak/>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w:t>
      </w:r>
    </w:p>
    <w:p w:rsidR="0073341D" w:rsidRDefault="00702D7D">
      <w:pPr>
        <w:spacing w:after="0" w:line="249" w:lineRule="auto"/>
        <w:ind w:left="77" w:firstLine="0"/>
      </w:pPr>
      <w:r>
        <w:t>щих задач. Учащиеся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w:t>
      </w:r>
      <w:r>
        <w:rPr>
          <w:sz w:val="28"/>
        </w:rPr>
        <w:t xml:space="preserve">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73341D" w:rsidRDefault="00702D7D">
      <w:pPr>
        <w:ind w:left="69" w:right="14" w:firstLine="566"/>
      </w:pPr>
      <w: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73341D" w:rsidRDefault="00702D7D">
      <w:pPr>
        <w:ind w:left="69" w:right="14" w:firstLine="566"/>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 </w:t>
      </w:r>
    </w:p>
    <w:p w:rsidR="0073341D" w:rsidRDefault="00702D7D">
      <w:pPr>
        <w:ind w:left="69" w:right="14" w:firstLine="566"/>
      </w:pPr>
      <w:r>
        <w:t xml:space="preserve">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w:t>
      </w:r>
      <w:r>
        <w:lastRenderedPageBreak/>
        <w:t xml:space="preserve">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w:t>
      </w:r>
    </w:p>
    <w:p w:rsidR="0073341D" w:rsidRDefault="00702D7D">
      <w:pPr>
        <w:spacing w:after="243"/>
        <w:ind w:left="69" w:right="14" w:firstLine="566"/>
      </w:pPr>
      <w:r>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0F6729" w:rsidRDefault="000F6729">
      <w:pPr>
        <w:spacing w:after="10" w:line="271" w:lineRule="auto"/>
        <w:ind w:left="70" w:hanging="8"/>
        <w:jc w:val="left"/>
        <w:rPr>
          <w:b/>
          <w:i/>
        </w:rPr>
      </w:pPr>
    </w:p>
    <w:p w:rsidR="0073341D" w:rsidRDefault="00702D7D">
      <w:pPr>
        <w:spacing w:after="10" w:line="271" w:lineRule="auto"/>
        <w:ind w:left="70" w:hanging="8"/>
        <w:jc w:val="left"/>
      </w:pPr>
      <w:r>
        <w:rPr>
          <w:b/>
          <w:i/>
        </w:rPr>
        <w:t xml:space="preserve">Место учебного курса в учебном плане </w:t>
      </w:r>
    </w:p>
    <w:p w:rsidR="0073341D" w:rsidRDefault="00702D7D">
      <w:pPr>
        <w:ind w:left="69" w:right="14" w:firstLine="566"/>
      </w:pPr>
      <w:r>
        <w:t xml:space="preserve">Согласно учебному плану в 10—11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и «Множества и логика». </w:t>
      </w:r>
    </w:p>
    <w:p w:rsidR="0073341D" w:rsidRDefault="00702D7D">
      <w:pPr>
        <w:spacing w:after="263"/>
        <w:ind w:left="69" w:right="14" w:firstLine="566"/>
      </w:pPr>
      <w:r>
        <w:t xml:space="preserve">В Учебном плане на изучение курса алгебры и начал математического анализа отводится не менее 2 учебных часов в неделю в 10 классе и не менее 3 учебных часов в неделю в 11 классе, всего за два года обучения — не менее 175 учебных часов.   </w:t>
      </w:r>
    </w:p>
    <w:p w:rsidR="0073341D" w:rsidRDefault="00702D7D">
      <w:pPr>
        <w:spacing w:after="252" w:line="271" w:lineRule="auto"/>
        <w:ind w:left="70" w:hanging="8"/>
        <w:jc w:val="left"/>
      </w:pPr>
      <w:r>
        <w:rPr>
          <w:b/>
          <w:i/>
        </w:rPr>
        <w:t xml:space="preserve">Содержание учебного курса (по годам обучения) </w:t>
      </w:r>
    </w:p>
    <w:p w:rsidR="0073341D" w:rsidRDefault="00702D7D">
      <w:pPr>
        <w:spacing w:after="74" w:line="271" w:lineRule="auto"/>
        <w:ind w:left="72"/>
      </w:pPr>
      <w:r>
        <w:rPr>
          <w:b/>
        </w:rPr>
        <w:t>10класс</w:t>
      </w:r>
      <w:r>
        <w:t xml:space="preserve"> </w:t>
      </w:r>
    </w:p>
    <w:p w:rsidR="0073341D" w:rsidRDefault="00702D7D">
      <w:pPr>
        <w:spacing w:after="5" w:line="271" w:lineRule="auto"/>
        <w:ind w:left="72"/>
      </w:pPr>
      <w:r>
        <w:rPr>
          <w:b/>
        </w:rPr>
        <w:t xml:space="preserve">Числа и вычисления </w:t>
      </w:r>
    </w:p>
    <w:p w:rsidR="0073341D" w:rsidRDefault="00702D7D">
      <w:pPr>
        <w:ind w:left="69" w:right="14" w:firstLine="283"/>
      </w:pPr>
      <w: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 </w:t>
      </w:r>
    </w:p>
    <w:p w:rsidR="0073341D" w:rsidRDefault="00702D7D">
      <w:pPr>
        <w:ind w:left="69" w:right="14" w:firstLine="283"/>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73341D" w:rsidRDefault="00702D7D">
      <w:pPr>
        <w:spacing w:after="13" w:line="269" w:lineRule="auto"/>
        <w:ind w:left="77" w:firstLine="283"/>
        <w:jc w:val="left"/>
      </w:pPr>
      <w: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w:t>
      </w:r>
    </w:p>
    <w:p w:rsidR="0073341D" w:rsidRDefault="00702D7D">
      <w:pPr>
        <w:ind w:left="69" w:right="14" w:firstLine="283"/>
      </w:pPr>
      <w:r>
        <w:t xml:space="preserve">Арифметический корень натуральной степени. Действия с арифметическими корнями натуральной степени. </w:t>
      </w:r>
    </w:p>
    <w:p w:rsidR="0073341D" w:rsidRDefault="00702D7D">
      <w:pPr>
        <w:ind w:left="69" w:right="14" w:firstLine="283"/>
      </w:pPr>
      <w:r>
        <w:t xml:space="preserve">Синус, косинус и тангенс числового аргумента. Арксинус, арккосинус, арктангенс числового аргумента. </w:t>
      </w:r>
    </w:p>
    <w:p w:rsidR="0073341D" w:rsidRDefault="00702D7D">
      <w:pPr>
        <w:spacing w:after="26" w:line="259" w:lineRule="auto"/>
        <w:ind w:left="77" w:firstLine="0"/>
        <w:jc w:val="left"/>
      </w:pPr>
      <w:r>
        <w:rPr>
          <w:b/>
        </w:rPr>
        <w:t xml:space="preserve"> </w:t>
      </w:r>
    </w:p>
    <w:p w:rsidR="0073341D" w:rsidRDefault="00702D7D">
      <w:pPr>
        <w:spacing w:after="28" w:line="271" w:lineRule="auto"/>
        <w:ind w:left="72"/>
      </w:pPr>
      <w:r>
        <w:rPr>
          <w:b/>
        </w:rPr>
        <w:t>Уравнения и неравенства</w:t>
      </w:r>
      <w:r>
        <w:t xml:space="preserve"> </w:t>
      </w:r>
    </w:p>
    <w:p w:rsidR="0073341D" w:rsidRDefault="00702D7D">
      <w:pPr>
        <w:numPr>
          <w:ilvl w:val="0"/>
          <w:numId w:val="106"/>
        </w:numPr>
        <w:ind w:right="14" w:hanging="360"/>
      </w:pPr>
      <w:r>
        <w:lastRenderedPageBreak/>
        <w:t xml:space="preserve">Тождества и тождественные преобразования. </w:t>
      </w:r>
      <w:r>
        <w:rPr>
          <w:i/>
        </w:rPr>
        <w:t xml:space="preserve"> </w:t>
      </w:r>
    </w:p>
    <w:p w:rsidR="0073341D" w:rsidRDefault="00702D7D">
      <w:pPr>
        <w:numPr>
          <w:ilvl w:val="0"/>
          <w:numId w:val="106"/>
        </w:numPr>
        <w:ind w:right="14" w:hanging="360"/>
      </w:pPr>
      <w:r>
        <w:t xml:space="preserve">Преобразование тригонометрических выражений. Основные тригонометрические формулы. </w:t>
      </w:r>
    </w:p>
    <w:p w:rsidR="0073341D" w:rsidRDefault="00702D7D">
      <w:pPr>
        <w:numPr>
          <w:ilvl w:val="0"/>
          <w:numId w:val="106"/>
        </w:numPr>
        <w:ind w:right="14" w:hanging="360"/>
      </w:pPr>
      <w:r>
        <w:t>Уравнение, корень уравнения</w:t>
      </w:r>
      <w:r>
        <w:rPr>
          <w:i/>
        </w:rPr>
        <w:t xml:space="preserve">. </w:t>
      </w:r>
      <w:r>
        <w:t xml:space="preserve">Неравенство, решение неравенства. Метод интервалов. </w:t>
      </w:r>
    </w:p>
    <w:p w:rsidR="0073341D" w:rsidRDefault="00702D7D">
      <w:pPr>
        <w:numPr>
          <w:ilvl w:val="0"/>
          <w:numId w:val="106"/>
        </w:numPr>
        <w:ind w:right="14" w:hanging="360"/>
      </w:pPr>
      <w:r>
        <w:t xml:space="preserve">Решение целых и дробно-рациональных уравнений и неравенств. </w:t>
      </w:r>
    </w:p>
    <w:p w:rsidR="0073341D" w:rsidRDefault="00702D7D">
      <w:pPr>
        <w:numPr>
          <w:ilvl w:val="0"/>
          <w:numId w:val="106"/>
        </w:numPr>
        <w:ind w:right="14" w:hanging="360"/>
      </w:pPr>
      <w:r>
        <w:t xml:space="preserve">Решение иррациональных уравнений и неравенств. </w:t>
      </w:r>
    </w:p>
    <w:p w:rsidR="0073341D" w:rsidRDefault="00702D7D">
      <w:pPr>
        <w:numPr>
          <w:ilvl w:val="0"/>
          <w:numId w:val="106"/>
        </w:numPr>
        <w:ind w:right="14" w:hanging="360"/>
      </w:pPr>
      <w:r>
        <w:t>Решение тригонометрических уравнений.</w:t>
      </w:r>
      <w:r>
        <w:rPr>
          <w:i/>
        </w:rPr>
        <w:t xml:space="preserve"> </w:t>
      </w:r>
      <w:r>
        <w:rPr>
          <w:rFonts w:ascii="Segoe UI Symbol" w:eastAsia="Segoe UI Symbol" w:hAnsi="Segoe UI Symbol" w:cs="Segoe UI Symbol"/>
        </w:rPr>
        <w:t></w:t>
      </w:r>
      <w:r>
        <w:rPr>
          <w:rFonts w:ascii="Arial" w:eastAsia="Arial" w:hAnsi="Arial" w:cs="Arial"/>
        </w:rPr>
        <w:t xml:space="preserve"> </w:t>
      </w:r>
      <w:r>
        <w:t>Применение уравнений и неравенств к решению математических задач и задач из различных областей науки и реальной жизни.</w:t>
      </w:r>
      <w:r>
        <w:rPr>
          <w:i/>
        </w:rPr>
        <w:t xml:space="preserve"> </w:t>
      </w:r>
    </w:p>
    <w:p w:rsidR="0073341D" w:rsidRDefault="00702D7D">
      <w:pPr>
        <w:spacing w:after="26" w:line="259" w:lineRule="auto"/>
        <w:ind w:left="77" w:firstLine="0"/>
        <w:jc w:val="left"/>
      </w:pPr>
      <w:r>
        <w:rPr>
          <w:b/>
        </w:rPr>
        <w:t xml:space="preserve"> </w:t>
      </w:r>
    </w:p>
    <w:p w:rsidR="0073341D" w:rsidRDefault="00702D7D">
      <w:pPr>
        <w:spacing w:after="29" w:line="271" w:lineRule="auto"/>
        <w:ind w:left="72"/>
      </w:pPr>
      <w:r>
        <w:rPr>
          <w:b/>
        </w:rPr>
        <w:t xml:space="preserve">Функции и графики </w:t>
      </w:r>
    </w:p>
    <w:p w:rsidR="0073341D" w:rsidRDefault="00702D7D">
      <w:pPr>
        <w:numPr>
          <w:ilvl w:val="0"/>
          <w:numId w:val="106"/>
        </w:numPr>
        <w:ind w:right="14" w:hanging="360"/>
      </w:pPr>
      <w:r>
        <w:t>Функция, способы задания функции. График функции. Взаимно обратные функции.</w:t>
      </w:r>
      <w:r>
        <w:rPr>
          <w:i/>
        </w:rPr>
        <w:t xml:space="preserve"> </w:t>
      </w:r>
    </w:p>
    <w:p w:rsidR="0073341D" w:rsidRDefault="00702D7D">
      <w:pPr>
        <w:numPr>
          <w:ilvl w:val="0"/>
          <w:numId w:val="106"/>
        </w:numPr>
        <w:ind w:right="14" w:hanging="360"/>
      </w:pPr>
      <w:r>
        <w:t xml:space="preserve">Область определения и множество значений функции. Нули функции. Промежутки знакопостоянства. Чётные и нечётные функции. </w:t>
      </w:r>
    </w:p>
    <w:p w:rsidR="0073341D" w:rsidRDefault="00702D7D">
      <w:pPr>
        <w:numPr>
          <w:ilvl w:val="0"/>
          <w:numId w:val="106"/>
        </w:numPr>
        <w:spacing w:after="35"/>
        <w:ind w:right="14" w:hanging="360"/>
      </w:pPr>
      <w:r>
        <w:t xml:space="preserve">Степенная функция с натуральным и целым показателем. Её свойства и график. Свойства и график корня </w:t>
      </w:r>
      <w:r>
        <w:rPr>
          <w:i/>
        </w:rPr>
        <w:t>n</w:t>
      </w:r>
      <w:r>
        <w:t xml:space="preserve">-ой степени.   </w:t>
      </w:r>
    </w:p>
    <w:p w:rsidR="0073341D" w:rsidRDefault="00702D7D">
      <w:pPr>
        <w:numPr>
          <w:ilvl w:val="0"/>
          <w:numId w:val="106"/>
        </w:numPr>
        <w:ind w:right="14" w:hanging="360"/>
      </w:pPr>
      <w:r>
        <w:t>Тригонометрическая окружность, определение тригонометрических функций числового аргумента.</w:t>
      </w:r>
      <w:r>
        <w:rPr>
          <w:i/>
        </w:rPr>
        <w:t xml:space="preserve"> </w:t>
      </w:r>
    </w:p>
    <w:p w:rsidR="0073341D" w:rsidRDefault="00702D7D">
      <w:pPr>
        <w:spacing w:after="0" w:line="259" w:lineRule="auto"/>
        <w:ind w:left="77" w:firstLine="0"/>
        <w:jc w:val="left"/>
      </w:pPr>
      <w:r>
        <w:t xml:space="preserve"> </w:t>
      </w:r>
    </w:p>
    <w:p w:rsidR="0073341D" w:rsidRDefault="00702D7D">
      <w:pPr>
        <w:spacing w:after="5" w:line="271" w:lineRule="auto"/>
        <w:ind w:left="72"/>
      </w:pPr>
      <w:r>
        <w:rPr>
          <w:b/>
        </w:rPr>
        <w:t xml:space="preserve">Начала математического анализа </w:t>
      </w:r>
    </w:p>
    <w:p w:rsidR="0073341D" w:rsidRDefault="00702D7D">
      <w:pPr>
        <w:ind w:left="69" w:right="14" w:firstLine="566"/>
      </w:pPr>
      <w:r>
        <w:t xml:space="preserve">Последовательности, способы задания последовательностей. Монотонные последовательности.  </w:t>
      </w:r>
    </w:p>
    <w:p w:rsidR="0073341D" w:rsidRDefault="00702D7D">
      <w:pPr>
        <w:ind w:left="69" w:right="14" w:firstLine="566"/>
      </w:pPr>
      <w:r>
        <w:t xml:space="preserve">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 </w:t>
      </w:r>
    </w:p>
    <w:p w:rsidR="0073341D" w:rsidRDefault="00702D7D">
      <w:pPr>
        <w:spacing w:after="30" w:line="259" w:lineRule="auto"/>
        <w:ind w:left="77" w:firstLine="0"/>
        <w:jc w:val="left"/>
      </w:pPr>
      <w:r>
        <w:t xml:space="preserve"> </w:t>
      </w:r>
    </w:p>
    <w:p w:rsidR="0073341D" w:rsidRDefault="00702D7D">
      <w:pPr>
        <w:spacing w:after="5" w:line="271" w:lineRule="auto"/>
        <w:ind w:left="72"/>
      </w:pPr>
      <w:r>
        <w:rPr>
          <w:b/>
        </w:rPr>
        <w:t>Множества и логика</w:t>
      </w:r>
      <w:r>
        <w:t xml:space="preserve"> </w:t>
      </w:r>
    </w:p>
    <w:p w:rsidR="0073341D" w:rsidRDefault="00702D7D">
      <w:pPr>
        <w:ind w:left="69" w:right="14" w:firstLine="566"/>
      </w:pPr>
      <w: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73341D" w:rsidRDefault="00702D7D">
      <w:pPr>
        <w:spacing w:after="260"/>
        <w:ind w:left="654" w:right="14"/>
      </w:pPr>
      <w:r>
        <w:t>Определение, теорема, следствие, доказательство.</w:t>
      </w:r>
      <w:r>
        <w:rPr>
          <w:b/>
        </w:rPr>
        <w:t xml:space="preserve"> </w:t>
      </w:r>
    </w:p>
    <w:p w:rsidR="0073341D" w:rsidRDefault="00702D7D">
      <w:pPr>
        <w:spacing w:after="75" w:line="271" w:lineRule="auto"/>
        <w:ind w:left="72"/>
      </w:pPr>
      <w:r>
        <w:rPr>
          <w:b/>
        </w:rPr>
        <w:t>11 класс</w:t>
      </w:r>
      <w:r>
        <w:t xml:space="preserve"> </w:t>
      </w:r>
    </w:p>
    <w:p w:rsidR="0073341D" w:rsidRDefault="00702D7D">
      <w:pPr>
        <w:spacing w:after="5" w:line="271" w:lineRule="auto"/>
        <w:ind w:left="72"/>
      </w:pPr>
      <w:r>
        <w:rPr>
          <w:b/>
        </w:rPr>
        <w:t xml:space="preserve">Числа и вычисления </w:t>
      </w:r>
    </w:p>
    <w:p w:rsidR="0073341D" w:rsidRDefault="00702D7D">
      <w:pPr>
        <w:ind w:left="654" w:right="14"/>
      </w:pPr>
      <w:r>
        <w:t xml:space="preserve">Натуральные и целые числа. Признаки делимости целых чисел. </w:t>
      </w:r>
    </w:p>
    <w:p w:rsidR="0073341D" w:rsidRDefault="00702D7D">
      <w:pPr>
        <w:ind w:left="654" w:right="14"/>
      </w:pPr>
      <w:r>
        <w:t xml:space="preserve">Степень с рациональным показателем. Свойства степени. </w:t>
      </w:r>
    </w:p>
    <w:p w:rsidR="0073341D" w:rsidRDefault="00702D7D">
      <w:pPr>
        <w:ind w:left="654" w:right="14"/>
      </w:pPr>
      <w:r>
        <w:t xml:space="preserve">Логарифм числа. Десятичные и натуральные логарифмы. </w:t>
      </w:r>
    </w:p>
    <w:p w:rsidR="0073341D" w:rsidRDefault="00702D7D">
      <w:pPr>
        <w:spacing w:after="5" w:line="271" w:lineRule="auto"/>
        <w:ind w:left="72"/>
      </w:pPr>
      <w:r>
        <w:rPr>
          <w:b/>
        </w:rPr>
        <w:t>Уравнения и неравенства</w:t>
      </w:r>
      <w:r>
        <w:t xml:space="preserve"> </w:t>
      </w:r>
    </w:p>
    <w:p w:rsidR="0073341D" w:rsidRDefault="00702D7D">
      <w:pPr>
        <w:ind w:left="654" w:right="14"/>
      </w:pPr>
      <w:r>
        <w:t xml:space="preserve">Преобразование выражений, содержащих логарифмы. </w:t>
      </w:r>
    </w:p>
    <w:p w:rsidR="0073341D" w:rsidRDefault="00702D7D">
      <w:pPr>
        <w:ind w:left="654" w:right="14"/>
      </w:pPr>
      <w:r>
        <w:t xml:space="preserve">Преобразование выражений, содержащих степени с рациональным показателем. </w:t>
      </w:r>
    </w:p>
    <w:p w:rsidR="0073341D" w:rsidRDefault="00702D7D">
      <w:pPr>
        <w:ind w:left="654" w:right="14"/>
      </w:pPr>
      <w:r>
        <w:t xml:space="preserve">Примеры тригонометрических неравенств. </w:t>
      </w:r>
    </w:p>
    <w:p w:rsidR="0073341D" w:rsidRDefault="00702D7D">
      <w:pPr>
        <w:ind w:left="654" w:right="14"/>
      </w:pPr>
      <w:r>
        <w:t xml:space="preserve">Показательные уравнения и неравенства.   </w:t>
      </w:r>
    </w:p>
    <w:p w:rsidR="0073341D" w:rsidRDefault="00702D7D">
      <w:pPr>
        <w:ind w:left="654" w:right="14"/>
      </w:pPr>
      <w:r>
        <w:t xml:space="preserve">Логарифмические уравнения и неравенства.  </w:t>
      </w:r>
    </w:p>
    <w:p w:rsidR="0073341D" w:rsidRDefault="00702D7D">
      <w:pPr>
        <w:ind w:left="69" w:right="14" w:firstLine="566"/>
      </w:pPr>
      <w:r>
        <w:lastRenderedPageBreak/>
        <w:t xml:space="preserve">Системы линейных уравнений. Решение прикладных задач с помощью системы линейных уравнений. </w:t>
      </w:r>
    </w:p>
    <w:p w:rsidR="0073341D" w:rsidRDefault="00702D7D">
      <w:pPr>
        <w:ind w:left="654" w:right="14"/>
      </w:pPr>
      <w:r>
        <w:t>Системы и совокупности рациональных уравнений и неравенств.</w:t>
      </w:r>
      <w:r>
        <w:rPr>
          <w:b/>
        </w:rPr>
        <w:t xml:space="preserve"> </w:t>
      </w:r>
    </w:p>
    <w:p w:rsidR="0073341D" w:rsidRDefault="00702D7D">
      <w:pPr>
        <w:ind w:left="69" w:right="14" w:firstLine="566"/>
      </w:pPr>
      <w:r>
        <w:t>Применение уравнений, систем и неравенств к решению математических задач и задач из различных областей науки и реальной жизни.</w:t>
      </w:r>
      <w:r>
        <w:rPr>
          <w:b/>
        </w:rPr>
        <w:t xml:space="preserve"> </w:t>
      </w:r>
    </w:p>
    <w:p w:rsidR="0073341D" w:rsidRDefault="00702D7D">
      <w:pPr>
        <w:spacing w:after="26" w:line="259" w:lineRule="auto"/>
        <w:ind w:left="644" w:firstLine="0"/>
        <w:jc w:val="left"/>
      </w:pPr>
      <w:r>
        <w:rPr>
          <w:b/>
        </w:rPr>
        <w:t xml:space="preserve"> </w:t>
      </w:r>
    </w:p>
    <w:p w:rsidR="0073341D" w:rsidRDefault="00702D7D">
      <w:pPr>
        <w:spacing w:after="5" w:line="271" w:lineRule="auto"/>
        <w:ind w:left="72"/>
      </w:pPr>
      <w:r>
        <w:rPr>
          <w:b/>
        </w:rPr>
        <w:t xml:space="preserve">Функции и графики </w:t>
      </w:r>
    </w:p>
    <w:p w:rsidR="0073341D" w:rsidRDefault="00702D7D">
      <w:pPr>
        <w:ind w:left="69" w:right="14" w:firstLine="566"/>
      </w:pPr>
      <w:r>
        <w:t xml:space="preserve">Функция. Периодические функции. Промежутки монотонности функции. Максимумы и минимумы функции. Наибольшее и наименьшее значение функции на промежутке. </w:t>
      </w:r>
    </w:p>
    <w:p w:rsidR="0073341D" w:rsidRDefault="00702D7D">
      <w:pPr>
        <w:ind w:left="654" w:right="14"/>
      </w:pPr>
      <w:r>
        <w:t xml:space="preserve">Тригонометрические функции, их свойства и графики. </w:t>
      </w:r>
    </w:p>
    <w:p w:rsidR="0073341D" w:rsidRDefault="00702D7D">
      <w:pPr>
        <w:ind w:left="654" w:right="14"/>
      </w:pPr>
      <w:r>
        <w:t xml:space="preserve">Показательная и логарифмическая функции, их свойства и графики.  </w:t>
      </w:r>
    </w:p>
    <w:p w:rsidR="0073341D" w:rsidRDefault="00702D7D">
      <w:pPr>
        <w:ind w:left="654" w:right="14"/>
      </w:pPr>
      <w:r>
        <w:t xml:space="preserve">Использование графиков функций для решения уравнений и линейных систем. </w:t>
      </w:r>
    </w:p>
    <w:p w:rsidR="0073341D" w:rsidRDefault="00702D7D">
      <w:pPr>
        <w:ind w:left="69" w:right="14" w:firstLine="566"/>
      </w:pPr>
      <w:r>
        <w:t xml:space="preserve">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 </w:t>
      </w:r>
    </w:p>
    <w:p w:rsidR="0073341D" w:rsidRDefault="00702D7D">
      <w:pPr>
        <w:spacing w:after="27" w:line="259" w:lineRule="auto"/>
        <w:ind w:left="77" w:firstLine="0"/>
        <w:jc w:val="left"/>
      </w:pPr>
      <w:r>
        <w:rPr>
          <w:b/>
        </w:rPr>
        <w:t xml:space="preserve"> </w:t>
      </w:r>
    </w:p>
    <w:p w:rsidR="0073341D" w:rsidRDefault="00702D7D">
      <w:pPr>
        <w:spacing w:after="5" w:line="271" w:lineRule="auto"/>
        <w:ind w:left="72"/>
      </w:pPr>
      <w:r>
        <w:rPr>
          <w:b/>
        </w:rPr>
        <w:t xml:space="preserve">Начала математического анализа </w:t>
      </w:r>
    </w:p>
    <w:p w:rsidR="0073341D" w:rsidRDefault="00702D7D">
      <w:pPr>
        <w:ind w:left="654" w:right="14"/>
      </w:pPr>
      <w:r>
        <w:t>Непрерывные функции. Метод интервалов для решения неравенств.</w:t>
      </w:r>
      <w:r>
        <w:rPr>
          <w:b/>
        </w:rPr>
        <w:t xml:space="preserve"> </w:t>
      </w:r>
    </w:p>
    <w:p w:rsidR="0073341D" w:rsidRDefault="00702D7D">
      <w:pPr>
        <w:ind w:left="654" w:right="14"/>
      </w:pPr>
      <w:r>
        <w:t xml:space="preserve">Производная функции. Геометрический и физический смысл производной.  </w:t>
      </w:r>
    </w:p>
    <w:p w:rsidR="0073341D" w:rsidRDefault="00702D7D">
      <w:pPr>
        <w:ind w:left="69" w:right="14" w:firstLine="566"/>
      </w:pPr>
      <w:r>
        <w:t xml:space="preserve">Производные элементарных функций. Формулы нахождения производной суммы, произведения и частного функций. </w:t>
      </w:r>
    </w:p>
    <w:p w:rsidR="0073341D" w:rsidRDefault="00702D7D">
      <w:pPr>
        <w:ind w:left="69" w:right="14" w:firstLine="566"/>
      </w:pPr>
      <w:r>
        <w:t xml:space="preserve">Применение производной к исследованию функций на монотонность и экстремумы. Нахождение наибольшего и наименьшего значения функции на отрезке. </w:t>
      </w:r>
    </w:p>
    <w:p w:rsidR="0073341D" w:rsidRDefault="00702D7D">
      <w:pPr>
        <w:ind w:left="69" w:right="14" w:firstLine="566"/>
      </w:pPr>
      <w:r>
        <w:t xml:space="preserve">Применение производной для нахождения наилучшего решения в прикладных задачах, для определения скорости процесса, заданного формулой или графиком. </w:t>
      </w:r>
    </w:p>
    <w:p w:rsidR="0073341D" w:rsidRDefault="00702D7D">
      <w:pPr>
        <w:ind w:left="654" w:right="14"/>
      </w:pPr>
      <w:r>
        <w:t xml:space="preserve">Первообразная. Таблица первообразных. </w:t>
      </w:r>
    </w:p>
    <w:p w:rsidR="0073341D" w:rsidRDefault="00702D7D">
      <w:pPr>
        <w:ind w:left="69" w:right="14" w:firstLine="566"/>
      </w:pPr>
      <w:r>
        <w:t xml:space="preserve">Интеграл, его геометрический и физический смысл. Вычисление интеграла по формуле Ньютона―Лейбница. </w:t>
      </w:r>
    </w:p>
    <w:p w:rsidR="0073341D" w:rsidRDefault="00702D7D">
      <w:pPr>
        <w:spacing w:after="74" w:line="259" w:lineRule="auto"/>
        <w:ind w:left="77" w:firstLine="0"/>
        <w:jc w:val="left"/>
      </w:pPr>
      <w:r>
        <w:rPr>
          <w:b/>
        </w:rPr>
        <w:t xml:space="preserve"> </w:t>
      </w:r>
    </w:p>
    <w:p w:rsidR="0073341D" w:rsidRDefault="00702D7D">
      <w:pPr>
        <w:pStyle w:val="1"/>
        <w:spacing w:after="212"/>
        <w:ind w:left="431" w:right="401"/>
      </w:pPr>
      <w:r>
        <w:t xml:space="preserve">РАБОЧАЯ ПРОГРАММА УЧЕБНОГО КУРСА «ГЕОМЕТРИЯ» </w:t>
      </w:r>
    </w:p>
    <w:p w:rsidR="0073341D" w:rsidRDefault="00702D7D">
      <w:pPr>
        <w:spacing w:after="10" w:line="271" w:lineRule="auto"/>
        <w:ind w:left="70" w:hanging="8"/>
        <w:jc w:val="left"/>
      </w:pPr>
      <w:r>
        <w:rPr>
          <w:b/>
          <w:i/>
        </w:rPr>
        <w:t xml:space="preserve">Цели изучения учебного курса </w:t>
      </w:r>
    </w:p>
    <w:p w:rsidR="0073341D" w:rsidRDefault="00702D7D">
      <w:pPr>
        <w:ind w:left="69" w:right="14" w:firstLine="708"/>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учащихся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 </w:t>
      </w:r>
    </w:p>
    <w:p w:rsidR="0073341D" w:rsidRDefault="00702D7D">
      <w:pPr>
        <w:ind w:left="69" w:right="14" w:firstLine="708"/>
      </w:pPr>
      <w:r>
        <w:lastRenderedPageBreak/>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73341D" w:rsidRDefault="00702D7D">
      <w:pPr>
        <w:ind w:left="69" w:right="14" w:firstLine="708"/>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 </w:t>
      </w:r>
    </w:p>
    <w:p w:rsidR="0073341D" w:rsidRDefault="00702D7D">
      <w:pPr>
        <w:ind w:left="69" w:right="14" w:firstLine="708"/>
      </w:pPr>
      <w: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73341D" w:rsidRDefault="00702D7D">
      <w:pPr>
        <w:ind w:left="69" w:right="14" w:firstLine="708"/>
      </w:pPr>
      <w: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73341D" w:rsidRDefault="00702D7D">
      <w:pPr>
        <w:ind w:left="69" w:right="14" w:firstLine="708"/>
      </w:pPr>
      <w:r>
        <w:t xml:space="preserve">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 </w:t>
      </w:r>
    </w:p>
    <w:p w:rsidR="0073341D" w:rsidRDefault="00702D7D">
      <w:pPr>
        <w:ind w:left="69" w:right="14" w:firstLine="708"/>
      </w:pPr>
      <w: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73341D" w:rsidRDefault="00702D7D">
      <w:pPr>
        <w:numPr>
          <w:ilvl w:val="0"/>
          <w:numId w:val="107"/>
        </w:numPr>
        <w:ind w:right="14" w:firstLine="566"/>
      </w:pPr>
      <w:r>
        <w:t xml:space="preserve">формирование представления о геометрии как части мировой культуры и осознание её взаимосвязи с окружающим миром; </w:t>
      </w:r>
    </w:p>
    <w:p w:rsidR="0073341D" w:rsidRDefault="00702D7D">
      <w:pPr>
        <w:numPr>
          <w:ilvl w:val="0"/>
          <w:numId w:val="107"/>
        </w:numPr>
        <w:ind w:right="14" w:firstLine="566"/>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73341D" w:rsidRDefault="00702D7D">
      <w:pPr>
        <w:numPr>
          <w:ilvl w:val="0"/>
          <w:numId w:val="107"/>
        </w:numPr>
        <w:ind w:right="14" w:firstLine="566"/>
      </w:pPr>
      <w:r>
        <w:t xml:space="preserve">формирование умения распознавать на чертежах, моделях и в реальном мире многогранники и тела вращения;  </w:t>
      </w:r>
    </w:p>
    <w:p w:rsidR="0073341D" w:rsidRDefault="00702D7D">
      <w:pPr>
        <w:numPr>
          <w:ilvl w:val="0"/>
          <w:numId w:val="107"/>
        </w:numPr>
        <w:ind w:right="14" w:firstLine="566"/>
      </w:pPr>
      <w:r>
        <w:t xml:space="preserve">овладение методами решения задач на построения на изображениях пространственных фигур;  </w:t>
      </w:r>
    </w:p>
    <w:p w:rsidR="0073341D" w:rsidRDefault="00702D7D">
      <w:pPr>
        <w:numPr>
          <w:ilvl w:val="0"/>
          <w:numId w:val="107"/>
        </w:numPr>
        <w:ind w:right="14" w:firstLine="566"/>
      </w:pPr>
      <w:r>
        <w:t xml:space="preserve">формирование умения оперировать основными понятиями о многогранниках и телах вращения и их основными свойствами; </w:t>
      </w:r>
    </w:p>
    <w:p w:rsidR="0073341D" w:rsidRDefault="00702D7D">
      <w:pPr>
        <w:numPr>
          <w:ilvl w:val="0"/>
          <w:numId w:val="107"/>
        </w:numPr>
        <w:ind w:right="14" w:firstLine="566"/>
      </w:pPr>
      <w:r>
        <w:t xml:space="preserve">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 </w:t>
      </w:r>
    </w:p>
    <w:p w:rsidR="0073341D" w:rsidRDefault="00702D7D">
      <w:pPr>
        <w:numPr>
          <w:ilvl w:val="0"/>
          <w:numId w:val="107"/>
        </w:numPr>
        <w:ind w:right="14" w:firstLine="566"/>
      </w:pPr>
      <w:r>
        <w:lastRenderedPageBreak/>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p>
    <w:p w:rsidR="0073341D" w:rsidRDefault="00702D7D">
      <w:pPr>
        <w:numPr>
          <w:ilvl w:val="0"/>
          <w:numId w:val="107"/>
        </w:numPr>
        <w:ind w:right="14" w:firstLine="566"/>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73341D" w:rsidRDefault="00702D7D">
      <w:pPr>
        <w:ind w:left="69" w:right="14" w:firstLine="708"/>
      </w:pPr>
      <w: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73341D" w:rsidRDefault="00702D7D">
      <w:pPr>
        <w:ind w:left="69" w:right="14" w:firstLine="708"/>
      </w:pPr>
      <w: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73341D" w:rsidRDefault="00702D7D">
      <w:pPr>
        <w:ind w:left="69" w:right="14" w:firstLine="708"/>
      </w:pPr>
      <w:r>
        <w:t xml:space="preserve">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 </w:t>
      </w:r>
    </w:p>
    <w:p w:rsidR="0073341D" w:rsidRDefault="00702D7D">
      <w:pPr>
        <w:spacing w:after="264"/>
        <w:ind w:left="69" w:right="14" w:firstLine="708"/>
      </w:pPr>
      <w: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73341D" w:rsidRDefault="00702D7D">
      <w:pPr>
        <w:spacing w:after="10" w:line="271" w:lineRule="auto"/>
        <w:ind w:left="70" w:hanging="8"/>
        <w:jc w:val="left"/>
      </w:pPr>
      <w:r>
        <w:rPr>
          <w:b/>
          <w:i/>
        </w:rPr>
        <w:t xml:space="preserve">Место учебного курса в учебном плане </w:t>
      </w:r>
    </w:p>
    <w:p w:rsidR="0073341D" w:rsidRDefault="00702D7D" w:rsidP="000F6729">
      <w:pPr>
        <w:spacing w:after="0" w:line="240" w:lineRule="auto"/>
        <w:ind w:left="69" w:right="14" w:firstLine="708"/>
      </w:pPr>
      <w:r>
        <w:t xml:space="preserve">В Учебном плане на изучение геометрии отводится не менее 2 учебных часов в неделю в 10 классе и 1 учебного часа в неделю в 11 классе, всего за два года обучения не менее 105 учебных часов. </w:t>
      </w:r>
    </w:p>
    <w:p w:rsidR="0073341D" w:rsidRDefault="000F6729" w:rsidP="000F6729">
      <w:pPr>
        <w:spacing w:after="0" w:line="240" w:lineRule="auto"/>
        <w:ind w:left="70" w:hanging="8"/>
        <w:jc w:val="left"/>
      </w:pPr>
      <w:r>
        <w:rPr>
          <w:b/>
          <w:i/>
        </w:rPr>
        <w:t xml:space="preserve">                                            </w:t>
      </w:r>
      <w:r w:rsidR="00702D7D">
        <w:rPr>
          <w:b/>
          <w:i/>
        </w:rPr>
        <w:t xml:space="preserve">Содержание учебного курса (по годам обучения) </w:t>
      </w:r>
    </w:p>
    <w:p w:rsidR="0073341D" w:rsidRDefault="00702D7D" w:rsidP="000F6729">
      <w:pPr>
        <w:spacing w:after="0" w:line="240" w:lineRule="auto"/>
        <w:ind w:left="72"/>
      </w:pPr>
      <w:r>
        <w:rPr>
          <w:b/>
        </w:rPr>
        <w:t>10 класс</w:t>
      </w:r>
      <w:r>
        <w:t xml:space="preserve"> </w:t>
      </w:r>
    </w:p>
    <w:p w:rsidR="0073341D" w:rsidRDefault="00702D7D" w:rsidP="000F6729">
      <w:pPr>
        <w:spacing w:after="0" w:line="240" w:lineRule="auto"/>
        <w:ind w:left="795"/>
      </w:pPr>
      <w:r>
        <w:rPr>
          <w:b/>
        </w:rPr>
        <w:t>Прямые и плоскости в пространстве</w:t>
      </w:r>
      <w:r>
        <w:t xml:space="preserve"> </w:t>
      </w:r>
    </w:p>
    <w:p w:rsidR="0073341D" w:rsidRDefault="00702D7D">
      <w:pPr>
        <w:ind w:left="69" w:right="14" w:firstLine="708"/>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73341D" w:rsidRDefault="00702D7D">
      <w:pPr>
        <w:ind w:left="69" w:right="14" w:firstLine="708"/>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w:t>
      </w:r>
      <w:r>
        <w:lastRenderedPageBreak/>
        <w:t xml:space="preserve">Простейшие пространственные фигуры на плоскости: тетраэдр, куб, параллелепипед; построение сечений. </w:t>
      </w:r>
    </w:p>
    <w:p w:rsidR="0073341D" w:rsidRDefault="00702D7D">
      <w:pPr>
        <w:ind w:left="69" w:right="14" w:firstLine="708"/>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3341D" w:rsidRDefault="00702D7D">
      <w:pPr>
        <w:spacing w:after="25" w:line="259" w:lineRule="auto"/>
        <w:ind w:left="785" w:firstLine="0"/>
        <w:jc w:val="left"/>
      </w:pPr>
      <w:r>
        <w:rPr>
          <w:b/>
        </w:rPr>
        <w:t xml:space="preserve"> </w:t>
      </w:r>
    </w:p>
    <w:p w:rsidR="0073341D" w:rsidRDefault="00702D7D">
      <w:pPr>
        <w:spacing w:after="5" w:line="271" w:lineRule="auto"/>
        <w:ind w:left="795"/>
      </w:pPr>
      <w:r>
        <w:rPr>
          <w:b/>
        </w:rPr>
        <w:t xml:space="preserve">Многогранники </w:t>
      </w:r>
    </w:p>
    <w:p w:rsidR="0073341D" w:rsidRDefault="00702D7D">
      <w:pPr>
        <w:ind w:left="69" w:right="14" w:firstLine="708"/>
      </w:pPr>
      <w:r>
        <w:t xml:space="preserve">Понятие многогранника, основные элементы многогранника, выпуклые и невыпуклые многогранники; развёртка многогранника. Призма: </w:t>
      </w:r>
      <w:r>
        <w:rPr>
          <w:i/>
        </w:rPr>
        <w:t>n-</w:t>
      </w:r>
      <w: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rPr>
        <w:t>n</w:t>
      </w:r>
      <w: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73341D" w:rsidRDefault="00702D7D">
      <w:pPr>
        <w:ind w:left="69" w:right="14" w:firstLine="708"/>
      </w:pPr>
      <w: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p>
    <w:p w:rsidR="0073341D" w:rsidRDefault="00702D7D">
      <w:pPr>
        <w:ind w:left="69" w:right="14" w:firstLine="708"/>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73341D" w:rsidRDefault="00702D7D">
      <w:pPr>
        <w:spacing w:after="257"/>
        <w:ind w:left="69" w:right="14" w:firstLine="708"/>
      </w:pPr>
      <w:r>
        <w:t xml:space="preserve">Подобные тела в пространстве. Соотношения между площадями поверхностей, объёмами подобных тел. </w:t>
      </w:r>
    </w:p>
    <w:p w:rsidR="0073341D" w:rsidRDefault="00702D7D">
      <w:pPr>
        <w:spacing w:after="74" w:line="271" w:lineRule="auto"/>
        <w:ind w:left="72"/>
      </w:pPr>
      <w:r>
        <w:rPr>
          <w:b/>
        </w:rPr>
        <w:t>11 класс</w:t>
      </w:r>
      <w:r>
        <w:t xml:space="preserve"> </w:t>
      </w:r>
    </w:p>
    <w:p w:rsidR="0073341D" w:rsidRDefault="00702D7D">
      <w:pPr>
        <w:spacing w:after="5" w:line="271" w:lineRule="auto"/>
        <w:ind w:left="795"/>
      </w:pPr>
      <w:r>
        <w:rPr>
          <w:b/>
        </w:rPr>
        <w:t>Тела вращения</w:t>
      </w:r>
      <w:r>
        <w:t xml:space="preserve"> </w:t>
      </w:r>
    </w:p>
    <w:p w:rsidR="0073341D" w:rsidRDefault="00702D7D">
      <w:pPr>
        <w:ind w:left="69" w:right="14" w:firstLine="708"/>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73341D" w:rsidRDefault="00702D7D">
      <w:pPr>
        <w:ind w:left="69" w:right="14" w:firstLine="708"/>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73341D" w:rsidRDefault="00702D7D">
      <w:pPr>
        <w:ind w:left="69" w:right="14" w:firstLine="708"/>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73341D" w:rsidRDefault="00702D7D">
      <w:pPr>
        <w:ind w:left="795" w:right="14"/>
      </w:pPr>
      <w:r>
        <w:t xml:space="preserve">Изображение тел вращения на плоскости. Развёртка цилиндра и конуса. </w:t>
      </w:r>
    </w:p>
    <w:p w:rsidR="0073341D" w:rsidRDefault="00702D7D">
      <w:pPr>
        <w:ind w:left="69" w:right="14" w:firstLine="708"/>
      </w:pPr>
      <w:r>
        <w:t xml:space="preserve">Комбинации тел вращения и многогранников. Многогранник, описанный около сферы; сфера, вписанная в многогранник, или тело вращения. </w:t>
      </w:r>
    </w:p>
    <w:p w:rsidR="0073341D" w:rsidRDefault="00702D7D">
      <w:pPr>
        <w:ind w:left="69" w:right="14" w:firstLine="708"/>
      </w:pPr>
      <w:r>
        <w:lastRenderedPageBreak/>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73341D" w:rsidRDefault="00702D7D">
      <w:pPr>
        <w:ind w:left="69" w:right="14" w:firstLine="708"/>
      </w:pPr>
      <w:r>
        <w:t xml:space="preserve">Подобные тела в пространстве. Соотношения между площадями поверхностей, объёмами подобных тел. </w:t>
      </w:r>
    </w:p>
    <w:p w:rsidR="0073341D" w:rsidRDefault="00702D7D">
      <w:pPr>
        <w:ind w:left="795" w:right="14"/>
      </w:pPr>
      <w:r>
        <w:t>Сечения цилиндра (параллельно и перпендикулярно оси), сечения конуса (параллель-</w:t>
      </w:r>
    </w:p>
    <w:p w:rsidR="0073341D" w:rsidRDefault="00702D7D">
      <w:pPr>
        <w:ind w:left="79" w:right="14"/>
      </w:pPr>
      <w:r>
        <w:t>ное основанию и проходящее через вершину), сечения шара.</w:t>
      </w:r>
      <w:r>
        <w:rPr>
          <w:i/>
        </w:rPr>
        <w:t xml:space="preserve"> </w:t>
      </w:r>
    </w:p>
    <w:p w:rsidR="0073341D" w:rsidRDefault="00702D7D">
      <w:pPr>
        <w:spacing w:after="31" w:line="259" w:lineRule="auto"/>
        <w:ind w:left="785" w:firstLine="0"/>
        <w:jc w:val="left"/>
      </w:pPr>
      <w:r>
        <w:t xml:space="preserve"> </w:t>
      </w:r>
    </w:p>
    <w:p w:rsidR="0073341D" w:rsidRDefault="00702D7D">
      <w:pPr>
        <w:spacing w:after="5" w:line="271" w:lineRule="auto"/>
        <w:ind w:left="795"/>
      </w:pPr>
      <w:r>
        <w:rPr>
          <w:b/>
        </w:rPr>
        <w:t>Векторы и координаты в пространстве</w:t>
      </w:r>
      <w:r>
        <w:t xml:space="preserve"> </w:t>
      </w:r>
    </w:p>
    <w:p w:rsidR="0073341D" w:rsidRDefault="00702D7D">
      <w:pPr>
        <w:ind w:left="69" w:right="14" w:firstLine="708"/>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73341D" w:rsidRDefault="00702D7D">
      <w:pPr>
        <w:spacing w:after="30" w:line="259" w:lineRule="auto"/>
        <w:ind w:left="93" w:firstLine="0"/>
        <w:jc w:val="center"/>
      </w:pPr>
      <w:r>
        <w:rPr>
          <w:b/>
          <w:sz w:val="28"/>
        </w:rPr>
        <w:t xml:space="preserve"> </w:t>
      </w:r>
    </w:p>
    <w:p w:rsidR="0073341D" w:rsidRDefault="00702D7D">
      <w:pPr>
        <w:pStyle w:val="1"/>
        <w:spacing w:after="212"/>
        <w:ind w:left="431" w:right="405"/>
      </w:pPr>
      <w:r>
        <w:t xml:space="preserve">Рабочая программа учебного курса «Вероятность и статистика» </w:t>
      </w:r>
    </w:p>
    <w:p w:rsidR="0073341D" w:rsidRDefault="00702D7D">
      <w:pPr>
        <w:spacing w:after="67" w:line="271" w:lineRule="auto"/>
        <w:ind w:left="70" w:hanging="8"/>
        <w:jc w:val="left"/>
      </w:pPr>
      <w:r>
        <w:rPr>
          <w:b/>
          <w:i/>
        </w:rPr>
        <w:t xml:space="preserve">Цели изучения учебного курса </w:t>
      </w:r>
    </w:p>
    <w:p w:rsidR="0073341D" w:rsidRDefault="00702D7D">
      <w:pPr>
        <w:ind w:left="69" w:right="14" w:firstLine="566"/>
      </w:pPr>
      <w: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73341D" w:rsidRDefault="00702D7D">
      <w:pPr>
        <w:ind w:left="69" w:right="14" w:firstLine="566"/>
      </w:pPr>
      <w: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 </w:t>
      </w:r>
    </w:p>
    <w:p w:rsidR="0073341D" w:rsidRDefault="00702D7D">
      <w:pPr>
        <w:ind w:left="69" w:right="14" w:firstLine="566"/>
      </w:pPr>
      <w:r>
        <w:t xml:space="preserve">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73341D" w:rsidRDefault="00702D7D">
      <w:pPr>
        <w:ind w:left="69" w:right="14" w:firstLine="566"/>
      </w:pPr>
      <w: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73341D" w:rsidRDefault="00702D7D">
      <w:pPr>
        <w:ind w:left="69" w:right="14" w:firstLine="566"/>
      </w:pPr>
      <w:r>
        <w:lastRenderedPageBreak/>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73341D" w:rsidRDefault="00702D7D">
      <w:pPr>
        <w:ind w:left="69" w:right="14" w:firstLine="566"/>
      </w:pPr>
      <w: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73341D" w:rsidRDefault="00702D7D">
      <w:pPr>
        <w:spacing w:after="10" w:line="271" w:lineRule="auto"/>
        <w:ind w:left="70" w:hanging="8"/>
        <w:jc w:val="left"/>
      </w:pPr>
      <w:r>
        <w:rPr>
          <w:b/>
          <w:i/>
        </w:rPr>
        <w:t xml:space="preserve">Место курса в учебном плане </w:t>
      </w:r>
    </w:p>
    <w:p w:rsidR="0073341D" w:rsidRDefault="00702D7D">
      <w:pPr>
        <w:ind w:left="69" w:right="14" w:firstLine="566"/>
      </w:pPr>
      <w:r>
        <w:t xml:space="preserve">В Учебном плане на изучение курса «Вероятность и статистика» на базовом уровне отводится 1 учебный час в неделю в течение каждого года обучения, всего 70 учебных часов. </w:t>
      </w:r>
      <w:r>
        <w:rPr>
          <w:b/>
          <w:i/>
        </w:rPr>
        <w:t xml:space="preserve">Содержание учебного курса (по годам обучения) </w:t>
      </w:r>
    </w:p>
    <w:p w:rsidR="0073341D" w:rsidRDefault="00702D7D">
      <w:pPr>
        <w:spacing w:after="5" w:line="271" w:lineRule="auto"/>
        <w:ind w:left="72"/>
      </w:pPr>
      <w:r>
        <w:rPr>
          <w:b/>
        </w:rPr>
        <w:t>10 класс</w:t>
      </w:r>
      <w:r>
        <w:t xml:space="preserve"> </w:t>
      </w:r>
    </w:p>
    <w:p w:rsidR="0073341D" w:rsidRDefault="00702D7D">
      <w:pPr>
        <w:spacing w:after="0" w:line="259" w:lineRule="auto"/>
        <w:ind w:left="77" w:firstLine="0"/>
        <w:jc w:val="left"/>
      </w:pPr>
      <w:r>
        <w:t xml:space="preserve"> </w:t>
      </w:r>
    </w:p>
    <w:p w:rsidR="0073341D" w:rsidRDefault="00702D7D">
      <w:pPr>
        <w:ind w:left="69" w:right="14" w:firstLine="852"/>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73341D" w:rsidRDefault="00702D7D">
      <w:pPr>
        <w:ind w:left="69" w:right="14" w:firstLine="852"/>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73341D" w:rsidRDefault="00702D7D">
      <w:pPr>
        <w:ind w:left="69" w:right="14" w:firstLine="852"/>
      </w:pPr>
      <w:r>
        <w:t xml:space="preserve">Операции над событиями: пересечение, объединение, противоположные события. Диаграммы Эйлера. Формула сложения вероятностей. </w:t>
      </w:r>
      <w:r>
        <w:rPr>
          <w:i/>
        </w:rPr>
        <w:t xml:space="preserve"> </w:t>
      </w:r>
    </w:p>
    <w:p w:rsidR="0073341D" w:rsidRDefault="00702D7D">
      <w:pPr>
        <w:ind w:left="69" w:right="14" w:firstLine="852"/>
      </w:pPr>
      <w:r>
        <w:t xml:space="preserve">Условная вероятность. Умножение вероятностей. Дерево случайного эксперимента. Формула полной вероятности. Независимые события. </w:t>
      </w:r>
    </w:p>
    <w:p w:rsidR="0073341D" w:rsidRDefault="00702D7D">
      <w:pPr>
        <w:ind w:left="69" w:right="14" w:firstLine="852"/>
      </w:pPr>
      <w:r>
        <w:t xml:space="preserve">Комбинаторное правило умножения. Перестановки и факториал. Число сочетаний. Треугольник Паскаля. Формула бинома Ньютона. </w:t>
      </w:r>
    </w:p>
    <w:p w:rsidR="0073341D" w:rsidRDefault="00702D7D">
      <w:pPr>
        <w:ind w:left="69" w:right="14" w:firstLine="852"/>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73341D" w:rsidRDefault="00702D7D">
      <w:pPr>
        <w:spacing w:after="257"/>
        <w:ind w:left="69" w:right="14" w:firstLine="852"/>
      </w:pPr>
      <w: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73341D" w:rsidRDefault="00702D7D">
      <w:pPr>
        <w:spacing w:after="5" w:line="271" w:lineRule="auto"/>
        <w:ind w:left="72"/>
      </w:pPr>
      <w:r>
        <w:rPr>
          <w:b/>
        </w:rPr>
        <w:t>11 класс</w:t>
      </w:r>
      <w:r>
        <w:t xml:space="preserve"> </w:t>
      </w:r>
    </w:p>
    <w:p w:rsidR="0073341D" w:rsidRDefault="00702D7D">
      <w:pPr>
        <w:ind w:left="69" w:right="14" w:firstLine="341"/>
      </w:pPr>
      <w: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 </w:t>
      </w:r>
    </w:p>
    <w:p w:rsidR="0073341D" w:rsidRDefault="00702D7D">
      <w:pPr>
        <w:ind w:left="69" w:right="14" w:firstLine="341"/>
      </w:pPr>
      <w:r>
        <w:t xml:space="preserve">Закон больших чисел и его роль в науке, природе и обществе. Выборочный метод исследований. </w:t>
      </w:r>
    </w:p>
    <w:p w:rsidR="0073341D" w:rsidRDefault="00702D7D">
      <w:pPr>
        <w:ind w:left="69" w:right="14" w:firstLine="341"/>
      </w:pPr>
      <w:r>
        <w:lastRenderedPageBreak/>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73341D" w:rsidRDefault="00702D7D">
      <w:pPr>
        <w:spacing w:after="74" w:line="259" w:lineRule="auto"/>
        <w:ind w:left="77" w:firstLine="0"/>
        <w:jc w:val="left"/>
      </w:pPr>
      <w:r>
        <w:rPr>
          <w:b/>
        </w:rPr>
        <w:t xml:space="preserve"> </w:t>
      </w:r>
    </w:p>
    <w:p w:rsidR="0073341D" w:rsidRDefault="00702D7D">
      <w:pPr>
        <w:pStyle w:val="1"/>
        <w:ind w:left="431" w:right="405"/>
      </w:pPr>
      <w:r>
        <w:t xml:space="preserve">Рабочая программа учебного предмета «Математика» </w:t>
      </w:r>
    </w:p>
    <w:p w:rsidR="000F6729" w:rsidRDefault="00702D7D">
      <w:pPr>
        <w:spacing w:after="16" w:line="271" w:lineRule="auto"/>
        <w:ind w:left="77" w:right="1591" w:firstLine="3301"/>
        <w:rPr>
          <w:b/>
          <w:sz w:val="28"/>
        </w:rPr>
      </w:pPr>
      <w:r>
        <w:rPr>
          <w:b/>
          <w:sz w:val="28"/>
        </w:rPr>
        <w:t xml:space="preserve">(углубленный  уровень) </w:t>
      </w:r>
    </w:p>
    <w:p w:rsidR="0073341D" w:rsidRDefault="00702D7D" w:rsidP="000F6729">
      <w:pPr>
        <w:spacing w:after="16" w:line="271" w:lineRule="auto"/>
        <w:ind w:right="1591"/>
      </w:pPr>
      <w:r>
        <w:rPr>
          <w:b/>
        </w:rPr>
        <w:t xml:space="preserve">Пояснительная записка </w:t>
      </w:r>
    </w:p>
    <w:p w:rsidR="0073341D" w:rsidRDefault="00702D7D">
      <w:pPr>
        <w:ind w:left="69" w:right="14" w:firstLine="566"/>
      </w:pPr>
      <w:r>
        <w:t>Приоритетными целями обучения математике в 10—11 классах на углублённом уровне продолжают оставаться:</w:t>
      </w:r>
      <w:r>
        <w:rPr>
          <w:b/>
        </w:rPr>
        <w:t xml:space="preserve"> </w:t>
      </w:r>
    </w:p>
    <w:p w:rsidR="0073341D" w:rsidRDefault="00702D7D">
      <w:pPr>
        <w:numPr>
          <w:ilvl w:val="0"/>
          <w:numId w:val="108"/>
        </w:numPr>
        <w:spacing w:after="38"/>
        <w:ind w:right="14" w:firstLine="566"/>
      </w:pPr>
      <w:r>
        <w:t xml:space="preserve">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 </w:t>
      </w:r>
    </w:p>
    <w:p w:rsidR="0073341D" w:rsidRDefault="00702D7D">
      <w:pPr>
        <w:numPr>
          <w:ilvl w:val="0"/>
          <w:numId w:val="108"/>
        </w:numPr>
        <w:spacing w:after="37"/>
        <w:ind w:right="14" w:firstLine="566"/>
      </w:pPr>
      <w:r>
        <w:t xml:space="preserve">подведение учащихся на доступном для них уровне к осознанию взаимосвязи математики и окружающего мира, пониманию математики как части общей культуры человечества; </w:t>
      </w:r>
    </w:p>
    <w:p w:rsidR="0073341D" w:rsidRDefault="00702D7D">
      <w:pPr>
        <w:numPr>
          <w:ilvl w:val="0"/>
          <w:numId w:val="108"/>
        </w:numPr>
        <w:spacing w:after="37"/>
        <w:ind w:right="14" w:firstLine="566"/>
      </w:pPr>
      <w:r>
        <w:t xml:space="preserve">развитие интеллектуальных и творческих способностей учащихся, познавательной активности, исследовательских умений, критичности мышления, интереса к изучению математики; </w:t>
      </w:r>
    </w:p>
    <w:p w:rsidR="0073341D" w:rsidRDefault="00702D7D">
      <w:pPr>
        <w:numPr>
          <w:ilvl w:val="0"/>
          <w:numId w:val="108"/>
        </w:numPr>
        <w:ind w:right="14" w:firstLine="566"/>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73341D" w:rsidRDefault="00702D7D">
      <w:pPr>
        <w:spacing w:after="16"/>
        <w:ind w:right="49"/>
        <w:jc w:val="right"/>
      </w:pPr>
      <w:r>
        <w:t xml:space="preserve">Основные линии содержания курса математики в 10 —11классах углублённого уровня: </w:t>
      </w:r>
    </w:p>
    <w:p w:rsidR="0073341D" w:rsidRDefault="00702D7D">
      <w:pPr>
        <w:spacing w:after="316"/>
        <w:ind w:left="79" w:right="14"/>
      </w:pPr>
      <w:r>
        <w:t xml:space="preserve">«Числа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 </w:t>
      </w:r>
    </w:p>
    <w:p w:rsidR="0073341D" w:rsidRPr="000F6729" w:rsidRDefault="00702D7D">
      <w:pPr>
        <w:spacing w:after="20" w:line="266" w:lineRule="auto"/>
        <w:ind w:left="87"/>
        <w:jc w:val="left"/>
        <w:rPr>
          <w:sz w:val="22"/>
        </w:rPr>
      </w:pPr>
      <w:r w:rsidRPr="000F6729">
        <w:rPr>
          <w:b/>
          <w:i/>
        </w:rPr>
        <w:t xml:space="preserve">МЕСТО УЧЕБНОГО ПРЕДМЕТА «МАТЕМАТИКА» В УЧЕБНОМ ПЛАНЕ </w:t>
      </w:r>
    </w:p>
    <w:p w:rsidR="0073341D" w:rsidRPr="000F6729" w:rsidRDefault="00702D7D">
      <w:pPr>
        <w:ind w:left="69" w:right="14" w:firstLine="708"/>
      </w:pPr>
      <w:r w:rsidRPr="000F6729">
        <w:lastRenderedPageBreak/>
        <w:t xml:space="preserve">В соответствии с Федеральным государственным образовательным стандартом среднего общего образования математика является обязательным предметом на данном уровне образования. Настоящей Примерной рабочей программой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в старшей школе, а элементы логики включаются в содержание всех названных выше курсов. </w:t>
      </w:r>
    </w:p>
    <w:p w:rsidR="0073341D" w:rsidRPr="000F6729" w:rsidRDefault="00702D7D">
      <w:pPr>
        <w:ind w:left="69" w:right="14" w:firstLine="566"/>
      </w:pPr>
      <w:r w:rsidRPr="000F6729">
        <w:t xml:space="preserve">В Учебном плане на изучение математики в 10—11классах на углублённом уровне отводится 8 учебных часов в неделю в течение каждого года обучения, всего 560учебных часов.  </w:t>
      </w:r>
    </w:p>
    <w:p w:rsidR="0073341D" w:rsidRPr="000F6729" w:rsidRDefault="00702D7D">
      <w:pPr>
        <w:ind w:left="69" w:right="14" w:firstLine="566"/>
      </w:pPr>
      <w:r w:rsidRPr="000F6729">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курса внутри данного класса.  </w:t>
      </w:r>
    </w:p>
    <w:p w:rsidR="0073341D" w:rsidRPr="000F6729" w:rsidRDefault="00702D7D">
      <w:pPr>
        <w:ind w:left="69" w:right="14" w:firstLine="566"/>
      </w:pPr>
      <w:r w:rsidRPr="000F6729">
        <w:t xml:space="preserve">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w:t>
      </w:r>
    </w:p>
    <w:p w:rsidR="0073341D" w:rsidRPr="000F6729" w:rsidRDefault="00702D7D">
      <w:pPr>
        <w:ind w:left="69" w:right="14" w:firstLine="566"/>
      </w:pPr>
      <w:r w:rsidRPr="000F6729">
        <w:t xml:space="preserve">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w:t>
      </w:r>
    </w:p>
    <w:p w:rsidR="0073341D" w:rsidRPr="000F6729" w:rsidRDefault="00702D7D">
      <w:pPr>
        <w:spacing w:after="26" w:line="259" w:lineRule="auto"/>
        <w:ind w:left="77" w:firstLine="0"/>
        <w:jc w:val="left"/>
      </w:pPr>
      <w:r w:rsidRPr="000F6729">
        <w:rPr>
          <w:b/>
        </w:rPr>
        <w:t xml:space="preserve"> </w:t>
      </w:r>
    </w:p>
    <w:p w:rsidR="0073341D" w:rsidRPr="000F6729" w:rsidRDefault="00702D7D">
      <w:pPr>
        <w:spacing w:after="11" w:line="271" w:lineRule="auto"/>
        <w:ind w:left="147" w:right="117"/>
        <w:jc w:val="center"/>
      </w:pPr>
      <w:r w:rsidRPr="000F6729">
        <w:rPr>
          <w:b/>
        </w:rPr>
        <w:t xml:space="preserve">Планируемые результаты освоения математики </w:t>
      </w:r>
    </w:p>
    <w:p w:rsidR="0073341D" w:rsidRPr="000F6729" w:rsidRDefault="00702D7D">
      <w:pPr>
        <w:spacing w:line="268" w:lineRule="auto"/>
        <w:ind w:left="77" w:firstLine="0"/>
      </w:pPr>
      <w:r w:rsidRPr="000F6729">
        <w:rPr>
          <w:b/>
        </w:rPr>
        <w:t>ЛИЧНОСТНЫЕ РЕЗУЛЬТАТЫ</w:t>
      </w:r>
      <w:r w:rsidRPr="000F6729">
        <w:t xml:space="preserve"> освоения программы учебного предмета «Математика» характеризуются: </w:t>
      </w:r>
    </w:p>
    <w:p w:rsidR="0073341D" w:rsidRPr="000F6729" w:rsidRDefault="00702D7D">
      <w:pPr>
        <w:spacing w:after="10" w:line="271" w:lineRule="auto"/>
        <w:ind w:left="70" w:hanging="8"/>
        <w:jc w:val="left"/>
      </w:pPr>
      <w:r w:rsidRPr="000F6729">
        <w:rPr>
          <w:b/>
        </w:rPr>
        <w:t>Гражданское воспитание</w:t>
      </w:r>
      <w:r w:rsidRPr="000F6729">
        <w:t xml:space="preserve">: </w:t>
      </w:r>
    </w:p>
    <w:p w:rsidR="0073341D" w:rsidRPr="000F6729" w:rsidRDefault="00702D7D">
      <w:pPr>
        <w:spacing w:line="268" w:lineRule="auto"/>
        <w:ind w:left="77" w:firstLine="566"/>
      </w:pPr>
      <w:r w:rsidRPr="000F6729">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p>
    <w:p w:rsidR="0073341D" w:rsidRPr="000F6729" w:rsidRDefault="00702D7D">
      <w:pPr>
        <w:tabs>
          <w:tab w:val="center" w:pos="5181"/>
        </w:tabs>
        <w:spacing w:after="5" w:line="271" w:lineRule="auto"/>
        <w:ind w:left="0" w:firstLine="0"/>
        <w:jc w:val="left"/>
      </w:pPr>
      <w:r w:rsidRPr="000F6729">
        <w:rPr>
          <w:b/>
        </w:rPr>
        <w:t>Патриотическое воспитание</w:t>
      </w:r>
      <w:r w:rsidRPr="000F6729">
        <w:t xml:space="preserve">: </w:t>
      </w:r>
      <w:r w:rsidRPr="000F6729">
        <w:tab/>
        <w:t xml:space="preserve"> </w:t>
      </w:r>
    </w:p>
    <w:p w:rsidR="0073341D" w:rsidRPr="000F6729" w:rsidRDefault="00702D7D">
      <w:pPr>
        <w:spacing w:line="268" w:lineRule="auto"/>
        <w:ind w:left="77" w:firstLine="566"/>
      </w:pPr>
      <w:r w:rsidRPr="000F6729">
        <w:t xml:space="preserve">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p>
    <w:p w:rsidR="0073341D" w:rsidRPr="000F6729" w:rsidRDefault="00702D7D">
      <w:pPr>
        <w:spacing w:after="10" w:line="271" w:lineRule="auto"/>
        <w:ind w:left="70" w:hanging="8"/>
        <w:jc w:val="left"/>
      </w:pPr>
      <w:r w:rsidRPr="000F6729">
        <w:rPr>
          <w:b/>
        </w:rPr>
        <w:t>Духовно-нравственное воспитание</w:t>
      </w:r>
      <w:r w:rsidRPr="000F6729">
        <w:t xml:space="preserve">: </w:t>
      </w:r>
    </w:p>
    <w:p w:rsidR="0073341D" w:rsidRPr="000F6729" w:rsidRDefault="00702D7D">
      <w:pPr>
        <w:spacing w:line="268" w:lineRule="auto"/>
        <w:ind w:left="77" w:firstLine="708"/>
      </w:pPr>
      <w:r w:rsidRPr="000F6729">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w:t>
      </w:r>
      <w:r w:rsidRPr="000F6729">
        <w:lastRenderedPageBreak/>
        <w:t xml:space="preserve">достижений науки и деятельностью учёного; осознанием личного вклада в построение устойчивого будущего. </w:t>
      </w:r>
    </w:p>
    <w:p w:rsidR="0073341D" w:rsidRPr="000F6729" w:rsidRDefault="00702D7D">
      <w:pPr>
        <w:spacing w:after="10" w:line="271" w:lineRule="auto"/>
        <w:ind w:left="70" w:hanging="8"/>
        <w:jc w:val="left"/>
      </w:pPr>
      <w:r w:rsidRPr="000F6729">
        <w:rPr>
          <w:b/>
        </w:rPr>
        <w:t>Эстетическое воспитание</w:t>
      </w:r>
      <w:r w:rsidRPr="000F6729">
        <w:t xml:space="preserve">: </w:t>
      </w:r>
    </w:p>
    <w:p w:rsidR="0073341D" w:rsidRPr="000F6729" w:rsidRDefault="00702D7D">
      <w:pPr>
        <w:spacing w:line="268" w:lineRule="auto"/>
        <w:ind w:left="77" w:firstLine="566"/>
      </w:pPr>
      <w:r w:rsidRPr="000F6729">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73341D" w:rsidRPr="000F6729" w:rsidRDefault="00702D7D">
      <w:pPr>
        <w:spacing w:after="10" w:line="271" w:lineRule="auto"/>
        <w:ind w:left="70" w:hanging="8"/>
        <w:jc w:val="left"/>
      </w:pPr>
      <w:r w:rsidRPr="000F6729">
        <w:rPr>
          <w:b/>
        </w:rPr>
        <w:t>Физическое воспитание</w:t>
      </w:r>
      <w:r w:rsidRPr="000F6729">
        <w:t xml:space="preserve">: </w:t>
      </w:r>
    </w:p>
    <w:p w:rsidR="0073341D" w:rsidRPr="000F6729" w:rsidRDefault="00702D7D">
      <w:pPr>
        <w:spacing w:after="1" w:line="259" w:lineRule="auto"/>
        <w:ind w:right="38"/>
        <w:jc w:val="right"/>
      </w:pPr>
      <w:r w:rsidRPr="000F6729">
        <w:t>сформированностью умения применять математические знания в интересах здорово-</w:t>
      </w:r>
    </w:p>
    <w:p w:rsidR="0073341D" w:rsidRPr="000F6729" w:rsidRDefault="00702D7D">
      <w:pPr>
        <w:spacing w:line="268" w:lineRule="auto"/>
        <w:ind w:left="77" w:firstLine="0"/>
      </w:pPr>
      <w:r w:rsidRPr="000F6729">
        <w:t xml:space="preserve">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r w:rsidRPr="000F6729">
        <w:rPr>
          <w:b/>
        </w:rPr>
        <w:t xml:space="preserve">Трудовое воспитание: </w:t>
      </w:r>
    </w:p>
    <w:p w:rsidR="0073341D" w:rsidRPr="000F6729" w:rsidRDefault="00702D7D">
      <w:pPr>
        <w:spacing w:line="268" w:lineRule="auto"/>
        <w:ind w:left="77" w:firstLine="708"/>
      </w:pPr>
      <w:r w:rsidRPr="000F6729">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r w:rsidRPr="000F6729">
        <w:rPr>
          <w:b/>
        </w:rPr>
        <w:t xml:space="preserve">Экологическое воспитание: </w:t>
      </w:r>
    </w:p>
    <w:p w:rsidR="0073341D" w:rsidRPr="000F6729" w:rsidRDefault="00702D7D">
      <w:pPr>
        <w:spacing w:line="268" w:lineRule="auto"/>
        <w:ind w:left="77" w:firstLine="566"/>
      </w:pPr>
      <w:r w:rsidRPr="000F6729">
        <w:t xml:space="preserve">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 </w:t>
      </w:r>
    </w:p>
    <w:p w:rsidR="0073341D" w:rsidRPr="000F6729" w:rsidRDefault="00702D7D">
      <w:pPr>
        <w:spacing w:after="10" w:line="271" w:lineRule="auto"/>
        <w:ind w:left="70" w:hanging="8"/>
        <w:jc w:val="left"/>
      </w:pPr>
      <w:r w:rsidRPr="000F6729">
        <w:rPr>
          <w:b/>
        </w:rPr>
        <w:t>Ценности научного познания</w:t>
      </w:r>
      <w:r w:rsidRPr="000F6729">
        <w:t xml:space="preserve">:  </w:t>
      </w:r>
    </w:p>
    <w:p w:rsidR="0073341D" w:rsidRPr="000F6729" w:rsidRDefault="00702D7D">
      <w:pPr>
        <w:spacing w:line="268" w:lineRule="auto"/>
        <w:ind w:left="77" w:firstLine="566"/>
      </w:pPr>
      <w:r w:rsidRPr="000F6729">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73341D" w:rsidRPr="000F6729" w:rsidRDefault="00702D7D">
      <w:pPr>
        <w:spacing w:after="10" w:line="271" w:lineRule="auto"/>
        <w:ind w:left="70" w:hanging="8"/>
        <w:jc w:val="left"/>
      </w:pPr>
      <w:r w:rsidRPr="000F6729">
        <w:rPr>
          <w:b/>
        </w:rPr>
        <w:t xml:space="preserve">МЕТАПРЕДМЕТНЫЕ РЕЗУЛЬТАТЫ </w:t>
      </w:r>
    </w:p>
    <w:p w:rsidR="0073341D" w:rsidRPr="000F6729" w:rsidRDefault="00702D7D">
      <w:pPr>
        <w:spacing w:line="268" w:lineRule="auto"/>
        <w:ind w:left="77" w:firstLine="566"/>
      </w:pPr>
      <w:r w:rsidRPr="000F6729">
        <w:t xml:space="preserve">Метапредметные результаты освоения программы учебного предмета «Математика» характеризуются овладением универсальными </w:t>
      </w:r>
      <w:r w:rsidRPr="000F6729">
        <w:rPr>
          <w:b/>
        </w:rPr>
        <w:t>познавательными</w:t>
      </w:r>
      <w:r w:rsidRPr="000F6729">
        <w:t xml:space="preserve"> действиями, универсальными </w:t>
      </w:r>
      <w:r w:rsidRPr="000F6729">
        <w:rPr>
          <w:b/>
        </w:rPr>
        <w:t>коммуникативными</w:t>
      </w:r>
      <w:r w:rsidRPr="000F6729">
        <w:t xml:space="preserve"> действиями, универсальными </w:t>
      </w:r>
      <w:r w:rsidRPr="000F6729">
        <w:rPr>
          <w:b/>
        </w:rPr>
        <w:t>регулятивными</w:t>
      </w:r>
      <w:r w:rsidRPr="000F6729">
        <w:t xml:space="preserve"> действиями. </w:t>
      </w:r>
    </w:p>
    <w:p w:rsidR="0073341D" w:rsidRPr="000F6729" w:rsidRDefault="00702D7D">
      <w:pPr>
        <w:spacing w:line="268" w:lineRule="auto"/>
        <w:ind w:left="77" w:firstLine="566"/>
      </w:pPr>
      <w:r w:rsidRPr="000F6729">
        <w:t xml:space="preserve">1)Универсальные </w:t>
      </w:r>
      <w:r w:rsidRPr="000F6729">
        <w:rPr>
          <w:b/>
        </w:rPr>
        <w:t>познавательные</w:t>
      </w:r>
      <w:r w:rsidRPr="000F6729">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73341D" w:rsidRPr="000F6729" w:rsidRDefault="00702D7D">
      <w:pPr>
        <w:spacing w:after="10" w:line="271" w:lineRule="auto"/>
        <w:ind w:left="652" w:hanging="8"/>
        <w:jc w:val="left"/>
      </w:pPr>
      <w:r w:rsidRPr="000F6729">
        <w:rPr>
          <w:b/>
        </w:rPr>
        <w:t>Базовые логические действия</w:t>
      </w:r>
      <w:r w:rsidRPr="000F6729">
        <w:rPr>
          <w:b/>
          <w:u w:val="single" w:color="000000"/>
        </w:rPr>
        <w:t>:</w:t>
      </w:r>
      <w:r w:rsidRPr="000F6729">
        <w:rPr>
          <w:b/>
        </w:rPr>
        <w:t xml:space="preserve"> </w:t>
      </w:r>
    </w:p>
    <w:p w:rsidR="0073341D" w:rsidRPr="000F6729" w:rsidRDefault="00702D7D">
      <w:pPr>
        <w:numPr>
          <w:ilvl w:val="0"/>
          <w:numId w:val="109"/>
        </w:numPr>
        <w:spacing w:after="37" w:line="268" w:lineRule="auto"/>
        <w:ind w:firstLine="566"/>
      </w:pPr>
      <w:r w:rsidRPr="000F6729">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73341D" w:rsidRPr="000F6729" w:rsidRDefault="00702D7D">
      <w:pPr>
        <w:numPr>
          <w:ilvl w:val="0"/>
          <w:numId w:val="109"/>
        </w:numPr>
        <w:spacing w:line="268" w:lineRule="auto"/>
        <w:ind w:firstLine="566"/>
      </w:pPr>
      <w:r w:rsidRPr="000F6729">
        <w:lastRenderedPageBreak/>
        <w:t xml:space="preserve">воспринимать, формулировать и преобразовывать суждения: утвердительные и отрицательные, единичные, частные и общие; условные; </w:t>
      </w:r>
    </w:p>
    <w:p w:rsidR="0073341D" w:rsidRPr="000F6729" w:rsidRDefault="00702D7D">
      <w:pPr>
        <w:numPr>
          <w:ilvl w:val="0"/>
          <w:numId w:val="109"/>
        </w:numPr>
        <w:spacing w:after="36" w:line="268" w:lineRule="auto"/>
        <w:ind w:firstLine="566"/>
      </w:pPr>
      <w:r w:rsidRPr="000F6729">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73341D" w:rsidRPr="000F6729" w:rsidRDefault="00702D7D">
      <w:pPr>
        <w:numPr>
          <w:ilvl w:val="0"/>
          <w:numId w:val="109"/>
        </w:numPr>
        <w:spacing w:line="268" w:lineRule="auto"/>
        <w:ind w:firstLine="566"/>
      </w:pPr>
      <w:r w:rsidRPr="000F6729">
        <w:t xml:space="preserve">делать выводы с использованием законов логики, дедуктивных и индуктивных умозаключений, умозаключений по аналогии; </w:t>
      </w:r>
    </w:p>
    <w:p w:rsidR="0073341D" w:rsidRPr="000F6729" w:rsidRDefault="00702D7D">
      <w:pPr>
        <w:numPr>
          <w:ilvl w:val="0"/>
          <w:numId w:val="109"/>
        </w:numPr>
        <w:spacing w:after="37" w:line="268" w:lineRule="auto"/>
        <w:ind w:firstLine="566"/>
      </w:pPr>
      <w:r w:rsidRPr="000F6729">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73341D" w:rsidRPr="000F6729" w:rsidRDefault="00702D7D">
      <w:pPr>
        <w:numPr>
          <w:ilvl w:val="0"/>
          <w:numId w:val="109"/>
        </w:numPr>
        <w:spacing w:line="268" w:lineRule="auto"/>
        <w:ind w:firstLine="566"/>
      </w:pPr>
      <w:r w:rsidRPr="000F6729">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73341D" w:rsidRPr="000F6729" w:rsidRDefault="00702D7D">
      <w:pPr>
        <w:spacing w:after="33" w:line="271" w:lineRule="auto"/>
        <w:ind w:left="652" w:hanging="8"/>
        <w:jc w:val="left"/>
      </w:pPr>
      <w:r w:rsidRPr="000F6729">
        <w:rPr>
          <w:b/>
        </w:rPr>
        <w:t>Базовые исследовательские действия</w:t>
      </w:r>
      <w:r w:rsidRPr="000F6729">
        <w:t xml:space="preserve">: </w:t>
      </w:r>
    </w:p>
    <w:p w:rsidR="0073341D" w:rsidRPr="000F6729" w:rsidRDefault="00702D7D">
      <w:pPr>
        <w:numPr>
          <w:ilvl w:val="0"/>
          <w:numId w:val="109"/>
        </w:numPr>
        <w:spacing w:after="37" w:line="268" w:lineRule="auto"/>
        <w:ind w:firstLine="566"/>
      </w:pPr>
      <w:r w:rsidRPr="000F6729">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73341D" w:rsidRPr="000F6729" w:rsidRDefault="00702D7D">
      <w:pPr>
        <w:numPr>
          <w:ilvl w:val="0"/>
          <w:numId w:val="109"/>
        </w:numPr>
        <w:spacing w:after="36" w:line="268" w:lineRule="auto"/>
        <w:ind w:firstLine="566"/>
      </w:pPr>
      <w:r w:rsidRPr="000F6729">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73341D" w:rsidRPr="000F6729" w:rsidRDefault="00702D7D">
      <w:pPr>
        <w:numPr>
          <w:ilvl w:val="0"/>
          <w:numId w:val="109"/>
        </w:numPr>
        <w:spacing w:after="36" w:line="268" w:lineRule="auto"/>
        <w:ind w:firstLine="566"/>
      </w:pPr>
      <w:r w:rsidRPr="000F6729">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w:t>
      </w:r>
    </w:p>
    <w:p w:rsidR="0073341D" w:rsidRPr="000F6729" w:rsidRDefault="00702D7D">
      <w:pPr>
        <w:numPr>
          <w:ilvl w:val="0"/>
          <w:numId w:val="109"/>
        </w:numPr>
        <w:spacing w:line="268" w:lineRule="auto"/>
        <w:ind w:firstLine="566"/>
      </w:pPr>
      <w:r w:rsidRPr="000F6729">
        <w:t xml:space="preserve">прогнозировать возможное развитие процесса, а также выдвигать предположения о его развитии в новых условиях. </w:t>
      </w:r>
    </w:p>
    <w:p w:rsidR="0073341D" w:rsidRPr="000F6729" w:rsidRDefault="00702D7D">
      <w:pPr>
        <w:spacing w:after="33" w:line="271" w:lineRule="auto"/>
        <w:ind w:left="652" w:hanging="8"/>
        <w:jc w:val="left"/>
      </w:pPr>
      <w:r w:rsidRPr="000F6729">
        <w:rPr>
          <w:b/>
        </w:rPr>
        <w:t>Работа с информацией</w:t>
      </w:r>
      <w:r w:rsidRPr="000F6729">
        <w:t xml:space="preserve">: </w:t>
      </w:r>
    </w:p>
    <w:p w:rsidR="0073341D" w:rsidRPr="000F6729" w:rsidRDefault="00702D7D">
      <w:pPr>
        <w:numPr>
          <w:ilvl w:val="0"/>
          <w:numId w:val="109"/>
        </w:numPr>
        <w:spacing w:line="268" w:lineRule="auto"/>
        <w:ind w:firstLine="566"/>
      </w:pPr>
      <w:r w:rsidRPr="000F6729">
        <w:t xml:space="preserve">выявлять дефициты информации, данных, необходимых для ответа на вопрос и для решения задачи; </w:t>
      </w:r>
    </w:p>
    <w:p w:rsidR="0073341D" w:rsidRPr="000F6729" w:rsidRDefault="00702D7D">
      <w:pPr>
        <w:numPr>
          <w:ilvl w:val="0"/>
          <w:numId w:val="109"/>
        </w:numPr>
        <w:spacing w:line="268" w:lineRule="auto"/>
        <w:ind w:firstLine="566"/>
      </w:pPr>
      <w:r w:rsidRPr="000F6729">
        <w:t xml:space="preserve">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w:t>
      </w:r>
    </w:p>
    <w:p w:rsidR="0073341D" w:rsidRPr="000F6729" w:rsidRDefault="00702D7D">
      <w:pPr>
        <w:numPr>
          <w:ilvl w:val="0"/>
          <w:numId w:val="109"/>
        </w:numPr>
        <w:spacing w:line="268" w:lineRule="auto"/>
        <w:ind w:firstLine="566"/>
      </w:pPr>
      <w:r w:rsidRPr="000F6729">
        <w:t xml:space="preserve">структурировать информацию, представлять её в различных формах, иллюстрировать графически; </w:t>
      </w:r>
    </w:p>
    <w:p w:rsidR="0073341D" w:rsidRPr="000F6729" w:rsidRDefault="00702D7D">
      <w:pPr>
        <w:numPr>
          <w:ilvl w:val="0"/>
          <w:numId w:val="109"/>
        </w:numPr>
        <w:spacing w:line="268" w:lineRule="auto"/>
        <w:ind w:firstLine="566"/>
      </w:pPr>
      <w:r w:rsidRPr="000F6729">
        <w:t xml:space="preserve">оценивать надёжность информации по самостоятельно сформулированным критериям. </w:t>
      </w:r>
    </w:p>
    <w:p w:rsidR="0073341D" w:rsidRPr="000F6729" w:rsidRDefault="00702D7D">
      <w:pPr>
        <w:spacing w:line="268" w:lineRule="auto"/>
        <w:ind w:left="77" w:firstLine="566"/>
      </w:pPr>
      <w:r w:rsidRPr="000F6729">
        <w:t xml:space="preserve">2) Универсальные </w:t>
      </w:r>
      <w:r w:rsidRPr="000F6729">
        <w:rPr>
          <w:b/>
        </w:rPr>
        <w:t xml:space="preserve">коммуникативные </w:t>
      </w:r>
      <w:r w:rsidRPr="000F6729">
        <w:t xml:space="preserve">действия, обеспечивают сформированность социальных навыков обучающихся. </w:t>
      </w:r>
    </w:p>
    <w:p w:rsidR="0073341D" w:rsidRPr="000F6729" w:rsidRDefault="00702D7D">
      <w:pPr>
        <w:spacing w:after="10" w:line="271" w:lineRule="auto"/>
        <w:ind w:left="652" w:hanging="8"/>
        <w:jc w:val="left"/>
      </w:pPr>
      <w:r w:rsidRPr="000F6729">
        <w:rPr>
          <w:b/>
        </w:rPr>
        <w:t xml:space="preserve">Общение: </w:t>
      </w:r>
    </w:p>
    <w:p w:rsidR="0073341D" w:rsidRPr="000F6729" w:rsidRDefault="00702D7D">
      <w:pPr>
        <w:numPr>
          <w:ilvl w:val="0"/>
          <w:numId w:val="110"/>
        </w:numPr>
        <w:spacing w:after="36" w:line="268" w:lineRule="auto"/>
        <w:ind w:firstLine="566"/>
      </w:pPr>
      <w:r w:rsidRPr="000F6729">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r w:rsidRPr="000F6729">
        <w:rPr>
          <w:rFonts w:ascii="Segoe UI Symbol" w:eastAsia="Segoe UI Symbol" w:hAnsi="Segoe UI Symbol" w:cs="Segoe UI Symbol"/>
        </w:rPr>
        <w:t></w:t>
      </w:r>
      <w:r w:rsidRPr="000F6729">
        <w:rPr>
          <w:rFonts w:ascii="Arial" w:eastAsia="Arial" w:hAnsi="Arial" w:cs="Arial"/>
        </w:rPr>
        <w:t xml:space="preserve"> </w:t>
      </w:r>
      <w:r w:rsidRPr="000F6729">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w:t>
      </w:r>
      <w:r w:rsidRPr="000F6729">
        <w:lastRenderedPageBreak/>
        <w:t xml:space="preserve">других участников диалога, обнаруживать различие и сходство позиций; в корректной форме формулировать разногласия, свои возражения; </w:t>
      </w:r>
    </w:p>
    <w:p w:rsidR="0073341D" w:rsidRPr="000F6729" w:rsidRDefault="00702D7D">
      <w:pPr>
        <w:numPr>
          <w:ilvl w:val="0"/>
          <w:numId w:val="110"/>
        </w:numPr>
        <w:spacing w:line="268" w:lineRule="auto"/>
        <w:ind w:firstLine="566"/>
      </w:pPr>
      <w:r w:rsidRPr="000F6729">
        <w:t xml:space="preserve">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 </w:t>
      </w:r>
    </w:p>
    <w:p w:rsidR="0073341D" w:rsidRPr="000F6729" w:rsidRDefault="00702D7D">
      <w:pPr>
        <w:spacing w:after="10" w:line="271" w:lineRule="auto"/>
        <w:ind w:left="652" w:hanging="8"/>
        <w:jc w:val="left"/>
      </w:pPr>
      <w:r w:rsidRPr="000F6729">
        <w:rPr>
          <w:b/>
        </w:rPr>
        <w:t xml:space="preserve">Сотрудничество: </w:t>
      </w:r>
    </w:p>
    <w:p w:rsidR="0073341D" w:rsidRPr="000F6729" w:rsidRDefault="00702D7D">
      <w:pPr>
        <w:numPr>
          <w:ilvl w:val="0"/>
          <w:numId w:val="110"/>
        </w:numPr>
        <w:spacing w:after="37" w:line="268" w:lineRule="auto"/>
        <w:ind w:firstLine="566"/>
      </w:pPr>
      <w:r w:rsidRPr="000F6729">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73341D" w:rsidRPr="000F6729" w:rsidRDefault="00702D7D">
      <w:pPr>
        <w:numPr>
          <w:ilvl w:val="0"/>
          <w:numId w:val="110"/>
        </w:numPr>
        <w:spacing w:line="268" w:lineRule="auto"/>
        <w:ind w:firstLine="566"/>
      </w:pPr>
      <w:r w:rsidRPr="000F6729">
        <w:t xml:space="preserve">участвовать в групповых формах работы (обсуждения, обмен мнениями, «мозговые штурмы» и т.п.);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73341D" w:rsidRPr="000F6729" w:rsidRDefault="00702D7D">
      <w:pPr>
        <w:spacing w:line="268" w:lineRule="auto"/>
        <w:ind w:left="77" w:firstLine="708"/>
      </w:pPr>
      <w:r w:rsidRPr="000F6729">
        <w:t xml:space="preserve">3) Универсальные </w:t>
      </w:r>
      <w:r w:rsidRPr="000F6729">
        <w:rPr>
          <w:b/>
        </w:rPr>
        <w:t xml:space="preserve">регулятивные </w:t>
      </w:r>
      <w:r w:rsidRPr="000F6729">
        <w:t xml:space="preserve">действия, обеспечивают формирование смысловых установок и жизненных навыков личности. </w:t>
      </w:r>
    </w:p>
    <w:p w:rsidR="0073341D" w:rsidRPr="000F6729" w:rsidRDefault="00702D7D">
      <w:pPr>
        <w:spacing w:after="10" w:line="271" w:lineRule="auto"/>
        <w:ind w:left="652" w:hanging="8"/>
        <w:jc w:val="left"/>
      </w:pPr>
      <w:r w:rsidRPr="000F6729">
        <w:rPr>
          <w:b/>
        </w:rPr>
        <w:t xml:space="preserve">Самоорганизация: </w:t>
      </w:r>
    </w:p>
    <w:p w:rsidR="0073341D" w:rsidRPr="000F6729" w:rsidRDefault="00702D7D">
      <w:pPr>
        <w:numPr>
          <w:ilvl w:val="0"/>
          <w:numId w:val="111"/>
        </w:numPr>
        <w:spacing w:line="268" w:lineRule="auto"/>
        <w:ind w:firstLine="566"/>
      </w:pPr>
      <w:r w:rsidRPr="000F6729">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73341D" w:rsidRPr="000F6729" w:rsidRDefault="00702D7D">
      <w:pPr>
        <w:spacing w:after="0" w:line="259" w:lineRule="auto"/>
        <w:ind w:left="644" w:firstLine="0"/>
        <w:jc w:val="left"/>
      </w:pPr>
      <w:r w:rsidRPr="000F6729">
        <w:rPr>
          <w:b/>
        </w:rPr>
        <w:t xml:space="preserve"> </w:t>
      </w:r>
    </w:p>
    <w:p w:rsidR="0073341D" w:rsidRPr="000F6729" w:rsidRDefault="00702D7D">
      <w:pPr>
        <w:spacing w:after="0" w:line="259" w:lineRule="auto"/>
        <w:ind w:left="644" w:firstLine="0"/>
        <w:jc w:val="left"/>
      </w:pPr>
      <w:r w:rsidRPr="000F6729">
        <w:rPr>
          <w:b/>
        </w:rPr>
        <w:t xml:space="preserve"> </w:t>
      </w:r>
    </w:p>
    <w:p w:rsidR="0073341D" w:rsidRPr="000F6729" w:rsidRDefault="00702D7D">
      <w:pPr>
        <w:spacing w:after="25" w:line="259" w:lineRule="auto"/>
        <w:ind w:left="644" w:firstLine="0"/>
        <w:jc w:val="left"/>
      </w:pPr>
      <w:r w:rsidRPr="000F6729">
        <w:rPr>
          <w:b/>
        </w:rPr>
        <w:t xml:space="preserve"> </w:t>
      </w:r>
    </w:p>
    <w:p w:rsidR="0073341D" w:rsidRPr="000F6729" w:rsidRDefault="00702D7D">
      <w:pPr>
        <w:spacing w:after="10" w:line="271" w:lineRule="auto"/>
        <w:ind w:left="652" w:hanging="8"/>
        <w:jc w:val="left"/>
      </w:pPr>
      <w:r w:rsidRPr="000F6729">
        <w:rPr>
          <w:b/>
        </w:rPr>
        <w:t xml:space="preserve">Самоконтроль: </w:t>
      </w:r>
    </w:p>
    <w:p w:rsidR="0073341D" w:rsidRPr="000F6729" w:rsidRDefault="00702D7D">
      <w:pPr>
        <w:numPr>
          <w:ilvl w:val="0"/>
          <w:numId w:val="111"/>
        </w:numPr>
        <w:spacing w:after="36" w:line="268" w:lineRule="auto"/>
        <w:ind w:firstLine="566"/>
      </w:pPr>
      <w:r w:rsidRPr="000F6729">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73341D" w:rsidRPr="000F6729" w:rsidRDefault="00702D7D">
      <w:pPr>
        <w:numPr>
          <w:ilvl w:val="0"/>
          <w:numId w:val="111"/>
        </w:numPr>
        <w:spacing w:after="36" w:line="268" w:lineRule="auto"/>
        <w:ind w:firstLine="566"/>
      </w:pPr>
      <w:r w:rsidRPr="000F6729">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73341D" w:rsidRPr="000F6729" w:rsidRDefault="00702D7D">
      <w:pPr>
        <w:numPr>
          <w:ilvl w:val="0"/>
          <w:numId w:val="111"/>
        </w:numPr>
        <w:spacing w:line="268" w:lineRule="auto"/>
        <w:ind w:firstLine="566"/>
      </w:pPr>
      <w:r w:rsidRPr="000F6729">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73341D" w:rsidRDefault="00702D7D">
      <w:pPr>
        <w:spacing w:after="14" w:line="259" w:lineRule="auto"/>
        <w:ind w:left="83" w:firstLine="0"/>
        <w:jc w:val="center"/>
      </w:pPr>
      <w:r>
        <w:rPr>
          <w:b/>
        </w:rPr>
        <w:t xml:space="preserve"> </w:t>
      </w:r>
    </w:p>
    <w:p w:rsidR="0073341D" w:rsidRDefault="00702D7D" w:rsidP="000F6729">
      <w:pPr>
        <w:pStyle w:val="1"/>
        <w:ind w:right="0"/>
      </w:pPr>
      <w:r>
        <w:t>Рабочая программа учебного курса «Алгебра и начала математического анализа»</w:t>
      </w:r>
      <w:r>
        <w:rPr>
          <w:i/>
        </w:rPr>
        <w:t xml:space="preserve"> </w:t>
      </w:r>
      <w:r>
        <w:rPr>
          <w:b w:val="0"/>
        </w:rPr>
        <w:t xml:space="preserve"> </w:t>
      </w:r>
    </w:p>
    <w:p w:rsidR="0073341D" w:rsidRDefault="00702D7D">
      <w:pPr>
        <w:spacing w:after="10" w:line="271" w:lineRule="auto"/>
        <w:ind w:left="70" w:hanging="8"/>
        <w:jc w:val="left"/>
      </w:pPr>
      <w:r>
        <w:rPr>
          <w:b/>
          <w:i/>
        </w:rPr>
        <w:t xml:space="preserve">Цели изучения учебного курса </w:t>
      </w:r>
    </w:p>
    <w:p w:rsidR="0073341D" w:rsidRDefault="00702D7D">
      <w:pPr>
        <w:ind w:left="69" w:right="14" w:firstLine="566"/>
      </w:pPr>
      <w: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w:t>
      </w:r>
      <w:r>
        <w:lastRenderedPageBreak/>
        <w:t xml:space="preserve">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73341D" w:rsidRDefault="00702D7D">
      <w:pPr>
        <w:ind w:left="69" w:right="14" w:firstLine="566"/>
      </w:pPr>
      <w: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73341D" w:rsidRDefault="00702D7D">
      <w:pPr>
        <w:ind w:left="69" w:right="14" w:firstLine="566"/>
      </w:pPr>
      <w:r>
        <w:t xml:space="preserve">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 </w:t>
      </w:r>
    </w:p>
    <w:p w:rsidR="0073341D" w:rsidRDefault="00702D7D">
      <w:pPr>
        <w:ind w:left="69" w:right="14" w:firstLine="566"/>
      </w:pPr>
      <w:r>
        <w:t xml:space="preserve">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73341D" w:rsidRDefault="00702D7D">
      <w:pPr>
        <w:ind w:left="69" w:right="14" w:firstLine="566"/>
      </w:pPr>
      <w:r>
        <w:t xml:space="preserve">В основе методики обучения алгебре и началам математического анализа лежит деятельностный принцип обучения. </w:t>
      </w:r>
    </w:p>
    <w:p w:rsidR="0073341D" w:rsidRDefault="00702D7D">
      <w:pPr>
        <w:ind w:left="69" w:right="14" w:firstLine="566"/>
      </w:pPr>
      <w:r>
        <w:t xml:space="preserve">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Можно с уверенностью сказать, что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 </w:t>
      </w:r>
    </w:p>
    <w:p w:rsidR="0073341D" w:rsidRDefault="00702D7D">
      <w:pPr>
        <w:ind w:left="69" w:right="14" w:firstLine="566"/>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учащимся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w:t>
      </w:r>
      <w:r>
        <w:lastRenderedPageBreak/>
        <w:t xml:space="preserve">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rsidR="0073341D" w:rsidRDefault="00702D7D">
      <w:pPr>
        <w:ind w:left="69" w:right="14" w:firstLine="566"/>
      </w:pPr>
      <w:r>
        <w:t xml:space="preserve">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 </w:t>
      </w:r>
    </w:p>
    <w:p w:rsidR="0073341D" w:rsidRDefault="00702D7D">
      <w:pPr>
        <w:ind w:left="69" w:right="14" w:firstLine="566"/>
      </w:pPr>
      <w: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 </w:t>
      </w:r>
    </w:p>
    <w:p w:rsidR="0073341D" w:rsidRDefault="00702D7D">
      <w:pPr>
        <w:ind w:left="69" w:right="14" w:firstLine="566"/>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w:t>
      </w:r>
      <w:r>
        <w:lastRenderedPageBreak/>
        <w:t xml:space="preserve">выдающихся результатах, полученных в ходе развития математики как науки, и об их авторах. </w:t>
      </w:r>
    </w:p>
    <w:p w:rsidR="0073341D" w:rsidRDefault="00702D7D">
      <w:pPr>
        <w:ind w:left="69" w:right="14" w:firstLine="566"/>
      </w:pPr>
      <w: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 </w:t>
      </w:r>
    </w:p>
    <w:p w:rsidR="0073341D" w:rsidRDefault="00702D7D">
      <w:pPr>
        <w:ind w:left="69" w:right="14" w:firstLine="566"/>
      </w:pPr>
      <w:r>
        <w:t xml:space="preserve">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 </w:t>
      </w:r>
    </w:p>
    <w:p w:rsidR="0073341D" w:rsidRDefault="00702D7D">
      <w:pPr>
        <w:spacing w:after="10" w:line="271" w:lineRule="auto"/>
        <w:ind w:left="70" w:hanging="8"/>
        <w:jc w:val="left"/>
      </w:pPr>
      <w:r>
        <w:rPr>
          <w:b/>
          <w:i/>
        </w:rPr>
        <w:t xml:space="preserve">Место учебного курса в учебном плане </w:t>
      </w:r>
    </w:p>
    <w:p w:rsidR="0073341D" w:rsidRDefault="00702D7D">
      <w:pPr>
        <w:spacing w:after="13" w:line="269" w:lineRule="auto"/>
        <w:ind w:left="77" w:firstLine="566"/>
        <w:jc w:val="left"/>
      </w:pPr>
      <w:r>
        <w:t xml:space="preserve">Согласно учебному плану в 10 —11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 </w:t>
      </w:r>
    </w:p>
    <w:p w:rsidR="0073341D" w:rsidRDefault="00702D7D">
      <w:pPr>
        <w:ind w:left="69" w:right="14" w:firstLine="566"/>
      </w:pPr>
      <w:r>
        <w:t xml:space="preserve">В Учебном плане на изучение углублённого курса алгебры и начал математического анализа в 10—11 классах отводится не менее 4 учебных часов в неделю в течение каждого года обучения, всего за два года обучения — не менее 280 учебных часов.   </w:t>
      </w:r>
    </w:p>
    <w:p w:rsidR="0073341D" w:rsidRDefault="00702D7D">
      <w:pPr>
        <w:spacing w:after="26" w:line="259" w:lineRule="auto"/>
        <w:ind w:left="83" w:firstLine="0"/>
        <w:jc w:val="center"/>
      </w:pPr>
      <w:r>
        <w:rPr>
          <w:b/>
        </w:rPr>
        <w:t xml:space="preserve"> </w:t>
      </w:r>
    </w:p>
    <w:p w:rsidR="0073341D" w:rsidRDefault="00702D7D">
      <w:pPr>
        <w:spacing w:after="11" w:line="271" w:lineRule="auto"/>
        <w:ind w:left="147" w:right="114"/>
        <w:jc w:val="center"/>
      </w:pPr>
      <w:r>
        <w:rPr>
          <w:b/>
        </w:rPr>
        <w:t xml:space="preserve">Содержание программы </w:t>
      </w:r>
    </w:p>
    <w:p w:rsidR="0073341D" w:rsidRDefault="00702D7D">
      <w:pPr>
        <w:spacing w:after="5" w:line="271" w:lineRule="auto"/>
        <w:ind w:left="72"/>
      </w:pPr>
      <w:r>
        <w:rPr>
          <w:b/>
        </w:rPr>
        <w:t xml:space="preserve">Содержание обучения - 10 класс </w:t>
      </w:r>
    </w:p>
    <w:p w:rsidR="0073341D" w:rsidRDefault="00702D7D">
      <w:pPr>
        <w:pBdr>
          <w:top w:val="single" w:sz="4" w:space="0" w:color="000000"/>
          <w:left w:val="single" w:sz="4" w:space="0" w:color="000000"/>
          <w:bottom w:val="single" w:sz="4" w:space="0" w:color="000000"/>
          <w:right w:val="single" w:sz="4" w:space="0" w:color="000000"/>
        </w:pBdr>
        <w:spacing w:after="0" w:line="259" w:lineRule="auto"/>
        <w:ind w:left="72" w:right="41"/>
        <w:jc w:val="left"/>
      </w:pPr>
      <w:r>
        <w:rPr>
          <w:b/>
        </w:rPr>
        <w:t xml:space="preserve">Числа и вычисления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r>
        <w:rPr>
          <w:b/>
        </w:rPr>
        <w:t xml:space="preserve">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Действительные числа. Рациональные и иррациональные числа. Арифметические операции с </w:t>
      </w:r>
    </w:p>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249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lastRenderedPageBreak/>
              <w:t xml:space="preserve">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73341D" w:rsidRDefault="00702D7D">
            <w:pPr>
              <w:spacing w:after="0" w:line="279" w:lineRule="auto"/>
              <w:ind w:left="0" w:firstLine="0"/>
            </w:pPr>
            <w:r>
              <w:t xml:space="preserve">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 </w:t>
            </w:r>
          </w:p>
          <w:p w:rsidR="0073341D" w:rsidRDefault="00702D7D">
            <w:pPr>
              <w:spacing w:after="23" w:line="259" w:lineRule="auto"/>
              <w:ind w:left="0" w:firstLine="0"/>
              <w:jc w:val="left"/>
            </w:pPr>
            <w:r>
              <w:t xml:space="preserve">Арифметический корень натуральной степени и его свойства. </w:t>
            </w:r>
          </w:p>
          <w:p w:rsidR="0073341D" w:rsidRDefault="00702D7D">
            <w:pPr>
              <w:spacing w:after="23" w:line="259" w:lineRule="auto"/>
              <w:ind w:left="0" w:firstLine="0"/>
              <w:jc w:val="left"/>
            </w:pPr>
            <w:r>
              <w:t xml:space="preserve">Степень с рациональным показателем и её свойства; степень с действительным показателем. </w:t>
            </w:r>
          </w:p>
          <w:p w:rsidR="0073341D" w:rsidRDefault="00702D7D">
            <w:pPr>
              <w:spacing w:after="0" w:line="259" w:lineRule="auto"/>
              <w:ind w:left="0" w:firstLine="0"/>
              <w:jc w:val="left"/>
            </w:pPr>
            <w:r>
              <w:t xml:space="preserve">Логарифм числа. Свойства логарифма. Десятичные и натуральные логарифмы. </w:t>
            </w:r>
          </w:p>
          <w:p w:rsidR="0073341D" w:rsidRDefault="00702D7D">
            <w:pPr>
              <w:spacing w:after="0" w:line="259" w:lineRule="auto"/>
              <w:ind w:left="0" w:firstLine="0"/>
            </w:pPr>
            <w:r>
              <w:t>Синус, косинус, тангенс, котангенс числового аргумента. Арксинус, арккосинус и арктангенс числового аргумента.</w:t>
            </w:r>
            <w:r>
              <w:rPr>
                <w:b/>
              </w:rPr>
              <w:t xml:space="preserve"> </w:t>
            </w:r>
          </w:p>
        </w:tc>
      </w:tr>
      <w:tr w:rsidR="0073341D">
        <w:trPr>
          <w:trHeight w:val="580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Уравнения и неравенства</w:t>
            </w:r>
            <w:r>
              <w:t xml:space="preserve"> </w:t>
            </w:r>
          </w:p>
          <w:p w:rsidR="0073341D" w:rsidRDefault="00702D7D">
            <w:pPr>
              <w:spacing w:after="1" w:line="278" w:lineRule="auto"/>
              <w:ind w:left="0" w:firstLine="0"/>
            </w:pPr>
            <w:r>
              <w:t>Тождества и тождественные преобразования. Уравнение, корень уравнения. Равносильные уравнения и уравнения-следствия</w:t>
            </w:r>
            <w:r>
              <w:rPr>
                <w:i/>
              </w:rPr>
              <w:t xml:space="preserve">. </w:t>
            </w:r>
            <w:r>
              <w:t xml:space="preserve">Неравенство, решение неравенства.  </w:t>
            </w:r>
          </w:p>
          <w:p w:rsidR="0073341D" w:rsidRDefault="00702D7D">
            <w:pPr>
              <w:spacing w:after="0" w:line="279" w:lineRule="auto"/>
              <w:ind w:left="0" w:firstLine="0"/>
            </w:pPr>
            <w: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w:t>
            </w:r>
          </w:p>
          <w:p w:rsidR="0073341D" w:rsidRDefault="00702D7D">
            <w:pPr>
              <w:spacing w:after="23" w:line="259" w:lineRule="auto"/>
              <w:ind w:left="0" w:firstLine="0"/>
              <w:jc w:val="left"/>
            </w:pPr>
            <w:r>
              <w:t>Многочлены с целыми коэффициентами. Теорема Виета</w:t>
            </w:r>
            <w:r>
              <w:rPr>
                <w:i/>
              </w:rPr>
              <w:t>.</w:t>
            </w:r>
            <w:r>
              <w:t xml:space="preserve"> </w:t>
            </w:r>
          </w:p>
          <w:p w:rsidR="0073341D" w:rsidRDefault="00702D7D">
            <w:pPr>
              <w:spacing w:after="23" w:line="259" w:lineRule="auto"/>
              <w:ind w:left="0" w:firstLine="0"/>
              <w:jc w:val="left"/>
            </w:pPr>
            <w:r>
              <w:t xml:space="preserve">Преобразования числовых выражений, содержащих степени и корни. </w:t>
            </w:r>
          </w:p>
          <w:p w:rsidR="0073341D" w:rsidRDefault="00702D7D">
            <w:pPr>
              <w:spacing w:after="23" w:line="259" w:lineRule="auto"/>
              <w:ind w:left="0" w:firstLine="0"/>
              <w:jc w:val="left"/>
            </w:pPr>
            <w:r>
              <w:t xml:space="preserve">Иррациональные уравнения. Основные методы решения иррациональных уравнений.  </w:t>
            </w:r>
          </w:p>
          <w:p w:rsidR="0073341D" w:rsidRDefault="00702D7D">
            <w:pPr>
              <w:spacing w:after="23" w:line="259" w:lineRule="auto"/>
              <w:ind w:left="0" w:firstLine="0"/>
              <w:jc w:val="left"/>
            </w:pPr>
            <w:r>
              <w:t xml:space="preserve">Показательные уравнения. Основные методы решения показательных уравнений. </w:t>
            </w:r>
          </w:p>
          <w:p w:rsidR="0073341D" w:rsidRDefault="00702D7D">
            <w:pPr>
              <w:spacing w:after="23" w:line="259" w:lineRule="auto"/>
              <w:ind w:left="0" w:firstLine="0"/>
              <w:jc w:val="left"/>
            </w:pPr>
            <w:r>
              <w:t xml:space="preserve">Преобразование выражений, содержащих логарифмы. </w:t>
            </w:r>
          </w:p>
          <w:p w:rsidR="0073341D" w:rsidRDefault="00702D7D">
            <w:pPr>
              <w:spacing w:after="0" w:line="259" w:lineRule="auto"/>
              <w:ind w:left="0" w:firstLine="0"/>
              <w:jc w:val="left"/>
            </w:pPr>
            <w:r>
              <w:t xml:space="preserve">Логарифмические уравнения. Основные методы решения логарифмических уравнений.  </w:t>
            </w:r>
          </w:p>
          <w:p w:rsidR="0073341D" w:rsidRDefault="00702D7D">
            <w:pPr>
              <w:spacing w:after="0" w:line="279" w:lineRule="auto"/>
              <w:ind w:left="0" w:firstLine="0"/>
            </w:pPr>
            <w:r>
              <w:t xml:space="preserve">Основные тригонометрические формулы. Преобразование тригонометрических выражений. Решение тригонометрических уравнений.  </w:t>
            </w:r>
          </w:p>
          <w:p w:rsidR="0073341D" w:rsidRDefault="00702D7D">
            <w:pPr>
              <w:spacing w:after="0" w:line="248" w:lineRule="auto"/>
              <w:ind w:left="0" w:right="57" w:firstLine="0"/>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r>
              <w:rPr>
                <w:i/>
              </w:rPr>
              <w:t xml:space="preserve"> </w:t>
            </w:r>
          </w:p>
          <w:p w:rsidR="0073341D" w:rsidRDefault="00702D7D">
            <w:pPr>
              <w:spacing w:after="0" w:line="259" w:lineRule="auto"/>
              <w:ind w:left="0" w:right="61" w:firstLine="0"/>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r>
              <w:rPr>
                <w:b/>
              </w:rPr>
              <w:t xml:space="preserve"> </w:t>
            </w:r>
          </w:p>
        </w:tc>
      </w:tr>
      <w:tr w:rsidR="0073341D">
        <w:trPr>
          <w:trHeight w:val="470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 xml:space="preserve">Функции и графики </w:t>
            </w:r>
          </w:p>
          <w:p w:rsidR="0073341D" w:rsidRDefault="00702D7D">
            <w:pPr>
              <w:spacing w:after="22" w:line="259" w:lineRule="auto"/>
              <w:ind w:left="0" w:firstLine="0"/>
            </w:pPr>
            <w:r>
              <w:t xml:space="preserve">Функция, способы задания функции. Взаимно обратные функции. Композиция функций. </w:t>
            </w:r>
          </w:p>
          <w:p w:rsidR="0073341D" w:rsidRDefault="00702D7D">
            <w:pPr>
              <w:spacing w:after="0" w:line="259" w:lineRule="auto"/>
              <w:ind w:left="0" w:firstLine="0"/>
              <w:jc w:val="left"/>
            </w:pPr>
            <w:r>
              <w:t>График функции. Элементарные преобразования графиков функций.</w:t>
            </w:r>
            <w:r>
              <w:rPr>
                <w:i/>
              </w:rPr>
              <w:t xml:space="preserve"> </w:t>
            </w:r>
          </w:p>
          <w:p w:rsidR="0073341D" w:rsidRDefault="00702D7D">
            <w:pPr>
              <w:spacing w:after="32" w:line="251" w:lineRule="auto"/>
              <w:ind w:left="0" w:right="57" w:firstLine="0"/>
            </w:pPr>
            <w:r>
              <w:t xml:space="preserve">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 </w:t>
            </w:r>
          </w:p>
          <w:p w:rsidR="0073341D" w:rsidRDefault="00702D7D">
            <w:pPr>
              <w:spacing w:after="0" w:line="278" w:lineRule="auto"/>
              <w:ind w:left="0" w:firstLine="0"/>
            </w:pPr>
            <w:r>
              <w:t xml:space="preserve">Линейная, квадратичная и дробно-линейная функции. Элементарное исследование и построение их графиков. </w:t>
            </w:r>
          </w:p>
          <w:p w:rsidR="0073341D" w:rsidRDefault="00702D7D">
            <w:pPr>
              <w:spacing w:after="0" w:line="264" w:lineRule="auto"/>
              <w:ind w:left="0" w:right="59" w:firstLine="0"/>
            </w:pPr>
            <w:r>
              <w:t xml:space="preserve">Степенная функция с натуральным и целым показателем. Её свойства и график. Свойства и график корня </w:t>
            </w:r>
            <w:r>
              <w:rPr>
                <w:i/>
              </w:rPr>
              <w:t>n</w:t>
            </w:r>
            <w:r>
              <w:t xml:space="preserve">-ой степени как функции обратной степени с натуральным показателем.   Показательная и логарифмическая функции, их свойства и графики. Использование графиков функций для решения уравнений. </w:t>
            </w:r>
          </w:p>
          <w:p w:rsidR="0073341D" w:rsidRDefault="00702D7D">
            <w:pPr>
              <w:spacing w:after="0" w:line="277" w:lineRule="auto"/>
              <w:ind w:left="0" w:firstLine="0"/>
            </w:pPr>
            <w:r>
              <w:t xml:space="preserve">Тригонометрическая окружность, определение тригонометрических функций числового аргумента. </w:t>
            </w:r>
            <w:r>
              <w:rPr>
                <w:i/>
              </w:rPr>
              <w:t xml:space="preserve"> </w:t>
            </w:r>
          </w:p>
          <w:p w:rsidR="0073341D" w:rsidRDefault="00702D7D">
            <w:pPr>
              <w:spacing w:after="0" w:line="259" w:lineRule="auto"/>
              <w:ind w:left="0" w:firstLine="0"/>
            </w:pPr>
            <w:r>
              <w:t>Функциональные зависимости в реальных процессах и явлениях. Графики реальных зависимостей.</w:t>
            </w:r>
            <w:r>
              <w:rPr>
                <w:b/>
              </w:rPr>
              <w:t xml:space="preserve"> </w:t>
            </w:r>
          </w:p>
        </w:tc>
      </w:tr>
      <w:tr w:rsidR="0073341D">
        <w:trPr>
          <w:trHeight w:val="139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Начала математического анализа </w:t>
            </w:r>
          </w:p>
          <w:p w:rsidR="0073341D" w:rsidRDefault="00702D7D">
            <w:pPr>
              <w:spacing w:after="0" w:line="279" w:lineRule="auto"/>
              <w:ind w:left="0" w:right="61" w:firstLine="0"/>
            </w:pPr>
            <w:r>
              <w:t xml:space="preserve">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 </w:t>
            </w:r>
          </w:p>
          <w:p w:rsidR="0073341D" w:rsidRDefault="00702D7D">
            <w:pPr>
              <w:spacing w:after="0" w:line="259" w:lineRule="auto"/>
              <w:ind w:left="0" w:firstLine="0"/>
            </w:pPr>
            <w:r>
              <w:t>Арифметическая и геометрическая прогрессии. Бесконечно убывающая геометрическая про-</w:t>
            </w:r>
          </w:p>
        </w:tc>
      </w:tr>
      <w:tr w:rsidR="0073341D">
        <w:trPr>
          <w:trHeight w:val="277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0" w:right="55" w:firstLine="0"/>
            </w:pPr>
            <w:r>
              <w:t xml:space="preserve">грессия. Сумма бесконечно убывающей геометрической прогрессии. Линейный и экспоненциальный рост. Число </w:t>
            </w:r>
            <w:r>
              <w:rPr>
                <w:i/>
              </w:rPr>
              <w:t>е</w:t>
            </w:r>
            <w:r>
              <w:t xml:space="preserve">. Формула сложных процентов. Использование прогрессии для решения реальных задач прикладного характера. </w:t>
            </w:r>
          </w:p>
          <w:p w:rsidR="0073341D" w:rsidRDefault="00702D7D">
            <w:pPr>
              <w:spacing w:after="0" w:line="258" w:lineRule="auto"/>
              <w:ind w:left="0" w:right="58" w:firstLine="0"/>
            </w:pPr>
            <w:r>
              <w:t>Непрерывные функции и их свойства. Точки разрыва. Асимптоты графиков функций</w:t>
            </w:r>
            <w:r>
              <w:rPr>
                <w:i/>
              </w:rPr>
              <w:t xml:space="preserve">. </w:t>
            </w:r>
            <w:r>
              <w:t xml:space="preserve">Свойства функций непрерывных на отрезке. Метод интервалов для решения неравенств. Применение свойств непрерывных функций для решения задач. </w:t>
            </w:r>
          </w:p>
          <w:p w:rsidR="0073341D" w:rsidRDefault="00702D7D">
            <w:pPr>
              <w:spacing w:after="3" w:line="277" w:lineRule="auto"/>
              <w:ind w:left="0" w:firstLine="0"/>
            </w:pPr>
            <w:r>
              <w:t xml:space="preserve">Первая и вторая производные функции. Определение, геометрический и физический смысл производной. Уравнение касательной к графику функции. </w:t>
            </w:r>
          </w:p>
          <w:p w:rsidR="0073341D" w:rsidRDefault="00702D7D">
            <w:pPr>
              <w:spacing w:after="0" w:line="259" w:lineRule="auto"/>
              <w:ind w:left="0" w:firstLine="0"/>
            </w:pPr>
            <w:r>
              <w:t>Производные элементарных функций. Производная суммы, произведения, частного и композиции функций.</w:t>
            </w:r>
            <w:r>
              <w:rPr>
                <w:b/>
              </w:rPr>
              <w:t xml:space="preserve"> </w:t>
            </w:r>
          </w:p>
        </w:tc>
      </w:tr>
      <w:tr w:rsidR="0073341D">
        <w:trPr>
          <w:trHeight w:val="166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Множества и логика </w:t>
            </w:r>
          </w:p>
          <w:p w:rsidR="0073341D" w:rsidRDefault="00702D7D">
            <w:pPr>
              <w:spacing w:after="0" w:line="279" w:lineRule="auto"/>
              <w:ind w:left="0" w:right="59" w:firstLine="0"/>
            </w:pPr>
            <w: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r>
              <w:rPr>
                <w:b/>
              </w:rPr>
              <w:t xml:space="preserve"> </w:t>
            </w:r>
          </w:p>
          <w:p w:rsidR="0073341D" w:rsidRDefault="00702D7D">
            <w:pPr>
              <w:spacing w:after="0" w:line="259" w:lineRule="auto"/>
              <w:ind w:left="0" w:firstLine="0"/>
            </w:pPr>
            <w:r>
              <w:t xml:space="preserve">Определение, теорема, свойство математического объекта, следствие, доказательство, равносильные уравнения. </w:t>
            </w:r>
            <w:r>
              <w:rPr>
                <w:b/>
              </w:rPr>
              <w:t xml:space="preserve"> </w:t>
            </w:r>
          </w:p>
        </w:tc>
      </w:tr>
    </w:tbl>
    <w:p w:rsidR="0073341D" w:rsidRDefault="00702D7D">
      <w:pPr>
        <w:spacing w:after="5" w:line="271" w:lineRule="auto"/>
        <w:ind w:left="72"/>
      </w:pPr>
      <w:r>
        <w:rPr>
          <w:b/>
        </w:rPr>
        <w:t xml:space="preserve">Содержание обучения - 11 класс </w:t>
      </w:r>
    </w:p>
    <w:tbl>
      <w:tblPr>
        <w:tblStyle w:val="TableGrid"/>
        <w:tblW w:w="9857" w:type="dxa"/>
        <w:tblInd w:w="-31" w:type="dxa"/>
        <w:tblCellMar>
          <w:top w:w="62" w:type="dxa"/>
          <w:left w:w="108" w:type="dxa"/>
          <w:right w:w="48" w:type="dxa"/>
        </w:tblCellMar>
        <w:tblLook w:val="04A0" w:firstRow="1" w:lastRow="0" w:firstColumn="1" w:lastColumn="0" w:noHBand="0" w:noVBand="1"/>
      </w:tblPr>
      <w:tblGrid>
        <w:gridCol w:w="9857"/>
      </w:tblGrid>
      <w:tr w:rsidR="0073341D">
        <w:trPr>
          <w:trHeight w:val="194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 xml:space="preserve">Числа и вычисления </w:t>
            </w:r>
          </w:p>
          <w:p w:rsidR="0073341D" w:rsidRDefault="00702D7D">
            <w:pPr>
              <w:spacing w:after="0" w:line="279" w:lineRule="auto"/>
              <w:ind w:left="0" w:firstLine="0"/>
            </w:pPr>
            <w:r>
              <w:t xml:space="preserve">Натуральные и целые числа. Применение признаков делимости целых чисел, НОД и НОК, остатков по модулю, алгоритма Евклида для решения задач в целых числах. </w:t>
            </w:r>
          </w:p>
          <w:p w:rsidR="0073341D" w:rsidRDefault="00702D7D">
            <w:pPr>
              <w:spacing w:after="0" w:line="259" w:lineRule="auto"/>
              <w:ind w:left="0" w:right="59" w:firstLine="0"/>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i/>
              </w:rPr>
              <w:t>n</w:t>
            </w:r>
            <w:r>
              <w:t>-ой степени из комплексного числа. Применение комплексных чисел для решения физических и геометрических задач.</w:t>
            </w:r>
            <w:r>
              <w:rPr>
                <w:b/>
              </w:rPr>
              <w:t xml:space="preserve"> </w:t>
            </w:r>
          </w:p>
        </w:tc>
      </w:tr>
      <w:tr w:rsidR="0073341D">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Уравнения и неравенства </w:t>
            </w:r>
          </w:p>
          <w:p w:rsidR="0073341D" w:rsidRDefault="00702D7D">
            <w:pPr>
              <w:spacing w:after="0" w:line="279" w:lineRule="auto"/>
              <w:ind w:left="0" w:firstLine="0"/>
            </w:pPr>
            <w:r>
              <w:t>Система и совокупность уравнений и неравенств. Равносильные системы и системыследствия. Равносильные неравенства.</w:t>
            </w:r>
            <w:r>
              <w:rPr>
                <w:b/>
              </w:rPr>
              <w:t xml:space="preserve"> </w:t>
            </w:r>
          </w:p>
          <w:p w:rsidR="0073341D" w:rsidRDefault="00702D7D">
            <w:pPr>
              <w:spacing w:after="22" w:line="259" w:lineRule="auto"/>
              <w:ind w:left="0" w:firstLine="0"/>
            </w:pPr>
            <w:r>
              <w:t xml:space="preserve">Отбор корней тригонометрических уравнений с помощью тригонометрической окружности. </w:t>
            </w:r>
          </w:p>
          <w:p w:rsidR="0073341D" w:rsidRDefault="00702D7D">
            <w:pPr>
              <w:spacing w:after="23" w:line="259" w:lineRule="auto"/>
              <w:ind w:left="0" w:firstLine="0"/>
              <w:jc w:val="left"/>
            </w:pPr>
            <w:r>
              <w:t xml:space="preserve">Решение тригонометрических неравенств. </w:t>
            </w:r>
            <w:r>
              <w:rPr>
                <w:b/>
              </w:rPr>
              <w:t xml:space="preserve"> </w:t>
            </w:r>
          </w:p>
          <w:p w:rsidR="0073341D" w:rsidRDefault="00702D7D">
            <w:pPr>
              <w:spacing w:after="23" w:line="259" w:lineRule="auto"/>
              <w:ind w:left="0" w:firstLine="0"/>
              <w:jc w:val="left"/>
            </w:pPr>
            <w:r>
              <w:t xml:space="preserve">Основные методы решения показательных и логарифмических неравенств. </w:t>
            </w:r>
          </w:p>
          <w:p w:rsidR="0073341D" w:rsidRDefault="00702D7D">
            <w:pPr>
              <w:spacing w:after="0" w:line="259" w:lineRule="auto"/>
              <w:ind w:left="0" w:firstLine="0"/>
              <w:jc w:val="left"/>
            </w:pPr>
            <w:r>
              <w:t xml:space="preserve">Основные методы решения иррациональных неравенств. </w:t>
            </w:r>
          </w:p>
          <w:p w:rsidR="0073341D" w:rsidRDefault="00702D7D">
            <w:pPr>
              <w:spacing w:after="0" w:line="279" w:lineRule="auto"/>
              <w:ind w:left="0" w:firstLine="0"/>
            </w:pPr>
            <w:r>
              <w:t xml:space="preserve">Основные методы решения систем и совокупностей рациональных, иррациональных, показательных и логарифмических уравнений.  </w:t>
            </w:r>
          </w:p>
          <w:p w:rsidR="0073341D" w:rsidRDefault="00702D7D">
            <w:pPr>
              <w:spacing w:after="0" w:line="259" w:lineRule="auto"/>
              <w:ind w:left="0" w:firstLine="0"/>
              <w:jc w:val="left"/>
            </w:pPr>
            <w:r>
              <w:t>Уравнения, неравенства и системы с параметрами.</w:t>
            </w:r>
            <w:r>
              <w:rPr>
                <w:i/>
              </w:rPr>
              <w:t xml:space="preserve"> </w:t>
            </w:r>
          </w:p>
          <w:p w:rsidR="0073341D" w:rsidRDefault="00702D7D">
            <w:pPr>
              <w:spacing w:after="0" w:line="259" w:lineRule="auto"/>
              <w:ind w:left="0" w:firstLine="0"/>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r>
              <w:rPr>
                <w:b/>
              </w:rPr>
              <w:t xml:space="preserve"> </w:t>
            </w:r>
          </w:p>
        </w:tc>
      </w:tr>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Функции и графики </w:t>
            </w:r>
          </w:p>
          <w:p w:rsidR="0073341D" w:rsidRDefault="00702D7D">
            <w:pPr>
              <w:spacing w:after="2" w:line="278" w:lineRule="auto"/>
              <w:ind w:left="0" w:firstLine="0"/>
            </w:pPr>
            <w:r>
              <w:t xml:space="preserve">График композиции функций. Геометрические образы уравнений и неравенств на координатной плоскости. </w:t>
            </w:r>
          </w:p>
          <w:p w:rsidR="0073341D" w:rsidRDefault="00702D7D">
            <w:pPr>
              <w:spacing w:after="0" w:line="259" w:lineRule="auto"/>
              <w:ind w:left="0" w:firstLine="0"/>
              <w:jc w:val="left"/>
            </w:pPr>
            <w:r>
              <w:t xml:space="preserve">Тригонометрические функции, их свойства и графики. </w:t>
            </w:r>
          </w:p>
          <w:p w:rsidR="0073341D" w:rsidRDefault="00702D7D">
            <w:pPr>
              <w:spacing w:after="0" w:line="278" w:lineRule="auto"/>
              <w:ind w:left="0" w:firstLine="0"/>
              <w:jc w:val="left"/>
            </w:pPr>
            <w:r>
              <w:t xml:space="preserve">Графические методы решения уравнений и неравенств. Графические методы решения задач с параметрами.  </w:t>
            </w:r>
          </w:p>
          <w:p w:rsidR="0073341D" w:rsidRDefault="00702D7D">
            <w:pPr>
              <w:spacing w:after="0" w:line="259" w:lineRule="auto"/>
              <w:ind w:left="0" w:firstLine="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rPr>
                <w:b/>
              </w:rPr>
              <w:t xml:space="preserve"> </w:t>
            </w:r>
          </w:p>
        </w:tc>
      </w:tr>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Начала математического анализа </w:t>
            </w:r>
          </w:p>
          <w:p w:rsidR="0073341D" w:rsidRDefault="00702D7D">
            <w:pPr>
              <w:spacing w:after="0" w:line="279" w:lineRule="auto"/>
              <w:ind w:left="0" w:firstLine="0"/>
            </w:pPr>
            <w:r>
              <w:t xml:space="preserve">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 </w:t>
            </w:r>
          </w:p>
          <w:p w:rsidR="0073341D" w:rsidRDefault="00702D7D">
            <w:pPr>
              <w:spacing w:after="0" w:line="279" w:lineRule="auto"/>
              <w:ind w:left="0" w:firstLine="0"/>
            </w:pPr>
            <w: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 </w:t>
            </w:r>
          </w:p>
          <w:p w:rsidR="0073341D" w:rsidRDefault="00702D7D">
            <w:pPr>
              <w:spacing w:after="22" w:line="259" w:lineRule="auto"/>
              <w:ind w:left="0" w:firstLine="0"/>
            </w:pPr>
            <w:r>
              <w:t xml:space="preserve">Первообразная, основное свойство первообразных. Первообразные элементарных функций. </w:t>
            </w:r>
          </w:p>
          <w:p w:rsidR="0073341D" w:rsidRDefault="00702D7D">
            <w:pPr>
              <w:spacing w:after="0" w:line="259" w:lineRule="auto"/>
              <w:ind w:left="0" w:firstLine="0"/>
              <w:jc w:val="left"/>
            </w:pPr>
            <w:r>
              <w:t xml:space="preserve">Правила нахождения первообразных. </w:t>
            </w:r>
          </w:p>
          <w:p w:rsidR="0073341D" w:rsidRDefault="00702D7D">
            <w:pPr>
              <w:spacing w:after="0" w:line="259" w:lineRule="auto"/>
              <w:ind w:left="0" w:firstLine="0"/>
            </w:pPr>
            <w:r>
              <w:t>Интеграл. Геометрический смысл интеграла. Вычисление определённого интеграла по фор-</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муле Ньютона―Лейбница.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Применение интеграла для нахождения площадей плоских фигур и объёмов геометрических тел. </w:t>
      </w:r>
    </w:p>
    <w:p w:rsidR="0073341D" w:rsidRDefault="00702D7D">
      <w:pPr>
        <w:pBdr>
          <w:top w:val="single" w:sz="4" w:space="0" w:color="000000"/>
          <w:left w:val="single" w:sz="4" w:space="0" w:color="000000"/>
          <w:bottom w:val="single" w:sz="4" w:space="0" w:color="000000"/>
          <w:right w:val="single" w:sz="4" w:space="0" w:color="000000"/>
        </w:pBdr>
        <w:spacing w:after="317" w:line="269" w:lineRule="auto"/>
        <w:ind w:left="72" w:right="41"/>
      </w:pPr>
      <w:r>
        <w:t>Примеры решений дифференциальных уравнений</w:t>
      </w:r>
      <w:r>
        <w:rPr>
          <w:i/>
        </w:rPr>
        <w:t xml:space="preserve">. </w:t>
      </w:r>
      <w:r>
        <w:t xml:space="preserve">Математическое моделирование реальных процессов с помощью дифференциальных уравнений. </w:t>
      </w:r>
      <w:r>
        <w:rPr>
          <w:b/>
        </w:rPr>
        <w:t xml:space="preserve"> </w:t>
      </w:r>
    </w:p>
    <w:p w:rsidR="0073341D" w:rsidRDefault="00702D7D">
      <w:pPr>
        <w:spacing w:after="40" w:line="259" w:lineRule="auto"/>
        <w:ind w:left="21" w:firstLine="0"/>
        <w:jc w:val="center"/>
      </w:pPr>
      <w:r>
        <w:rPr>
          <w:b/>
          <w:i/>
          <w:sz w:val="28"/>
        </w:rPr>
        <w:t xml:space="preserve">Рабочая программа учебного курса «Геометрия» </w:t>
      </w:r>
    </w:p>
    <w:p w:rsidR="0073341D" w:rsidRDefault="00702D7D">
      <w:pPr>
        <w:spacing w:after="5" w:line="271" w:lineRule="auto"/>
        <w:ind w:left="72"/>
      </w:pPr>
      <w:r>
        <w:rPr>
          <w:b/>
        </w:rPr>
        <w:t xml:space="preserve">Цели изучения учебного курса </w:t>
      </w:r>
      <w:r>
        <w:t xml:space="preserve"> </w:t>
      </w:r>
    </w:p>
    <w:p w:rsidR="0073341D" w:rsidRDefault="00702D7D">
      <w:pPr>
        <w:ind w:left="69" w:right="14" w:firstLine="701"/>
      </w:pPr>
      <w:r>
        <w:lastRenderedPageBreak/>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 </w:t>
      </w:r>
    </w:p>
    <w:p w:rsidR="0073341D" w:rsidRDefault="00702D7D">
      <w:pPr>
        <w:ind w:left="69" w:right="14" w:firstLine="701"/>
      </w:pPr>
      <w:r>
        <w:t xml:space="preserve">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 </w:t>
      </w:r>
    </w:p>
    <w:p w:rsidR="0073341D" w:rsidRDefault="00702D7D">
      <w:pPr>
        <w:ind w:left="69" w:right="14" w:firstLine="701"/>
      </w:pPr>
      <w:r>
        <w:t xml:space="preserve">Приоритетными задачами курса геометрии на углублённом уровне, расширяющими и усиливающими курс базового уровня, являются: </w:t>
      </w:r>
    </w:p>
    <w:p w:rsidR="0073341D" w:rsidRDefault="00702D7D">
      <w:pPr>
        <w:numPr>
          <w:ilvl w:val="0"/>
          <w:numId w:val="112"/>
        </w:numPr>
        <w:ind w:right="14" w:firstLine="566"/>
      </w:pPr>
      <w:r>
        <w:t xml:space="preserve">расширение представления о геометрии как части мировой культуры и формирование осознания взаимосвязи геометрии с окружающим миром; </w:t>
      </w:r>
    </w:p>
    <w:p w:rsidR="0073341D" w:rsidRDefault="00702D7D">
      <w:pPr>
        <w:numPr>
          <w:ilvl w:val="0"/>
          <w:numId w:val="112"/>
        </w:numPr>
        <w:spacing w:after="37"/>
        <w:ind w:right="14" w:firstLine="566"/>
      </w:pPr>
      <w: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 </w:t>
      </w:r>
    </w:p>
    <w:p w:rsidR="0073341D" w:rsidRDefault="00702D7D">
      <w:pPr>
        <w:numPr>
          <w:ilvl w:val="0"/>
          <w:numId w:val="112"/>
        </w:numPr>
        <w:spacing w:after="37"/>
        <w:ind w:right="14" w:firstLine="566"/>
      </w:pPr>
      <w:r>
        <w:t xml:space="preserve">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 </w:t>
      </w:r>
    </w:p>
    <w:p w:rsidR="0073341D" w:rsidRDefault="00702D7D">
      <w:pPr>
        <w:numPr>
          <w:ilvl w:val="0"/>
          <w:numId w:val="112"/>
        </w:numPr>
        <w:ind w:right="14" w:firstLine="566"/>
      </w:pPr>
      <w:r>
        <w:t xml:space="preserve">формирование умения распознавать на чертежах, моделях и в реальном мире многогранники и тела вращения; конструировать геометрические модели; </w:t>
      </w:r>
    </w:p>
    <w:p w:rsidR="0073341D" w:rsidRDefault="00702D7D">
      <w:pPr>
        <w:numPr>
          <w:ilvl w:val="0"/>
          <w:numId w:val="112"/>
        </w:numPr>
        <w:ind w:right="14" w:firstLine="566"/>
      </w:pPr>
      <w:r>
        <w:t xml:space="preserve">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 </w:t>
      </w:r>
    </w:p>
    <w:p w:rsidR="0073341D" w:rsidRDefault="00702D7D">
      <w:pPr>
        <w:numPr>
          <w:ilvl w:val="0"/>
          <w:numId w:val="112"/>
        </w:numPr>
        <w:spacing w:after="39"/>
        <w:ind w:right="14" w:firstLine="566"/>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 </w:t>
      </w:r>
    </w:p>
    <w:p w:rsidR="0073341D" w:rsidRDefault="00702D7D">
      <w:pPr>
        <w:numPr>
          <w:ilvl w:val="0"/>
          <w:numId w:val="112"/>
        </w:numPr>
        <w:spacing w:after="37"/>
        <w:ind w:right="14" w:firstLine="566"/>
      </w:pPr>
      <w:r>
        <w:t xml:space="preserve">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 </w:t>
      </w:r>
    </w:p>
    <w:p w:rsidR="0073341D" w:rsidRDefault="00702D7D">
      <w:pPr>
        <w:numPr>
          <w:ilvl w:val="0"/>
          <w:numId w:val="112"/>
        </w:numPr>
        <w:ind w:right="14" w:firstLine="566"/>
      </w:pPr>
      <w: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 </w:t>
      </w:r>
    </w:p>
    <w:p w:rsidR="0073341D" w:rsidRDefault="00702D7D">
      <w:pPr>
        <w:ind w:left="69" w:right="14" w:firstLine="708"/>
      </w:pPr>
      <w:r>
        <w:lastRenderedPageBreak/>
        <w:t xml:space="preserve">Основные содержательные линии курса «Геометрии» в 10—11 классах: «Прямые и плоскости в пространстве», «Многогранники», «Тела вращения», «Векторы и координаты в пространстве», «Движения в пространстве».  </w:t>
      </w:r>
    </w:p>
    <w:p w:rsidR="0073341D" w:rsidRDefault="00702D7D">
      <w:pPr>
        <w:ind w:left="69" w:right="14" w:firstLine="696"/>
      </w:pPr>
      <w:r>
        <w:t xml:space="preserve">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 </w:t>
      </w:r>
    </w:p>
    <w:p w:rsidR="0073341D" w:rsidRDefault="00702D7D">
      <w:pPr>
        <w:ind w:left="795" w:right="14"/>
      </w:pPr>
      <w:r>
        <w:t xml:space="preserve">Переход к изучению геометрии на углублённом уровне позволяет: </w:t>
      </w:r>
    </w:p>
    <w:p w:rsidR="0073341D" w:rsidRDefault="00702D7D">
      <w:pPr>
        <w:numPr>
          <w:ilvl w:val="0"/>
          <w:numId w:val="113"/>
        </w:numPr>
        <w:ind w:right="14" w:firstLine="566"/>
      </w:pPr>
      <w:r>
        <w:t xml:space="preserve">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 </w:t>
      </w:r>
    </w:p>
    <w:p w:rsidR="0073341D" w:rsidRDefault="00702D7D">
      <w:pPr>
        <w:numPr>
          <w:ilvl w:val="0"/>
          <w:numId w:val="113"/>
        </w:numPr>
        <w:ind w:right="14" w:firstLine="566"/>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 </w:t>
      </w:r>
    </w:p>
    <w:p w:rsidR="0073341D" w:rsidRDefault="00702D7D">
      <w:pPr>
        <w:spacing w:after="31" w:line="259" w:lineRule="auto"/>
        <w:ind w:left="644" w:firstLine="0"/>
        <w:jc w:val="left"/>
      </w:pPr>
      <w:r>
        <w:t xml:space="preserve"> </w:t>
      </w:r>
    </w:p>
    <w:p w:rsidR="0073341D" w:rsidRDefault="00702D7D">
      <w:pPr>
        <w:spacing w:after="5" w:line="271" w:lineRule="auto"/>
        <w:ind w:left="72"/>
      </w:pPr>
      <w:r>
        <w:rPr>
          <w:b/>
        </w:rPr>
        <w:t>Место учебного курса в учебном плане</w:t>
      </w:r>
      <w:r>
        <w:t xml:space="preserve"> </w:t>
      </w:r>
    </w:p>
    <w:p w:rsidR="0073341D" w:rsidRDefault="00702D7D">
      <w:pPr>
        <w:ind w:left="69" w:right="14" w:firstLine="566"/>
      </w:pPr>
      <w:r>
        <w:t xml:space="preserve">В Учебном плане на изучение углублённого курса геометрии в 10—11 классах отводится не менее 3 учебных часов в неделю в течение каждого года обучения, всего за два года обучения — не менее 210 учебных часов. </w:t>
      </w:r>
    </w:p>
    <w:p w:rsidR="0073341D" w:rsidRDefault="00702D7D">
      <w:pPr>
        <w:spacing w:after="5" w:line="271" w:lineRule="auto"/>
        <w:ind w:left="72"/>
      </w:pPr>
      <w:r>
        <w:rPr>
          <w:b/>
        </w:rPr>
        <w:t xml:space="preserve">Содержание программы </w:t>
      </w:r>
    </w:p>
    <w:p w:rsidR="0073341D" w:rsidRDefault="00702D7D">
      <w:pPr>
        <w:spacing w:after="5" w:line="271" w:lineRule="auto"/>
        <w:ind w:left="72"/>
      </w:pPr>
      <w:r>
        <w:rPr>
          <w:b/>
        </w:rPr>
        <w:t xml:space="preserve">Содержание обучения - 10 класс </w:t>
      </w: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608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lastRenderedPageBreak/>
              <w:t>Прямые и плоскости в пространстве</w:t>
            </w:r>
            <w:r>
              <w:t xml:space="preserve"> </w:t>
            </w:r>
          </w:p>
          <w:p w:rsidR="0073341D" w:rsidRDefault="00702D7D">
            <w:pPr>
              <w:spacing w:after="0" w:line="246" w:lineRule="auto"/>
              <w:ind w:left="0" w:right="56" w:firstLine="0"/>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 </w:t>
            </w:r>
          </w:p>
          <w:p w:rsidR="0073341D" w:rsidRDefault="00702D7D">
            <w:pPr>
              <w:spacing w:after="0" w:line="246" w:lineRule="auto"/>
              <w:ind w:left="0" w:right="59" w:firstLine="0"/>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73341D" w:rsidRDefault="00702D7D">
            <w:pPr>
              <w:spacing w:after="0" w:line="259" w:lineRule="auto"/>
              <w:ind w:left="0" w:right="59" w:firstLine="0"/>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r>
              <w:rPr>
                <w:b/>
              </w:rPr>
              <w:t xml:space="preserve"> </w:t>
            </w:r>
          </w:p>
        </w:tc>
      </w:tr>
      <w:tr w:rsidR="0073341D">
        <w:trPr>
          <w:trHeight w:val="111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rPr>
              <w:t xml:space="preserve">Многогранники </w:t>
            </w:r>
          </w:p>
          <w:p w:rsidR="0073341D" w:rsidRDefault="00702D7D">
            <w:pPr>
              <w:spacing w:after="0" w:line="259" w:lineRule="auto"/>
              <w:ind w:left="0" w:right="56" w:firstLine="0"/>
            </w:pPr>
            <w:r>
              <w:t xml:space="preserve">Виды многогранников; развёртка многогранника. Призма: </w:t>
            </w:r>
            <w:r>
              <w:rPr>
                <w:i/>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w:t>
            </w:r>
          </w:p>
        </w:tc>
      </w:tr>
      <w:tr w:rsidR="0073341D">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8" w:lineRule="auto"/>
              <w:ind w:left="0" w:right="59" w:firstLine="0"/>
            </w:pPr>
            <w:r>
              <w:t xml:space="preserve">Эйлера. Пространственная теорема Пифагора. Пирамида: </w:t>
            </w:r>
            <w:r>
              <w:rPr>
                <w:i/>
              </w:rPr>
              <w:t>n</w:t>
            </w:r>
            <w: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73341D" w:rsidRDefault="00702D7D">
            <w:pPr>
              <w:spacing w:after="0" w:line="251" w:lineRule="auto"/>
              <w:ind w:left="0" w:right="57" w:firstLine="0"/>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w:t>
            </w:r>
          </w:p>
          <w:p w:rsidR="0073341D" w:rsidRDefault="00702D7D">
            <w:pPr>
              <w:spacing w:after="0" w:line="259" w:lineRule="auto"/>
              <w:ind w:left="0" w:right="57" w:firstLine="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r>
              <w:rPr>
                <w:b/>
              </w:rPr>
              <w:t xml:space="preserve"> </w:t>
            </w:r>
          </w:p>
        </w:tc>
      </w:tr>
      <w:tr w:rsidR="0073341D">
        <w:trPr>
          <w:trHeight w:val="277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lastRenderedPageBreak/>
              <w:t xml:space="preserve">Векторы и координаты в пространстве </w:t>
            </w:r>
          </w:p>
          <w:p w:rsidR="0073341D" w:rsidRDefault="00702D7D">
            <w:pPr>
              <w:spacing w:after="0" w:line="259" w:lineRule="auto"/>
              <w:ind w:left="0" w:right="57" w:firstLine="0"/>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r>
              <w:rPr>
                <w:b/>
              </w:rPr>
              <w:t xml:space="preserve"> </w:t>
            </w:r>
          </w:p>
        </w:tc>
      </w:tr>
    </w:tbl>
    <w:p w:rsidR="0073341D" w:rsidRDefault="00702D7D">
      <w:pPr>
        <w:spacing w:after="24" w:line="259" w:lineRule="auto"/>
        <w:ind w:left="77" w:firstLine="0"/>
        <w:jc w:val="left"/>
      </w:pPr>
      <w:r>
        <w:rPr>
          <w:b/>
        </w:rPr>
        <w:t xml:space="preserve"> </w:t>
      </w:r>
    </w:p>
    <w:p w:rsidR="0073341D" w:rsidRDefault="00702D7D">
      <w:pPr>
        <w:spacing w:after="5" w:line="271" w:lineRule="auto"/>
        <w:ind w:left="72"/>
      </w:pPr>
      <w:r>
        <w:rPr>
          <w:b/>
        </w:rPr>
        <w:t xml:space="preserve">Содержание обучения - 11 класс </w:t>
      </w:r>
    </w:p>
    <w:tbl>
      <w:tblPr>
        <w:tblStyle w:val="TableGrid"/>
        <w:tblW w:w="9574" w:type="dxa"/>
        <w:tblInd w:w="-31" w:type="dxa"/>
        <w:tblCellMar>
          <w:top w:w="61" w:type="dxa"/>
          <w:left w:w="108" w:type="dxa"/>
          <w:right w:w="49" w:type="dxa"/>
        </w:tblCellMar>
        <w:tblLook w:val="04A0" w:firstRow="1" w:lastRow="0" w:firstColumn="1" w:lastColumn="0" w:noHBand="0" w:noVBand="1"/>
      </w:tblPr>
      <w:tblGrid>
        <w:gridCol w:w="9574"/>
      </w:tblGrid>
      <w:tr w:rsidR="0073341D">
        <w:trPr>
          <w:trHeight w:val="5807"/>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Тела вращения</w:t>
            </w:r>
            <w:r>
              <w:t xml:space="preserve"> </w:t>
            </w:r>
          </w:p>
          <w:p w:rsidR="0073341D" w:rsidRDefault="00702D7D">
            <w:pPr>
              <w:spacing w:after="0" w:line="248" w:lineRule="auto"/>
              <w:ind w:left="0" w:right="56" w:firstLine="0"/>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73341D" w:rsidRDefault="00702D7D">
            <w:pPr>
              <w:spacing w:after="0" w:line="258" w:lineRule="auto"/>
              <w:ind w:left="0" w:right="59" w:firstLine="0"/>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73341D" w:rsidRDefault="00702D7D">
            <w:pPr>
              <w:spacing w:after="0" w:line="252" w:lineRule="auto"/>
              <w:ind w:left="0" w:right="56" w:firstLine="0"/>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73341D" w:rsidRDefault="00702D7D">
            <w:pPr>
              <w:spacing w:after="0" w:line="251" w:lineRule="auto"/>
              <w:ind w:left="0" w:right="56" w:firstLine="0"/>
            </w:pPr>
            <w:r>
              <w:t xml:space="preserve">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 </w:t>
            </w:r>
          </w:p>
          <w:p w:rsidR="0073341D" w:rsidRDefault="00702D7D">
            <w:pPr>
              <w:spacing w:after="0" w:line="259" w:lineRule="auto"/>
              <w:ind w:left="0" w:right="62" w:firstLine="0"/>
            </w:pPr>
            <w: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Векторы и координаты в пространстве</w:t>
            </w:r>
            <w:r>
              <w:t xml:space="preserve"> </w:t>
            </w:r>
          </w:p>
          <w:p w:rsidR="0073341D" w:rsidRDefault="00702D7D">
            <w:pPr>
              <w:spacing w:after="0" w:line="259" w:lineRule="auto"/>
              <w:ind w:left="0" w:right="59" w:firstLine="0"/>
            </w:pPr>
            <w: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 </w:t>
            </w:r>
          </w:p>
        </w:tc>
      </w:tr>
      <w:tr w:rsidR="0073341D">
        <w:trPr>
          <w:trHeight w:val="56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Движения в пространстве </w:t>
            </w:r>
          </w:p>
          <w:p w:rsidR="0073341D" w:rsidRDefault="00702D7D">
            <w:pPr>
              <w:spacing w:after="0" w:line="259" w:lineRule="auto"/>
              <w:ind w:left="0" w:firstLine="0"/>
            </w:pPr>
            <w:r>
              <w:t xml:space="preserve">Движения пространства. Отображения. Движения и равенство фигур. Общие свойства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 </w:t>
      </w:r>
    </w:p>
    <w:p w:rsidR="0073341D" w:rsidRDefault="00702D7D">
      <w:pPr>
        <w:spacing w:after="0" w:line="259" w:lineRule="auto"/>
        <w:ind w:left="77" w:firstLine="0"/>
        <w:jc w:val="left"/>
      </w:pPr>
      <w:r>
        <w:t xml:space="preserve"> </w:t>
      </w:r>
    </w:p>
    <w:p w:rsidR="0073341D" w:rsidRDefault="00702D7D">
      <w:pPr>
        <w:spacing w:after="78" w:line="259" w:lineRule="auto"/>
        <w:ind w:left="77" w:firstLine="0"/>
        <w:jc w:val="left"/>
      </w:pPr>
      <w:r>
        <w:t xml:space="preserve"> </w:t>
      </w:r>
    </w:p>
    <w:p w:rsidR="000F6729" w:rsidRDefault="00702D7D">
      <w:pPr>
        <w:spacing w:after="16" w:line="271" w:lineRule="auto"/>
        <w:ind w:left="77" w:firstLine="725"/>
        <w:rPr>
          <w:b/>
          <w:sz w:val="28"/>
        </w:rPr>
      </w:pPr>
      <w:r>
        <w:rPr>
          <w:b/>
          <w:sz w:val="28"/>
        </w:rPr>
        <w:t xml:space="preserve">Рабочая программа учебного курса «Вероятность и статистика» </w:t>
      </w:r>
    </w:p>
    <w:p w:rsidR="0073341D" w:rsidRDefault="00702D7D" w:rsidP="000F6729">
      <w:pPr>
        <w:spacing w:after="16" w:line="271" w:lineRule="auto"/>
        <w:ind w:left="77" w:firstLine="725"/>
      </w:pPr>
      <w:r>
        <w:rPr>
          <w:b/>
          <w:i/>
        </w:rPr>
        <w:lastRenderedPageBreak/>
        <w:t xml:space="preserve">Цели изучения учебного курса </w:t>
      </w:r>
    </w:p>
    <w:p w:rsidR="0073341D" w:rsidRDefault="00702D7D">
      <w:pPr>
        <w:ind w:left="69" w:right="14" w:firstLine="566"/>
      </w:pPr>
      <w: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73341D" w:rsidRDefault="00702D7D">
      <w:pPr>
        <w:ind w:left="69" w:right="14" w:firstLine="566"/>
      </w:pPr>
      <w: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73341D" w:rsidRDefault="00702D7D">
      <w:pPr>
        <w:ind w:left="69" w:right="14" w:firstLine="566"/>
      </w:pPr>
      <w:r>
        <w:t xml:space="preserve">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  </w:t>
      </w:r>
    </w:p>
    <w:p w:rsidR="0073341D" w:rsidRDefault="00702D7D">
      <w:pPr>
        <w:ind w:left="69" w:right="14" w:firstLine="566"/>
      </w:pPr>
      <w: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73341D" w:rsidRDefault="00702D7D">
      <w:pPr>
        <w:ind w:left="69" w:right="14" w:firstLine="566"/>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73341D" w:rsidRDefault="00702D7D">
      <w:pPr>
        <w:ind w:left="69" w:right="14" w:firstLine="566"/>
      </w:pPr>
      <w:r>
        <w:t xml:space="preserve">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w:t>
      </w:r>
    </w:p>
    <w:p w:rsidR="0073341D" w:rsidRDefault="00702D7D">
      <w:pPr>
        <w:ind w:left="69" w:right="14" w:firstLine="566"/>
      </w:pPr>
      <w:r>
        <w:t xml:space="preserve">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в основной школе, и во многом опираются на сведения из курсов алгебры и геометрии. </w:t>
      </w:r>
    </w:p>
    <w:p w:rsidR="0073341D" w:rsidRDefault="00702D7D" w:rsidP="000F6729">
      <w:pPr>
        <w:ind w:left="69" w:right="14" w:firstLine="566"/>
      </w:pPr>
      <w: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w:t>
      </w:r>
      <w:r>
        <w:lastRenderedPageBreak/>
        <w:t xml:space="preserve">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 </w:t>
      </w:r>
    </w:p>
    <w:p w:rsidR="0073341D" w:rsidRDefault="00702D7D">
      <w:pPr>
        <w:spacing w:after="10" w:line="271" w:lineRule="auto"/>
        <w:ind w:left="70" w:hanging="8"/>
        <w:jc w:val="left"/>
      </w:pPr>
      <w:r>
        <w:rPr>
          <w:b/>
          <w:i/>
        </w:rPr>
        <w:t xml:space="preserve">Место курса в учебном плане </w:t>
      </w:r>
    </w:p>
    <w:p w:rsidR="0073341D" w:rsidRDefault="00702D7D" w:rsidP="000F6729">
      <w:pPr>
        <w:ind w:left="69" w:right="14" w:firstLine="566"/>
      </w:pPr>
      <w:r>
        <w:t xml:space="preserve">В Учебном плане на изучение учебного курса «Вероятность и статистика» на углублённом уровне отводится 1 учебный час в неделю в течение каждого года обучения, всего 70 учебных часов. </w:t>
      </w:r>
    </w:p>
    <w:p w:rsidR="0073341D" w:rsidRDefault="00702D7D">
      <w:pPr>
        <w:spacing w:after="5" w:line="271" w:lineRule="auto"/>
        <w:ind w:left="72"/>
      </w:pPr>
      <w:r>
        <w:rPr>
          <w:b/>
        </w:rPr>
        <w:t xml:space="preserve">Содержание программы </w:t>
      </w:r>
    </w:p>
    <w:p w:rsidR="0073341D" w:rsidRDefault="00702D7D">
      <w:pPr>
        <w:spacing w:after="5" w:line="271" w:lineRule="auto"/>
        <w:ind w:left="72"/>
      </w:pPr>
      <w:r>
        <w:rPr>
          <w:b/>
        </w:rPr>
        <w:t xml:space="preserve">Содержание программы – 10 класс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Граф, связный граф, пути в графе: циклы и цепи. Степень (валентность) вершины. Графы на плоскости. Деревья.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Операции над событиями: пересечение, объединение, противоположные события. Диаграммы Эйлера. Формула сложения вероятностей.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Условная вероятность. Умножение вероятностей. Дерево случайного эксперимента. Формула полной вероятности. Формула Байеса. Независимые события.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 xml:space="preserve">Серия независимых испытаний Бернулли. Случайный выбор из конечной совокупности.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852"/>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r>
        <w:rPr>
          <w:b/>
        </w:rPr>
        <w:t xml:space="preserve"> </w:t>
      </w:r>
    </w:p>
    <w:p w:rsidR="0073341D" w:rsidRDefault="00702D7D">
      <w:pPr>
        <w:spacing w:after="25" w:line="259" w:lineRule="auto"/>
        <w:ind w:left="77" w:firstLine="0"/>
        <w:jc w:val="left"/>
      </w:pPr>
      <w:r>
        <w:rPr>
          <w:b/>
        </w:rPr>
        <w:t xml:space="preserve"> </w:t>
      </w:r>
    </w:p>
    <w:p w:rsidR="0073341D" w:rsidRDefault="00702D7D">
      <w:pPr>
        <w:spacing w:after="5" w:line="271" w:lineRule="auto"/>
        <w:ind w:left="72"/>
      </w:pPr>
      <w:r>
        <w:rPr>
          <w:b/>
        </w:rPr>
        <w:t xml:space="preserve">Содержание программы – 11 класс </w:t>
      </w:r>
    </w:p>
    <w:tbl>
      <w:tblPr>
        <w:tblStyle w:val="TableGrid"/>
        <w:tblW w:w="9857" w:type="dxa"/>
        <w:tblInd w:w="-31" w:type="dxa"/>
        <w:tblCellMar>
          <w:top w:w="57" w:type="dxa"/>
          <w:left w:w="108" w:type="dxa"/>
          <w:right w:w="49" w:type="dxa"/>
        </w:tblCellMar>
        <w:tblLook w:val="04A0" w:firstRow="1" w:lastRow="0" w:firstColumn="1" w:lastColumn="0" w:noHBand="0" w:noVBand="1"/>
      </w:tblPr>
      <w:tblGrid>
        <w:gridCol w:w="9857"/>
      </w:tblGrid>
      <w:tr w:rsidR="0073341D">
        <w:trPr>
          <w:trHeight w:val="663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341" w:firstLine="0"/>
              <w:jc w:val="left"/>
            </w:pPr>
            <w:r>
              <w:t xml:space="preserve">Совместное распределение двух случайных величин. Независимые случайные величины. </w:t>
            </w:r>
          </w:p>
          <w:p w:rsidR="0073341D" w:rsidRDefault="00702D7D">
            <w:pPr>
              <w:spacing w:after="0" w:line="252" w:lineRule="auto"/>
              <w:ind w:left="0" w:right="58" w:firstLine="341"/>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73341D" w:rsidRDefault="00702D7D">
            <w:pPr>
              <w:spacing w:after="0" w:line="252" w:lineRule="auto"/>
              <w:ind w:left="0" w:right="58" w:firstLine="341"/>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73341D" w:rsidRDefault="00702D7D">
            <w:pPr>
              <w:spacing w:after="0" w:line="251" w:lineRule="auto"/>
              <w:ind w:left="0" w:right="61" w:firstLine="341"/>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 </w:t>
            </w:r>
          </w:p>
          <w:p w:rsidR="0073341D" w:rsidRDefault="00702D7D">
            <w:pPr>
              <w:spacing w:after="0" w:line="248" w:lineRule="auto"/>
              <w:ind w:left="0" w:right="55" w:firstLine="341"/>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 </w:t>
            </w:r>
          </w:p>
          <w:p w:rsidR="0073341D" w:rsidRDefault="00702D7D">
            <w:pPr>
              <w:spacing w:after="0" w:line="278" w:lineRule="auto"/>
              <w:ind w:left="0" w:firstLine="341"/>
            </w:pPr>
            <w:r>
              <w:t xml:space="preserve">Последовательность одиночных независимых событий. Задачи, приводящие к распределению Пуассона. </w:t>
            </w:r>
          </w:p>
          <w:p w:rsidR="0073341D" w:rsidRDefault="00702D7D">
            <w:pPr>
              <w:spacing w:after="0" w:line="259" w:lineRule="auto"/>
              <w:ind w:left="0" w:right="58" w:firstLine="341"/>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r>
              <w:rPr>
                <w:b/>
              </w:rPr>
              <w:t xml:space="preserve"> </w:t>
            </w:r>
          </w:p>
        </w:tc>
      </w:tr>
    </w:tbl>
    <w:p w:rsidR="0073341D" w:rsidRDefault="00702D7D">
      <w:pPr>
        <w:spacing w:after="0" w:line="259" w:lineRule="auto"/>
        <w:ind w:left="77" w:firstLine="0"/>
        <w:jc w:val="left"/>
      </w:pPr>
      <w:r>
        <w:rPr>
          <w:b/>
        </w:rPr>
        <w:t xml:space="preserve"> </w:t>
      </w:r>
    </w:p>
    <w:p w:rsidR="0073341D" w:rsidRPr="000F6729" w:rsidRDefault="00702D7D">
      <w:pPr>
        <w:pStyle w:val="1"/>
        <w:ind w:left="431" w:right="398"/>
        <w:rPr>
          <w:sz w:val="24"/>
          <w:szCs w:val="24"/>
        </w:rPr>
      </w:pPr>
      <w:r w:rsidRPr="000F6729">
        <w:rPr>
          <w:sz w:val="24"/>
          <w:szCs w:val="24"/>
        </w:rPr>
        <w:t xml:space="preserve">Рабочая программа учебного предмета «Информатика» </w:t>
      </w:r>
    </w:p>
    <w:p w:rsidR="0073341D" w:rsidRPr="000F6729" w:rsidRDefault="000F6729">
      <w:pPr>
        <w:spacing w:after="5" w:line="271" w:lineRule="auto"/>
        <w:ind w:left="72"/>
        <w:rPr>
          <w:szCs w:val="24"/>
        </w:rPr>
      </w:pPr>
      <w:r w:rsidRPr="000F6729">
        <w:rPr>
          <w:b/>
          <w:szCs w:val="24"/>
        </w:rPr>
        <w:t xml:space="preserve">                                                                    </w:t>
      </w:r>
      <w:r w:rsidR="00702D7D" w:rsidRPr="000F6729">
        <w:rPr>
          <w:b/>
          <w:szCs w:val="24"/>
        </w:rPr>
        <w:t xml:space="preserve">(базовый уровень) </w:t>
      </w:r>
    </w:p>
    <w:p w:rsidR="0073341D" w:rsidRDefault="00702D7D">
      <w:pPr>
        <w:spacing w:after="5" w:line="271" w:lineRule="auto"/>
        <w:ind w:left="72"/>
      </w:pPr>
      <w:r>
        <w:rPr>
          <w:b/>
        </w:rPr>
        <w:t xml:space="preserve">Пояснительная записка </w:t>
      </w:r>
    </w:p>
    <w:p w:rsidR="0073341D" w:rsidRDefault="00702D7D">
      <w:pPr>
        <w:spacing w:after="3" w:line="260" w:lineRule="auto"/>
        <w:ind w:left="146" w:right="40" w:firstLine="144"/>
      </w:pPr>
      <w:r>
        <w:rPr>
          <w:sz w:val="20"/>
        </w:rPr>
        <w:t xml:space="preserve">Учебный предмет «Информатика» в среднем общем образовании отражает: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rsidR="0073341D" w:rsidRDefault="00702D7D">
      <w:pPr>
        <w:spacing w:after="3" w:line="260" w:lineRule="auto"/>
        <w:ind w:left="290" w:right="40" w:hanging="144"/>
      </w:pPr>
      <w:r>
        <w:rPr>
          <w:sz w:val="20"/>
        </w:rPr>
        <w:t xml:space="preserve">основные области применения информатики, прежде всего информационные технологии, управление и социальную сферу; </w:t>
      </w:r>
    </w:p>
    <w:p w:rsidR="0073341D" w:rsidRDefault="00702D7D">
      <w:pPr>
        <w:spacing w:after="3" w:line="260" w:lineRule="auto"/>
        <w:ind w:left="146" w:right="40" w:firstLine="0"/>
      </w:pPr>
      <w:r>
        <w:rPr>
          <w:sz w:val="20"/>
        </w:rPr>
        <w:t xml:space="preserve">междисциплинарный характер информатики и информационной деятельности. </w:t>
      </w:r>
    </w:p>
    <w:p w:rsidR="0073341D" w:rsidRDefault="00702D7D">
      <w:pPr>
        <w:spacing w:after="3" w:line="260" w:lineRule="auto"/>
        <w:ind w:left="77" w:right="40" w:firstLine="218"/>
      </w:pPr>
      <w:r>
        <w:rPr>
          <w:sz w:val="20"/>
        </w:rPr>
        <w:t xml:space="preserve">Курс информатики средней школы является завершающим этапом непрерывной подготовки учащихся в области информатики и информационно-коммуникационных технологий (ИКТ); он опирается на содержание курса информатики основной школы и опыт постоянного применения ИКТ, даёт теоретическое осмысление, интерпретацию и обобщение этого опыта.  </w:t>
      </w:r>
    </w:p>
    <w:p w:rsidR="0073341D" w:rsidRDefault="00702D7D">
      <w:pPr>
        <w:spacing w:after="3" w:line="260" w:lineRule="auto"/>
        <w:ind w:left="77" w:right="40" w:firstLine="218"/>
      </w:pPr>
      <w:r>
        <w:rPr>
          <w:sz w:val="20"/>
        </w:rPr>
        <w:t xml:space="preserve">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w:t>
      </w:r>
      <w:r>
        <w:t xml:space="preserve">Они включают в себя: </w:t>
      </w:r>
    </w:p>
    <w:p w:rsidR="0073341D" w:rsidRDefault="00702D7D">
      <w:pPr>
        <w:ind w:left="305" w:right="14" w:hanging="144"/>
      </w:pPr>
      <w:r>
        <w:t xml:space="preserve">понимание предмета, ключевых вопросов и основных составляющих элементов изучаемой предметной области;  </w:t>
      </w:r>
    </w:p>
    <w:p w:rsidR="0073341D" w:rsidRDefault="00702D7D">
      <w:pPr>
        <w:ind w:left="305" w:right="14" w:hanging="144"/>
      </w:pPr>
      <w:r>
        <w:t xml:space="preserve">умение решать типовые практические задачи, характерные для использования методов и инструментария данной предметной области;  </w:t>
      </w:r>
    </w:p>
    <w:p w:rsidR="0073341D" w:rsidRDefault="00702D7D">
      <w:pPr>
        <w:ind w:left="171" w:right="14"/>
      </w:pPr>
      <w:r>
        <w:t xml:space="preserve">осознание рамок изучаемой предметной области, ограниченности методов и инструментов, </w:t>
      </w:r>
    </w:p>
    <w:p w:rsidR="0073341D" w:rsidRDefault="00702D7D">
      <w:pPr>
        <w:spacing w:after="10" w:line="271" w:lineRule="auto"/>
        <w:ind w:left="62" w:right="4071" w:firstLine="228"/>
        <w:jc w:val="left"/>
      </w:pPr>
      <w:r>
        <w:t xml:space="preserve">типичных связей с другими областями знания. </w:t>
      </w:r>
      <w:r>
        <w:rPr>
          <w:b/>
          <w:i/>
        </w:rPr>
        <w:t xml:space="preserve">Цели изучения учебного предмета «Информатика» </w:t>
      </w:r>
    </w:p>
    <w:p w:rsidR="0073341D" w:rsidRDefault="00702D7D">
      <w:pPr>
        <w:ind w:left="69" w:right="14" w:firstLine="228"/>
      </w:pPr>
      <w:r>
        <w:t>Основная 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сформированность представлений о роли информатики, информационных и коммуникаци-</w:t>
      </w:r>
    </w:p>
    <w:p w:rsidR="0073341D" w:rsidRDefault="00702D7D">
      <w:pPr>
        <w:ind w:left="315" w:right="14"/>
      </w:pPr>
      <w:r>
        <w:t xml:space="preserve">онных технологий в современном обществе; </w:t>
      </w:r>
    </w:p>
    <w:p w:rsidR="0073341D" w:rsidRDefault="00702D7D">
      <w:pPr>
        <w:ind w:left="171" w:right="14"/>
      </w:pPr>
      <w:r>
        <w:t xml:space="preserve">сформированность основ логического и алгоритмического мышления; </w:t>
      </w:r>
    </w:p>
    <w:p w:rsidR="0073341D" w:rsidRDefault="00702D7D">
      <w:pPr>
        <w:ind w:left="305" w:right="14" w:hanging="144"/>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73341D" w:rsidRDefault="00702D7D">
      <w:pPr>
        <w:ind w:left="305" w:right="14" w:hanging="144"/>
      </w:pPr>
      <w: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73341D" w:rsidRDefault="00702D7D">
      <w:pPr>
        <w:ind w:left="305" w:right="14" w:hanging="144"/>
      </w:pPr>
      <w: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w:t>
      </w:r>
    </w:p>
    <w:p w:rsidR="0073341D" w:rsidRDefault="00702D7D">
      <w:pPr>
        <w:ind w:left="171" w:right="14"/>
      </w:pPr>
      <w:r>
        <w:t xml:space="preserve">создание условий для развития навыков учебной, проектной, научно-исследовательской и </w:t>
      </w:r>
    </w:p>
    <w:p w:rsidR="0073341D" w:rsidRDefault="00702D7D" w:rsidP="000F6729">
      <w:pPr>
        <w:ind w:left="315" w:right="14"/>
      </w:pPr>
      <w:r>
        <w:t xml:space="preserve">творческой деятельности, мотивации учащихся к саморазвитию. </w:t>
      </w:r>
    </w:p>
    <w:p w:rsidR="0073341D" w:rsidRDefault="00702D7D">
      <w:pPr>
        <w:spacing w:after="10" w:line="271" w:lineRule="auto"/>
        <w:ind w:left="70" w:right="4757" w:hanging="8"/>
        <w:jc w:val="left"/>
      </w:pPr>
      <w:r>
        <w:rPr>
          <w:b/>
          <w:i/>
        </w:rPr>
        <w:t xml:space="preserve">Место учебного предмета «Информатика»  в учебном плане </w:t>
      </w:r>
    </w:p>
    <w:p w:rsidR="0073341D" w:rsidRDefault="00702D7D">
      <w:pPr>
        <w:ind w:left="69" w:right="14" w:firstLine="228"/>
      </w:pPr>
      <w:r>
        <w:t xml:space="preserve">Курсу информатики 10–11 классов предшествует курс информатики основной школы. Согласно Примерной основной образовательной программе среднего общего образования на изучение информатики на базовом уровне в 10–11 классах отводится 70 часов учебного времени (1 час в неделю).  </w:t>
      </w:r>
    </w:p>
    <w:p w:rsidR="0073341D" w:rsidRDefault="00702D7D">
      <w:pPr>
        <w:ind w:left="161" w:right="14" w:firstLine="144"/>
      </w:pPr>
      <w:r>
        <w:t xml:space="preserve">Базовый уровень изучения информатики рекомендуется для следующих профилей: естественно-научный профиль, ориентирующий учащихся на такие сферы деятельности, как медицина, биотехнологии, химия, физика и др.; социально-экономический профиль, ориентирующий учащихся на профессии, связанные с социальной сферой, финансами, экономикой, управлением, предпринимательством и др.; </w:t>
      </w:r>
    </w:p>
    <w:p w:rsidR="0073341D" w:rsidRDefault="00702D7D">
      <w:pPr>
        <w:ind w:left="305" w:right="14" w:hanging="144"/>
      </w:pPr>
      <w:r>
        <w:t xml:space="preserve">универсальный профиль, ориентированный в первую очередь на учащихся, чей выбор не соответствует в полной мере ни одному из утверждённых профилей. </w:t>
      </w:r>
    </w:p>
    <w:p w:rsidR="0073341D" w:rsidRDefault="00702D7D">
      <w:pPr>
        <w:ind w:left="69" w:right="14" w:firstLine="228"/>
      </w:pPr>
      <w:r>
        <w:t xml:space="preserve">Базовый уровень изучения информатики обеспечивает подготовку учащихся,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 </w:t>
      </w:r>
    </w:p>
    <w:p w:rsidR="0073341D" w:rsidRDefault="00702D7D" w:rsidP="000F6729">
      <w:pPr>
        <w:ind w:left="69" w:right="14" w:firstLine="228"/>
      </w:pPr>
      <w:r>
        <w:t xml:space="preserve">Для каждого года обучения предусмотрено резервное учебное время, которое может быть использовано участниками образовательного процесса для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73341D" w:rsidRDefault="00702D7D">
      <w:pPr>
        <w:spacing w:after="5" w:line="271" w:lineRule="auto"/>
        <w:ind w:left="72"/>
      </w:pPr>
      <w:r>
        <w:rPr>
          <w:b/>
        </w:rPr>
        <w:t xml:space="preserve">Планируемые результаты </w:t>
      </w:r>
    </w:p>
    <w:p w:rsidR="0073341D" w:rsidRDefault="00702D7D">
      <w:pPr>
        <w:spacing w:after="5" w:line="271" w:lineRule="auto"/>
        <w:ind w:left="770" w:right="4078" w:hanging="708"/>
      </w:pPr>
      <w:r>
        <w:rPr>
          <w:b/>
        </w:rPr>
        <w:t xml:space="preserve">освоения программы по информатике </w:t>
      </w:r>
      <w:r>
        <w:rPr>
          <w:b/>
          <w:i/>
        </w:rPr>
        <w:t xml:space="preserve">Личностные результаты </w:t>
      </w:r>
    </w:p>
    <w:p w:rsidR="0073341D" w:rsidRPr="000F6729" w:rsidRDefault="00702D7D">
      <w:pPr>
        <w:spacing w:after="10" w:line="271" w:lineRule="auto"/>
        <w:ind w:left="793" w:hanging="8"/>
        <w:jc w:val="left"/>
      </w:pPr>
      <w:r w:rsidRPr="000F6729">
        <w:rPr>
          <w:b/>
        </w:rPr>
        <w:t xml:space="preserve">Гражданское воспитание: </w:t>
      </w:r>
    </w:p>
    <w:p w:rsidR="0073341D" w:rsidRPr="000F6729" w:rsidRDefault="00702D7D">
      <w:pPr>
        <w:numPr>
          <w:ilvl w:val="0"/>
          <w:numId w:val="114"/>
        </w:numPr>
        <w:spacing w:line="268" w:lineRule="auto"/>
        <w:ind w:hanging="348"/>
      </w:pPr>
      <w:r w:rsidRPr="000F6729">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73341D" w:rsidRPr="000F6729" w:rsidRDefault="00702D7D">
      <w:pPr>
        <w:numPr>
          <w:ilvl w:val="0"/>
          <w:numId w:val="114"/>
        </w:numPr>
        <w:spacing w:line="268" w:lineRule="auto"/>
        <w:ind w:hanging="348"/>
      </w:pPr>
      <w:r w:rsidRPr="000F6729">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r w:rsidRPr="000F6729">
        <w:rPr>
          <w:b/>
        </w:rPr>
        <w:t xml:space="preserve">Патриотическое воспитание: </w:t>
      </w:r>
    </w:p>
    <w:p w:rsidR="0073341D" w:rsidRPr="000F6729" w:rsidRDefault="00702D7D">
      <w:pPr>
        <w:numPr>
          <w:ilvl w:val="0"/>
          <w:numId w:val="114"/>
        </w:numPr>
        <w:spacing w:line="268" w:lineRule="auto"/>
        <w:ind w:hanging="348"/>
      </w:pPr>
      <w:r w:rsidRPr="000F6729">
        <w:t xml:space="preserve">ценностное отношение к историческому наследию; достижениям России в науке, искусстве, технологиях;  </w:t>
      </w:r>
    </w:p>
    <w:p w:rsidR="0073341D" w:rsidRPr="000F6729" w:rsidRDefault="00702D7D">
      <w:pPr>
        <w:numPr>
          <w:ilvl w:val="0"/>
          <w:numId w:val="114"/>
        </w:numPr>
        <w:spacing w:line="268" w:lineRule="auto"/>
        <w:ind w:hanging="348"/>
      </w:pPr>
      <w:r w:rsidRPr="000F6729">
        <w:t xml:space="preserve">понимание значения информатики как науки в жизни современного общества. </w:t>
      </w:r>
      <w:r w:rsidRPr="000F6729">
        <w:rPr>
          <w:b/>
        </w:rPr>
        <w:t xml:space="preserve">Духовно-нравственное воспитание: </w:t>
      </w:r>
    </w:p>
    <w:p w:rsidR="0073341D" w:rsidRPr="000F6729" w:rsidRDefault="00702D7D">
      <w:pPr>
        <w:numPr>
          <w:ilvl w:val="0"/>
          <w:numId w:val="114"/>
        </w:numPr>
        <w:spacing w:line="268" w:lineRule="auto"/>
        <w:ind w:hanging="348"/>
      </w:pPr>
      <w:r w:rsidRPr="000F6729">
        <w:t xml:space="preserve">сформированность нравственного сознания, этического поведения;  </w:t>
      </w:r>
    </w:p>
    <w:p w:rsidR="0073341D" w:rsidRPr="000F6729" w:rsidRDefault="00702D7D">
      <w:pPr>
        <w:numPr>
          <w:ilvl w:val="0"/>
          <w:numId w:val="114"/>
        </w:numPr>
        <w:spacing w:line="268" w:lineRule="auto"/>
        <w:ind w:hanging="348"/>
      </w:pPr>
      <w:r w:rsidRPr="000F6729">
        <w:t xml:space="preserve">способность оценивать ситуацию и принимать осознанные решения, ориентируясь на морально-нравственные нормы и ценности, в том числе в сети Интернет. </w:t>
      </w:r>
      <w:r w:rsidRPr="000F6729">
        <w:rPr>
          <w:b/>
        </w:rPr>
        <w:t xml:space="preserve">Эстетическое воспитание: </w:t>
      </w:r>
    </w:p>
    <w:p w:rsidR="0073341D" w:rsidRPr="000F6729" w:rsidRDefault="00702D7D">
      <w:pPr>
        <w:numPr>
          <w:ilvl w:val="0"/>
          <w:numId w:val="114"/>
        </w:numPr>
        <w:spacing w:line="268" w:lineRule="auto"/>
        <w:ind w:hanging="348"/>
      </w:pPr>
      <w:r w:rsidRPr="000F6729">
        <w:t xml:space="preserve">эстетическое отношение к миру, включая эстетику научного и технического творчества; </w:t>
      </w:r>
    </w:p>
    <w:p w:rsidR="0073341D" w:rsidRPr="000F6729" w:rsidRDefault="00702D7D">
      <w:pPr>
        <w:numPr>
          <w:ilvl w:val="0"/>
          <w:numId w:val="114"/>
        </w:numPr>
        <w:spacing w:line="268" w:lineRule="auto"/>
        <w:ind w:hanging="348"/>
      </w:pPr>
      <w:r w:rsidRPr="000F6729">
        <w:t xml:space="preserve">способность воспринимать различные виды искусства, в том числе основанные на использовании информационных технологий. </w:t>
      </w:r>
    </w:p>
    <w:p w:rsidR="0073341D" w:rsidRPr="000F6729" w:rsidRDefault="00702D7D">
      <w:pPr>
        <w:spacing w:after="10" w:line="271" w:lineRule="auto"/>
        <w:ind w:left="793" w:hanging="8"/>
        <w:jc w:val="left"/>
      </w:pPr>
      <w:r w:rsidRPr="000F6729">
        <w:rPr>
          <w:b/>
        </w:rPr>
        <w:t xml:space="preserve">Физическое воспитание: </w:t>
      </w:r>
    </w:p>
    <w:p w:rsidR="0073341D" w:rsidRPr="000F6729" w:rsidRDefault="00702D7D">
      <w:pPr>
        <w:numPr>
          <w:ilvl w:val="0"/>
          <w:numId w:val="114"/>
        </w:numPr>
        <w:spacing w:line="268" w:lineRule="auto"/>
        <w:ind w:hanging="348"/>
      </w:pPr>
      <w:r w:rsidRPr="000F6729">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 </w:t>
      </w:r>
      <w:r w:rsidRPr="000F6729">
        <w:rPr>
          <w:b/>
        </w:rPr>
        <w:t xml:space="preserve">Трудовое воспитание: </w:t>
      </w:r>
    </w:p>
    <w:p w:rsidR="0073341D" w:rsidRPr="000F6729" w:rsidRDefault="00702D7D">
      <w:pPr>
        <w:numPr>
          <w:ilvl w:val="0"/>
          <w:numId w:val="114"/>
        </w:numPr>
        <w:spacing w:line="268" w:lineRule="auto"/>
        <w:ind w:hanging="348"/>
      </w:pPr>
      <w:r w:rsidRPr="000F6729">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Pr="000F6729" w:rsidRDefault="00702D7D">
      <w:pPr>
        <w:numPr>
          <w:ilvl w:val="0"/>
          <w:numId w:val="114"/>
        </w:numPr>
        <w:spacing w:line="268" w:lineRule="auto"/>
        <w:ind w:hanging="348"/>
      </w:pPr>
      <w:r w:rsidRPr="000F6729">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 </w:t>
      </w:r>
    </w:p>
    <w:p w:rsidR="0073341D" w:rsidRPr="000F6729" w:rsidRDefault="00702D7D">
      <w:pPr>
        <w:numPr>
          <w:ilvl w:val="0"/>
          <w:numId w:val="114"/>
        </w:numPr>
        <w:spacing w:line="268" w:lineRule="auto"/>
        <w:ind w:hanging="348"/>
      </w:pPr>
      <w:r w:rsidRPr="000F6729">
        <w:t xml:space="preserve">готовность и способность к образованию и самообразованию на протяжении всей жизни. </w:t>
      </w:r>
      <w:r w:rsidRPr="000F6729">
        <w:rPr>
          <w:b/>
        </w:rPr>
        <w:t xml:space="preserve">Экологическое воспитание: </w:t>
      </w:r>
    </w:p>
    <w:p w:rsidR="0073341D" w:rsidRPr="000F6729" w:rsidRDefault="00702D7D">
      <w:pPr>
        <w:numPr>
          <w:ilvl w:val="0"/>
          <w:numId w:val="114"/>
        </w:numPr>
        <w:spacing w:line="268" w:lineRule="auto"/>
        <w:ind w:hanging="348"/>
      </w:pPr>
      <w:r w:rsidRPr="000F6729">
        <w:t xml:space="preserve">осознание глобального характера экологических проблем и путей их решения, в том числе с учётом возможностей ИКТ. </w:t>
      </w:r>
      <w:r w:rsidRPr="000F6729">
        <w:rPr>
          <w:b/>
        </w:rPr>
        <w:t xml:space="preserve">Ценности научного познания: </w:t>
      </w:r>
    </w:p>
    <w:p w:rsidR="0073341D" w:rsidRPr="000F6729" w:rsidRDefault="00702D7D">
      <w:pPr>
        <w:numPr>
          <w:ilvl w:val="0"/>
          <w:numId w:val="114"/>
        </w:numPr>
        <w:spacing w:line="268" w:lineRule="auto"/>
        <w:ind w:hanging="348"/>
      </w:pPr>
      <w:r w:rsidRPr="000F6729">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 </w:t>
      </w:r>
    </w:p>
    <w:p w:rsidR="0073341D" w:rsidRPr="000F6729" w:rsidRDefault="00702D7D">
      <w:pPr>
        <w:numPr>
          <w:ilvl w:val="0"/>
          <w:numId w:val="114"/>
        </w:numPr>
        <w:spacing w:line="268" w:lineRule="auto"/>
        <w:ind w:hanging="348"/>
      </w:pPr>
      <w:r w:rsidRPr="000F6729">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Pr="000F6729" w:rsidRDefault="00702D7D">
      <w:pPr>
        <w:spacing w:after="10" w:line="271" w:lineRule="auto"/>
        <w:ind w:left="793" w:hanging="8"/>
        <w:jc w:val="left"/>
      </w:pPr>
      <w:r w:rsidRPr="000F6729">
        <w:rPr>
          <w:b/>
        </w:rPr>
        <w:t xml:space="preserve">Эмоциональный интеллект, предполагающий сформированность: </w:t>
      </w:r>
    </w:p>
    <w:p w:rsidR="0073341D" w:rsidRPr="000F6729" w:rsidRDefault="00702D7D">
      <w:pPr>
        <w:numPr>
          <w:ilvl w:val="0"/>
          <w:numId w:val="114"/>
        </w:numPr>
        <w:spacing w:line="268" w:lineRule="auto"/>
        <w:ind w:hanging="348"/>
      </w:pPr>
      <w:r w:rsidRPr="000F6729">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Pr="000F6729" w:rsidRDefault="00702D7D">
      <w:pPr>
        <w:numPr>
          <w:ilvl w:val="0"/>
          <w:numId w:val="114"/>
        </w:numPr>
        <w:spacing w:line="268" w:lineRule="auto"/>
        <w:ind w:hanging="348"/>
      </w:pPr>
      <w:r w:rsidRPr="000F6729">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341D" w:rsidRPr="000F6729" w:rsidRDefault="00702D7D">
      <w:pPr>
        <w:numPr>
          <w:ilvl w:val="0"/>
          <w:numId w:val="114"/>
        </w:numPr>
        <w:spacing w:line="268" w:lineRule="auto"/>
        <w:ind w:hanging="348"/>
      </w:pPr>
      <w:r w:rsidRPr="000F6729">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Pr="000F6729" w:rsidRDefault="00702D7D">
      <w:pPr>
        <w:numPr>
          <w:ilvl w:val="0"/>
          <w:numId w:val="114"/>
        </w:numPr>
        <w:spacing w:line="268" w:lineRule="auto"/>
        <w:ind w:hanging="348"/>
      </w:pPr>
      <w:r w:rsidRPr="000F6729">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73341D" w:rsidRPr="000F6729" w:rsidRDefault="00702D7D">
      <w:pPr>
        <w:spacing w:after="10" w:line="271" w:lineRule="auto"/>
        <w:ind w:left="793" w:hanging="8"/>
        <w:jc w:val="left"/>
      </w:pPr>
      <w:r w:rsidRPr="000F6729">
        <w:rPr>
          <w:b/>
        </w:rPr>
        <w:t xml:space="preserve">Метапредметные результаты </w:t>
      </w:r>
    </w:p>
    <w:p w:rsidR="0073341D" w:rsidRPr="000F6729" w:rsidRDefault="00702D7D">
      <w:pPr>
        <w:spacing w:after="10" w:line="271" w:lineRule="auto"/>
        <w:ind w:left="793" w:right="3530" w:hanging="8"/>
        <w:jc w:val="left"/>
      </w:pPr>
      <w:r w:rsidRPr="000F6729">
        <w:rPr>
          <w:b/>
        </w:rPr>
        <w:t xml:space="preserve">Универсальные познавательные действия Базовые логические действия: </w:t>
      </w:r>
    </w:p>
    <w:p w:rsidR="0073341D" w:rsidRPr="000F6729" w:rsidRDefault="00702D7D">
      <w:pPr>
        <w:numPr>
          <w:ilvl w:val="0"/>
          <w:numId w:val="114"/>
        </w:numPr>
        <w:spacing w:line="268" w:lineRule="auto"/>
        <w:ind w:hanging="348"/>
      </w:pPr>
      <w:r w:rsidRPr="000F6729">
        <w:t xml:space="preserve">самостоятельно формулировать и актуализировать проблему, рассматривать её всесторонне;  </w:t>
      </w:r>
    </w:p>
    <w:p w:rsidR="0073341D" w:rsidRPr="000F6729" w:rsidRDefault="00702D7D">
      <w:pPr>
        <w:numPr>
          <w:ilvl w:val="0"/>
          <w:numId w:val="114"/>
        </w:numPr>
        <w:spacing w:line="268" w:lineRule="auto"/>
        <w:ind w:hanging="348"/>
      </w:pPr>
      <w:r w:rsidRPr="000F6729">
        <w:t xml:space="preserve">устанавливать существенный признак или основания для сравнения, классификации и обобщения; </w:t>
      </w:r>
    </w:p>
    <w:p w:rsidR="0073341D" w:rsidRPr="000F6729" w:rsidRDefault="00702D7D">
      <w:pPr>
        <w:numPr>
          <w:ilvl w:val="0"/>
          <w:numId w:val="114"/>
        </w:numPr>
        <w:spacing w:line="268" w:lineRule="auto"/>
        <w:ind w:hanging="348"/>
      </w:pPr>
      <w:r w:rsidRPr="000F6729">
        <w:t xml:space="preserve">определять цели деятельности, задавать параметры и критерии их достижения; </w:t>
      </w:r>
    </w:p>
    <w:p w:rsidR="0073341D" w:rsidRPr="000F6729" w:rsidRDefault="00702D7D">
      <w:pPr>
        <w:numPr>
          <w:ilvl w:val="0"/>
          <w:numId w:val="114"/>
        </w:numPr>
        <w:spacing w:line="268" w:lineRule="auto"/>
        <w:ind w:hanging="348"/>
      </w:pPr>
      <w:r w:rsidRPr="000F6729">
        <w:t xml:space="preserve">выявлять закономерности и противоречия в рассматриваемых явлениях;  </w:t>
      </w:r>
    </w:p>
    <w:p w:rsidR="0073341D" w:rsidRPr="000F6729" w:rsidRDefault="00702D7D">
      <w:pPr>
        <w:numPr>
          <w:ilvl w:val="0"/>
          <w:numId w:val="114"/>
        </w:numPr>
        <w:spacing w:line="268" w:lineRule="auto"/>
        <w:ind w:hanging="348"/>
      </w:pPr>
      <w:r w:rsidRPr="000F6729">
        <w:t xml:space="preserve">разрабатывать план решения проблемы с учётом анализа имеющихся материальных и нематериальных ресурсов; </w:t>
      </w:r>
    </w:p>
    <w:p w:rsidR="0073341D" w:rsidRPr="000F6729" w:rsidRDefault="00702D7D">
      <w:pPr>
        <w:numPr>
          <w:ilvl w:val="0"/>
          <w:numId w:val="114"/>
        </w:numPr>
        <w:spacing w:line="268" w:lineRule="auto"/>
        <w:ind w:hanging="348"/>
      </w:pPr>
      <w:r w:rsidRPr="000F6729">
        <w:t xml:space="preserve">вносить коррективы в деятельность, оценивать соответствие результатов целям, оценивать риски последствий деятельности;  </w:t>
      </w:r>
    </w:p>
    <w:p w:rsidR="0073341D" w:rsidRPr="000F6729" w:rsidRDefault="00702D7D">
      <w:pPr>
        <w:numPr>
          <w:ilvl w:val="0"/>
          <w:numId w:val="114"/>
        </w:numPr>
        <w:spacing w:line="268" w:lineRule="auto"/>
        <w:ind w:hanging="348"/>
      </w:pPr>
      <w:r w:rsidRPr="000F6729">
        <w:t xml:space="preserve">координировать и выполнять работу в условиях реального, виртуального и комбинированного взаимодействия; </w:t>
      </w:r>
    </w:p>
    <w:p w:rsidR="0073341D" w:rsidRPr="000F6729" w:rsidRDefault="00702D7D">
      <w:pPr>
        <w:numPr>
          <w:ilvl w:val="0"/>
          <w:numId w:val="114"/>
        </w:numPr>
        <w:spacing w:line="268" w:lineRule="auto"/>
        <w:ind w:hanging="348"/>
      </w:pPr>
      <w:r w:rsidRPr="000F6729">
        <w:t xml:space="preserve">развивать креативное мышление при решении жизненных проблем. </w:t>
      </w:r>
      <w:r w:rsidRPr="000F6729">
        <w:rPr>
          <w:b/>
        </w:rPr>
        <w:t xml:space="preserve">Базовые исследовательские действия:  </w:t>
      </w:r>
    </w:p>
    <w:p w:rsidR="0073341D" w:rsidRPr="000F6729" w:rsidRDefault="00702D7D">
      <w:pPr>
        <w:numPr>
          <w:ilvl w:val="0"/>
          <w:numId w:val="114"/>
        </w:numPr>
        <w:spacing w:line="268" w:lineRule="auto"/>
        <w:ind w:hanging="348"/>
      </w:pPr>
      <w:r w:rsidRPr="000F6729">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3341D" w:rsidRPr="000F6729" w:rsidRDefault="00702D7D">
      <w:pPr>
        <w:numPr>
          <w:ilvl w:val="0"/>
          <w:numId w:val="114"/>
        </w:numPr>
        <w:spacing w:line="268" w:lineRule="auto"/>
        <w:ind w:hanging="348"/>
      </w:pPr>
      <w:r w:rsidRPr="000F6729">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Pr="000F6729" w:rsidRDefault="00702D7D">
      <w:pPr>
        <w:numPr>
          <w:ilvl w:val="0"/>
          <w:numId w:val="114"/>
        </w:numPr>
        <w:spacing w:line="268" w:lineRule="auto"/>
        <w:ind w:hanging="348"/>
      </w:pPr>
      <w:r w:rsidRPr="000F6729">
        <w:t xml:space="preserve">формирование научного типа мышления; владение научной терминологией, ключевыми понятиями и методами; </w:t>
      </w:r>
    </w:p>
    <w:p w:rsidR="0073341D" w:rsidRPr="000F6729" w:rsidRDefault="00702D7D">
      <w:pPr>
        <w:numPr>
          <w:ilvl w:val="0"/>
          <w:numId w:val="114"/>
        </w:numPr>
        <w:spacing w:line="268" w:lineRule="auto"/>
        <w:ind w:hanging="348"/>
      </w:pPr>
      <w:r w:rsidRPr="000F6729">
        <w:t xml:space="preserve">ставить и формулировать собственные задачи в образовательной деятельности и жизненных ситуациях; </w:t>
      </w:r>
    </w:p>
    <w:p w:rsidR="0073341D" w:rsidRPr="000F6729" w:rsidRDefault="00702D7D">
      <w:pPr>
        <w:numPr>
          <w:ilvl w:val="0"/>
          <w:numId w:val="114"/>
        </w:numPr>
        <w:spacing w:line="268" w:lineRule="auto"/>
        <w:ind w:hanging="348"/>
      </w:pPr>
      <w:r w:rsidRPr="000F6729">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0F6729" w:rsidRDefault="00702D7D">
      <w:pPr>
        <w:numPr>
          <w:ilvl w:val="0"/>
          <w:numId w:val="114"/>
        </w:numPr>
        <w:spacing w:line="268" w:lineRule="auto"/>
        <w:ind w:hanging="348"/>
      </w:pPr>
      <w:r w:rsidRPr="000F6729">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0F6729" w:rsidRDefault="00702D7D">
      <w:pPr>
        <w:numPr>
          <w:ilvl w:val="0"/>
          <w:numId w:val="114"/>
        </w:numPr>
        <w:spacing w:line="268" w:lineRule="auto"/>
        <w:ind w:hanging="348"/>
      </w:pPr>
      <w:r w:rsidRPr="000F6729">
        <w:t xml:space="preserve">давать оценку новым ситуациям, оценивать приобретённый опыт; </w:t>
      </w:r>
    </w:p>
    <w:p w:rsidR="0073341D" w:rsidRPr="000F6729" w:rsidRDefault="00702D7D">
      <w:pPr>
        <w:numPr>
          <w:ilvl w:val="0"/>
          <w:numId w:val="114"/>
        </w:numPr>
        <w:spacing w:line="268" w:lineRule="auto"/>
        <w:ind w:hanging="348"/>
      </w:pPr>
      <w:r w:rsidRPr="000F6729">
        <w:t xml:space="preserve">осуществлять целенаправленный поиск переноса средств и способов действия в профессиональную среду; </w:t>
      </w:r>
    </w:p>
    <w:p w:rsidR="0073341D" w:rsidRPr="000F6729" w:rsidRDefault="00702D7D">
      <w:pPr>
        <w:numPr>
          <w:ilvl w:val="0"/>
          <w:numId w:val="114"/>
        </w:numPr>
        <w:spacing w:line="268" w:lineRule="auto"/>
        <w:ind w:hanging="348"/>
      </w:pPr>
      <w:r w:rsidRPr="000F6729">
        <w:t xml:space="preserve">уметь переносить знания в познавательную и практическую области жизнедеятельности; </w:t>
      </w:r>
    </w:p>
    <w:p w:rsidR="0073341D" w:rsidRPr="000F6729" w:rsidRDefault="00702D7D">
      <w:pPr>
        <w:numPr>
          <w:ilvl w:val="0"/>
          <w:numId w:val="114"/>
        </w:numPr>
        <w:spacing w:line="268" w:lineRule="auto"/>
        <w:ind w:hanging="348"/>
      </w:pPr>
      <w:r w:rsidRPr="000F6729">
        <w:t xml:space="preserve">уметь интегрировать знания из разных предметных областей;  </w:t>
      </w:r>
    </w:p>
    <w:p w:rsidR="0073341D" w:rsidRPr="000F6729" w:rsidRDefault="00702D7D">
      <w:pPr>
        <w:numPr>
          <w:ilvl w:val="0"/>
          <w:numId w:val="114"/>
        </w:numPr>
        <w:spacing w:line="268" w:lineRule="auto"/>
        <w:ind w:hanging="348"/>
      </w:pPr>
      <w:r w:rsidRPr="000F6729">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Pr="000F6729" w:rsidRDefault="00702D7D">
      <w:pPr>
        <w:spacing w:after="10" w:line="271" w:lineRule="auto"/>
        <w:ind w:left="793" w:hanging="8"/>
        <w:jc w:val="left"/>
      </w:pPr>
      <w:r w:rsidRPr="000F6729">
        <w:rPr>
          <w:b/>
        </w:rPr>
        <w:t xml:space="preserve">Работа с информацией:  </w:t>
      </w:r>
    </w:p>
    <w:p w:rsidR="0073341D" w:rsidRPr="000F6729" w:rsidRDefault="00702D7D">
      <w:pPr>
        <w:numPr>
          <w:ilvl w:val="0"/>
          <w:numId w:val="114"/>
        </w:numPr>
        <w:spacing w:line="268" w:lineRule="auto"/>
        <w:ind w:hanging="348"/>
      </w:pPr>
      <w:r w:rsidRPr="000F6729">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Pr="000F6729" w:rsidRDefault="00702D7D">
      <w:pPr>
        <w:numPr>
          <w:ilvl w:val="0"/>
          <w:numId w:val="114"/>
        </w:numPr>
        <w:spacing w:line="268" w:lineRule="auto"/>
        <w:ind w:hanging="348"/>
      </w:pPr>
      <w:r w:rsidRPr="000F6729">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73341D" w:rsidRPr="000F6729" w:rsidRDefault="00702D7D">
      <w:pPr>
        <w:numPr>
          <w:ilvl w:val="0"/>
          <w:numId w:val="114"/>
        </w:numPr>
        <w:spacing w:line="268" w:lineRule="auto"/>
        <w:ind w:hanging="348"/>
      </w:pPr>
      <w:r w:rsidRPr="000F6729">
        <w:t xml:space="preserve">оценивать достоверность, легитимность информации, её соответствие правовым и морально-этическим нормам;  </w:t>
      </w:r>
    </w:p>
    <w:p w:rsidR="0073341D" w:rsidRPr="000F6729" w:rsidRDefault="00702D7D">
      <w:pPr>
        <w:numPr>
          <w:ilvl w:val="0"/>
          <w:numId w:val="114"/>
        </w:numPr>
        <w:spacing w:line="268" w:lineRule="auto"/>
        <w:ind w:hanging="348"/>
      </w:pPr>
      <w:r w:rsidRPr="000F6729">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Pr="000F6729" w:rsidRDefault="00702D7D">
      <w:pPr>
        <w:numPr>
          <w:ilvl w:val="0"/>
          <w:numId w:val="114"/>
        </w:numPr>
        <w:spacing w:line="268" w:lineRule="auto"/>
        <w:ind w:hanging="348"/>
      </w:pPr>
      <w:r w:rsidRPr="000F6729">
        <w:t xml:space="preserve">владеть навыками распознавания и защиты информации, информационной безопасности личности. </w:t>
      </w:r>
    </w:p>
    <w:p w:rsidR="0073341D" w:rsidRPr="000F6729" w:rsidRDefault="00702D7D">
      <w:pPr>
        <w:spacing w:after="10" w:line="271" w:lineRule="auto"/>
        <w:ind w:left="793" w:right="3023" w:hanging="8"/>
        <w:jc w:val="left"/>
      </w:pPr>
      <w:r w:rsidRPr="000F6729">
        <w:rPr>
          <w:b/>
        </w:rPr>
        <w:t xml:space="preserve">Универсальные коммуникативные действия  Общение:  </w:t>
      </w:r>
    </w:p>
    <w:p w:rsidR="0073341D" w:rsidRPr="000F6729" w:rsidRDefault="00702D7D">
      <w:pPr>
        <w:numPr>
          <w:ilvl w:val="0"/>
          <w:numId w:val="114"/>
        </w:numPr>
        <w:spacing w:line="268" w:lineRule="auto"/>
        <w:ind w:hanging="348"/>
      </w:pPr>
      <w:r w:rsidRPr="000F6729">
        <w:t xml:space="preserve">осуществлять коммуникации во всех сферах жизни; </w:t>
      </w:r>
    </w:p>
    <w:p w:rsidR="0073341D" w:rsidRPr="000F6729" w:rsidRDefault="00702D7D">
      <w:pPr>
        <w:numPr>
          <w:ilvl w:val="0"/>
          <w:numId w:val="114"/>
        </w:numPr>
        <w:spacing w:line="268" w:lineRule="auto"/>
        <w:ind w:hanging="348"/>
      </w:pPr>
      <w:r w:rsidRPr="000F6729">
        <w:t xml:space="preserve">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 </w:t>
      </w:r>
    </w:p>
    <w:p w:rsidR="0073341D" w:rsidRPr="000F6729" w:rsidRDefault="00702D7D">
      <w:pPr>
        <w:numPr>
          <w:ilvl w:val="0"/>
          <w:numId w:val="114"/>
        </w:numPr>
        <w:spacing w:line="268" w:lineRule="auto"/>
        <w:ind w:hanging="348"/>
      </w:pPr>
      <w:r w:rsidRPr="000F6729">
        <w:t xml:space="preserve">владеть различными способами общения и взаимодействия; аргументированно вести диалог; </w:t>
      </w:r>
    </w:p>
    <w:p w:rsidR="0073341D" w:rsidRPr="000F6729" w:rsidRDefault="00702D7D">
      <w:pPr>
        <w:numPr>
          <w:ilvl w:val="0"/>
          <w:numId w:val="114"/>
        </w:numPr>
        <w:spacing w:line="268" w:lineRule="auto"/>
        <w:ind w:hanging="348"/>
      </w:pPr>
      <w:r w:rsidRPr="000F6729">
        <w:t xml:space="preserve">развёрнуто и логично излагать свою точку зрения. </w:t>
      </w:r>
    </w:p>
    <w:p w:rsidR="0073341D" w:rsidRPr="000F6729" w:rsidRDefault="00702D7D">
      <w:pPr>
        <w:spacing w:after="10" w:line="271" w:lineRule="auto"/>
        <w:ind w:left="793" w:hanging="8"/>
        <w:jc w:val="left"/>
      </w:pPr>
      <w:r w:rsidRPr="000F6729">
        <w:rPr>
          <w:b/>
        </w:rPr>
        <w:t xml:space="preserve">Совместная деятельность:  </w:t>
      </w:r>
    </w:p>
    <w:p w:rsidR="0073341D" w:rsidRPr="000F6729" w:rsidRDefault="00702D7D">
      <w:pPr>
        <w:numPr>
          <w:ilvl w:val="0"/>
          <w:numId w:val="114"/>
        </w:numPr>
        <w:spacing w:line="268" w:lineRule="auto"/>
        <w:ind w:hanging="348"/>
      </w:pPr>
      <w:r w:rsidRPr="000F6729">
        <w:t xml:space="preserve">понимать и использовать преимущества командной и индивидуальной работы; </w:t>
      </w:r>
    </w:p>
    <w:p w:rsidR="0073341D" w:rsidRPr="000F6729" w:rsidRDefault="00702D7D">
      <w:pPr>
        <w:numPr>
          <w:ilvl w:val="0"/>
          <w:numId w:val="114"/>
        </w:numPr>
        <w:spacing w:line="268" w:lineRule="auto"/>
        <w:ind w:hanging="348"/>
      </w:pPr>
      <w:r w:rsidRPr="000F6729">
        <w:t xml:space="preserve">выбирать тематику и методы совместных действий с учётом общих интересов и возможностей каждого члена коллектива;  </w:t>
      </w:r>
    </w:p>
    <w:p w:rsidR="0073341D" w:rsidRPr="000F6729" w:rsidRDefault="00702D7D">
      <w:pPr>
        <w:numPr>
          <w:ilvl w:val="0"/>
          <w:numId w:val="114"/>
        </w:numPr>
        <w:spacing w:line="268" w:lineRule="auto"/>
        <w:ind w:hanging="348"/>
      </w:pPr>
      <w:r w:rsidRPr="000F6729">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0F6729" w:rsidRDefault="00702D7D">
      <w:pPr>
        <w:numPr>
          <w:ilvl w:val="0"/>
          <w:numId w:val="114"/>
        </w:numPr>
        <w:spacing w:line="268" w:lineRule="auto"/>
        <w:ind w:hanging="348"/>
      </w:pPr>
      <w:r w:rsidRPr="000F6729">
        <w:t xml:space="preserve">оценивать </w:t>
      </w:r>
      <w:r w:rsidRPr="000F6729">
        <w:tab/>
        <w:t xml:space="preserve">качество </w:t>
      </w:r>
      <w:r w:rsidRPr="000F6729">
        <w:tab/>
        <w:t xml:space="preserve">своего </w:t>
      </w:r>
      <w:r w:rsidRPr="000F6729">
        <w:tab/>
        <w:t xml:space="preserve">вклада </w:t>
      </w:r>
      <w:r w:rsidRPr="000F6729">
        <w:tab/>
        <w:t xml:space="preserve">и </w:t>
      </w:r>
      <w:r w:rsidRPr="000F6729">
        <w:tab/>
        <w:t xml:space="preserve">каждого </w:t>
      </w:r>
      <w:r w:rsidRPr="000F6729">
        <w:tab/>
        <w:t xml:space="preserve">участника  команды в общий результат по разработанным критериям; </w:t>
      </w:r>
    </w:p>
    <w:p w:rsidR="0073341D" w:rsidRPr="000F6729" w:rsidRDefault="00702D7D">
      <w:pPr>
        <w:numPr>
          <w:ilvl w:val="0"/>
          <w:numId w:val="114"/>
        </w:numPr>
        <w:spacing w:line="268" w:lineRule="auto"/>
        <w:ind w:hanging="348"/>
      </w:pPr>
      <w:r w:rsidRPr="000F6729">
        <w:t xml:space="preserve">предлагать новые проекты, оценивать идеи с позиции новизны, оригинальности, практической значимости;  </w:t>
      </w:r>
    </w:p>
    <w:p w:rsidR="0073341D" w:rsidRPr="000F6729" w:rsidRDefault="00702D7D">
      <w:pPr>
        <w:numPr>
          <w:ilvl w:val="0"/>
          <w:numId w:val="114"/>
        </w:numPr>
        <w:spacing w:line="268" w:lineRule="auto"/>
        <w:ind w:hanging="348"/>
      </w:pPr>
      <w:r w:rsidRPr="000F6729">
        <w:t xml:space="preserve">осуществлять позитивное стратегическое поведение в различных ситуациях, проявлять творчество и воображение, быть инициативным. </w:t>
      </w:r>
      <w:r w:rsidRPr="000F6729">
        <w:rPr>
          <w:b/>
        </w:rPr>
        <w:t xml:space="preserve">Универсальные регулятивные действия  Самоорганизация:  </w:t>
      </w:r>
    </w:p>
    <w:p w:rsidR="0073341D" w:rsidRPr="000F6729" w:rsidRDefault="00702D7D">
      <w:pPr>
        <w:numPr>
          <w:ilvl w:val="0"/>
          <w:numId w:val="114"/>
        </w:numPr>
        <w:spacing w:line="268" w:lineRule="auto"/>
        <w:ind w:hanging="348"/>
      </w:pPr>
      <w:r w:rsidRPr="000F6729">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Pr="000F6729" w:rsidRDefault="00702D7D">
      <w:pPr>
        <w:numPr>
          <w:ilvl w:val="0"/>
          <w:numId w:val="114"/>
        </w:numPr>
        <w:spacing w:line="268" w:lineRule="auto"/>
        <w:ind w:hanging="348"/>
      </w:pPr>
      <w:r w:rsidRPr="000F6729">
        <w:t xml:space="preserve">самостоятельно составлять план решения проблемы с учётом имеющихся ресурсов, собственных возможностей и предпочтений; </w:t>
      </w:r>
    </w:p>
    <w:p w:rsidR="0073341D" w:rsidRPr="000F6729" w:rsidRDefault="00702D7D">
      <w:pPr>
        <w:numPr>
          <w:ilvl w:val="0"/>
          <w:numId w:val="114"/>
        </w:numPr>
        <w:spacing w:line="268" w:lineRule="auto"/>
        <w:ind w:hanging="348"/>
      </w:pPr>
      <w:r w:rsidRPr="000F6729">
        <w:t xml:space="preserve">давать оценку новым ситуациям; </w:t>
      </w:r>
    </w:p>
    <w:p w:rsidR="0073341D" w:rsidRPr="000F6729" w:rsidRDefault="00702D7D">
      <w:pPr>
        <w:numPr>
          <w:ilvl w:val="0"/>
          <w:numId w:val="114"/>
        </w:numPr>
        <w:spacing w:line="268" w:lineRule="auto"/>
        <w:ind w:hanging="348"/>
      </w:pPr>
      <w:r w:rsidRPr="000F6729">
        <w:t xml:space="preserve">расширять рамки учебного предмета на основе личных предпочтений; </w:t>
      </w:r>
    </w:p>
    <w:p w:rsidR="0073341D" w:rsidRPr="000F6729" w:rsidRDefault="00702D7D">
      <w:pPr>
        <w:numPr>
          <w:ilvl w:val="0"/>
          <w:numId w:val="114"/>
        </w:numPr>
        <w:spacing w:line="268" w:lineRule="auto"/>
        <w:ind w:hanging="348"/>
      </w:pPr>
      <w:r w:rsidRPr="000F6729">
        <w:t xml:space="preserve">делать осознанный выбор, аргументировать его, брать ответственность за решение; </w:t>
      </w:r>
    </w:p>
    <w:p w:rsidR="0073341D" w:rsidRPr="000F6729" w:rsidRDefault="00702D7D">
      <w:pPr>
        <w:numPr>
          <w:ilvl w:val="0"/>
          <w:numId w:val="114"/>
        </w:numPr>
        <w:spacing w:line="268" w:lineRule="auto"/>
        <w:ind w:hanging="348"/>
      </w:pPr>
      <w:r w:rsidRPr="000F6729">
        <w:t xml:space="preserve">оценивать приобретённый опыт; </w:t>
      </w:r>
    </w:p>
    <w:p w:rsidR="0073341D" w:rsidRPr="000F6729" w:rsidRDefault="00702D7D">
      <w:pPr>
        <w:numPr>
          <w:ilvl w:val="0"/>
          <w:numId w:val="114"/>
        </w:numPr>
        <w:spacing w:line="268" w:lineRule="auto"/>
        <w:ind w:hanging="348"/>
      </w:pPr>
      <w:r w:rsidRPr="000F6729">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r w:rsidRPr="000F6729">
        <w:rPr>
          <w:b/>
        </w:rPr>
        <w:t xml:space="preserve">Самоконтроль: </w:t>
      </w:r>
    </w:p>
    <w:p w:rsidR="0073341D" w:rsidRPr="000F6729" w:rsidRDefault="00702D7D">
      <w:pPr>
        <w:numPr>
          <w:ilvl w:val="0"/>
          <w:numId w:val="114"/>
        </w:numPr>
        <w:spacing w:line="268" w:lineRule="auto"/>
        <w:ind w:hanging="348"/>
      </w:pPr>
      <w:r w:rsidRPr="000F6729">
        <w:t xml:space="preserve">давать оценку новым ситуациям, вносить коррективы в деятельность, оценивать соответствие результатов целям;  </w:t>
      </w:r>
    </w:p>
    <w:p w:rsidR="0073341D" w:rsidRPr="000F6729" w:rsidRDefault="00702D7D">
      <w:pPr>
        <w:numPr>
          <w:ilvl w:val="0"/>
          <w:numId w:val="114"/>
        </w:numPr>
        <w:spacing w:line="268" w:lineRule="auto"/>
        <w:ind w:hanging="348"/>
      </w:pPr>
      <w:r w:rsidRPr="000F6729">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Pr="000F6729" w:rsidRDefault="00702D7D">
      <w:pPr>
        <w:numPr>
          <w:ilvl w:val="0"/>
          <w:numId w:val="114"/>
        </w:numPr>
        <w:spacing w:line="268" w:lineRule="auto"/>
        <w:ind w:hanging="348"/>
      </w:pPr>
      <w:r w:rsidRPr="000F6729">
        <w:t xml:space="preserve">уметь оценивать риски и своевременно принимать решения по их снижению; </w:t>
      </w:r>
    </w:p>
    <w:p w:rsidR="0073341D" w:rsidRPr="000F6729" w:rsidRDefault="00702D7D">
      <w:pPr>
        <w:numPr>
          <w:ilvl w:val="0"/>
          <w:numId w:val="114"/>
        </w:numPr>
        <w:spacing w:line="268" w:lineRule="auto"/>
        <w:ind w:hanging="348"/>
      </w:pPr>
      <w:r w:rsidRPr="000F6729">
        <w:t xml:space="preserve">принимать мотивы и аргументы других при анализе результатов деятельности. </w:t>
      </w:r>
      <w:r w:rsidRPr="000F6729">
        <w:rPr>
          <w:b/>
        </w:rPr>
        <w:t xml:space="preserve">Принятие себя и других: </w:t>
      </w:r>
    </w:p>
    <w:p w:rsidR="0073341D" w:rsidRPr="000F6729" w:rsidRDefault="00702D7D">
      <w:pPr>
        <w:numPr>
          <w:ilvl w:val="0"/>
          <w:numId w:val="114"/>
        </w:numPr>
        <w:spacing w:line="268" w:lineRule="auto"/>
        <w:ind w:hanging="348"/>
      </w:pPr>
      <w:r w:rsidRPr="000F6729">
        <w:t xml:space="preserve">принимать себя, понимая свои недостатки и достоинства; </w:t>
      </w:r>
    </w:p>
    <w:p w:rsidR="0073341D" w:rsidRPr="000F6729" w:rsidRDefault="00702D7D">
      <w:pPr>
        <w:numPr>
          <w:ilvl w:val="0"/>
          <w:numId w:val="114"/>
        </w:numPr>
        <w:spacing w:line="268" w:lineRule="auto"/>
        <w:ind w:hanging="348"/>
      </w:pPr>
      <w:r w:rsidRPr="000F6729">
        <w:t xml:space="preserve">принимать мотивы и аргументы других при анализе результатов деятельности; </w:t>
      </w:r>
    </w:p>
    <w:p w:rsidR="0073341D" w:rsidRPr="000F6729" w:rsidRDefault="00702D7D">
      <w:pPr>
        <w:numPr>
          <w:ilvl w:val="0"/>
          <w:numId w:val="114"/>
        </w:numPr>
        <w:spacing w:line="268" w:lineRule="auto"/>
        <w:ind w:hanging="348"/>
      </w:pPr>
      <w:r w:rsidRPr="000F6729">
        <w:t xml:space="preserve">признавать своё право и право других на ошибки; </w:t>
      </w:r>
    </w:p>
    <w:p w:rsidR="0073341D" w:rsidRPr="000F6729" w:rsidRDefault="00702D7D">
      <w:pPr>
        <w:numPr>
          <w:ilvl w:val="0"/>
          <w:numId w:val="114"/>
        </w:numPr>
        <w:spacing w:line="268" w:lineRule="auto"/>
        <w:ind w:hanging="348"/>
      </w:pPr>
      <w:r w:rsidRPr="000F6729">
        <w:t xml:space="preserve">развивать способность понимать мир с позиции другого человека. </w:t>
      </w:r>
    </w:p>
    <w:p w:rsidR="0073341D" w:rsidRPr="000F6729" w:rsidRDefault="00702D7D">
      <w:pPr>
        <w:spacing w:after="5" w:line="271" w:lineRule="auto"/>
        <w:ind w:left="72"/>
      </w:pPr>
      <w:r w:rsidRPr="000F6729">
        <w:rPr>
          <w:b/>
        </w:rPr>
        <w:t xml:space="preserve">Содержание программы </w:t>
      </w:r>
    </w:p>
    <w:p w:rsidR="0073341D" w:rsidRDefault="00702D7D">
      <w:pPr>
        <w:spacing w:after="5" w:line="271" w:lineRule="auto"/>
        <w:ind w:left="72"/>
      </w:pPr>
      <w:r>
        <w:rPr>
          <w:b/>
        </w:rPr>
        <w:t xml:space="preserve">Содержание обучения – 10 класс </w:t>
      </w:r>
    </w:p>
    <w:tbl>
      <w:tblPr>
        <w:tblStyle w:val="TableGrid"/>
        <w:tblW w:w="9857" w:type="dxa"/>
        <w:tblInd w:w="-31" w:type="dxa"/>
        <w:tblCellMar>
          <w:top w:w="62" w:type="dxa"/>
          <w:left w:w="108" w:type="dxa"/>
          <w:right w:w="48" w:type="dxa"/>
        </w:tblCellMar>
        <w:tblLook w:val="04A0" w:firstRow="1" w:lastRow="0" w:firstColumn="1" w:lastColumn="0" w:noHBand="0" w:noVBand="1"/>
      </w:tblPr>
      <w:tblGrid>
        <w:gridCol w:w="9857"/>
      </w:tblGrid>
      <w:tr w:rsidR="0073341D">
        <w:trPr>
          <w:trHeight w:val="580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Цифровая грамотность </w:t>
            </w:r>
          </w:p>
          <w:p w:rsidR="0073341D" w:rsidRDefault="00702D7D">
            <w:pPr>
              <w:spacing w:after="0" w:line="279" w:lineRule="auto"/>
              <w:ind w:left="0" w:firstLine="0"/>
            </w:pPr>
            <w:r>
              <w:t xml:space="preserve">Требования техники безопасности и гигиены при работе с компьютерами и другими компонентами цифрового окружения. </w:t>
            </w:r>
          </w:p>
          <w:p w:rsidR="0073341D" w:rsidRDefault="00702D7D">
            <w:pPr>
              <w:spacing w:after="0" w:line="279" w:lineRule="auto"/>
              <w:ind w:left="0" w:firstLine="0"/>
            </w:pPr>
            <w:r>
              <w:t xml:space="preserve">Принципы работы компьютера. Персональный компьютер. Выбор конфигурации компьютера в зависимости от решаемых задач. </w:t>
            </w:r>
          </w:p>
          <w:p w:rsidR="0073341D" w:rsidRDefault="00702D7D">
            <w:pPr>
              <w:spacing w:after="0" w:line="259" w:lineRule="auto"/>
              <w:ind w:left="0" w:right="59" w:firstLine="0"/>
            </w:pPr>
            <w:r>
              <w:t>Основные тенденции развития компьютерных технологий. Параллельные вычисления. Многопроцессорные системы. Суперкомпьютеры</w:t>
            </w:r>
            <w:r>
              <w:rPr>
                <w:i/>
              </w:rPr>
              <w:t xml:space="preserve">. Распределённые вычислительные системы и обработка больших данных. </w:t>
            </w:r>
            <w:r>
              <w:t xml:space="preserve">Микроконтроллеры. Роботизированные производства. </w:t>
            </w:r>
          </w:p>
          <w:p w:rsidR="0073341D" w:rsidRDefault="00702D7D">
            <w:pPr>
              <w:spacing w:after="0" w:line="251" w:lineRule="auto"/>
              <w:ind w:left="0" w:right="58" w:firstLine="0"/>
            </w:pPr>
            <w: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 </w:t>
            </w:r>
          </w:p>
          <w:p w:rsidR="0073341D" w:rsidRDefault="00702D7D">
            <w:pPr>
              <w:spacing w:after="0" w:line="278" w:lineRule="auto"/>
              <w:ind w:left="0" w:firstLine="0"/>
            </w:pPr>
            <w: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 </w:t>
            </w:r>
          </w:p>
          <w:p w:rsidR="0073341D" w:rsidRDefault="00702D7D">
            <w:pPr>
              <w:spacing w:after="0" w:line="279" w:lineRule="auto"/>
              <w:ind w:left="0" w:firstLine="0"/>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73341D" w:rsidRDefault="00702D7D">
            <w:pPr>
              <w:spacing w:after="0" w:line="259" w:lineRule="auto"/>
              <w:ind w:left="0" w:right="59" w:firstLine="0"/>
            </w:pPr>
            <w: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w:t>
            </w:r>
            <w:r>
              <w:rPr>
                <w:b/>
              </w:rPr>
              <w:t xml:space="preserve"> </w:t>
            </w:r>
          </w:p>
        </w:tc>
      </w:tr>
      <w:tr w:rsidR="0073341D">
        <w:trPr>
          <w:trHeight w:val="166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Теоретические основы информатики </w:t>
            </w:r>
          </w:p>
          <w:p w:rsidR="0073341D" w:rsidRDefault="00702D7D">
            <w:pPr>
              <w:spacing w:after="0" w:line="259" w:lineRule="auto"/>
              <w:ind w:left="0" w:right="57" w:firstLine="0"/>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 xml:space="preserve">Понятие о возможности кодирования с обнаружением и исправлением ошибок при передаче кода. </w:t>
            </w:r>
            <w:r>
              <w:t xml:space="preserve">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w:t>
            </w:r>
          </w:p>
        </w:tc>
      </w:tr>
    </w:tbl>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1022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2" w:lineRule="auto"/>
              <w:ind w:left="0" w:right="57" w:firstLine="0"/>
            </w:pPr>
            <w:r>
              <w:t xml:space="preserve">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 </w:t>
            </w:r>
          </w:p>
          <w:p w:rsidR="0073341D" w:rsidRDefault="00702D7D">
            <w:pPr>
              <w:spacing w:after="32" w:line="251" w:lineRule="auto"/>
              <w:ind w:left="0" w:right="57" w:firstLine="0"/>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 </w:t>
            </w:r>
          </w:p>
          <w:p w:rsidR="0073341D" w:rsidRDefault="00702D7D">
            <w:pPr>
              <w:spacing w:after="14"/>
              <w:ind w:left="0" w:right="59" w:firstLine="0"/>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w:t>
            </w:r>
            <w:r>
              <w:rPr>
                <w:i/>
              </w:rPr>
              <w:t>Перевод конечной десятичной дроби в P-ичную</w:t>
            </w:r>
            <w: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 </w:t>
            </w:r>
          </w:p>
          <w:p w:rsidR="0073341D" w:rsidRDefault="00702D7D">
            <w:pPr>
              <w:spacing w:after="0" w:line="259" w:lineRule="auto"/>
              <w:ind w:left="0" w:firstLine="0"/>
              <w:jc w:val="left"/>
            </w:pPr>
            <w:r>
              <w:t xml:space="preserve">Представление целых и вещественных чисел в памяти компьютера.  </w:t>
            </w:r>
          </w:p>
          <w:p w:rsidR="0073341D" w:rsidRDefault="00702D7D">
            <w:pPr>
              <w:spacing w:after="0" w:line="278" w:lineRule="auto"/>
              <w:ind w:left="0" w:firstLine="0"/>
            </w:pPr>
            <w:r>
              <w:t xml:space="preserve">Кодирование текстов. Кодировка ASCII. Однобайтные кодировки. Стандарт UNICODE. Кодировка UTF-8. Определение информационного объёма текстовых сообщений. </w:t>
            </w:r>
          </w:p>
          <w:p w:rsidR="0073341D" w:rsidRDefault="00702D7D">
            <w:pPr>
              <w:spacing w:after="0" w:line="279" w:lineRule="auto"/>
              <w:ind w:left="0" w:firstLine="0"/>
            </w:pPr>
            <w:r>
              <w:t xml:space="preserve">Кодирование изображений. Оценка информационного объёма растрового графического изображения при заданном разрешении и глубине кодирования цвета. </w:t>
            </w:r>
          </w:p>
          <w:p w:rsidR="0073341D" w:rsidRDefault="00702D7D">
            <w:pPr>
              <w:spacing w:after="0" w:line="279" w:lineRule="auto"/>
              <w:ind w:left="0" w:firstLine="0"/>
            </w:pPr>
            <w:r>
              <w:t xml:space="preserve">Кодирование звука. Оценка информационного объёма звуковых данных при заданных частоте дискретизации и разрядности кодирования. </w:t>
            </w:r>
          </w:p>
          <w:p w:rsidR="0073341D" w:rsidRDefault="00702D7D">
            <w:pPr>
              <w:spacing w:after="0" w:line="248" w:lineRule="auto"/>
              <w:ind w:left="0" w:right="57" w:firstLine="0"/>
            </w:pPr>
            <w: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w:t>
            </w:r>
          </w:p>
          <w:p w:rsidR="0073341D" w:rsidRDefault="00702D7D">
            <w:pPr>
              <w:spacing w:after="0" w:line="252" w:lineRule="auto"/>
              <w:ind w:left="0" w:right="57" w:firstLine="0"/>
            </w:pPr>
            <w:r>
              <w:t xml:space="preserve">Примеры законов алгебры логики. Эквивалентные преобразования логических выражений. </w:t>
            </w:r>
            <w:r>
              <w:rPr>
                <w:i/>
              </w:rPr>
              <w:t xml:space="preserve">Решение простейших логических уравнений. </w:t>
            </w:r>
            <w:r>
              <w:t xml:space="preserve">Логические функции. Построение логического выражения с данной таблицей истинности. </w:t>
            </w:r>
            <w:r>
              <w:rPr>
                <w:i/>
              </w:rPr>
              <w:t>Нормальные формы: дизъюнктивная и конъюнктивная нормальные формы.</w:t>
            </w:r>
            <w:r>
              <w:t xml:space="preserve"> </w:t>
            </w:r>
          </w:p>
          <w:p w:rsidR="0073341D" w:rsidRDefault="00702D7D">
            <w:pPr>
              <w:spacing w:after="0" w:line="259" w:lineRule="auto"/>
              <w:ind w:left="0" w:firstLine="0"/>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r>
              <w:rPr>
                <w:b/>
              </w:rPr>
              <w:t xml:space="preserve"> </w:t>
            </w:r>
          </w:p>
        </w:tc>
      </w:tr>
      <w:tr w:rsidR="0073341D">
        <w:trPr>
          <w:trHeight w:val="415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Информационные технологии </w:t>
            </w:r>
          </w:p>
          <w:p w:rsidR="0073341D" w:rsidRDefault="00702D7D">
            <w:pPr>
              <w:spacing w:after="0" w:line="245" w:lineRule="auto"/>
              <w:ind w:left="0" w:right="58" w:firstLine="0"/>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 xml:space="preserve">Знакомство с компьютерной вёрсткой текста. Специализированные средства редактирования математических текстов. </w:t>
            </w:r>
          </w:p>
          <w:p w:rsidR="0073341D" w:rsidRDefault="00702D7D">
            <w:pPr>
              <w:spacing w:after="0" w:line="259" w:lineRule="auto"/>
              <w:ind w:left="0" w:right="59" w:firstLine="0"/>
            </w:pPr>
            <w:r>
              <w:t xml:space="preserve">Ввод изображений с использованием различных цифровых устройств (цифровых фотоаппаратов и микроскопов, видеокамер, сканеров и т. д.). Графический редактор. Обработка графических объектов. Растровая и векторная графика. Форматы графических файлов. </w:t>
            </w:r>
          </w:p>
          <w:p w:rsidR="0073341D" w:rsidRDefault="00702D7D">
            <w:pPr>
              <w:spacing w:after="1" w:line="278" w:lineRule="auto"/>
              <w:ind w:left="0" w:firstLine="0"/>
            </w:pPr>
            <w:r>
              <w:rPr>
                <w:i/>
              </w:rPr>
              <w:t>Создание и преобразование аудиовизуальных объектов</w:t>
            </w:r>
            <w:r>
              <w:t xml:space="preserve">. Обработка изображения и звука с использованием интернет-приложений. </w:t>
            </w:r>
          </w:p>
          <w:p w:rsidR="0073341D" w:rsidRDefault="00702D7D">
            <w:pPr>
              <w:spacing w:after="0" w:line="259" w:lineRule="auto"/>
              <w:ind w:left="0" w:firstLine="0"/>
            </w:pPr>
            <w:r>
              <w:t xml:space="preserve">Мультимедиа. Компьютерные презентации. Использование мультимедийных онлайнсервисов для разработки презентаций проектных работ.  </w:t>
            </w:r>
          </w:p>
        </w:tc>
      </w:tr>
    </w:tbl>
    <w:p w:rsidR="0073341D" w:rsidRDefault="00702D7D">
      <w:pPr>
        <w:pBdr>
          <w:top w:val="single" w:sz="4" w:space="0" w:color="000000"/>
          <w:left w:val="single" w:sz="4" w:space="0" w:color="000000"/>
          <w:bottom w:val="single" w:sz="4" w:space="0" w:color="000000"/>
          <w:right w:val="single" w:sz="4" w:space="0" w:color="000000"/>
        </w:pBdr>
        <w:spacing w:after="0" w:line="278" w:lineRule="auto"/>
        <w:ind w:left="77" w:right="51" w:firstLine="0"/>
      </w:pPr>
      <w:r>
        <w:t xml:space="preserve">Принципы построения и редактирования трёхмерных моделей. </w:t>
      </w:r>
      <w:r>
        <w:rPr>
          <w:i/>
        </w:rPr>
        <w:t xml:space="preserve">Сеточные модели. Материалы. Моделирование источников освещения. Камеры. Аддитивные технологии </w:t>
      </w:r>
      <w:r>
        <w:t>(</w:t>
      </w:r>
      <w:r>
        <w:rPr>
          <w:i/>
        </w:rPr>
        <w:t>3Dпринтеры</w:t>
      </w:r>
      <w:r>
        <w:t>)</w:t>
      </w:r>
      <w:r>
        <w:rPr>
          <w:i/>
        </w:rPr>
        <w:t>. Понятие о виртуальной реальности и дополненной реальности.</w:t>
      </w:r>
      <w:r>
        <w:rPr>
          <w:b/>
        </w:rPr>
        <w:t xml:space="preserve"> </w:t>
      </w:r>
    </w:p>
    <w:p w:rsidR="0073341D" w:rsidRDefault="00702D7D">
      <w:pPr>
        <w:spacing w:after="25" w:line="259" w:lineRule="auto"/>
        <w:ind w:left="77" w:firstLine="0"/>
        <w:jc w:val="left"/>
      </w:pPr>
      <w:r>
        <w:rPr>
          <w:b/>
        </w:rPr>
        <w:t xml:space="preserve"> </w:t>
      </w:r>
    </w:p>
    <w:p w:rsidR="0073341D" w:rsidRDefault="00702D7D">
      <w:pPr>
        <w:spacing w:after="5" w:line="271" w:lineRule="auto"/>
        <w:ind w:left="72"/>
      </w:pPr>
      <w:r>
        <w:rPr>
          <w:b/>
        </w:rPr>
        <w:t xml:space="preserve">Содержание обучения – 11класс </w:t>
      </w: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691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Цифровая грамотность </w:t>
            </w:r>
          </w:p>
          <w:p w:rsidR="0073341D" w:rsidRDefault="00702D7D">
            <w:pPr>
              <w:spacing w:after="0" w:line="278" w:lineRule="auto"/>
              <w:ind w:left="0" w:firstLine="0"/>
            </w:pPr>
            <w:r>
              <w:t xml:space="preserve">Принципы построения и аппаратные компоненты компьютерных сетей. Сетевые протоколы. Сеть Интернет. Адресация в сети Интернет. Система доменных имён. </w:t>
            </w:r>
          </w:p>
          <w:p w:rsidR="0073341D" w:rsidRDefault="00702D7D">
            <w:pPr>
              <w:spacing w:after="0" w:line="278" w:lineRule="auto"/>
              <w:ind w:left="0" w:firstLine="0"/>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73341D" w:rsidRDefault="00702D7D">
            <w:pPr>
              <w:spacing w:after="18" w:line="264" w:lineRule="auto"/>
              <w:ind w:left="0" w:right="57" w:firstLine="0"/>
            </w:pPr>
            <w:r>
              <w:t xml:space="preserve">Виды деятельности в сети Интернет. Сервисы Интернета. Гео-информационные системы. 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гостиниц и т. п. </w:t>
            </w:r>
          </w:p>
          <w:p w:rsidR="0073341D" w:rsidRDefault="00702D7D">
            <w:pPr>
              <w:spacing w:after="0" w:line="251" w:lineRule="auto"/>
              <w:ind w:left="0" w:right="57" w:firstLine="0"/>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3341D" w:rsidRDefault="00702D7D">
            <w:pPr>
              <w:spacing w:after="0" w:line="258" w:lineRule="auto"/>
              <w:ind w:left="0" w:right="60" w:firstLine="0"/>
            </w:pPr>
            <w:r>
              <w:t xml:space="preserve">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r>
              <w:t xml:space="preserve"> </w:t>
            </w:r>
          </w:p>
          <w:p w:rsidR="0073341D" w:rsidRDefault="00702D7D">
            <w:pPr>
              <w:spacing w:after="0" w:line="246" w:lineRule="auto"/>
              <w:ind w:left="0" w:right="57" w:firstLine="0"/>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 xml:space="preserve">. </w:t>
            </w:r>
          </w:p>
          <w:p w:rsidR="0073341D" w:rsidRDefault="00702D7D">
            <w:pPr>
              <w:spacing w:after="19" w:line="259" w:lineRule="auto"/>
              <w:ind w:left="0" w:firstLine="0"/>
            </w:pPr>
            <w:r>
              <w:t xml:space="preserve">Информационные технологии и профессиональная деятельность. Информационные ресурсы. </w:t>
            </w:r>
          </w:p>
          <w:p w:rsidR="0073341D" w:rsidRDefault="00702D7D">
            <w:pPr>
              <w:spacing w:after="0" w:line="259" w:lineRule="auto"/>
              <w:ind w:left="0" w:firstLine="0"/>
              <w:jc w:val="left"/>
            </w:pPr>
            <w:r>
              <w:t>Цифровая экономика. Информационная культура.</w:t>
            </w:r>
            <w:r>
              <w:rPr>
                <w:b/>
              </w:rPr>
              <w:t xml:space="preserve"> </w:t>
            </w:r>
          </w:p>
        </w:tc>
      </w:tr>
      <w:tr w:rsidR="0073341D">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Теоретические основы информатики </w:t>
            </w:r>
          </w:p>
          <w:p w:rsidR="0073341D" w:rsidRDefault="00702D7D">
            <w:pPr>
              <w:spacing w:after="0" w:line="279" w:lineRule="auto"/>
              <w:ind w:left="0" w:firstLine="0"/>
            </w:pPr>
            <w: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73341D" w:rsidRDefault="00702D7D">
            <w:pPr>
              <w:spacing w:after="0" w:line="279" w:lineRule="auto"/>
              <w:ind w:left="0" w:firstLine="0"/>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3341D" w:rsidRDefault="00702D7D">
            <w:pPr>
              <w:spacing w:after="0" w:line="259" w:lineRule="auto"/>
              <w:ind w:left="0" w:right="60" w:firstLine="0"/>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73341D" w:rsidRDefault="00702D7D">
            <w:pPr>
              <w:spacing w:after="21" w:line="258" w:lineRule="auto"/>
              <w:ind w:left="0" w:firstLine="0"/>
              <w:jc w:val="left"/>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73341D" w:rsidRDefault="00702D7D">
            <w:pPr>
              <w:spacing w:after="0" w:line="259" w:lineRule="auto"/>
              <w:ind w:left="0" w:firstLine="0"/>
              <w:jc w:val="left"/>
            </w:pPr>
            <w:r>
              <w:t>Использование графов и деревьев при описании объектов и процессов окружающего мира.</w:t>
            </w:r>
            <w:r>
              <w:rPr>
                <w:b/>
              </w:rPr>
              <w:t xml:space="preserve"> </w:t>
            </w:r>
          </w:p>
        </w:tc>
      </w:tr>
      <w:tr w:rsidR="0073341D">
        <w:trPr>
          <w:trHeight w:val="277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Алгоритмы и программирование </w:t>
            </w:r>
          </w:p>
          <w:p w:rsidR="0073341D" w:rsidRDefault="00702D7D">
            <w:pPr>
              <w:spacing w:after="0" w:line="258" w:lineRule="auto"/>
              <w:ind w:left="0" w:right="57" w:firstLine="0"/>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3341D" w:rsidRDefault="00702D7D">
            <w:pPr>
              <w:spacing w:after="0" w:line="252" w:lineRule="auto"/>
              <w:ind w:left="0" w:right="60" w:firstLine="0"/>
            </w:pPr>
            <w: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 </w:t>
            </w:r>
          </w:p>
          <w:p w:rsidR="0073341D" w:rsidRDefault="00702D7D">
            <w:pPr>
              <w:spacing w:after="0" w:line="259" w:lineRule="auto"/>
              <w:ind w:left="0" w:firstLine="0"/>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w:t>
            </w:r>
          </w:p>
        </w:tc>
      </w:tr>
      <w:tr w:rsidR="0073341D">
        <w:trPr>
          <w:trHeight w:val="442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62" w:lineRule="auto"/>
              <w:ind w:left="0" w:right="60" w:firstLine="0"/>
            </w:pPr>
            <w:r>
              <w:t xml:space="preserve">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 Обработка символьных данных. Встроенные функции языка программирования для обработки символьных строк. </w:t>
            </w:r>
            <w:r>
              <w:rPr>
                <w:i/>
              </w:rPr>
              <w:t xml:space="preserve">Алгоритмы редактирования текстов </w:t>
            </w:r>
            <w:r>
              <w:t>(</w:t>
            </w:r>
            <w:r>
              <w:rPr>
                <w:i/>
              </w:rPr>
              <w:t>замена символа/фрагмента, удаление и вставка символа/фрагмента, поиск вхождения заданного образца</w:t>
            </w:r>
            <w:r>
              <w:t>)</w:t>
            </w:r>
            <w:r>
              <w:rPr>
                <w:i/>
              </w:rPr>
              <w:t xml:space="preserve">. </w:t>
            </w:r>
          </w:p>
          <w:p w:rsidR="0073341D" w:rsidRDefault="00702D7D">
            <w:pPr>
              <w:spacing w:after="0" w:line="246" w:lineRule="auto"/>
              <w:ind w:left="0" w:right="60" w:firstLine="0"/>
            </w:pPr>
            <w:r>
              <w:t xml:space="preserve">Табличные величины (массивы). </w:t>
            </w:r>
            <w:r>
              <w:rPr>
                <w:i/>
              </w:rPr>
              <w:t xml:space="preserve">Понятие о двумерных массивах </w:t>
            </w:r>
            <w:r>
              <w:t>(</w:t>
            </w:r>
            <w:r>
              <w:rPr>
                <w:i/>
              </w:rPr>
              <w:t>матрицах</w:t>
            </w:r>
            <w:r>
              <w:t>)</w:t>
            </w:r>
            <w:r>
              <w:rPr>
                <w:i/>
              </w:rPr>
              <w:t xml:space="preserve">. </w:t>
            </w:r>
            <w:r>
              <w:t xml:space="preserve">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w:t>
            </w:r>
          </w:p>
          <w:p w:rsidR="0073341D" w:rsidRDefault="00702D7D">
            <w:pPr>
              <w:spacing w:after="0" w:line="278" w:lineRule="auto"/>
              <w:ind w:left="0" w:firstLine="0"/>
            </w:pPr>
            <w:r>
              <w:t xml:space="preserve">Сортировка одномерного массива. Простые методы сортировки (например, метод пузырька, метод выбора, сортировка вставками). Подпрограммы. </w:t>
            </w:r>
            <w:r>
              <w:rPr>
                <w:i/>
              </w:rPr>
              <w:t>Рекурсивные алгоритмы</w:t>
            </w:r>
            <w:r>
              <w:t xml:space="preserve">. </w:t>
            </w:r>
          </w:p>
          <w:p w:rsidR="0073341D" w:rsidRDefault="00702D7D">
            <w:pPr>
              <w:spacing w:after="0" w:line="259" w:lineRule="auto"/>
              <w:ind w:left="0" w:firstLine="0"/>
            </w:pPr>
            <w:r>
              <w:rPr>
                <w:i/>
              </w:rPr>
              <w:t>Сложность вычисления: количество выполненных операций, размер используемой памяти; зависимость количества операций от размера исходных данных.</w:t>
            </w:r>
            <w:r>
              <w:rPr>
                <w:b/>
              </w:rPr>
              <w:t xml:space="preserve"> </w:t>
            </w:r>
          </w:p>
        </w:tc>
      </w:tr>
      <w:tr w:rsidR="0073341D">
        <w:trPr>
          <w:trHeight w:val="773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Информационные технологии </w:t>
            </w:r>
          </w:p>
          <w:p w:rsidR="0073341D" w:rsidRDefault="00702D7D">
            <w:pPr>
              <w:spacing w:after="0" w:line="248" w:lineRule="auto"/>
              <w:ind w:left="0" w:right="59" w:firstLine="0"/>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r>
              <w:t xml:space="preserve"> </w:t>
            </w:r>
          </w:p>
          <w:p w:rsidR="0073341D" w:rsidRDefault="00702D7D">
            <w:pPr>
              <w:spacing w:after="24" w:line="257" w:lineRule="auto"/>
              <w:ind w:left="0" w:right="62" w:firstLine="0"/>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rPr>
              <w:t xml:space="preserve">Вычисление коэффициента корреляции двух рядов данных. Подбор линии тренда, решение задач прогнозирования. </w:t>
            </w:r>
          </w:p>
          <w:p w:rsidR="0073341D" w:rsidRDefault="00702D7D">
            <w:pPr>
              <w:spacing w:after="0" w:line="265" w:lineRule="auto"/>
              <w:ind w:left="0" w:right="57" w:firstLine="0"/>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Pr>
                <w:i/>
              </w:rPr>
              <w:t>Примеры</w:t>
            </w:r>
            <w:r>
              <w:t xml:space="preserve">: </w:t>
            </w:r>
            <w:r>
              <w:rPr>
                <w:i/>
              </w:rPr>
              <w:t>моделирование движения; моделирование биологических систем; математические модели в экономике и др.</w:t>
            </w:r>
            <w:r>
              <w:t xml:space="preserve"> </w:t>
            </w:r>
          </w:p>
          <w:p w:rsidR="0073341D" w:rsidRDefault="00702D7D">
            <w:pPr>
              <w:spacing w:after="1" w:line="278" w:lineRule="auto"/>
              <w:ind w:left="0" w:right="60" w:firstLine="0"/>
            </w:pPr>
            <w:r>
              <w:t xml:space="preserve">Численное решение уравнений с помощью подбора параметра. </w:t>
            </w:r>
            <w:r>
              <w:rPr>
                <w:i/>
              </w:rPr>
              <w:t>Оптимизация как поиск наилучшего решения в заданных условиях. Целевая функция, ограничения</w:t>
            </w:r>
            <w:r>
              <w:t xml:space="preserve">. </w:t>
            </w:r>
            <w:r>
              <w:rPr>
                <w:i/>
              </w:rPr>
              <w:t xml:space="preserve">Решение задач оптимизации с помощью электронных таблиц. </w:t>
            </w:r>
          </w:p>
          <w:p w:rsidR="0073341D" w:rsidRDefault="00702D7D">
            <w:pPr>
              <w:spacing w:after="31" w:line="252" w:lineRule="auto"/>
              <w:ind w:left="0" w:right="60" w:firstLine="0"/>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 </w:t>
            </w:r>
          </w:p>
          <w:p w:rsidR="0073341D" w:rsidRDefault="00702D7D">
            <w:pPr>
              <w:spacing w:after="0" w:line="279" w:lineRule="auto"/>
              <w:ind w:left="0" w:firstLine="0"/>
              <w:jc w:val="left"/>
            </w:pPr>
            <w:r>
              <w:t xml:space="preserve">Многотабличные базы данных. Типы связей между таблицами. </w:t>
            </w:r>
            <w:r>
              <w:rPr>
                <w:i/>
              </w:rPr>
              <w:t>Внешний ключ. Целостность</w:t>
            </w:r>
            <w:r>
              <w:t xml:space="preserve">. Запросы к многотабличным базам данных. </w:t>
            </w:r>
          </w:p>
          <w:p w:rsidR="0073341D" w:rsidRDefault="00702D7D">
            <w:pPr>
              <w:spacing w:after="0" w:line="259" w:lineRule="auto"/>
              <w:ind w:left="0" w:right="57" w:firstLine="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r>
              <w:rPr>
                <w:b/>
              </w:rPr>
              <w:t xml:space="preserve"> </w:t>
            </w:r>
          </w:p>
        </w:tc>
      </w:tr>
    </w:tbl>
    <w:p w:rsidR="0073341D" w:rsidRDefault="00702D7D">
      <w:pPr>
        <w:spacing w:after="30" w:line="259" w:lineRule="auto"/>
        <w:ind w:left="77" w:firstLine="0"/>
        <w:jc w:val="left"/>
      </w:pPr>
      <w:r>
        <w:rPr>
          <w:b/>
          <w:i/>
          <w:sz w:val="28"/>
        </w:rPr>
        <w:t xml:space="preserve"> </w:t>
      </w:r>
    </w:p>
    <w:p w:rsidR="0073341D" w:rsidRPr="000F6729" w:rsidRDefault="00702D7D">
      <w:pPr>
        <w:pStyle w:val="1"/>
        <w:ind w:left="431" w:right="405"/>
        <w:rPr>
          <w:sz w:val="24"/>
        </w:rPr>
      </w:pPr>
      <w:r w:rsidRPr="000F6729">
        <w:rPr>
          <w:sz w:val="24"/>
        </w:rPr>
        <w:t xml:space="preserve">Рабочая программа учебного предмета «Информатика» </w:t>
      </w:r>
    </w:p>
    <w:p w:rsidR="000F6729" w:rsidRPr="000F6729" w:rsidRDefault="00702D7D">
      <w:pPr>
        <w:spacing w:after="5" w:line="271" w:lineRule="auto"/>
        <w:ind w:left="62" w:right="1625" w:firstLine="3337"/>
        <w:rPr>
          <w:b/>
        </w:rPr>
      </w:pPr>
      <w:r w:rsidRPr="000F6729">
        <w:rPr>
          <w:b/>
        </w:rPr>
        <w:t xml:space="preserve">(углубленный уровень) </w:t>
      </w:r>
    </w:p>
    <w:p w:rsidR="0073341D" w:rsidRDefault="00702D7D" w:rsidP="000F6729">
      <w:pPr>
        <w:spacing w:after="5" w:line="271" w:lineRule="auto"/>
        <w:ind w:right="1625"/>
      </w:pPr>
      <w:r>
        <w:rPr>
          <w:b/>
        </w:rPr>
        <w:t xml:space="preserve">Пояснительная записка </w:t>
      </w:r>
    </w:p>
    <w:p w:rsidR="0073341D" w:rsidRDefault="00702D7D">
      <w:pPr>
        <w:ind w:left="69" w:right="14" w:firstLine="228"/>
      </w:pPr>
      <w:r>
        <w:t xml:space="preserve">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 </w:t>
      </w:r>
    </w:p>
    <w:p w:rsidR="0073341D" w:rsidRDefault="00702D7D">
      <w:pPr>
        <w:ind w:left="171" w:right="14"/>
      </w:pPr>
      <w:r>
        <w:t>сформированность мировоззрения, основанного на понимании роли информатики, инфор-</w:t>
      </w:r>
    </w:p>
    <w:p w:rsidR="0073341D" w:rsidRDefault="00702D7D">
      <w:pPr>
        <w:ind w:left="315" w:right="14"/>
      </w:pPr>
      <w:r>
        <w:t xml:space="preserve">мационных и коммуникационных технологий в современном обществе; </w:t>
      </w:r>
    </w:p>
    <w:p w:rsidR="0073341D" w:rsidRDefault="00702D7D">
      <w:pPr>
        <w:ind w:left="171" w:right="14"/>
      </w:pPr>
      <w:r>
        <w:t xml:space="preserve">сформированность основ логического и алгоритмического мышления;  </w:t>
      </w:r>
    </w:p>
    <w:p w:rsidR="0073341D" w:rsidRDefault="00702D7D">
      <w:pPr>
        <w:ind w:left="305" w:right="14" w:hanging="144"/>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 </w:t>
      </w:r>
    </w:p>
    <w:p w:rsidR="0073341D" w:rsidRDefault="00702D7D">
      <w:pPr>
        <w:ind w:left="305" w:right="14" w:hanging="144"/>
      </w:pPr>
      <w: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73341D" w:rsidRDefault="00702D7D">
      <w:pPr>
        <w:ind w:left="305" w:right="14" w:hanging="144"/>
      </w:pPr>
      <w:r>
        <w:t xml:space="preserve">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 </w:t>
      </w:r>
    </w:p>
    <w:p w:rsidR="0073341D" w:rsidRDefault="00702D7D">
      <w:pPr>
        <w:ind w:left="171" w:right="14"/>
      </w:pPr>
      <w:r>
        <w:t xml:space="preserve">создание условий для развития навыков учебной, проектной, научно-исследовательской </w:t>
      </w:r>
    </w:p>
    <w:p w:rsidR="0073341D" w:rsidRDefault="00702D7D">
      <w:pPr>
        <w:ind w:left="315" w:right="14"/>
      </w:pPr>
      <w:r>
        <w:t>и творческой деятельности, мотивации учащихся к саморазвитию.</w:t>
      </w:r>
      <w:r>
        <w:rPr>
          <w:b/>
        </w:rPr>
        <w:t xml:space="preserve"> </w:t>
      </w:r>
    </w:p>
    <w:p w:rsidR="0073341D" w:rsidRDefault="00702D7D">
      <w:pPr>
        <w:spacing w:after="27" w:line="259" w:lineRule="auto"/>
        <w:ind w:left="77" w:firstLine="0"/>
        <w:jc w:val="left"/>
      </w:pPr>
      <w:r>
        <w:rPr>
          <w:b/>
          <w:i/>
        </w:rPr>
        <w:t xml:space="preserve"> </w:t>
      </w:r>
    </w:p>
    <w:p w:rsidR="0073341D" w:rsidRPr="000F6729" w:rsidRDefault="00702D7D">
      <w:pPr>
        <w:spacing w:after="10" w:line="271" w:lineRule="auto"/>
        <w:ind w:left="70" w:hanging="8"/>
        <w:jc w:val="left"/>
        <w:rPr>
          <w:sz w:val="22"/>
        </w:rPr>
      </w:pPr>
      <w:r w:rsidRPr="000F6729">
        <w:rPr>
          <w:b/>
          <w:i/>
          <w:sz w:val="22"/>
        </w:rPr>
        <w:t xml:space="preserve">МЕСТО УЧЕБНОГО ПРЕДМЕТА «ИНФОРМАТИКА» В УЧЕБНОМ ПЛАНЕ </w:t>
      </w:r>
    </w:p>
    <w:p w:rsidR="0073341D" w:rsidRDefault="00702D7D">
      <w:pPr>
        <w:ind w:left="69" w:right="14" w:firstLine="228"/>
      </w:pPr>
      <w:r>
        <w:t xml:space="preserve">Курсу информатики 10–11 классов предшествует курс информатики основной школы. Согласно Примерной рабочей программе среднего общего образования на изучение информатики на углублённом уровне в 10–11 классах отводится 280 часов учебного времени (4 часа в неделю). </w:t>
      </w:r>
    </w:p>
    <w:p w:rsidR="0073341D" w:rsidRDefault="00702D7D">
      <w:pPr>
        <w:ind w:left="69" w:right="14" w:firstLine="228"/>
      </w:pPr>
      <w: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учащихся,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ИКТ; подготовку к участию в олимпиадах и сдаче ЕГЭ по информатике. </w:t>
      </w:r>
    </w:p>
    <w:p w:rsidR="0073341D" w:rsidRDefault="00702D7D">
      <w:pPr>
        <w:ind w:left="69" w:right="14" w:firstLine="228"/>
      </w:pPr>
      <w:r>
        <w:t xml:space="preserve">Для каждого года обучения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 </w:t>
      </w:r>
    </w:p>
    <w:p w:rsidR="0073341D" w:rsidRDefault="00702D7D">
      <w:pPr>
        <w:spacing w:after="0" w:line="259" w:lineRule="auto"/>
        <w:ind w:left="77" w:firstLine="0"/>
        <w:jc w:val="left"/>
      </w:pPr>
      <w:r>
        <w:rPr>
          <w:b/>
          <w:sz w:val="28"/>
        </w:rPr>
        <w:t xml:space="preserve"> </w:t>
      </w:r>
    </w:p>
    <w:p w:rsidR="0073341D" w:rsidRPr="000F6729" w:rsidRDefault="00702D7D">
      <w:pPr>
        <w:spacing w:after="16" w:line="271" w:lineRule="auto"/>
        <w:ind w:left="87"/>
        <w:rPr>
          <w:sz w:val="20"/>
        </w:rPr>
      </w:pPr>
      <w:r w:rsidRPr="000F6729">
        <w:rPr>
          <w:b/>
          <w:sz w:val="22"/>
        </w:rPr>
        <w:t xml:space="preserve">ПЛАНИРУЕМЫЕ РЕЗУЛЬТАТЫ ОСВОЕНИЯ УЧЕБНОГО ПРЕДМЕТА </w:t>
      </w:r>
    </w:p>
    <w:p w:rsidR="0073341D" w:rsidRPr="000F6729" w:rsidRDefault="00702D7D" w:rsidP="000F6729">
      <w:pPr>
        <w:spacing w:after="16" w:line="271" w:lineRule="auto"/>
        <w:ind w:left="87" w:right="3633"/>
        <w:rPr>
          <w:sz w:val="20"/>
        </w:rPr>
      </w:pPr>
      <w:r w:rsidRPr="000F6729">
        <w:rPr>
          <w:b/>
          <w:sz w:val="22"/>
        </w:rPr>
        <w:t xml:space="preserve">«ИНФОРМАТИКА» НА УРОВНЕ  СРЕДНЕГО ОБЩЕГО ОБРАЗОВАНИЯ </w:t>
      </w:r>
    </w:p>
    <w:p w:rsidR="0073341D" w:rsidRDefault="00702D7D">
      <w:pPr>
        <w:ind w:left="79" w:right="14"/>
      </w:pPr>
      <w:r>
        <w:t xml:space="preserve">Освоение учебного предмета «Информатика» на уровне среднего общего образования направлено на достижение обучающимися следующих личностных, метапредметных и предметных результатов. </w:t>
      </w:r>
    </w:p>
    <w:p w:rsidR="0073341D" w:rsidRDefault="00702D7D">
      <w:pPr>
        <w:spacing w:after="10" w:line="271" w:lineRule="auto"/>
        <w:ind w:left="70" w:hanging="8"/>
        <w:jc w:val="left"/>
      </w:pPr>
      <w:r>
        <w:rPr>
          <w:b/>
          <w:i/>
        </w:rPr>
        <w:t xml:space="preserve">Личностные результаты </w:t>
      </w:r>
    </w:p>
    <w:p w:rsidR="000F6729" w:rsidRDefault="00702D7D">
      <w:pPr>
        <w:ind w:left="79" w:right="14"/>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следующих основных направлений воспитательной деятельности. </w:t>
      </w:r>
    </w:p>
    <w:p w:rsidR="0073341D" w:rsidRDefault="00702D7D">
      <w:pPr>
        <w:ind w:left="79" w:right="14"/>
      </w:pPr>
      <w:r>
        <w:rPr>
          <w:b/>
          <w:i/>
        </w:rPr>
        <w:t xml:space="preserve">Гражданское воспитание: </w:t>
      </w:r>
    </w:p>
    <w:p w:rsidR="0073341D" w:rsidRDefault="00702D7D">
      <w:pPr>
        <w:ind w:left="315" w:right="14"/>
      </w:pPr>
      <w: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 </w:t>
      </w:r>
    </w:p>
    <w:p w:rsidR="000F6729" w:rsidRDefault="00702D7D">
      <w:pPr>
        <w:ind w:left="69" w:right="14" w:firstLine="228"/>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 </w:t>
      </w:r>
    </w:p>
    <w:p w:rsidR="0073341D" w:rsidRDefault="00702D7D">
      <w:pPr>
        <w:ind w:left="69" w:right="14" w:firstLine="228"/>
      </w:pPr>
      <w:r>
        <w:rPr>
          <w:b/>
          <w:i/>
        </w:rPr>
        <w:t xml:space="preserve">Патриотическое воспитание: </w:t>
      </w:r>
    </w:p>
    <w:p w:rsidR="000F6729" w:rsidRDefault="00702D7D">
      <w:pPr>
        <w:ind w:left="69" w:right="14" w:firstLine="228"/>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 </w:t>
      </w:r>
      <w:r>
        <w:rPr>
          <w:b/>
          <w:i/>
        </w:rPr>
        <w:t xml:space="preserve">Духовно-нравственное воспитание: </w:t>
      </w:r>
      <w:r>
        <w:t xml:space="preserve">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в сети Интернет. </w:t>
      </w:r>
    </w:p>
    <w:p w:rsidR="0073341D" w:rsidRDefault="00702D7D">
      <w:pPr>
        <w:ind w:left="69" w:right="14" w:firstLine="228"/>
      </w:pPr>
      <w:r>
        <w:rPr>
          <w:b/>
          <w:i/>
        </w:rPr>
        <w:t xml:space="preserve">Эстетическое воспитание: </w:t>
      </w:r>
    </w:p>
    <w:p w:rsidR="000F6729" w:rsidRDefault="00702D7D">
      <w:pPr>
        <w:spacing w:after="13" w:line="269" w:lineRule="auto"/>
        <w:ind w:left="77" w:firstLine="228"/>
        <w:jc w:val="left"/>
      </w:pPr>
      <w:r>
        <w:t>эстетическое отношение к миру, включая эстетику научного и технического творчества; способность воспринимать различные виды искусства, в том числе основанного на использовании информационных технологий</w:t>
      </w:r>
    </w:p>
    <w:p w:rsidR="000F6729" w:rsidRDefault="00702D7D">
      <w:pPr>
        <w:spacing w:after="13" w:line="269" w:lineRule="auto"/>
        <w:ind w:left="77" w:firstLine="228"/>
        <w:jc w:val="left"/>
      </w:pPr>
      <w:r>
        <w:t xml:space="preserve">. </w:t>
      </w:r>
      <w:r>
        <w:rPr>
          <w:b/>
          <w:i/>
        </w:rPr>
        <w:t xml:space="preserve">Физическое воспитание: </w:t>
      </w:r>
      <w:r>
        <w:t xml:space="preserve">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w:t>
      </w:r>
      <w:r>
        <w:tab/>
        <w:t>информационны</w:t>
      </w:r>
      <w:r w:rsidR="000F6729">
        <w:t xml:space="preserve">х </w:t>
      </w:r>
      <w:r w:rsidR="000F6729">
        <w:tab/>
        <w:t xml:space="preserve">и коммуникационных </w:t>
      </w:r>
      <w:r w:rsidR="000F6729">
        <w:tab/>
        <w:t>техноло</w:t>
      </w:r>
      <w:r>
        <w:t xml:space="preserve">гий. </w:t>
      </w:r>
    </w:p>
    <w:p w:rsidR="000F6729" w:rsidRDefault="00702D7D">
      <w:pPr>
        <w:spacing w:after="13" w:line="269" w:lineRule="auto"/>
        <w:ind w:left="77" w:firstLine="228"/>
        <w:jc w:val="left"/>
      </w:pPr>
      <w:r>
        <w:rPr>
          <w:b/>
          <w:i/>
        </w:rPr>
        <w:t xml:space="preserve">Трудовое воспитание: </w:t>
      </w: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r>
        <w:rPr>
          <w:b/>
          <w:i/>
        </w:rPr>
        <w:t xml:space="preserve">Экологическое воспитание: </w:t>
      </w:r>
      <w:r>
        <w:t>осознание глобального характера экологических проблем и путей их решения, в том числе с учётом возможностей ИКТ.</w:t>
      </w:r>
    </w:p>
    <w:p w:rsidR="0073341D" w:rsidRDefault="00702D7D">
      <w:pPr>
        <w:spacing w:after="13" w:line="269" w:lineRule="auto"/>
        <w:ind w:left="77" w:firstLine="228"/>
        <w:jc w:val="left"/>
      </w:pPr>
      <w:r>
        <w:t xml:space="preserve"> </w:t>
      </w:r>
      <w:r>
        <w:rPr>
          <w:b/>
          <w:i/>
        </w:rPr>
        <w:t xml:space="preserve">Ценности научного познания: </w:t>
      </w:r>
      <w: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w:t>
      </w:r>
      <w:r>
        <w:tab/>
        <w:t xml:space="preserve">роли </w:t>
      </w:r>
      <w:r>
        <w:tab/>
        <w:t xml:space="preserve">информационных </w:t>
      </w:r>
      <w:r>
        <w:tab/>
        <w:t xml:space="preserve">ресурсов, </w:t>
      </w:r>
      <w:r>
        <w:tab/>
        <w:t xml:space="preserve">информационных </w:t>
      </w:r>
      <w:r>
        <w:tab/>
        <w:t xml:space="preserve">процессов и информационных технологий в условиях цифровой трансформации многих сфер жизни современного общества; осознание </w:t>
      </w:r>
      <w:r>
        <w:tab/>
        <w:t xml:space="preserve">ценности </w:t>
      </w:r>
      <w:r>
        <w:tab/>
        <w:t xml:space="preserve">научной </w:t>
      </w:r>
      <w:r>
        <w:tab/>
        <w:t xml:space="preserve">деятельности, </w:t>
      </w:r>
      <w:r>
        <w:tab/>
        <w:t xml:space="preserve">готовность </w:t>
      </w:r>
      <w:r>
        <w:tab/>
        <w:t xml:space="preserve">осуществлять </w:t>
      </w:r>
      <w:r>
        <w:tab/>
        <w:t xml:space="preserve">проектную и исследовательскую деятельность индивидуально и в группе.  </w:t>
      </w:r>
    </w:p>
    <w:p w:rsidR="0073341D" w:rsidRDefault="00702D7D">
      <w:pPr>
        <w:ind w:left="79" w:right="14"/>
      </w:pPr>
      <w:r>
        <w:t xml:space="preserve">В процессе достижения личностных результатов освоения обучающимися программы учебного предмета «Информатика» у них совершенствуется </w:t>
      </w:r>
      <w:r>
        <w:rPr>
          <w:i/>
        </w:rPr>
        <w:t>эмоциональный интеллект</w:t>
      </w:r>
      <w:r>
        <w:t xml:space="preserve">, предполагающий сформированность: </w:t>
      </w:r>
    </w:p>
    <w:p w:rsidR="0073341D" w:rsidRDefault="00702D7D">
      <w:pPr>
        <w:ind w:left="315" w:right="14"/>
      </w:pPr>
      <w:r>
        <w:rPr>
          <w:i/>
        </w:rPr>
        <w:t>саморегулирования</w:t>
      </w:r>
      <w: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Default="00702D7D">
      <w:pPr>
        <w:ind w:left="315" w:right="14"/>
      </w:pPr>
      <w:r>
        <w:rPr>
          <w:i/>
        </w:rPr>
        <w:t>внутренней мотивации</w:t>
      </w:r>
      <w:r>
        <w:t xml:space="preserve">, включающей стремление к достижению цели и успеху, оптимизм, инициативность, умение действовать, исходя из своих возможностей;  </w:t>
      </w:r>
    </w:p>
    <w:p w:rsidR="0073341D" w:rsidRDefault="00702D7D">
      <w:pPr>
        <w:ind w:left="315" w:right="14"/>
      </w:pPr>
      <w:r>
        <w:rPr>
          <w:i/>
        </w:rP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r>
        <w:rPr>
          <w:i/>
        </w:rPr>
        <w:t>социальных навыков</w:t>
      </w:r>
      <w:r>
        <w:t xml:space="preserve">, включающих способность выстраивать отношения с другими людьми, заботиться, проявлять интерес и разрешать конфликты. </w:t>
      </w:r>
    </w:p>
    <w:p w:rsidR="000F6729" w:rsidRDefault="000F6729">
      <w:pPr>
        <w:spacing w:after="10" w:line="271" w:lineRule="auto"/>
        <w:ind w:left="70" w:hanging="8"/>
        <w:jc w:val="left"/>
        <w:rPr>
          <w:b/>
          <w:i/>
        </w:rPr>
      </w:pPr>
    </w:p>
    <w:p w:rsidR="0073341D" w:rsidRDefault="00702D7D">
      <w:pPr>
        <w:spacing w:after="10" w:line="271" w:lineRule="auto"/>
        <w:ind w:left="70" w:hanging="8"/>
        <w:jc w:val="left"/>
      </w:pPr>
      <w:r>
        <w:rPr>
          <w:b/>
          <w:i/>
        </w:rPr>
        <w:t xml:space="preserve">Метапредметные результаты </w:t>
      </w:r>
    </w:p>
    <w:p w:rsidR="000F6729" w:rsidRDefault="00702D7D">
      <w:pPr>
        <w:ind w:left="79" w:right="14"/>
      </w:pPr>
      <w:r>
        <w:t xml:space="preserve">Метапредметные результаты отражают овладение универсальными учебными действиями — познавательными, коммуникативными, регулятивными.  </w:t>
      </w:r>
    </w:p>
    <w:p w:rsidR="0073341D" w:rsidRDefault="00702D7D">
      <w:pPr>
        <w:ind w:left="79" w:right="14"/>
      </w:pPr>
      <w:r>
        <w:rPr>
          <w:b/>
        </w:rPr>
        <w:t>Универсальные познавательные действия</w:t>
      </w:r>
      <w:r>
        <w:t xml:space="preserve"> </w:t>
      </w:r>
      <w:r>
        <w:rPr>
          <w:b/>
          <w:i/>
        </w:rPr>
        <w:t xml:space="preserve">Базовые логические действия: </w:t>
      </w:r>
      <w:r>
        <w:t xml:space="preserve">самостоятельно формулировать и актуализировать проб-лему, рассматривать её всесторонне;  </w:t>
      </w:r>
    </w:p>
    <w:p w:rsidR="0073341D" w:rsidRDefault="00702D7D">
      <w:pPr>
        <w:ind w:left="315" w:right="14"/>
      </w:pPr>
      <w: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w:t>
      </w:r>
    </w:p>
    <w:p w:rsidR="0073341D" w:rsidRDefault="00702D7D">
      <w:pPr>
        <w:ind w:left="315" w:right="14"/>
      </w:pPr>
      <w:r>
        <w:t xml:space="preserve">разрабатывать план решения проблемы с учётом анализа имеющихся материальных и нематериальных ресурсов; </w:t>
      </w:r>
    </w:p>
    <w:p w:rsidR="0073341D" w:rsidRDefault="00702D7D">
      <w:pPr>
        <w:ind w:left="315" w:right="14"/>
      </w:pPr>
      <w:r>
        <w:t xml:space="preserve">вносить коррективы в деятельность, оценивать соответствие результатов целям, оценивать риски последствий деятельности;  </w:t>
      </w:r>
    </w:p>
    <w:p w:rsidR="000F6729" w:rsidRDefault="00702D7D">
      <w:pPr>
        <w:ind w:left="69" w:right="14" w:firstLine="228"/>
      </w:pPr>
      <w: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73341D" w:rsidRDefault="00702D7D">
      <w:pPr>
        <w:ind w:left="69" w:right="14" w:firstLine="228"/>
      </w:pPr>
      <w:r>
        <w:rPr>
          <w:b/>
          <w:i/>
        </w:rPr>
        <w:t xml:space="preserve">Базовые исследовательские действия:  </w:t>
      </w:r>
    </w:p>
    <w:p w:rsidR="0073341D" w:rsidRDefault="00702D7D">
      <w:pPr>
        <w:ind w:left="315" w:right="14"/>
      </w:pPr>
      <w:r>
        <w:t>владеть навыками учебно-ис</w:t>
      </w:r>
      <w:r w:rsidR="000F6729">
        <w:t>следовательской и проектной дея</w:t>
      </w:r>
      <w:r>
        <w:t xml:space="preserve">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3341D" w:rsidRDefault="00702D7D">
      <w:pPr>
        <w:ind w:left="315" w:right="14"/>
      </w:pPr>
      <w: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Default="00702D7D">
      <w:pPr>
        <w:ind w:left="315" w:right="14"/>
      </w:pPr>
      <w:r>
        <w:t xml:space="preserve">формировать научный тип мышления, владеть научной терминологией, ключевыми понятиями и методами; </w:t>
      </w:r>
    </w:p>
    <w:p w:rsidR="0073341D" w:rsidRDefault="00702D7D">
      <w:pPr>
        <w:ind w:left="315" w:right="14"/>
      </w:pPr>
      <w:r>
        <w:t xml:space="preserve">ставить и формулировать собственные задачи в образовательной деятельности и жизненных ситуациях; </w:t>
      </w:r>
    </w:p>
    <w:p w:rsidR="0073341D" w:rsidRDefault="00702D7D">
      <w:pPr>
        <w:ind w:left="315" w:right="14"/>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Default="00702D7D">
      <w:pPr>
        <w:ind w:left="315" w:right="14"/>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w:t>
      </w:r>
    </w:p>
    <w:p w:rsidR="0073341D" w:rsidRDefault="00702D7D">
      <w:pPr>
        <w:ind w:left="315" w:right="14"/>
      </w:pPr>
      <w:r>
        <w:t xml:space="preserve">осуществлять целенаправленный поиск переноса средств и способов действия в профессиональную среду; </w:t>
      </w:r>
    </w:p>
    <w:p w:rsidR="0073341D" w:rsidRDefault="00702D7D">
      <w:pPr>
        <w:ind w:left="315" w:right="14"/>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0F6729" w:rsidRDefault="00702D7D">
      <w:pPr>
        <w:ind w:left="69" w:right="14" w:firstLine="228"/>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Default="00702D7D">
      <w:pPr>
        <w:ind w:left="69" w:right="14" w:firstLine="228"/>
      </w:pPr>
      <w:r>
        <w:rPr>
          <w:b/>
          <w:i/>
        </w:rPr>
        <w:t xml:space="preserve">Работа с информацией:  </w:t>
      </w: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Default="00702D7D">
      <w:pPr>
        <w:ind w:left="315" w:right="14"/>
      </w:pPr>
      <w: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  </w:t>
      </w:r>
    </w:p>
    <w:p w:rsidR="0073341D" w:rsidRDefault="00702D7D">
      <w:pPr>
        <w:ind w:left="315" w:right="14"/>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Default="00702D7D">
      <w:pPr>
        <w:ind w:left="315" w:right="14"/>
      </w:pPr>
      <w:r>
        <w:t xml:space="preserve">владеть навыками распознавания и защиты информации, информационной безопасности личности. </w:t>
      </w:r>
    </w:p>
    <w:p w:rsidR="0073341D" w:rsidRDefault="00702D7D">
      <w:pPr>
        <w:spacing w:after="5" w:line="271" w:lineRule="auto"/>
        <w:ind w:left="72" w:right="3674"/>
      </w:pPr>
      <w:r>
        <w:rPr>
          <w:b/>
        </w:rPr>
        <w:t xml:space="preserve">Универсальные коммуникативные действия </w:t>
      </w:r>
      <w:r>
        <w:rPr>
          <w:b/>
          <w:i/>
        </w:rPr>
        <w:t xml:space="preserve">Общение:  </w:t>
      </w:r>
    </w:p>
    <w:p w:rsidR="0073341D" w:rsidRDefault="00702D7D">
      <w:pPr>
        <w:ind w:left="315" w:right="14"/>
      </w:pPr>
      <w:r>
        <w:t xml:space="preserve">осуществлять коммуникации во всех сферах жизни; </w:t>
      </w:r>
    </w:p>
    <w:p w:rsidR="000F6729" w:rsidRDefault="00702D7D">
      <w:pPr>
        <w:ind w:left="69" w:right="14" w:firstLine="228"/>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p>
    <w:p w:rsidR="0073341D" w:rsidRDefault="00702D7D">
      <w:pPr>
        <w:ind w:left="69" w:right="14" w:firstLine="228"/>
      </w:pPr>
      <w:r>
        <w:rPr>
          <w:b/>
          <w:i/>
        </w:rPr>
        <w:t xml:space="preserve">Совместная деятельность:  </w:t>
      </w:r>
    </w:p>
    <w:p w:rsidR="0073341D" w:rsidRDefault="00702D7D">
      <w:pPr>
        <w:ind w:left="315" w:right="14"/>
      </w:pPr>
      <w:r>
        <w:t xml:space="preserve">понимать и использовать преимущества командной и индивидуальной работы; выбирать тематику и методы совместных действий с учётом общих интересов </w:t>
      </w:r>
    </w:p>
    <w:p w:rsidR="0073341D" w:rsidRDefault="00702D7D">
      <w:pPr>
        <w:ind w:left="315" w:right="14"/>
      </w:pPr>
      <w:r>
        <w:t xml:space="preserve">и возможностей каждого члена коллектива;  </w:t>
      </w:r>
    </w:p>
    <w:p w:rsidR="0073341D" w:rsidRDefault="00702D7D">
      <w:pPr>
        <w:ind w:left="315" w:right="14"/>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73341D" w:rsidRDefault="00702D7D">
      <w:pPr>
        <w:ind w:left="315" w:right="14"/>
      </w:pPr>
      <w:r>
        <w:t xml:space="preserve">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0F6729" w:rsidRDefault="00702D7D">
      <w:pPr>
        <w:ind w:left="69" w:right="14" w:firstLine="228"/>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0F6729" w:rsidRDefault="00702D7D">
      <w:pPr>
        <w:ind w:left="69" w:right="14" w:firstLine="228"/>
        <w:rPr>
          <w:b/>
        </w:rPr>
      </w:pPr>
      <w:r>
        <w:rPr>
          <w:b/>
        </w:rPr>
        <w:t xml:space="preserve">Универсальные регулятивные действия  </w:t>
      </w:r>
    </w:p>
    <w:p w:rsidR="0073341D" w:rsidRDefault="00702D7D">
      <w:pPr>
        <w:ind w:left="69" w:right="14" w:firstLine="228"/>
      </w:pPr>
      <w:r>
        <w:rPr>
          <w:b/>
          <w:i/>
        </w:rPr>
        <w:t xml:space="preserve">Самоорганизация:  </w:t>
      </w: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Default="00702D7D">
      <w:pPr>
        <w:ind w:left="315" w:right="14"/>
      </w:pPr>
      <w:r>
        <w:t xml:space="preserve">самостоятельно составлять план решения проблемы с учётом имеющихся ресурсов, собственных возможностей и предпочтений; давать оценку новым ситуациям; </w:t>
      </w:r>
    </w:p>
    <w:p w:rsidR="0073341D" w:rsidRDefault="00702D7D">
      <w:pPr>
        <w:spacing w:after="13" w:line="269" w:lineRule="auto"/>
        <w:ind w:left="315" w:right="888"/>
        <w:jc w:val="left"/>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0F6729" w:rsidRDefault="00702D7D">
      <w:pPr>
        <w:ind w:left="69" w:right="14" w:firstLine="228"/>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3341D" w:rsidRDefault="00702D7D">
      <w:pPr>
        <w:ind w:left="69" w:right="14" w:firstLine="228"/>
      </w:pPr>
      <w:r>
        <w:t xml:space="preserve"> </w:t>
      </w:r>
      <w:r>
        <w:rPr>
          <w:b/>
          <w:i/>
        </w:rPr>
        <w:t xml:space="preserve">Самоконтроль: </w:t>
      </w:r>
    </w:p>
    <w:p w:rsidR="0073341D" w:rsidRDefault="00702D7D">
      <w:pPr>
        <w:ind w:left="315" w:right="14"/>
      </w:pPr>
      <w:r>
        <w:t xml:space="preserve">давать оценку новым ситуациям, вносить коррективы в деятельность, оценивать соответствие результатов целям;  </w:t>
      </w:r>
    </w:p>
    <w:p w:rsidR="0073341D" w:rsidRDefault="00702D7D">
      <w:pPr>
        <w:ind w:left="315" w:right="14"/>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Default="00702D7D">
      <w:pPr>
        <w:spacing w:after="13" w:line="269" w:lineRule="auto"/>
        <w:ind w:left="77" w:right="1347" w:firstLine="228"/>
        <w:jc w:val="left"/>
      </w:pPr>
      <w: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r>
        <w:rPr>
          <w:b/>
          <w:i/>
        </w:rPr>
        <w:t xml:space="preserve">Принятие себя и других: </w:t>
      </w:r>
      <w:r>
        <w:t xml:space="preserve">принимать себя, понимая свои недостатки и достоинства; </w:t>
      </w:r>
    </w:p>
    <w:p w:rsidR="0073341D" w:rsidRDefault="00702D7D" w:rsidP="000F6729">
      <w:pPr>
        <w:spacing w:after="13" w:line="269" w:lineRule="auto"/>
        <w:ind w:left="315" w:right="1342"/>
        <w:jc w:val="left"/>
      </w:pPr>
      <w:r>
        <w:t xml:space="preserve">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rsidR="0073341D" w:rsidRPr="000F6729" w:rsidRDefault="00702D7D" w:rsidP="000F6729">
      <w:pPr>
        <w:spacing w:after="5" w:line="271" w:lineRule="auto"/>
        <w:ind w:left="72"/>
        <w:jc w:val="center"/>
        <w:rPr>
          <w:sz w:val="22"/>
        </w:rPr>
      </w:pPr>
      <w:r w:rsidRPr="000F6729">
        <w:rPr>
          <w:b/>
          <w:sz w:val="22"/>
        </w:rPr>
        <w:t>СОДЕРЖАНИЕ УЧЕБНОГО ПРЕДМЕТА «ИНФОРМАТИКА»</w:t>
      </w:r>
    </w:p>
    <w:p w:rsidR="0073341D" w:rsidRDefault="00702D7D">
      <w:pPr>
        <w:spacing w:after="49" w:line="259" w:lineRule="auto"/>
        <w:ind w:left="48" w:firstLine="0"/>
        <w:jc w:val="left"/>
      </w:pPr>
      <w:r>
        <w:rPr>
          <w:rFonts w:ascii="Calibri" w:eastAsia="Calibri" w:hAnsi="Calibri" w:cs="Calibri"/>
          <w:noProof/>
          <w:sz w:val="22"/>
        </w:rPr>
        <mc:AlternateContent>
          <mc:Choice Requires="wpg">
            <w:drawing>
              <wp:inline distT="0" distB="0" distL="0" distR="0">
                <wp:extent cx="6158231" cy="6096"/>
                <wp:effectExtent l="0" t="0" r="0" b="0"/>
                <wp:docPr id="618450" name="Group 618450"/>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741763" name="Shape 74176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7F06B3" id="Group 618450"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">
                <v:shape id="Shape 741763"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Sr8cA&#10;AADfAAAADwAAAGRycy9kb3ducmV2LnhtbESPT2vCQBTE70K/w/IKXoJu/IOW1FVKpCjemlp6fWSf&#10;m2D2bchuNf32riB4HGbmN8xq09tGXKjztWMFk3EKgrh0umaj4Pj9OXoD4QOyxsYxKfgnD5v1y2CF&#10;mXZX/qJLEYyIEPYZKqhCaDMpfVmRRT92LXH0Tq6zGKLsjNQdXiPcNnKapgtpsea4UGFLeUXlufiz&#10;CraH3z0neWJ0PjW7VPrkp+kTpYav/cc7iEB9eIYf7b1WsJxPlosZ3P/EL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0q/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73341D" w:rsidRDefault="00702D7D">
      <w:pPr>
        <w:ind w:left="79" w:right="14"/>
      </w:pPr>
      <w:r>
        <w:t>В содержании учебного предмета «Информатика» выделяются четыре тематических раздела. Раздел «</w:t>
      </w:r>
      <w:r>
        <w:rPr>
          <w:b/>
        </w:rPr>
        <w:t>Цифровая грамотность</w:t>
      </w:r>
      <w: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 </w:t>
      </w:r>
    </w:p>
    <w:p w:rsidR="0073341D" w:rsidRDefault="00702D7D">
      <w:pPr>
        <w:ind w:left="79" w:right="14"/>
      </w:pPr>
      <w:r>
        <w:t>Раздел «</w:t>
      </w:r>
      <w:r>
        <w:rPr>
          <w:b/>
        </w:rPr>
        <w:t>Теоретические основы информатики</w:t>
      </w:r>
      <w: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 </w:t>
      </w:r>
    </w:p>
    <w:p w:rsidR="0073341D" w:rsidRDefault="00702D7D">
      <w:pPr>
        <w:ind w:left="79" w:right="14"/>
      </w:pPr>
      <w:r>
        <w:t>Раздел «</w:t>
      </w:r>
      <w:r>
        <w:rPr>
          <w:b/>
        </w:rPr>
        <w:t>Алгоритмы и программирование</w:t>
      </w:r>
      <w:r>
        <w:t xml:space="preserve">»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 </w:t>
      </w:r>
    </w:p>
    <w:p w:rsidR="0073341D" w:rsidRDefault="00702D7D">
      <w:pPr>
        <w:ind w:left="79" w:right="14"/>
      </w:pPr>
      <w:r>
        <w:t>Раздел «</w:t>
      </w:r>
      <w:r>
        <w:rPr>
          <w:b/>
        </w:rPr>
        <w:t>Информационные технологии</w:t>
      </w:r>
      <w: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 </w:t>
      </w:r>
    </w:p>
    <w:p w:rsidR="0073341D" w:rsidRDefault="00702D7D">
      <w:pPr>
        <w:ind w:left="79" w:right="14"/>
      </w:pPr>
      <w:r>
        <w:t xml:space="preserve">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 </w:t>
      </w:r>
    </w:p>
    <w:p w:rsidR="0073341D" w:rsidRDefault="00702D7D">
      <w:pPr>
        <w:spacing w:after="10" w:line="271" w:lineRule="auto"/>
        <w:ind w:left="70" w:hanging="8"/>
        <w:jc w:val="left"/>
      </w:pPr>
      <w:r>
        <w:rPr>
          <w:b/>
          <w:i/>
        </w:rPr>
        <w:t xml:space="preserve">10 класс </w:t>
      </w:r>
    </w:p>
    <w:p w:rsidR="0073341D" w:rsidRDefault="00702D7D">
      <w:pPr>
        <w:spacing w:after="5" w:line="271" w:lineRule="auto"/>
        <w:ind w:left="72"/>
      </w:pPr>
      <w:r>
        <w:rPr>
          <w:b/>
        </w:rPr>
        <w:t xml:space="preserve">Цифровая грамотность </w:t>
      </w:r>
    </w:p>
    <w:p w:rsidR="0073341D" w:rsidRDefault="00702D7D">
      <w:pPr>
        <w:ind w:left="79" w:right="14"/>
      </w:pPr>
      <w:r>
        <w:t xml:space="preserve">Требования техники безопасности и гигиены при работе с компьютерами и другими компонентами цифрового окружения. </w:t>
      </w:r>
    </w:p>
    <w:p w:rsidR="0073341D" w:rsidRDefault="00702D7D">
      <w:pPr>
        <w:ind w:left="79" w:right="14"/>
      </w:pPr>
      <w:r>
        <w:t xml:space="preserve">Принципы работы компьютеров и компьютерных систем. Архитектура фон Неймана. </w:t>
      </w:r>
      <w:r>
        <w:rPr>
          <w:i/>
        </w:rPr>
        <w:t>Гарвардская архитектура</w:t>
      </w:r>
      <w:r>
        <w:t xml:space="preserve">.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 </w:t>
      </w:r>
    </w:p>
    <w:p w:rsidR="0073341D" w:rsidRDefault="00702D7D">
      <w:pPr>
        <w:ind w:left="79" w:right="14"/>
      </w:pPr>
      <w:r>
        <w:t xml:space="preserve">Основные тенденции развития компьютерных технологий. Параллельные вычисления. Многопроцессорные </w:t>
      </w:r>
      <w:r>
        <w:tab/>
        <w:t xml:space="preserve">системы.  </w:t>
      </w:r>
    </w:p>
    <w:p w:rsidR="0073341D" w:rsidRDefault="00702D7D">
      <w:pPr>
        <w:ind w:left="79" w:right="14"/>
      </w:pPr>
      <w:r>
        <w:t xml:space="preserve">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w:t>
      </w:r>
    </w:p>
    <w:p w:rsidR="0073341D" w:rsidRDefault="00702D7D">
      <w:pPr>
        <w:ind w:left="79" w:right="14"/>
      </w:pPr>
      <w:r>
        <w:t xml:space="preserve">Микроконтроллеры. Роботизированные производства. </w:t>
      </w:r>
    </w:p>
    <w:p w:rsidR="0073341D" w:rsidRDefault="00702D7D">
      <w:pPr>
        <w:ind w:left="79" w:right="14"/>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 </w:t>
      </w:r>
    </w:p>
    <w:p w:rsidR="0073341D" w:rsidRDefault="00702D7D">
      <w:pPr>
        <w:ind w:left="79" w:right="14"/>
      </w:pPr>
      <w:r>
        <w:t xml:space="preserve">Файловые системы. Принципы размещения и именования файлов в долговременной памяти. </w:t>
      </w:r>
    </w:p>
    <w:p w:rsidR="0073341D" w:rsidRDefault="00702D7D">
      <w:pPr>
        <w:ind w:left="79" w:right="14"/>
      </w:pPr>
      <w:r>
        <w:t xml:space="preserve">Шаблоны для описания групп файлов. </w:t>
      </w:r>
    </w:p>
    <w:p w:rsidR="0073341D" w:rsidRDefault="00702D7D">
      <w:pPr>
        <w:ind w:left="79" w:right="14"/>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РФ за неправомерное использование программного обеспечения и цифровых ресурсов. </w:t>
      </w:r>
    </w:p>
    <w:p w:rsidR="0073341D" w:rsidRDefault="00702D7D">
      <w:pPr>
        <w:ind w:left="79" w:right="14"/>
      </w:pPr>
      <w:r>
        <w:t xml:space="preserve">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 </w:t>
      </w:r>
    </w:p>
    <w:p w:rsidR="0073341D" w:rsidRDefault="00702D7D">
      <w:pPr>
        <w:ind w:left="79" w:right="14"/>
      </w:pPr>
      <w:r>
        <w:t xml:space="preserve">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 </w:t>
      </w:r>
    </w:p>
    <w:p w:rsidR="0073341D" w:rsidRDefault="00702D7D">
      <w:pPr>
        <w:ind w:left="79" w:right="14"/>
      </w:pPr>
      <w:r>
        <w:t xml:space="preserve">Виды деятельности в сети Интернет. Сервисы Интернета. Гео-информационные системы. </w:t>
      </w:r>
    </w:p>
    <w:p w:rsidR="0073341D" w:rsidRDefault="00702D7D">
      <w:pPr>
        <w:ind w:left="79" w:right="14"/>
      </w:pPr>
      <w:r>
        <w:t xml:space="preserve">Геолокационные сервисы реального времени (локация мобильных телефонов, определение загруженности автомагистралей и т. п.); интернет-торговля; бронирование билетов и гостиниц и т. п. </w:t>
      </w:r>
    </w:p>
    <w:p w:rsidR="0073341D" w:rsidRDefault="00702D7D">
      <w:pPr>
        <w:ind w:left="79" w:right="14"/>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73341D" w:rsidRDefault="00702D7D">
      <w:pPr>
        <w:ind w:left="79" w:right="14"/>
      </w:pPr>
      <w:r>
        <w:t xml:space="preserve">Техногенные и экономические угрозы, связанные с использованием ИКТ.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цифровая подпись, сертифицированные сайты и документы.</w:t>
      </w:r>
      <w:r>
        <w:t xml:space="preserve"> </w:t>
      </w:r>
    </w:p>
    <w:p w:rsidR="0073341D" w:rsidRDefault="00702D7D">
      <w:pPr>
        <w:ind w:left="79" w:right="14"/>
      </w:pPr>
      <w: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73341D" w:rsidRDefault="00702D7D">
      <w:pPr>
        <w:ind w:left="79" w:right="14"/>
      </w:pPr>
      <w:r>
        <w:t xml:space="preserve">Шифрование данных. Симметричные и несимметричные шифры. Шифры простой замены. </w:t>
      </w:r>
    </w:p>
    <w:p w:rsidR="0073341D" w:rsidRDefault="00702D7D">
      <w:pPr>
        <w:ind w:left="79" w:right="14"/>
      </w:pPr>
      <w:r>
        <w:t xml:space="preserve">Шифр Цезаря. Шифр Виженера. Алгоритм шифрования RSA. </w:t>
      </w:r>
      <w:r>
        <w:rPr>
          <w:i/>
        </w:rPr>
        <w:t>Стеганография.</w:t>
      </w:r>
      <w:r>
        <w:rPr>
          <w:b/>
          <w:i/>
        </w:rPr>
        <w:t xml:space="preserve"> </w:t>
      </w:r>
    </w:p>
    <w:p w:rsidR="0073341D" w:rsidRDefault="00702D7D">
      <w:pPr>
        <w:spacing w:after="5" w:line="271" w:lineRule="auto"/>
        <w:ind w:left="72"/>
      </w:pPr>
      <w:r>
        <w:rPr>
          <w:b/>
        </w:rPr>
        <w:t xml:space="preserve">Теоретические основы информатики </w:t>
      </w:r>
    </w:p>
    <w:p w:rsidR="0073341D" w:rsidRDefault="00702D7D">
      <w:pPr>
        <w:ind w:left="79" w:right="14"/>
      </w:pPr>
      <w:r>
        <w:t xml:space="preserve">Информация, данные и знания. Информационные процессы в природе, технике и обществе. 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  </w:t>
      </w:r>
    </w:p>
    <w:p w:rsidR="0073341D" w:rsidRDefault="00702D7D">
      <w:pPr>
        <w:ind w:left="79" w:right="14"/>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Pr>
          <w:i/>
        </w:rPr>
        <w:t xml:space="preserve">Граф Ал. А. Маркова. </w:t>
      </w:r>
      <w:r>
        <w:t xml:space="preserve">Единицы измерения количества информации. Алфавитный подход к оценке количества информации. </w:t>
      </w:r>
    </w:p>
    <w:p w:rsidR="0073341D" w:rsidRDefault="00702D7D">
      <w:pPr>
        <w:ind w:left="79" w:right="14"/>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-ичной дроби в десятичную. Алгоритм перевода целого</w:t>
      </w:r>
      <w:r>
        <w:rPr>
          <w:sz w:val="20"/>
        </w:rPr>
        <w:t xml:space="preserve"> </w:t>
      </w:r>
      <w:r>
        <w:t xml:space="preserve">числа из десятичной системы счисления в </w:t>
      </w:r>
      <w:r>
        <w:rPr>
          <w:i/>
        </w:rPr>
        <w:t>P</w:t>
      </w:r>
      <w:r>
        <w:t xml:space="preserve">ичную. Перевод 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 xml:space="preserve">Троичная уравновешенная система счисления. Двоичнодесятичная система счисления. </w:t>
      </w:r>
    </w:p>
    <w:p w:rsidR="0073341D" w:rsidRDefault="00702D7D">
      <w:pPr>
        <w:ind w:left="69" w:right="14" w:firstLine="228"/>
      </w:pPr>
      <w:r>
        <w:t xml:space="preserve">Кодирование текстов. Кодировка ASCII. Однобайтные кодировки. Стандарт UNICODE. Кодировка UTF-8. Определение информационного объёма текстовых сообщений. </w:t>
      </w:r>
    </w:p>
    <w:p w:rsidR="0073341D" w:rsidRDefault="00702D7D">
      <w:pPr>
        <w:ind w:left="69" w:right="14" w:firstLine="228"/>
      </w:pPr>
      <w:r>
        <w:t xml:space="preserve">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 </w:t>
      </w:r>
    </w:p>
    <w:p w:rsidR="0073341D" w:rsidRDefault="00702D7D">
      <w:pPr>
        <w:ind w:left="69" w:right="14" w:firstLine="228"/>
      </w:pPr>
      <w:r>
        <w:t xml:space="preserve">Кодирование звука. Оценка информационного объёма звуковых данных при заданных частоте дискретизации и разрядности кодирования. </w:t>
      </w:r>
    </w:p>
    <w:p w:rsidR="0073341D" w:rsidRDefault="00702D7D">
      <w:pPr>
        <w:ind w:left="69" w:right="14" w:firstLine="228"/>
      </w:pPr>
      <w:r>
        <w:t>Алгебра логики. Понятие высказывания. Высказывательные формы (предикаты). Кванторы существования и всеобщности</w:t>
      </w:r>
      <w:r>
        <w:rPr>
          <w:i/>
        </w:rPr>
        <w:t>.</w:t>
      </w:r>
      <w:r>
        <w:t xml:space="preserve"> </w:t>
      </w:r>
    </w:p>
    <w:p w:rsidR="0073341D" w:rsidRDefault="00702D7D">
      <w:pPr>
        <w:ind w:left="69" w:right="14" w:firstLine="228"/>
      </w:pPr>
      <w:r>
        <w:t xml:space="preserve">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 </w:t>
      </w:r>
    </w:p>
    <w:p w:rsidR="0073341D" w:rsidRDefault="00702D7D">
      <w:pPr>
        <w:ind w:left="69" w:right="14" w:firstLine="228"/>
      </w:pPr>
      <w:r>
        <w:t xml:space="preserve">Законы алгебры логики. Эквивалентные преобразования логических выражений. Логические уравнения и системы уравнений. </w:t>
      </w:r>
    </w:p>
    <w:p w:rsidR="0073341D" w:rsidRDefault="00702D7D">
      <w:pPr>
        <w:ind w:left="69" w:right="14" w:firstLine="228"/>
      </w:pPr>
      <w:r>
        <w:t xml:space="preserve">Логические функции. Зависимость количества возможных логических функций от количества аргументов. Полные системы логических функций. </w:t>
      </w:r>
    </w:p>
    <w:p w:rsidR="0073341D" w:rsidRDefault="00702D7D">
      <w:pPr>
        <w:tabs>
          <w:tab w:val="center" w:pos="1035"/>
          <w:tab w:val="center" w:pos="2473"/>
          <w:tab w:val="center" w:pos="3766"/>
          <w:tab w:val="center" w:pos="5317"/>
          <w:tab w:val="center" w:pos="6999"/>
          <w:tab w:val="right" w:pos="9772"/>
        </w:tabs>
        <w:ind w:left="0" w:firstLine="0"/>
        <w:jc w:val="left"/>
      </w:pPr>
      <w:r>
        <w:rPr>
          <w:rFonts w:ascii="Calibri" w:eastAsia="Calibri" w:hAnsi="Calibri" w:cs="Calibri"/>
          <w:sz w:val="22"/>
        </w:rPr>
        <w:tab/>
      </w:r>
      <w:r>
        <w:t xml:space="preserve">Канонические </w:t>
      </w:r>
      <w:r>
        <w:tab/>
        <w:t xml:space="preserve">формы </w:t>
      </w:r>
      <w:r>
        <w:tab/>
        <w:t xml:space="preserve">логических </w:t>
      </w:r>
      <w:r>
        <w:tab/>
        <w:t xml:space="preserve">выражений. </w:t>
      </w:r>
      <w:r>
        <w:tab/>
        <w:t xml:space="preserve">Совершенные </w:t>
      </w:r>
      <w:r>
        <w:tab/>
        <w:t xml:space="preserve">дизъюнктивные </w:t>
      </w:r>
    </w:p>
    <w:p w:rsidR="0073341D" w:rsidRDefault="00702D7D">
      <w:pPr>
        <w:ind w:left="79" w:right="14"/>
      </w:pPr>
      <w:r>
        <w:t xml:space="preserve">и конъюнктивные нормальные формы, алгоритмы их построения по таблице истинности. </w:t>
      </w:r>
    </w:p>
    <w:p w:rsidR="0073341D" w:rsidRDefault="00702D7D">
      <w:pPr>
        <w:ind w:left="69" w:right="14" w:firstLine="228"/>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Микросхемы и технология их производства.</w:t>
      </w:r>
      <w:r>
        <w:t xml:space="preserve"> </w:t>
      </w:r>
    </w:p>
    <w:p w:rsidR="0073341D" w:rsidRDefault="00702D7D">
      <w:pPr>
        <w:ind w:left="69" w:right="14" w:firstLine="228"/>
      </w:pPr>
      <w:r>
        <w:t xml:space="preserve">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  </w:t>
      </w:r>
    </w:p>
    <w:p w:rsidR="0073341D" w:rsidRDefault="00702D7D">
      <w:pPr>
        <w:spacing w:after="16"/>
        <w:ind w:right="49"/>
        <w:jc w:val="right"/>
      </w:pPr>
      <w:r>
        <w:t xml:space="preserve">Побитовые логические операции. Логический, арифметический и циклический сдвиги. </w:t>
      </w:r>
    </w:p>
    <w:p w:rsidR="0073341D" w:rsidRDefault="00702D7D">
      <w:pPr>
        <w:ind w:left="79" w:right="14"/>
      </w:pPr>
      <w:r>
        <w:t xml:space="preserve">Шифрование с помощью побитовой операции «исключающее ИЛИ». </w:t>
      </w:r>
    </w:p>
    <w:p w:rsidR="0073341D" w:rsidRDefault="00702D7D">
      <w:pPr>
        <w:ind w:left="69" w:right="14" w:firstLine="228"/>
      </w:pPr>
      <w: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 </w:t>
      </w:r>
    </w:p>
    <w:p w:rsidR="0073341D" w:rsidRDefault="00702D7D">
      <w:pPr>
        <w:spacing w:after="5" w:line="271" w:lineRule="auto"/>
        <w:ind w:left="315"/>
      </w:pPr>
      <w:r>
        <w:rPr>
          <w:b/>
        </w:rPr>
        <w:t xml:space="preserve">Алгоритмы и программирование </w:t>
      </w:r>
    </w:p>
    <w:p w:rsidR="0073341D" w:rsidRDefault="00702D7D">
      <w:pPr>
        <w:ind w:left="69" w:right="14" w:firstLine="228"/>
      </w:pPr>
      <w: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3341D" w:rsidRDefault="00702D7D">
      <w:pPr>
        <w:ind w:left="69" w:right="14" w:firstLine="228"/>
      </w:pPr>
      <w:r>
        <w:t xml:space="preserve">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 </w:t>
      </w:r>
    </w:p>
    <w:p w:rsidR="0073341D" w:rsidRDefault="00702D7D">
      <w:pPr>
        <w:ind w:left="69" w:right="14" w:firstLine="228"/>
      </w:pPr>
      <w:r>
        <w:t xml:space="preserve">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w:t>
      </w:r>
    </w:p>
    <w:p w:rsidR="0073341D" w:rsidRDefault="00702D7D">
      <w:pPr>
        <w:ind w:left="79" w:right="14"/>
      </w:pPr>
      <w:r>
        <w:t xml:space="preserve">Просмотр значений переменных.  </w:t>
      </w:r>
    </w:p>
    <w:p w:rsidR="0073341D" w:rsidRDefault="00702D7D">
      <w:pPr>
        <w:ind w:left="69" w:right="14" w:firstLine="228"/>
      </w:pPr>
      <w:r>
        <w:t xml:space="preserve">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 </w:t>
      </w:r>
    </w:p>
    <w:p w:rsidR="0073341D" w:rsidRDefault="00702D7D">
      <w:pPr>
        <w:ind w:left="69" w:right="14" w:firstLine="228"/>
      </w:pPr>
      <w:r>
        <w:t xml:space="preserve">Документирование программ. Использование комментариев. Подготовка описания программы и инструкции для пользователя. </w:t>
      </w:r>
    </w:p>
    <w:p w:rsidR="0073341D" w:rsidRDefault="00702D7D">
      <w:pPr>
        <w:ind w:left="69" w:right="14" w:firstLine="228"/>
      </w:pPr>
      <w:r>
        <w:t xml:space="preserve">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  </w:t>
      </w:r>
    </w:p>
    <w:p w:rsidR="0073341D" w:rsidRDefault="00702D7D">
      <w:pPr>
        <w:ind w:left="69" w:right="14" w:firstLine="228"/>
      </w:pPr>
      <w:r>
        <w:t xml:space="preserve">Нахождение всех простых чисел в заданном диапазоне. Представление числа в виде набора простых сомножителей. Алгоритм быстрого возведения в степень. </w:t>
      </w:r>
    </w:p>
    <w:p w:rsidR="0073341D" w:rsidRDefault="00702D7D">
      <w:pPr>
        <w:ind w:left="69" w:right="14" w:firstLine="228"/>
      </w:pPr>
      <w:r>
        <w:t xml:space="preserve">Обработка данных, хранящихся в файлах. Текстовые и двоичные файлы. Файловые переменные (файловые указатели). Чтение из файла. Запись в файл. </w:t>
      </w:r>
    </w:p>
    <w:p w:rsidR="0073341D" w:rsidRDefault="00702D7D">
      <w:pPr>
        <w:ind w:left="69" w:right="14" w:firstLine="228"/>
      </w:pPr>
      <w: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 </w:t>
      </w:r>
    </w:p>
    <w:p w:rsidR="0073341D" w:rsidRDefault="00702D7D">
      <w:pPr>
        <w:ind w:left="69" w:right="14" w:firstLine="228"/>
      </w:pPr>
      <w:r>
        <w:t xml:space="preserve">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 </w:t>
      </w:r>
    </w:p>
    <w:p w:rsidR="0073341D" w:rsidRDefault="00702D7D">
      <w:pPr>
        <w:ind w:left="69" w:right="14" w:firstLine="228"/>
      </w:pPr>
      <w:r>
        <w:t xml:space="preserve">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 </w:t>
      </w:r>
    </w:p>
    <w:p w:rsidR="0073341D" w:rsidRDefault="00702D7D">
      <w:pPr>
        <w:ind w:left="69" w:right="14" w:firstLine="228"/>
      </w:pPr>
      <w: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 </w:t>
      </w:r>
    </w:p>
    <w:p w:rsidR="0073341D" w:rsidRDefault="00702D7D">
      <w:pPr>
        <w:ind w:left="69" w:right="14" w:firstLine="228"/>
      </w:pPr>
      <w:r>
        <w:t xml:space="preserve">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w:t>
      </w:r>
    </w:p>
    <w:p w:rsidR="0073341D" w:rsidRDefault="00702D7D">
      <w:pPr>
        <w:ind w:left="69" w:right="14" w:firstLine="228"/>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 </w:t>
      </w:r>
    </w:p>
    <w:p w:rsidR="0073341D" w:rsidRDefault="00702D7D">
      <w:pPr>
        <w:ind w:left="69" w:right="14" w:firstLine="228"/>
      </w:pPr>
      <w: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  </w:t>
      </w:r>
    </w:p>
    <w:p w:rsidR="0073341D" w:rsidRDefault="00702D7D">
      <w:pPr>
        <w:spacing w:line="331" w:lineRule="auto"/>
        <w:ind w:left="77" w:firstLine="228"/>
      </w:pPr>
      <w:r>
        <w:rPr>
          <w:i/>
        </w:rPr>
        <w:t xml:space="preserve">Разработка программ для решения простых задач анализа данных </w:t>
      </w:r>
      <w:r>
        <w:t>(</w:t>
      </w:r>
      <w:r>
        <w:rPr>
          <w:i/>
        </w:rPr>
        <w:t>очистка данных, классификация, анализ отклонений</w:t>
      </w:r>
      <w:r>
        <w:t xml:space="preserve">). </w:t>
      </w:r>
      <w:r>
        <w:rPr>
          <w:b/>
        </w:rPr>
        <w:t xml:space="preserve">Информационные технологии </w:t>
      </w:r>
    </w:p>
    <w:p w:rsidR="0073341D" w:rsidRDefault="00702D7D">
      <w:pPr>
        <w:ind w:left="69" w:right="14" w:firstLine="228"/>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Pr>
          <w:i/>
        </w:rPr>
        <w:t>Стандарты библиографических описаний.</w:t>
      </w:r>
      <w: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  </w:t>
      </w:r>
    </w:p>
    <w:p w:rsidR="0073341D" w:rsidRDefault="00702D7D">
      <w:pPr>
        <w:ind w:left="69" w:right="14" w:firstLine="228"/>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i/>
        </w:rPr>
        <w:t xml:space="preserve"> Интеллектуальный анализ данных.</w:t>
      </w:r>
      <w:r>
        <w:t xml:space="preserve"> </w:t>
      </w:r>
    </w:p>
    <w:p w:rsidR="0073341D" w:rsidRDefault="00702D7D">
      <w:pPr>
        <w:ind w:left="69" w:right="14" w:firstLine="228"/>
      </w:pPr>
      <w: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w:t>
      </w:r>
    </w:p>
    <w:p w:rsidR="0073341D" w:rsidRDefault="00702D7D">
      <w:pPr>
        <w:spacing w:after="306"/>
        <w:ind w:left="69" w:right="14" w:firstLine="228"/>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 </w:t>
      </w:r>
    </w:p>
    <w:p w:rsidR="0073341D" w:rsidRDefault="00702D7D">
      <w:pPr>
        <w:spacing w:after="20" w:line="266" w:lineRule="auto"/>
        <w:ind w:left="87"/>
        <w:jc w:val="left"/>
      </w:pPr>
      <w:r>
        <w:rPr>
          <w:b/>
          <w:i/>
          <w:sz w:val="28"/>
        </w:rPr>
        <w:t xml:space="preserve">11 класс </w:t>
      </w:r>
    </w:p>
    <w:p w:rsidR="0073341D" w:rsidRDefault="00702D7D">
      <w:pPr>
        <w:spacing w:after="5" w:line="271" w:lineRule="auto"/>
        <w:ind w:left="315"/>
      </w:pPr>
      <w:r>
        <w:rPr>
          <w:b/>
        </w:rPr>
        <w:t xml:space="preserve">Теоретические основы информатики </w:t>
      </w:r>
    </w:p>
    <w:p w:rsidR="0073341D" w:rsidRDefault="00702D7D">
      <w:pPr>
        <w:ind w:left="69" w:right="14" w:firstLine="228"/>
      </w:pPr>
      <w:r>
        <w:t xml:space="preserve">Теоретические подходы к оценке количества информации. Закон аддитивности информации. Формула Хартли. Информация и вероятность. Формула Шеннона.  </w:t>
      </w:r>
    </w:p>
    <w:p w:rsidR="0073341D" w:rsidRDefault="00702D7D">
      <w:pPr>
        <w:ind w:left="69" w:right="14" w:firstLine="228"/>
      </w:pPr>
      <w:r>
        <w:t xml:space="preserve">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w:t>
      </w:r>
    </w:p>
    <w:p w:rsidR="0073341D" w:rsidRDefault="00702D7D">
      <w:pPr>
        <w:ind w:left="69" w:right="14" w:firstLine="228"/>
      </w:pPr>
      <w: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 </w:t>
      </w:r>
    </w:p>
    <w:p w:rsidR="0073341D" w:rsidRDefault="00702D7D">
      <w:pPr>
        <w:ind w:left="69" w:right="14" w:firstLine="228"/>
      </w:pPr>
      <w:r>
        <w:t xml:space="preserve">Системы. Компоненты системы и их взаимодействие. Системный эффект. Управление как информационный процесс. Обратная связь. </w:t>
      </w:r>
    </w:p>
    <w:p w:rsidR="0073341D" w:rsidRDefault="00702D7D">
      <w:pPr>
        <w:ind w:left="69" w:right="14" w:firstLine="228"/>
      </w:pPr>
      <w:r>
        <w:t xml:space="preserve">Модели и моделирование. Цель моделирования. Адекватность модели моделируемому объекту или процессу, цели моделирования. Формализация прикладных задач.  </w:t>
      </w:r>
    </w:p>
    <w:p w:rsidR="0073341D" w:rsidRDefault="00702D7D">
      <w:pPr>
        <w:ind w:left="69" w:right="14" w:firstLine="228"/>
      </w:pPr>
      <w: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3341D" w:rsidRDefault="00702D7D">
      <w:pPr>
        <w:ind w:left="69" w:right="14" w:firstLine="228"/>
      </w:pPr>
      <w:r>
        <w:t xml:space="preserve">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73341D" w:rsidRDefault="00702D7D">
      <w:pPr>
        <w:ind w:left="69" w:right="14" w:firstLine="228"/>
      </w:pPr>
      <w: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p>
    <w:p w:rsidR="0073341D" w:rsidRDefault="00702D7D">
      <w:pPr>
        <w:ind w:left="79" w:right="14"/>
      </w:pPr>
      <w:r>
        <w:t xml:space="preserve">Выигрышные и проигрышные позиции. Выигрышные стратегии. </w:t>
      </w:r>
    </w:p>
    <w:p w:rsidR="0073341D" w:rsidRDefault="00702D7D">
      <w:pPr>
        <w:ind w:left="69" w:right="14" w:firstLine="228"/>
      </w:pPr>
      <w: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 </w:t>
      </w:r>
    </w:p>
    <w:p w:rsidR="0073341D" w:rsidRDefault="00702D7D">
      <w:pPr>
        <w:spacing w:after="34" w:line="259" w:lineRule="auto"/>
        <w:ind w:left="305" w:firstLine="0"/>
        <w:jc w:val="left"/>
      </w:pPr>
      <w:r>
        <w:t xml:space="preserve"> </w:t>
      </w:r>
    </w:p>
    <w:p w:rsidR="0073341D" w:rsidRDefault="00702D7D">
      <w:pPr>
        <w:spacing w:after="5" w:line="271" w:lineRule="auto"/>
        <w:ind w:left="315"/>
      </w:pPr>
      <w:r>
        <w:rPr>
          <w:b/>
        </w:rPr>
        <w:t>Алгоритмы и программирование</w:t>
      </w:r>
      <w:r>
        <w:t xml:space="preserve"> </w:t>
      </w:r>
    </w:p>
    <w:p w:rsidR="0073341D" w:rsidRDefault="00702D7D">
      <w:pPr>
        <w:spacing w:line="268" w:lineRule="auto"/>
        <w:ind w:left="77" w:firstLine="228"/>
      </w:pPr>
      <w:r>
        <w:t xml:space="preserve">Формализация понятия алгоритма. Машина Тьюринга как универсальная модель вычислений. Тезис Чёрча—Тьюринга. </w:t>
      </w:r>
      <w:r>
        <w:rPr>
          <w:i/>
        </w:rPr>
        <w:t>Машина Поста. Нормальные алгорифмы Маркова. Алгоритмически неразрешимые задачи. Задача останова. Невозможность автоматической отладки программ.</w:t>
      </w:r>
      <w:r>
        <w:t xml:space="preserve"> </w:t>
      </w:r>
    </w:p>
    <w:p w:rsidR="0073341D" w:rsidRDefault="00702D7D">
      <w:pPr>
        <w:ind w:left="69" w:right="14" w:firstLine="228"/>
      </w:pPr>
      <w:r>
        <w:t xml:space="preserve">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 </w:t>
      </w:r>
    </w:p>
    <w:p w:rsidR="0073341D" w:rsidRDefault="00702D7D">
      <w:pPr>
        <w:ind w:left="315" w:right="14"/>
      </w:pPr>
      <w:r>
        <w:t xml:space="preserve">Поиск простых чисел в заданном диапазоне с помощью алгоритма «решето Эратосфена». </w:t>
      </w:r>
    </w:p>
    <w:p w:rsidR="0073341D" w:rsidRDefault="00702D7D">
      <w:pPr>
        <w:ind w:left="315" w:right="14"/>
      </w:pPr>
      <w:r>
        <w:t xml:space="preserve">Многоразрядные целые числа, задачи длинной арифметики. </w:t>
      </w:r>
    </w:p>
    <w:p w:rsidR="0073341D" w:rsidRDefault="00702D7D">
      <w:pPr>
        <w:ind w:left="69" w:right="14" w:firstLine="228"/>
      </w:pPr>
      <w:r>
        <w:t xml:space="preserve">Словари (ассоциативные массивы, отображения). Хэш-таб-лицы. Построение алфавитночастотного словаря для заданного текста.  </w:t>
      </w:r>
    </w:p>
    <w:p w:rsidR="0073341D" w:rsidRDefault="00702D7D">
      <w:pPr>
        <w:spacing w:line="268" w:lineRule="auto"/>
        <w:ind w:left="77" w:firstLine="228"/>
      </w:pPr>
      <w:r>
        <w:rPr>
          <w:i/>
        </w:rPr>
        <w:t xml:space="preserve">Анализ текста на естественном языке. Выделение последовательностей по шаблону. Регулярные выражения. Частотный анализ.  </w:t>
      </w:r>
    </w:p>
    <w:p w:rsidR="0073341D" w:rsidRDefault="00702D7D">
      <w:pPr>
        <w:ind w:left="69" w:right="14" w:firstLine="228"/>
      </w:pPr>
      <w:r>
        <w:t xml:space="preserve">Стеки. Анализ правильности скобочного выражения. Вычисление арифметического выражения, записанного в постфиксной форме.  </w:t>
      </w:r>
    </w:p>
    <w:p w:rsidR="0073341D" w:rsidRDefault="00702D7D">
      <w:pPr>
        <w:ind w:left="315" w:right="14"/>
      </w:pPr>
      <w:r>
        <w:t xml:space="preserve">Очереди. Использование очереди для временного хранения данных. </w:t>
      </w:r>
    </w:p>
    <w:p w:rsidR="0073341D" w:rsidRDefault="00702D7D">
      <w:pPr>
        <w:spacing w:line="268" w:lineRule="auto"/>
        <w:ind w:left="345" w:firstLine="0"/>
      </w:pPr>
      <w:r>
        <w:rPr>
          <w:i/>
        </w:rPr>
        <w:t xml:space="preserve">Связные списки. Реализация стека и очереди с помощью связных списков. </w:t>
      </w:r>
    </w:p>
    <w:p w:rsidR="0073341D" w:rsidRDefault="00702D7D">
      <w:pPr>
        <w:ind w:left="69" w:right="14" w:firstLine="228"/>
      </w:pPr>
      <w:r>
        <w:t xml:space="preserve">Алгоритмы на графах. Построение минимального остовного дерева взвешенного связного неориентированного графа. </w:t>
      </w:r>
      <w:r>
        <w:rPr>
          <w:i/>
        </w:rPr>
        <w:t xml:space="preserve">Обход графа в глубину. Обход графа в ширину. </w:t>
      </w:r>
      <w:r>
        <w:t xml:space="preserve">Количество различных путей между вершинами ориентированного ациклического графа. Алгоритм Дейкстры. </w:t>
      </w:r>
      <w:r>
        <w:rPr>
          <w:i/>
        </w:rPr>
        <w:t>Алгоритм Флойда—Уоршалла.</w:t>
      </w:r>
      <w:r>
        <w:t xml:space="preserve"> </w:t>
      </w:r>
    </w:p>
    <w:p w:rsidR="0073341D" w:rsidRDefault="00702D7D">
      <w:pPr>
        <w:ind w:left="69" w:right="14" w:firstLine="228"/>
      </w:pPr>
      <w:r>
        <w:t xml:space="preserve">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 </w:t>
      </w:r>
    </w:p>
    <w:p w:rsidR="0073341D" w:rsidRDefault="00702D7D">
      <w:pPr>
        <w:ind w:left="69" w:right="14" w:firstLine="228"/>
      </w:pPr>
      <w: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 </w:t>
      </w:r>
    </w:p>
    <w:p w:rsidR="0073341D" w:rsidRDefault="00702D7D">
      <w:pPr>
        <w:ind w:left="69" w:right="14" w:firstLine="228"/>
      </w:pPr>
      <w: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 </w:t>
      </w:r>
    </w:p>
    <w:p w:rsidR="0073341D" w:rsidRDefault="00702D7D">
      <w:pPr>
        <w:ind w:left="69" w:right="14" w:firstLine="228"/>
      </w:pPr>
      <w:r>
        <w:t>Среды быстрой разработки программ. Проектирование интерфейса пользов</w:t>
      </w:r>
      <w:r>
        <w:rPr>
          <w:sz w:val="20"/>
        </w:rPr>
        <w:t>ателя</w:t>
      </w:r>
      <w:r>
        <w:t xml:space="preserve">. Использование готовых управляемых элементов для построения интерфейса. </w:t>
      </w:r>
    </w:p>
    <w:p w:rsidR="0073341D" w:rsidRDefault="00702D7D">
      <w:pPr>
        <w:spacing w:line="332" w:lineRule="auto"/>
        <w:ind w:left="79" w:right="14"/>
      </w:pPr>
      <w:r>
        <w:t xml:space="preserve">Обзор языков программирования. Понятие о парадигмах программирования. Изучение второго языка программирования. </w:t>
      </w:r>
      <w:r>
        <w:rPr>
          <w:b/>
        </w:rPr>
        <w:t xml:space="preserve">Информационные технологии </w:t>
      </w:r>
    </w:p>
    <w:p w:rsidR="0073341D" w:rsidRDefault="00702D7D">
      <w:pPr>
        <w:ind w:left="69" w:right="14" w:firstLine="228"/>
      </w:pPr>
      <w:r>
        <w:t xml:space="preserve">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73341D" w:rsidRDefault="00702D7D">
      <w:pPr>
        <w:ind w:left="69" w:right="14" w:firstLine="228"/>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Компьютерное моделирование систем управления.</w:t>
      </w:r>
      <w:r>
        <w:t xml:space="preserve"> </w:t>
      </w:r>
    </w:p>
    <w:p w:rsidR="0073341D" w:rsidRDefault="00702D7D">
      <w:pPr>
        <w:ind w:left="69" w:right="14" w:firstLine="228"/>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 </w:t>
      </w:r>
    </w:p>
    <w:p w:rsidR="0073341D" w:rsidRDefault="00702D7D">
      <w:pPr>
        <w:ind w:left="69" w:right="14" w:firstLine="228"/>
      </w:pPr>
      <w:r>
        <w:t xml:space="preserve">Вероятностные модели. Методы Монте-Карло. Имитационное моделирование. Системы массового обслуживания. </w:t>
      </w:r>
    </w:p>
    <w:p w:rsidR="0073341D" w:rsidRDefault="00702D7D">
      <w:pPr>
        <w:ind w:left="69" w:right="14" w:firstLine="228"/>
      </w:pPr>
      <w:r>
        <w:t xml:space="preserve">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  </w:t>
      </w:r>
    </w:p>
    <w:p w:rsidR="0073341D" w:rsidRDefault="00702D7D">
      <w:pPr>
        <w:spacing w:line="268" w:lineRule="auto"/>
        <w:ind w:left="77" w:firstLine="228"/>
      </w:pPr>
      <w:r>
        <w:t xml:space="preserve">Многотабличные базы данных. Типы связей между таблицами. Внешний ключ. Целостность базы данных. Запросы к многотабличным базам данных. </w:t>
      </w:r>
      <w:r>
        <w:rPr>
          <w:i/>
        </w:rPr>
        <w:t>Основные принципы нормализации баз данных. Язык управления данными SQL. Создание простых запросов на языке SQL на выборку данных из одной таблицы.</w:t>
      </w:r>
      <w:r>
        <w:t xml:space="preserve"> </w:t>
      </w:r>
    </w:p>
    <w:p w:rsidR="0073341D" w:rsidRDefault="00702D7D">
      <w:pPr>
        <w:spacing w:line="268" w:lineRule="auto"/>
        <w:ind w:left="345" w:firstLine="0"/>
      </w:pPr>
      <w:r>
        <w:rPr>
          <w:i/>
        </w:rPr>
        <w:t xml:space="preserve">Нереляционные базы данных. Экспертные системы. </w:t>
      </w:r>
    </w:p>
    <w:p w:rsidR="0073341D" w:rsidRDefault="00702D7D">
      <w:pPr>
        <w:ind w:left="69" w:right="14" w:firstLine="228"/>
      </w:pPr>
      <w:r>
        <w:t xml:space="preserve">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 </w:t>
      </w:r>
    </w:p>
    <w:p w:rsidR="0073341D" w:rsidRDefault="00702D7D">
      <w:pPr>
        <w:ind w:left="315" w:right="14"/>
      </w:pPr>
      <w:r>
        <w:t xml:space="preserve">Размещение веб-сайтов. Услуга хостинга. Загрузка файлов на сайт. </w:t>
      </w:r>
    </w:p>
    <w:p w:rsidR="0073341D" w:rsidRDefault="00702D7D">
      <w:pPr>
        <w:ind w:left="69" w:right="14" w:firstLine="228"/>
      </w:pPr>
      <w:r>
        <w:t xml:space="preserve">Ввод изображений с использованием различных цифровых устройств (цифровых фотоаппаратов и микроскопов, видеокамер, сканеров и т. д.).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 </w:t>
      </w:r>
    </w:p>
    <w:p w:rsidR="0073341D" w:rsidRDefault="00702D7D">
      <w:pPr>
        <w:ind w:left="69" w:right="14" w:firstLine="228"/>
      </w:pPr>
      <w:r>
        <w:t xml:space="preserve">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 </w:t>
      </w:r>
    </w:p>
    <w:p w:rsidR="0073341D" w:rsidRDefault="00702D7D">
      <w:pPr>
        <w:ind w:left="69" w:right="14" w:firstLine="228"/>
      </w:pPr>
      <w:r>
        <w:t xml:space="preserve">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 </w:t>
      </w:r>
    </w:p>
    <w:p w:rsidR="0073341D" w:rsidRDefault="00702D7D">
      <w:pPr>
        <w:ind w:left="69" w:right="14" w:firstLine="228"/>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r>
        <w:rPr>
          <w:b/>
        </w:rPr>
        <w:t xml:space="preserve"> </w:t>
      </w:r>
    </w:p>
    <w:p w:rsidR="0073341D" w:rsidRDefault="00702D7D">
      <w:pPr>
        <w:spacing w:after="73" w:line="259" w:lineRule="auto"/>
        <w:ind w:left="83" w:firstLine="0"/>
        <w:jc w:val="center"/>
      </w:pPr>
      <w:r>
        <w:rPr>
          <w:b/>
        </w:rPr>
        <w:t xml:space="preserve"> </w:t>
      </w:r>
    </w:p>
    <w:p w:rsidR="0073341D" w:rsidRDefault="00702D7D">
      <w:pPr>
        <w:pStyle w:val="1"/>
        <w:ind w:left="431" w:right="402"/>
      </w:pPr>
      <w:r>
        <w:t xml:space="preserve">Рабочая программа учебного предмета «История» (базовый уровень) </w:t>
      </w:r>
    </w:p>
    <w:p w:rsidR="0073341D" w:rsidRDefault="00702D7D">
      <w:pPr>
        <w:ind w:left="795" w:right="14"/>
      </w:pPr>
      <w:r>
        <w:t xml:space="preserve">Пояснительная записка.  </w:t>
      </w:r>
    </w:p>
    <w:p w:rsidR="0073341D" w:rsidRDefault="00702D7D">
      <w:pPr>
        <w:ind w:left="69" w:right="14" w:firstLine="708"/>
      </w:pPr>
      <w:r>
        <w:t xml:space="preserve">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73341D" w:rsidRDefault="00702D7D">
      <w:pPr>
        <w:ind w:left="69" w:right="14" w:firstLine="708"/>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73341D" w:rsidRDefault="00702D7D">
      <w:pPr>
        <w:ind w:left="69" w:right="14" w:firstLine="708"/>
      </w:pPr>
      <w:r>
        <w:t xml:space="preserve">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w:t>
      </w:r>
    </w:p>
    <w:p w:rsidR="0073341D" w:rsidRDefault="00702D7D">
      <w:pPr>
        <w:ind w:left="69" w:right="14" w:firstLine="708"/>
      </w:pPr>
      <w:r>
        <w:t xml:space="preserve">Она служит важным ресурсом самоидентификации личности в окружающем социуме, культурной среде от уровня семьи до уровня своей страны и мира в целом.  </w:t>
      </w:r>
    </w:p>
    <w:p w:rsidR="0073341D" w:rsidRDefault="00702D7D">
      <w:pPr>
        <w:ind w:left="69" w:right="14" w:firstLine="708"/>
      </w:pPr>
      <w:r>
        <w:t xml:space="preserve">История дает возможность познания и понимания человека и общества в связи прошлого, настоящего и будущего. </w:t>
      </w:r>
    </w:p>
    <w:p w:rsidR="0073341D" w:rsidRDefault="00702D7D">
      <w:pPr>
        <w:ind w:left="69" w:right="14" w:firstLine="708"/>
      </w:pPr>
      <w:r>
        <w:t xml:space="preserve">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73341D" w:rsidRDefault="00702D7D">
      <w:pPr>
        <w:ind w:left="795" w:right="14"/>
      </w:pPr>
      <w:r>
        <w:t xml:space="preserve"> Задачами изучения истории являются:  </w:t>
      </w:r>
    </w:p>
    <w:p w:rsidR="0073341D" w:rsidRDefault="00702D7D">
      <w:pPr>
        <w:spacing w:after="16"/>
        <w:ind w:right="49"/>
        <w:jc w:val="right"/>
      </w:pPr>
      <w:r>
        <w:t xml:space="preserve">углубление социализации обучающихся, формирование гражданской ответственности </w:t>
      </w:r>
    </w:p>
    <w:p w:rsidR="0073341D" w:rsidRDefault="00702D7D">
      <w:pPr>
        <w:ind w:left="777" w:right="14" w:hanging="708"/>
      </w:pPr>
      <w:r>
        <w:t>и социальной культуры, адекватной условиям современного мира;  освоение систематических знаний об истории России и всеобщей истории XX - нача-</w:t>
      </w:r>
    </w:p>
    <w:p w:rsidR="0073341D" w:rsidRDefault="00702D7D">
      <w:pPr>
        <w:ind w:left="79" w:right="14"/>
      </w:pPr>
      <w:r>
        <w:t>ла XXI 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формирование исторического мышления, способности рассматривать события и яв-</w:t>
      </w:r>
    </w:p>
    <w:p w:rsidR="0073341D" w:rsidRDefault="00702D7D">
      <w:pPr>
        <w:ind w:left="79" w:right="14"/>
      </w:pPr>
      <w:r>
        <w:t xml:space="preserve">ления с точки зрения их исторической обусловленности и взаимосвязи, в развитии, в системе координат "прошлое - настоящее - будущее";  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развитие практики применения знаний и умений в социальной среде, общественной деятельности, межкультурном общении.  </w:t>
      </w:r>
    </w:p>
    <w:p w:rsidR="0073341D" w:rsidRDefault="00702D7D">
      <w:pPr>
        <w:ind w:left="69" w:right="14" w:firstLine="708"/>
      </w:pPr>
      <w:r>
        <w:t xml:space="preserve"> Общее число часов, рекомендованных для изучения истории, - 136, в 10-11 классах по 2 часа в неделю при 34 учебных неделях. 21.2.7.  </w:t>
      </w:r>
    </w:p>
    <w:p w:rsidR="0073341D" w:rsidRDefault="00702D7D">
      <w:pPr>
        <w:ind w:left="69" w:right="14" w:firstLine="708"/>
      </w:pPr>
      <w:r>
        <w:t xml:space="preserve">Последовательность изучения тем в рамках программы по истории в пределах одного класса может варьироваться.   </w:t>
      </w:r>
    </w:p>
    <w:p w:rsidR="0073341D" w:rsidRDefault="00702D7D">
      <w:pPr>
        <w:ind w:left="795" w:right="14"/>
      </w:pPr>
      <w:r>
        <w:t>Содержание обучения в 10 класс</w:t>
      </w:r>
      <w:r>
        <w:rPr>
          <w:b/>
        </w:rPr>
        <w:t>Личностные результаты</w:t>
      </w:r>
      <w:r>
        <w:t xml:space="preserve"> </w:t>
      </w:r>
    </w:p>
    <w:p w:rsidR="0073341D" w:rsidRDefault="00702D7D">
      <w:pPr>
        <w:spacing w:after="0" w:line="259" w:lineRule="auto"/>
        <w:ind w:left="797" w:firstLine="0"/>
        <w:jc w:val="left"/>
      </w:pPr>
      <w:r>
        <w:rPr>
          <w:b/>
        </w:rPr>
        <w:t xml:space="preserve"> </w:t>
      </w:r>
    </w:p>
    <w:tbl>
      <w:tblPr>
        <w:tblStyle w:val="TableGrid"/>
        <w:tblW w:w="9857" w:type="dxa"/>
        <w:tblInd w:w="-31" w:type="dxa"/>
        <w:tblCellMar>
          <w:top w:w="59" w:type="dxa"/>
          <w:left w:w="108" w:type="dxa"/>
          <w:right w:w="48" w:type="dxa"/>
        </w:tblCellMar>
        <w:tblLook w:val="04A0" w:firstRow="1" w:lastRow="0" w:firstColumn="1" w:lastColumn="0" w:noHBand="0" w:noVBand="1"/>
      </w:tblPr>
      <w:tblGrid>
        <w:gridCol w:w="9857"/>
      </w:tblGrid>
      <w:tr w:rsidR="0073341D">
        <w:trPr>
          <w:trHeight w:val="56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6" w:line="259" w:lineRule="auto"/>
              <w:ind w:left="0" w:firstLine="0"/>
              <w:jc w:val="left"/>
            </w:pPr>
            <w:r>
              <w:rPr>
                <w:b/>
              </w:rPr>
              <w:t xml:space="preserve">История России. 1914-1945 гг.  </w:t>
            </w:r>
          </w:p>
          <w:p w:rsidR="0073341D" w:rsidRDefault="00702D7D">
            <w:pPr>
              <w:spacing w:after="0" w:line="259" w:lineRule="auto"/>
              <w:ind w:left="0" w:firstLine="0"/>
              <w:jc w:val="left"/>
            </w:pPr>
            <w:r>
              <w:rPr>
                <w:b/>
              </w:rPr>
              <w:t>Введение. Россия в начале XX в.</w:t>
            </w:r>
            <w:r>
              <w:t xml:space="preserve"> </w:t>
            </w:r>
          </w:p>
        </w:tc>
      </w:tr>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9" w:line="259" w:lineRule="auto"/>
              <w:ind w:left="0" w:firstLine="0"/>
              <w:jc w:val="left"/>
            </w:pPr>
            <w:r>
              <w:rPr>
                <w:b/>
              </w:rPr>
              <w:t xml:space="preserve">Россия в годы Первой мировой войны и Великой российской революции (1914-1922). </w:t>
            </w:r>
          </w:p>
          <w:p w:rsidR="0073341D" w:rsidRDefault="00702D7D">
            <w:pPr>
              <w:spacing w:after="0" w:line="259" w:lineRule="auto"/>
              <w:ind w:left="0" w:firstLine="0"/>
              <w:jc w:val="left"/>
            </w:pPr>
            <w:r>
              <w:rPr>
                <w:b/>
              </w:rPr>
              <w:t xml:space="preserve">Россия в Первой мировой войне (1914-1918). </w:t>
            </w:r>
          </w:p>
          <w:p w:rsidR="0073341D" w:rsidRDefault="00702D7D">
            <w:pPr>
              <w:spacing w:after="0" w:line="258" w:lineRule="auto"/>
              <w:ind w:left="0" w:right="56" w:firstLine="0"/>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w:t>
            </w:r>
          </w:p>
          <w:p w:rsidR="0073341D" w:rsidRDefault="00702D7D">
            <w:pPr>
              <w:spacing w:after="0" w:line="259" w:lineRule="auto"/>
              <w:ind w:left="0" w:firstLine="0"/>
            </w:pPr>
            <w:r>
              <w:t xml:space="preserve">Власть, экономика и общество в условиях войны. Милитаризация экономики. Формирование </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249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1" w:lineRule="auto"/>
              <w:ind w:left="0" w:right="59" w:firstLine="0"/>
            </w:pPr>
            <w:r>
              <w:t xml:space="preserve">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rsidR="0073341D" w:rsidRDefault="00702D7D">
            <w:pPr>
              <w:spacing w:after="0" w:line="259" w:lineRule="auto"/>
              <w:ind w:left="0" w:right="59" w:firstLine="0"/>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tc>
      </w:tr>
      <w:tr w:rsidR="0073341D">
        <w:trPr>
          <w:trHeight w:val="497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Великая российская революция (1917-1922). </w:t>
            </w:r>
          </w:p>
          <w:p w:rsidR="0073341D" w:rsidRDefault="00702D7D">
            <w:pPr>
              <w:spacing w:after="39" w:line="245" w:lineRule="auto"/>
              <w:ind w:left="0" w:right="57" w:firstLine="0"/>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73341D" w:rsidRDefault="00702D7D">
            <w:pPr>
              <w:spacing w:after="35" w:line="248" w:lineRule="auto"/>
              <w:ind w:left="0" w:right="59" w:firstLine="0"/>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rsidR="0073341D" w:rsidRDefault="00702D7D">
            <w:pPr>
              <w:spacing w:after="0" w:line="259" w:lineRule="auto"/>
              <w:ind w:left="0" w:right="59" w:firstLine="0"/>
            </w:pPr>
            <w:r>
              <w:t xml:space="preserve">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 </w:t>
            </w:r>
          </w:p>
        </w:tc>
      </w:tr>
      <w:tr w:rsidR="0073341D">
        <w:trPr>
          <w:trHeight w:val="249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Первые революционные преобразования большевиков. </w:t>
            </w:r>
          </w:p>
          <w:p w:rsidR="0073341D" w:rsidRDefault="00702D7D">
            <w:pPr>
              <w:spacing w:after="0" w:line="251" w:lineRule="auto"/>
              <w:ind w:left="0" w:right="59" w:firstLine="0"/>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73341D" w:rsidRDefault="00702D7D">
            <w:pPr>
              <w:spacing w:after="0" w:line="259" w:lineRule="auto"/>
              <w:ind w:left="0" w:right="59" w:firstLine="0"/>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 </w:t>
            </w:r>
          </w:p>
        </w:tc>
      </w:tr>
      <w:tr w:rsidR="0073341D">
        <w:trPr>
          <w:trHeight w:val="442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rPr>
              <w:t xml:space="preserve">Гражданская война и ее последствия. </w:t>
            </w:r>
          </w:p>
          <w:p w:rsidR="0073341D" w:rsidRDefault="00702D7D">
            <w:pPr>
              <w:spacing w:after="0" w:line="259" w:lineRule="auto"/>
              <w:ind w:left="0" w:right="64" w:firstLine="0"/>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3341D" w:rsidRDefault="00702D7D">
            <w:pPr>
              <w:spacing w:after="0" w:line="248" w:lineRule="auto"/>
              <w:ind w:left="0" w:right="57" w:firstLine="0"/>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73341D" w:rsidRDefault="00702D7D">
            <w:pPr>
              <w:spacing w:after="0" w:line="248" w:lineRule="auto"/>
              <w:ind w:left="0" w:right="54" w:firstLine="0"/>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73341D" w:rsidRDefault="00702D7D">
            <w:pPr>
              <w:spacing w:after="0" w:line="259" w:lineRule="auto"/>
              <w:ind w:left="0" w:firstLine="0"/>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tc>
      </w:tr>
    </w:tbl>
    <w:p w:rsidR="0073341D" w:rsidRDefault="0073341D">
      <w:pPr>
        <w:spacing w:after="0" w:line="259" w:lineRule="auto"/>
        <w:ind w:left="-1056" w:right="10828" w:firstLine="0"/>
        <w:jc w:val="left"/>
      </w:pPr>
    </w:p>
    <w:tbl>
      <w:tblPr>
        <w:tblStyle w:val="TableGrid"/>
        <w:tblW w:w="9857" w:type="dxa"/>
        <w:tblInd w:w="-31" w:type="dxa"/>
        <w:tblCellMar>
          <w:top w:w="54" w:type="dxa"/>
          <w:left w:w="108" w:type="dxa"/>
          <w:right w:w="48" w:type="dxa"/>
        </w:tblCellMar>
        <w:tblLook w:val="04A0" w:firstRow="1" w:lastRow="0" w:firstColumn="1" w:lastColumn="0" w:noHBand="0" w:noVBand="1"/>
      </w:tblPr>
      <w:tblGrid>
        <w:gridCol w:w="9857"/>
      </w:tblGrid>
      <w:tr w:rsidR="0073341D">
        <w:trPr>
          <w:trHeight w:val="1116"/>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tc>
      </w:tr>
      <w:tr w:rsidR="0073341D">
        <w:trPr>
          <w:trHeight w:val="249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Идеология и культура Советской России периода Гражданской войны</w:t>
            </w:r>
            <w:r>
              <w:t xml:space="preserve">. </w:t>
            </w:r>
          </w:p>
          <w:p w:rsidR="0073341D" w:rsidRDefault="00702D7D">
            <w:pPr>
              <w:spacing w:after="0" w:line="248" w:lineRule="auto"/>
              <w:ind w:left="0" w:right="58" w:firstLine="0"/>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73341D" w:rsidRDefault="00702D7D">
            <w:pPr>
              <w:spacing w:after="0" w:line="259" w:lineRule="auto"/>
              <w:ind w:left="0" w:right="57" w:firstLine="0"/>
            </w:pPr>
            <w: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tc>
      </w:tr>
      <w:tr w:rsidR="0073341D">
        <w:trPr>
          <w:trHeight w:val="34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Наш край в 1914-1922 гг.</w:t>
            </w:r>
            <w:r>
              <w:t xml:space="preserve"> </w:t>
            </w:r>
          </w:p>
        </w:tc>
      </w:tr>
      <w:tr w:rsidR="0073341D">
        <w:trPr>
          <w:trHeight w:val="663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6" w:line="259" w:lineRule="auto"/>
              <w:ind w:left="0" w:firstLine="0"/>
              <w:jc w:val="left"/>
            </w:pPr>
            <w:r>
              <w:rPr>
                <w:b/>
              </w:rPr>
              <w:t xml:space="preserve">Советский Союз в 1920-1930-е гг. </w:t>
            </w:r>
          </w:p>
          <w:p w:rsidR="0073341D" w:rsidRDefault="00702D7D">
            <w:pPr>
              <w:spacing w:after="0" w:line="259" w:lineRule="auto"/>
              <w:ind w:left="0" w:firstLine="0"/>
              <w:jc w:val="left"/>
            </w:pPr>
            <w:r>
              <w:rPr>
                <w:b/>
              </w:rPr>
              <w:t xml:space="preserve">СССР в годы нэпа (1921-1928). </w:t>
            </w:r>
          </w:p>
          <w:p w:rsidR="0073341D" w:rsidRDefault="00702D7D">
            <w:pPr>
              <w:spacing w:after="0" w:line="258" w:lineRule="auto"/>
              <w:ind w:left="0" w:right="57" w:firstLine="0"/>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73341D" w:rsidRDefault="00702D7D">
            <w:pPr>
              <w:spacing w:after="19" w:line="262" w:lineRule="auto"/>
              <w:ind w:left="0" w:right="57" w:firstLine="0"/>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w:t>
            </w:r>
          </w:p>
          <w:p w:rsidR="0073341D" w:rsidRDefault="00702D7D">
            <w:pPr>
              <w:spacing w:after="0" w:line="279" w:lineRule="auto"/>
              <w:ind w:left="0" w:right="54" w:firstLine="0"/>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
          <w:p w:rsidR="0073341D" w:rsidRDefault="00702D7D">
            <w:pPr>
              <w:spacing w:after="0" w:line="258" w:lineRule="auto"/>
              <w:ind w:left="0" w:right="59" w:firstLine="0"/>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73341D" w:rsidRDefault="00702D7D">
            <w:pPr>
              <w:spacing w:after="0" w:line="259" w:lineRule="auto"/>
              <w:ind w:left="0" w:right="58" w:firstLine="0"/>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 </w:t>
            </w:r>
          </w:p>
        </w:tc>
      </w:tr>
      <w:tr w:rsidR="0073341D">
        <w:trPr>
          <w:trHeight w:val="3874"/>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9" w:line="259" w:lineRule="auto"/>
              <w:ind w:left="0" w:firstLine="0"/>
              <w:jc w:val="left"/>
            </w:pPr>
            <w:r>
              <w:rPr>
                <w:b/>
              </w:rPr>
              <w:t xml:space="preserve">Советский Союз в 1929-1941 гг. </w:t>
            </w:r>
          </w:p>
          <w:p w:rsidR="0073341D" w:rsidRDefault="00702D7D">
            <w:pPr>
              <w:spacing w:after="0" w:line="252" w:lineRule="auto"/>
              <w:ind w:left="0" w:right="59" w:firstLine="0"/>
            </w:pPr>
            <w: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73341D" w:rsidRDefault="00702D7D">
            <w:pPr>
              <w:spacing w:after="0" w:line="279" w:lineRule="auto"/>
              <w:ind w:left="0" w:right="59" w:firstLine="0"/>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w:t>
            </w:r>
          </w:p>
          <w:p w:rsidR="0073341D" w:rsidRDefault="00702D7D">
            <w:pPr>
              <w:spacing w:after="0" w:line="269" w:lineRule="auto"/>
              <w:ind w:left="0" w:right="57" w:firstLine="0"/>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73341D" w:rsidRDefault="00702D7D">
            <w:pPr>
              <w:spacing w:after="0" w:line="259" w:lineRule="auto"/>
              <w:ind w:left="0" w:firstLine="0"/>
            </w:pPr>
            <w:r>
              <w:t>Утверждение культа личности Сталина. Партийные органы как инструмент сталинской по-</w:t>
            </w:r>
          </w:p>
        </w:tc>
      </w:tr>
    </w:tbl>
    <w:p w:rsidR="0073341D" w:rsidRDefault="0073341D">
      <w:pPr>
        <w:spacing w:after="0" w:line="259" w:lineRule="auto"/>
        <w:ind w:left="-1056" w:right="10828" w:firstLine="0"/>
        <w:jc w:val="left"/>
      </w:pPr>
    </w:p>
    <w:tbl>
      <w:tblPr>
        <w:tblStyle w:val="TableGrid"/>
        <w:tblW w:w="9857" w:type="dxa"/>
        <w:tblInd w:w="-31" w:type="dxa"/>
        <w:tblCellMar>
          <w:top w:w="55" w:type="dxa"/>
          <w:left w:w="108" w:type="dxa"/>
          <w:right w:w="48" w:type="dxa"/>
        </w:tblCellMar>
        <w:tblLook w:val="04A0" w:firstRow="1" w:lastRow="0" w:firstColumn="1" w:lastColumn="0" w:noHBand="0" w:noVBand="1"/>
      </w:tblPr>
      <w:tblGrid>
        <w:gridCol w:w="9857"/>
      </w:tblGrid>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8" w:line="254" w:lineRule="auto"/>
              <w:ind w:left="0" w:right="59" w:firstLine="0"/>
            </w:pPr>
            <w:r>
              <w:t xml:space="preserve">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73341D" w:rsidRDefault="00702D7D">
            <w:pPr>
              <w:spacing w:after="0" w:line="259" w:lineRule="auto"/>
              <w:ind w:left="0" w:firstLine="0"/>
            </w:pPr>
            <w:r>
              <w:t xml:space="preserve">Советская социальная и национальная политика 1930-х гг. Пропаганда и реальные достижения. Конституция СССР 1936 г. </w:t>
            </w:r>
          </w:p>
        </w:tc>
      </w:tr>
      <w:tr w:rsidR="0073341D">
        <w:trPr>
          <w:trHeight w:val="718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Культурное пространство советского общества в 1920-1930-е гг. </w:t>
            </w:r>
          </w:p>
          <w:p w:rsidR="0073341D" w:rsidRDefault="00702D7D">
            <w:pPr>
              <w:spacing w:after="0" w:line="279" w:lineRule="auto"/>
              <w:ind w:left="0" w:firstLine="0"/>
            </w:pPr>
            <w:r>
              <w:t xml:space="preserve">Повседневная жизнь и общественные настроения в годы нэпа. Повышение общего уровня жизни. Нэпманы и отношение к ним в обществе. </w:t>
            </w:r>
          </w:p>
          <w:p w:rsidR="0073341D" w:rsidRDefault="00702D7D">
            <w:pPr>
              <w:spacing w:after="0" w:line="279" w:lineRule="auto"/>
              <w:ind w:left="0" w:firstLine="0"/>
            </w:pPr>
            <w:r>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rsidR="0073341D" w:rsidRDefault="00702D7D">
            <w:pPr>
              <w:spacing w:after="46" w:line="238" w:lineRule="auto"/>
              <w:ind w:left="0" w:right="59" w:firstLine="0"/>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w:t>
            </w:r>
          </w:p>
          <w:p w:rsidR="0073341D" w:rsidRDefault="00702D7D">
            <w:pPr>
              <w:spacing w:after="0" w:line="259" w:lineRule="auto"/>
              <w:ind w:left="0" w:firstLine="0"/>
              <w:jc w:val="left"/>
            </w:pPr>
            <w:r>
              <w:t xml:space="preserve">Культура и идеология. </w:t>
            </w:r>
          </w:p>
          <w:p w:rsidR="0073341D" w:rsidRDefault="00702D7D">
            <w:pPr>
              <w:spacing w:after="0" w:line="258" w:lineRule="auto"/>
              <w:ind w:left="0" w:right="59" w:firstLine="0"/>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73341D" w:rsidRDefault="00702D7D">
            <w:pPr>
              <w:spacing w:after="32" w:line="251" w:lineRule="auto"/>
              <w:ind w:left="0" w:right="60" w:firstLine="0"/>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rsidR="0073341D" w:rsidRDefault="00702D7D">
            <w:pPr>
              <w:spacing w:after="24" w:line="258" w:lineRule="auto"/>
              <w:ind w:left="0" w:right="57" w:firstLine="0"/>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rsidR="0073341D" w:rsidRDefault="00702D7D">
            <w:pPr>
              <w:spacing w:after="0" w:line="259" w:lineRule="auto"/>
              <w:ind w:left="0" w:right="60" w:firstLine="0"/>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w:t>
            </w:r>
          </w:p>
        </w:tc>
      </w:tr>
      <w:tr w:rsidR="0073341D" w:rsidTr="002B55CE">
        <w:trPr>
          <w:trHeight w:val="74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Внешняя политика СССР в 1920-1930-е гг. </w:t>
            </w:r>
          </w:p>
          <w:p w:rsidR="0073341D" w:rsidRDefault="00702D7D">
            <w:pPr>
              <w:spacing w:after="26" w:line="254" w:lineRule="auto"/>
              <w:ind w:left="0" w:right="59" w:firstLine="0"/>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rsidR="0073341D" w:rsidRDefault="00702D7D">
            <w:pPr>
              <w:spacing w:after="0" w:line="259" w:lineRule="auto"/>
              <w:ind w:left="0" w:right="59" w:firstLine="0"/>
            </w:pPr>
            <w: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w:t>
            </w:r>
          </w:p>
        </w:tc>
      </w:tr>
      <w:tr w:rsidR="0073341D">
        <w:trPr>
          <w:trHeight w:val="28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Наш край в 1920-1930-е гг. (1 ч)</w:t>
            </w:r>
            <w:r>
              <w:t xml:space="preserve"> </w:t>
            </w:r>
          </w:p>
        </w:tc>
      </w:tr>
      <w:tr w:rsidR="0073341D">
        <w:trPr>
          <w:trHeight w:val="139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80" w:lineRule="auto"/>
              <w:ind w:left="0" w:right="4164" w:firstLine="0"/>
              <w:jc w:val="left"/>
            </w:pPr>
            <w:r>
              <w:rPr>
                <w:b/>
              </w:rPr>
              <w:t xml:space="preserve">Великая Отечественная война (1941-1945) Первый период войны (июнь 1941 - осень 1942 г.) </w:t>
            </w:r>
          </w:p>
          <w:p w:rsidR="0073341D" w:rsidRDefault="00702D7D">
            <w:pPr>
              <w:spacing w:after="0" w:line="259" w:lineRule="auto"/>
              <w:ind w:left="0" w:right="57" w:firstLine="0"/>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w:t>
            </w:r>
          </w:p>
        </w:tc>
      </w:tr>
    </w:tbl>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525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37" w:line="247" w:lineRule="auto"/>
              <w:ind w:left="0" w:right="58" w:firstLine="0"/>
            </w:pPr>
            <w:r>
              <w:t xml:space="preserve">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73341D" w:rsidRDefault="00702D7D">
            <w:pPr>
              <w:spacing w:after="0" w:line="278" w:lineRule="auto"/>
              <w:ind w:left="0" w:right="59" w:firstLine="0"/>
            </w:pPr>
            <w: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rsidR="0073341D" w:rsidRDefault="00702D7D">
            <w:pPr>
              <w:spacing w:after="23" w:line="259" w:lineRule="auto"/>
              <w:ind w:left="0" w:firstLine="0"/>
            </w:pPr>
            <w:r>
              <w:t xml:space="preserve">Перестройка экономики на военный лад. Эвакуация предприятий, населения и ресурсов. </w:t>
            </w:r>
          </w:p>
          <w:p w:rsidR="0073341D" w:rsidRDefault="00702D7D">
            <w:pPr>
              <w:spacing w:after="0" w:line="259" w:lineRule="auto"/>
              <w:ind w:left="0" w:firstLine="0"/>
              <w:jc w:val="left"/>
            </w:pPr>
            <w:r>
              <w:t xml:space="preserve">Введение норм военной дисциплины на производстве и транспорте. </w:t>
            </w:r>
          </w:p>
          <w:p w:rsidR="0073341D" w:rsidRDefault="00702D7D">
            <w:pPr>
              <w:spacing w:after="0" w:line="259" w:lineRule="auto"/>
              <w:ind w:left="0" w:right="55" w:firstLine="0"/>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73341D" w:rsidRDefault="00702D7D">
            <w:pPr>
              <w:spacing w:after="0" w:line="259" w:lineRule="auto"/>
              <w:ind w:left="0" w:firstLine="0"/>
            </w:pPr>
            <w:r>
              <w:t xml:space="preserve">Начало массового сопротивления врагу. Восстания в нацистских лагерях. Развертывание партизанского движения. </w:t>
            </w:r>
          </w:p>
        </w:tc>
      </w:tr>
      <w:tr w:rsidR="0073341D" w:rsidTr="002B55CE">
        <w:trPr>
          <w:trHeight w:val="73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rPr>
                <w:b/>
              </w:rPr>
              <w:t xml:space="preserve">Коренной перелом в ходе войны (осень 1942-1943 г.) </w:t>
            </w:r>
          </w:p>
          <w:p w:rsidR="0073341D" w:rsidRDefault="00702D7D">
            <w:pPr>
              <w:spacing w:after="29" w:line="252" w:lineRule="auto"/>
              <w:ind w:left="0" w:right="57" w:firstLine="0"/>
            </w:pPr>
            <w: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w:t>
            </w:r>
          </w:p>
          <w:p w:rsidR="0073341D" w:rsidRDefault="00702D7D">
            <w:pPr>
              <w:spacing w:after="0" w:line="260" w:lineRule="auto"/>
              <w:ind w:left="0" w:right="57" w:firstLine="0"/>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 </w:t>
            </w:r>
          </w:p>
          <w:p w:rsidR="0073341D" w:rsidRDefault="00702D7D">
            <w:pPr>
              <w:spacing w:after="26" w:line="256" w:lineRule="auto"/>
              <w:ind w:left="0" w:right="60" w:firstLine="0"/>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73341D" w:rsidRDefault="00702D7D">
            <w:pPr>
              <w:spacing w:after="0" w:line="259" w:lineRule="auto"/>
              <w:ind w:left="0" w:right="60" w:firstLine="0"/>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tc>
      </w:tr>
      <w:tr w:rsidR="0073341D">
        <w:trPr>
          <w:trHeight w:val="387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Человек и война: единство фронта и тыла. </w:t>
            </w:r>
          </w:p>
          <w:p w:rsidR="0073341D" w:rsidRDefault="00702D7D">
            <w:pPr>
              <w:spacing w:after="0" w:line="257" w:lineRule="auto"/>
              <w:ind w:left="0" w:right="60" w:firstLine="0"/>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rsidR="0073341D" w:rsidRDefault="00702D7D">
            <w:pPr>
              <w:spacing w:after="35" w:line="248" w:lineRule="auto"/>
              <w:ind w:left="0" w:right="60" w:firstLine="0"/>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rsidR="0073341D" w:rsidRDefault="00702D7D">
            <w:pPr>
              <w:spacing w:after="0" w:line="259" w:lineRule="auto"/>
              <w:ind w:left="0" w:right="60" w:firstLine="0"/>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w:t>
            </w:r>
          </w:p>
        </w:tc>
      </w:tr>
    </w:tbl>
    <w:p w:rsidR="0073341D" w:rsidRDefault="00702D7D">
      <w:pPr>
        <w:spacing w:after="5" w:line="271" w:lineRule="auto"/>
        <w:ind w:left="72"/>
      </w:pPr>
      <w:r>
        <w:rPr>
          <w:b/>
        </w:rPr>
        <w:t xml:space="preserve">Победа СССР в Великой Отечественной войне. Окончание Второй мировой войны </w:t>
      </w:r>
    </w:p>
    <w:p w:rsidR="0073341D" w:rsidRDefault="00702D7D">
      <w:pPr>
        <w:spacing w:after="5" w:line="271" w:lineRule="auto"/>
        <w:ind w:left="72"/>
      </w:pPr>
      <w:r>
        <w:rPr>
          <w:b/>
        </w:rPr>
        <w:t xml:space="preserve">(1944 - сентябрь 1945 г.) </w:t>
      </w:r>
    </w:p>
    <w:p w:rsidR="0073341D" w:rsidRDefault="00702D7D">
      <w:pPr>
        <w:ind w:left="79" w:right="14"/>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-22859</wp:posOffset>
                </wp:positionH>
                <wp:positionV relativeFrom="paragraph">
                  <wp:posOffset>-389885</wp:posOffset>
                </wp:positionV>
                <wp:extent cx="6265164" cy="3700907"/>
                <wp:effectExtent l="0" t="0" r="0" b="0"/>
                <wp:wrapNone/>
                <wp:docPr id="619735" name="Group 619735"/>
                <wp:cNvGraphicFramePr/>
                <a:graphic xmlns:a="http://schemas.openxmlformats.org/drawingml/2006/main">
                  <a:graphicData uri="http://schemas.microsoft.com/office/word/2010/wordprocessingGroup">
                    <wpg:wgp>
                      <wpg:cNvGrpSpPr/>
                      <wpg:grpSpPr>
                        <a:xfrm>
                          <a:off x="0" y="0"/>
                          <a:ext cx="6265164" cy="3700907"/>
                          <a:chOff x="0" y="0"/>
                          <a:chExt cx="6265164" cy="3700907"/>
                        </a:xfrm>
                      </wpg:grpSpPr>
                      <wps:wsp>
                        <wps:cNvPr id="741764" name="Shape 7417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65" name="Shape 741765"/>
                        <wps:cNvSpPr/>
                        <wps:spPr>
                          <a:xfrm>
                            <a:off x="6096" y="0"/>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66" name="Shape 741766"/>
                        <wps:cNvSpPr/>
                        <wps:spPr>
                          <a:xfrm>
                            <a:off x="62590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67" name="Shape 741767"/>
                        <wps:cNvSpPr/>
                        <wps:spPr>
                          <a:xfrm>
                            <a:off x="0" y="6096"/>
                            <a:ext cx="9144" cy="3330575"/>
                          </a:xfrm>
                          <a:custGeom>
                            <a:avLst/>
                            <a:gdLst/>
                            <a:ahLst/>
                            <a:cxnLst/>
                            <a:rect l="0" t="0" r="0" b="0"/>
                            <a:pathLst>
                              <a:path w="9144" h="3330575">
                                <a:moveTo>
                                  <a:pt x="0" y="0"/>
                                </a:moveTo>
                                <a:lnTo>
                                  <a:pt x="9144" y="0"/>
                                </a:lnTo>
                                <a:lnTo>
                                  <a:pt x="9144" y="3330575"/>
                                </a:lnTo>
                                <a:lnTo>
                                  <a:pt x="0" y="3330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68" name="Shape 741768"/>
                        <wps:cNvSpPr/>
                        <wps:spPr>
                          <a:xfrm>
                            <a:off x="6259069" y="6096"/>
                            <a:ext cx="9144" cy="3330575"/>
                          </a:xfrm>
                          <a:custGeom>
                            <a:avLst/>
                            <a:gdLst/>
                            <a:ahLst/>
                            <a:cxnLst/>
                            <a:rect l="0" t="0" r="0" b="0"/>
                            <a:pathLst>
                              <a:path w="9144" h="3330575">
                                <a:moveTo>
                                  <a:pt x="0" y="0"/>
                                </a:moveTo>
                                <a:lnTo>
                                  <a:pt x="9144" y="0"/>
                                </a:lnTo>
                                <a:lnTo>
                                  <a:pt x="9144" y="3330575"/>
                                </a:lnTo>
                                <a:lnTo>
                                  <a:pt x="0" y="33305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69" name="Shape 741769"/>
                        <wps:cNvSpPr/>
                        <wps:spPr>
                          <a:xfrm>
                            <a:off x="0" y="33366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0" name="Shape 741770"/>
                        <wps:cNvSpPr/>
                        <wps:spPr>
                          <a:xfrm>
                            <a:off x="6096" y="3336671"/>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1" name="Shape 741771"/>
                        <wps:cNvSpPr/>
                        <wps:spPr>
                          <a:xfrm>
                            <a:off x="6259069" y="33366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2" name="Shape 741772"/>
                        <wps:cNvSpPr/>
                        <wps:spPr>
                          <a:xfrm>
                            <a:off x="0" y="334276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3" name="Shape 741773"/>
                        <wps:cNvSpPr/>
                        <wps:spPr>
                          <a:xfrm>
                            <a:off x="0" y="3519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4" name="Shape 741774"/>
                        <wps:cNvSpPr/>
                        <wps:spPr>
                          <a:xfrm>
                            <a:off x="6096" y="3519551"/>
                            <a:ext cx="6252972" cy="9144"/>
                          </a:xfrm>
                          <a:custGeom>
                            <a:avLst/>
                            <a:gdLst/>
                            <a:ahLst/>
                            <a:cxnLst/>
                            <a:rect l="0" t="0" r="0" b="0"/>
                            <a:pathLst>
                              <a:path w="6252972" h="9144">
                                <a:moveTo>
                                  <a:pt x="0" y="0"/>
                                </a:moveTo>
                                <a:lnTo>
                                  <a:pt x="6252972" y="0"/>
                                </a:lnTo>
                                <a:lnTo>
                                  <a:pt x="6252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5" name="Shape 741775"/>
                        <wps:cNvSpPr/>
                        <wps:spPr>
                          <a:xfrm>
                            <a:off x="6259069" y="334276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6" name="Shape 741776"/>
                        <wps:cNvSpPr/>
                        <wps:spPr>
                          <a:xfrm>
                            <a:off x="6259069" y="35195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7" name="Shape 741777"/>
                        <wps:cNvSpPr/>
                        <wps:spPr>
                          <a:xfrm>
                            <a:off x="510845" y="3525647"/>
                            <a:ext cx="5701031" cy="175260"/>
                          </a:xfrm>
                          <a:custGeom>
                            <a:avLst/>
                            <a:gdLst/>
                            <a:ahLst/>
                            <a:cxnLst/>
                            <a:rect l="0" t="0" r="0" b="0"/>
                            <a:pathLst>
                              <a:path w="5701031" h="175260">
                                <a:moveTo>
                                  <a:pt x="0" y="0"/>
                                </a:moveTo>
                                <a:lnTo>
                                  <a:pt x="5701031" y="0"/>
                                </a:lnTo>
                                <a:lnTo>
                                  <a:pt x="57010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C9E4846" id="Group 619735" o:spid="_x0000_s1026" style="position:absolute;margin-left:-1.8pt;margin-top:-30.7pt;width:493.3pt;height:291.4pt;z-index:-251652096" coordsize="62651,37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">
                <v:shape id="Shape 741764"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ej8YA&#10;AADfAAAADwAAAGRycy9kb3ducmV2LnhtbESPQWvCQBSE7wX/w/IEb3WjBCOpq6ggiFCw6sHja/Y1&#10;Cc2+jburxn/fFQoeh5n5hpktOtOIGzlfW1YwGiYgiAuray4VnI6b9ykIH5A1NpZJwYM8LOa9txnm&#10;2t75i26HUIoIYZ+jgiqENpfSFxUZ9EPbEkfvxzqDIUpXSu3wHuGmkeMkmUiDNceFCltaV1T8Hq5G&#10;QXsp3fni9Yq/r/tdxsmWus9UqUG/W36ACNSFV/i/vdUKsnSUTVJ4/o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ej8YAAADfAAAADwAAAAAAAAAAAAAAAACYAgAAZHJz&#10;L2Rvd25yZXYueG1sUEsFBgAAAAAEAAQA9QAAAIsDAAAAAA==&#10;" path="m,l9144,r,9144l,9144,,e" fillcolor="black" stroked="f" strokeweight="0">
                  <v:stroke miterlimit="83231f" joinstyle="miter"/>
                  <v:path arrowok="t" textboxrect="0,0,9144,9144"/>
                </v:shape>
                <v:shape id="Shape 741765" o:spid="_x0000_s1028" style="position:absolute;left:60;width:62530;height:91;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nxscA&#10;AADfAAAADwAAAGRycy9kb3ducmV2LnhtbESPT2sCMRTE7wW/Q3iCt5q1+I/VKFYUvFmtIN6em2d2&#10;dfOybKKu374pFHocZuY3zHTe2FI8qPaFYwW9bgKCOHO6YKPg8L1+H4PwAVlj6ZgUvMjDfNZ6m2Kq&#10;3ZN39NgHIyKEfYoK8hCqVEqf5WTRd11FHL2Lqy2GKGsjdY3PCLel/EiSobRYcFzIsaJlTtltf7cK&#10;aD1YHk5H+WWu241fbT/Phl5npTrtZjEBEagJ/+G/9kYrGPV7o+EAfv/EL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p8bHAAAA3wAAAA8AAAAAAAAAAAAAAAAAmAIAAGRy&#10;cy9kb3ducmV2LnhtbFBLBQYAAAAABAAEAPUAAACMAwAAAAA=&#10;" path="m,l6252972,r,9144l,9144,,e" fillcolor="black" stroked="f" strokeweight="0">
                  <v:stroke miterlimit="83231f" joinstyle="miter"/>
                  <v:path arrowok="t" textboxrect="0,0,6252972,9144"/>
                </v:shape>
                <v:shape id="Shape 741766" o:spid="_x0000_s1029" style="position:absolute;left:625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lY8YA&#10;AADfAAAADwAAAGRycy9kb3ducmV2LnhtbESPQWvCQBSE7wX/w/IEb83GIomkrqIFQQqCVQ8eX7Ov&#10;SWj2bdxdNf33rlDwOMzMN8xs0ZtWXMn5xrKCcZKCIC6tbrhScDysX6cgfEDW2FomBX/kYTEfvMyw&#10;0PbGX3Tdh0pECPsCFdQhdIWUvqzJoE9sRxy9H+sMhihdJbXDW4SbVr6laSYNNhwXauzoo6byd38x&#10;Crpz5U5nr1f8fdl95pxuqN9OlBoN++U7iEB9eIb/2xutIJ+M8yyDx5/4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5lY8YAAADfAAAADwAAAAAAAAAAAAAAAACYAgAAZHJz&#10;L2Rvd25yZXYueG1sUEsFBgAAAAAEAAQA9QAAAIsDAAAAAA==&#10;" path="m,l9144,r,9144l,9144,,e" fillcolor="black" stroked="f" strokeweight="0">
                  <v:stroke miterlimit="83231f" joinstyle="miter"/>
                  <v:path arrowok="t" textboxrect="0,0,9144,9144"/>
                </v:shape>
                <v:shape id="Shape 741767" o:spid="_x0000_s1030" style="position:absolute;top:60;width:91;height:33306;visibility:visible;mso-wrap-style:square;v-text-anchor:top" coordsize="9144,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2kskA&#10;AADfAAAADwAAAGRycy9kb3ducmV2LnhtbESPT2vCQBTE7wW/w/KEXqRurH9SoqsUoSWHQmksNMdn&#10;9pnEZt+G7Krx23cFocdhZn7DrDa9acSZOldbVjAZRyCIC6trLhV8796eXkA4j6yxsUwKruRgsx48&#10;rDDR9sJfdM58KQKEXYIKKu/bREpXVGTQjW1LHLyD7Qz6ILtS6g4vAW4a+RxFC2mw5rBQYUvbiorf&#10;7GQUSI3T9v34sR/1ef5p8lM6/9mmSj0O+9clCE+9/w/f26lWEM8m8SKG25/wBe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N2kskAAADfAAAADwAAAAAAAAAAAAAAAACYAgAA&#10;ZHJzL2Rvd25yZXYueG1sUEsFBgAAAAAEAAQA9QAAAI4DAAAAAA==&#10;" path="m,l9144,r,3330575l,3330575,,e" fillcolor="black" stroked="f" strokeweight="0">
                  <v:stroke miterlimit="83231f" joinstyle="miter"/>
                  <v:path arrowok="t" textboxrect="0,0,9144,3330575"/>
                </v:shape>
                <v:shape id="Shape 741768" o:spid="_x0000_s1031" style="position:absolute;left:62590;top:60;width:92;height:33306;visibility:visible;mso-wrap-style:square;v-text-anchor:top" coordsize="9144,33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i4MYA&#10;AADfAAAADwAAAGRycy9kb3ducmV2LnhtbERPy2rCQBTdC/2H4RbciE5sfZE6ShEsWQhiFMzymrlN&#10;0mbuhMyo6d93FoLLw3kv152pxY1aV1lWMB5FIIhzqysuFJyO2+EChPPIGmvLpOCPHKxXL70lxtre&#10;+UC31BcihLCLUUHpfRNL6fKSDLqRbYgD921bgz7AtpC6xXsIN7V8i6KZNFhxaCixoU1J+W96NQqk&#10;xvfm62d3GXRZtjfZNZmeN4lS/dfu8wOEp84/xQ93ohXMJ+P5LAwOf8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zi4MYAAADfAAAADwAAAAAAAAAAAAAAAACYAgAAZHJz&#10;L2Rvd25yZXYueG1sUEsFBgAAAAAEAAQA9QAAAIsDAAAAAA==&#10;" path="m,l9144,r,3330575l,3330575,,e" fillcolor="black" stroked="f" strokeweight="0">
                  <v:stroke miterlimit="83231f" joinstyle="miter"/>
                  <v:path arrowok="t" textboxrect="0,0,9144,3330575"/>
                </v:shape>
                <v:shape id="Shape 741769" o:spid="_x0000_s1032" style="position:absolute;top:333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EccA&#10;AADfAAAADwAAAGRycy9kb3ducmV2LnhtbESPQWvCQBSE70L/w/IKvdWNRYxGV2kLBREETXvw+Mw+&#10;k2D2bdxdNf57Vyh4HGbmG2a26EwjLuR8bVnBoJ+AIC6srrlU8Pf78z4G4QOyxsYyKbiRh8X8pTfD&#10;TNsrb+mSh1JECPsMFVQhtJmUvqjIoO/bljh6B+sMhihdKbXDa4SbRn4kyUgarDkuVNjSd0XFMT8b&#10;Be2pdLuT11+8P29WKSdL6tZDpd5eu88piEBdeIb/20utIB0O0tEE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h8RHHAAAA3wAAAA8AAAAAAAAAAAAAAAAAmAIAAGRy&#10;cy9kb3ducmV2LnhtbFBLBQYAAAAABAAEAPUAAACMAwAAAAA=&#10;" path="m,l9144,r,9144l,9144,,e" fillcolor="black" stroked="f" strokeweight="0">
                  <v:stroke miterlimit="83231f" joinstyle="miter"/>
                  <v:path arrowok="t" textboxrect="0,0,9144,9144"/>
                </v:shape>
                <v:shape id="Shape 741770" o:spid="_x0000_s1033" style="position:absolute;left:60;top:33366;width:62530;height:92;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Sg8YA&#10;AADfAAAADwAAAGRycy9kb3ducmV2LnhtbESPy2rCQBSG90LfYTgFdzpRtCnRUVpRcOelgrg7Zo6T&#10;tJkzITNqfHtnUXD589/4pvPWVuJGjS8dKxj0ExDEudMlGwWHn1XvE4QPyBorx6TgQR7ms7fOFDPt&#10;7ryj2z4YEUfYZ6igCKHOpPR5QRZ939XE0bu4xmKIsjFSN3iP47aSwyT5kBZLjg8F1rQoKP/bX60C&#10;Wo0Xh9NRbs3vZu2Xm++zocdZqe57+zUBEagNr/B/e60VpKNBmkaCyBNZ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Sg8YAAADfAAAADwAAAAAAAAAAAAAAAACYAgAAZHJz&#10;L2Rvd25yZXYueG1sUEsFBgAAAAAEAAQA9QAAAIsDAAAAAA==&#10;" path="m,l6252972,r,9144l,9144,,e" fillcolor="black" stroked="f" strokeweight="0">
                  <v:stroke miterlimit="83231f" joinstyle="miter"/>
                  <v:path arrowok="t" textboxrect="0,0,6252972,9144"/>
                </v:shape>
                <v:shape id="Shape 741771" o:spid="_x0000_s1034" style="position:absolute;left:62590;top:3336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rysYA&#10;AADfAAAADwAAAGRycy9kb3ducmV2LnhtbESPQWvCQBSE74X+h+UVvDWbiJgSXcUWBBEKanvw+Mw+&#10;k2D2bdxdNf33riD0OMzMN8x03ptWXMn5xrKCLElBEJdWN1wp+P1Zvn+A8AFZY2uZFPyRh/ns9WWK&#10;hbY33tJ1FyoRIewLVFCH0BVS+rImgz6xHXH0jtYZDFG6SmqHtwg3rRym6VgabDgu1NjRV03laXcx&#10;Crpz5fZnrz/5cNmsc05X1H+PlBq89YsJiEB9+A8/2yutIB9leZ7B40/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rysYAAADfAAAADwAAAAAAAAAAAAAAAACYAgAAZHJz&#10;L2Rvd25yZXYueG1sUEsFBgAAAAAEAAQA9QAAAIsDAAAAAA==&#10;" path="m,l9144,r,9144l,9144,,e" fillcolor="black" stroked="f" strokeweight="0">
                  <v:stroke miterlimit="83231f" joinstyle="miter"/>
                  <v:path arrowok="t" textboxrect="0,0,9144,9144"/>
                </v:shape>
                <v:shape id="Shape 741772" o:spid="_x0000_s1035" style="position:absolute;top:33427;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bsMgA&#10;AADfAAAADwAAAGRycy9kb3ducmV2LnhtbESPQWvCQBSE7wX/w/IEL1I3UTGSuooIQr1VYw/eXrOv&#10;SWj2bcxuTfz3bqHgcZiZb5jVpje1uFHrKssK4kkEgji3uuJCwTnbvy5BOI+ssbZMCu7kYLMevKww&#10;1bbjI91OvhABwi5FBaX3TSqly0sy6Ca2IQ7et20N+iDbQuoWuwA3tZxG0UIarDgslNjQrqT85/Rr&#10;FGB3nI33X3E+k/pjfv0cH4pDdlFqNOy3byA89f4Z/m+/awXJPE6SKfz9CV9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uwyAAAAN8AAAAPAAAAAAAAAAAAAAAAAJgCAABk&#10;cnMvZG93bnJldi54bWxQSwUGAAAAAAQABAD1AAAAjQMAAAAA&#10;" path="m,l9144,r,176784l,176784,,e" fillcolor="black" stroked="f" strokeweight="0">
                  <v:stroke miterlimit="83231f" joinstyle="miter"/>
                  <v:path arrowok="t" textboxrect="0,0,9144,176784"/>
                </v:shape>
                <v:shape id="Shape 741773" o:spid="_x0000_s1036" style="position:absolute;top:351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QJscA&#10;AADfAAAADwAAAGRycy9kb3ducmV2LnhtbESPQWvCQBSE74X+h+UVvNWNVRqJbkIrCFIo2NSDx2f2&#10;mYRm38bdVdN/3xUKHoeZ+YZZFoPpxIWcby0rmIwTEMSV1S3XCnbf6+c5CB+QNXaWScEveSjyx4cl&#10;Ztpe+YsuZahFhLDPUEETQp9J6auGDPqx7Ymjd7TOYIjS1VI7vEa46eRLkrxKgy3HhQZ7WjVU/ZRn&#10;o6A/1W5/8vqdD+ftR8rJhobPmVKjp+FtASLQEO7h//ZGK0hnkzSdwu1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QUCbHAAAA3wAAAA8AAAAAAAAAAAAAAAAAmAIAAGRy&#10;cy9kb3ducmV2LnhtbFBLBQYAAAAABAAEAPUAAACMAwAAAAA=&#10;" path="m,l9144,r,9144l,9144,,e" fillcolor="black" stroked="f" strokeweight="0">
                  <v:stroke miterlimit="83231f" joinstyle="miter"/>
                  <v:path arrowok="t" textboxrect="0,0,9144,9144"/>
                </v:shape>
                <v:shape id="Shape 741774" o:spid="_x0000_s1037" style="position:absolute;left:60;top:35195;width:62530;height:91;visibility:visible;mso-wrap-style:square;v-text-anchor:top" coordsize="62529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UgMcA&#10;AADfAAAADwAAAGRycy9kb3ducmV2LnhtbESPQWsCMRSE70L/Q3gFb5pVrCtbo6goeLNVQbw9N6/Z&#10;bTcvyybq+u+bgtDjMDPfMNN5aytxo8aXjhUM+gkI4tzpko2C42HTm4DwAVlj5ZgUPMjDfPbSmWKm&#10;3Z0/6bYPRkQI+wwVFCHUmZQ+L8ii77uaOHpfrrEYomyM1A3eI9xWcpgkY2mx5LhQYE2rgvKf/dUq&#10;oM3b6ng+yQ/zvdv69W55MfS4KNV9bRfvIAK14T/8bG+1gnQ0SNMR/P2JX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lIDHAAAA3wAAAA8AAAAAAAAAAAAAAAAAmAIAAGRy&#10;cy9kb3ducmV2LnhtbFBLBQYAAAAABAAEAPUAAACMAwAAAAA=&#10;" path="m,l6252972,r,9144l,9144,,e" fillcolor="black" stroked="f" strokeweight="0">
                  <v:stroke miterlimit="83231f" joinstyle="miter"/>
                  <v:path arrowok="t" textboxrect="0,0,6252972,9144"/>
                </v:shape>
                <v:shape id="Shape 741775" o:spid="_x0000_s1038" style="position:absolute;left:62590;top:33427;width:92;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xMgA&#10;AADfAAAADwAAAGRycy9kb3ducmV2LnhtbESPT2vCQBTE74LfYXlCL6KbVG0kdRUpCPXmn3rw9sw+&#10;k9Ds25jdmvTbdwuCx2FmfsMsVp2pxJ0aV1pWEI8jEMSZ1SXnCr6Om9EchPPIGivLpOCXHKyW/d4C&#10;U21b3tP94HMRIOxSVFB4X6dSuqwgg25sa+LgXW1j0AfZ5FI32Aa4qeRrFL1JgyWHhQJr+igo+z78&#10;GAXY7ifDzSXOJlLvprfTcJtvj2elXgbd+h2Ep84/w4/2p1aQTOMkmcH/n/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cPEyAAAAN8AAAAPAAAAAAAAAAAAAAAAAJgCAABk&#10;cnMvZG93bnJldi54bWxQSwUGAAAAAAQABAD1AAAAjQMAAAAA&#10;" path="m,l9144,r,176784l,176784,,e" fillcolor="black" stroked="f" strokeweight="0">
                  <v:stroke miterlimit="83231f" joinstyle="miter"/>
                  <v:path arrowok="t" textboxrect="0,0,9144,176784"/>
                </v:shape>
                <v:shape id="Shape 741776" o:spid="_x0000_s1039" style="position:absolute;left:62590;top:3519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vsUA&#10;AADfAAAADwAAAGRycy9kb3ducmV2LnhtbESPQYvCMBSE78L+h/AWvGnqInapRtldEEQQ1PXg8dk8&#10;22LzUpOo9d8bQfA4zMw3zGTWmlpcyfnKsoJBPwFBnFtdcaFg9z/vfYPwAVljbZkU3MnDbPrRmWCm&#10;7Y03dN2GQkQI+wwVlCE0mZQ+L8mg79uGOHpH6wyGKF0htcNbhJtafiXJSBqsOC6U2NBfSflpezEK&#10;mnPh9mevf/lwWS9TThbUroZKdT/bnzGIQG14h1/thVaQDgdpOoLnn/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O+xQAAAN8AAAAPAAAAAAAAAAAAAAAAAJgCAABkcnMv&#10;ZG93bnJldi54bWxQSwUGAAAAAAQABAD1AAAAigMAAAAA&#10;" path="m,l9144,r,9144l,9144,,e" fillcolor="black" stroked="f" strokeweight="0">
                  <v:stroke miterlimit="83231f" joinstyle="miter"/>
                  <v:path arrowok="t" textboxrect="0,0,9144,9144"/>
                </v:shape>
                <v:shape id="Shape 741777" o:spid="_x0000_s1040" style="position:absolute;left:5108;top:35256;width:57010;height:1753;visibility:visible;mso-wrap-style:square;v-text-anchor:top" coordsize="57010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oMYA&#10;AADfAAAADwAAAGRycy9kb3ducmV2LnhtbESPwWrDMBBE74H+g9hCb4mcEiLHiRLS0kIuPdQuPS/W&#10;xjKxVsZSY+fvq0Chx2Fm3jC7w+Q6caUhtJ41LBcZCOLam5YbDV/V+zwHESKywc4zabhRgMP+YbbD&#10;wviRP+laxkYkCIcCNdgY+0LKUFtyGBa+J07e2Q8OY5JDI82AY4K7Tj5n2Vo6bDktWOzp1VJ9KX+c&#10;hk3evR3Hqvy4rb6rOl+/WKec1frpcTpuQUSa4n/4r30yGtRqqZSC+5/0Be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oMYAAADfAAAADwAAAAAAAAAAAAAAAACYAgAAZHJz&#10;L2Rvd25yZXYueG1sUEsFBgAAAAAEAAQA9QAAAIsDAAAAAA==&#10;" path="m,l5701031,r,175260l,175260,,e" stroked="f" strokeweight="0">
                  <v:stroke miterlimit="83231f" joinstyle="miter"/>
                  <v:path arrowok="t" textboxrect="0,0,5701031,175260"/>
                </v:shape>
              </v:group>
            </w:pict>
          </mc:Fallback>
        </mc:AlternateContent>
      </w: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rsidR="0073341D" w:rsidRDefault="00702D7D">
      <w:pPr>
        <w:ind w:left="79" w:right="14"/>
      </w:pPr>
      <w: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w:t>
      </w:r>
    </w:p>
    <w:p w:rsidR="0073341D" w:rsidRDefault="00702D7D">
      <w:pPr>
        <w:ind w:left="79" w:right="14"/>
      </w:pPr>
      <w:r>
        <w:t xml:space="preserve">Советско-японская война 1945 г. Разгром Квантунской армии. Ядерные бомбардировки японских городов американской авиацией и их последствия. </w:t>
      </w:r>
    </w:p>
    <w:p w:rsidR="0073341D" w:rsidRDefault="00702D7D">
      <w:pPr>
        <w:ind w:left="79" w:right="14"/>
      </w:pPr>
      <w:r>
        <w:t xml:space="preserve">Создание ООН. Осуждение главных военных преступников. Нюрнбергский и Токийский судебные процессы. </w:t>
      </w:r>
    </w:p>
    <w:p w:rsidR="0073341D" w:rsidRDefault="00702D7D">
      <w:pPr>
        <w:ind w:left="79" w:right="1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w:t>
      </w:r>
    </w:p>
    <w:p w:rsidR="0073341D" w:rsidRDefault="00702D7D">
      <w:pPr>
        <w:spacing w:after="5" w:line="271" w:lineRule="auto"/>
        <w:ind w:left="72"/>
      </w:pPr>
      <w:r>
        <w:rPr>
          <w:b/>
        </w:rPr>
        <w:t>Наш край в 1941-1945 гг.</w:t>
      </w:r>
      <w:r>
        <w:t xml:space="preserve"> </w:t>
      </w:r>
    </w:p>
    <w:p w:rsidR="0073341D" w:rsidRDefault="00702D7D">
      <w:pPr>
        <w:spacing w:after="25" w:line="259" w:lineRule="auto"/>
        <w:ind w:left="797" w:firstLine="0"/>
        <w:jc w:val="left"/>
      </w:pPr>
      <w:r>
        <w:rPr>
          <w:b/>
        </w:rPr>
        <w:t xml:space="preserve"> </w:t>
      </w:r>
    </w:p>
    <w:p w:rsidR="0073341D" w:rsidRDefault="00702D7D">
      <w:pPr>
        <w:spacing w:after="11" w:line="271" w:lineRule="auto"/>
        <w:ind w:left="147" w:right="116"/>
        <w:jc w:val="center"/>
      </w:pPr>
      <w:r>
        <w:rPr>
          <w:b/>
        </w:rPr>
        <w:t xml:space="preserve">Всеобщая история. 1914-1945 гг. </w:t>
      </w:r>
    </w:p>
    <w:tbl>
      <w:tblPr>
        <w:tblStyle w:val="TableGrid"/>
        <w:tblW w:w="9574" w:type="dxa"/>
        <w:tblInd w:w="-31" w:type="dxa"/>
        <w:tblCellMar>
          <w:top w:w="52" w:type="dxa"/>
          <w:left w:w="108" w:type="dxa"/>
          <w:right w:w="49" w:type="dxa"/>
        </w:tblCellMar>
        <w:tblLook w:val="04A0" w:firstRow="1" w:lastRow="0" w:firstColumn="1" w:lastColumn="0" w:noHBand="0" w:noVBand="1"/>
      </w:tblPr>
      <w:tblGrid>
        <w:gridCol w:w="9574"/>
      </w:tblGrid>
      <w:tr w:rsidR="0073341D">
        <w:trPr>
          <w:trHeight w:val="83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Введение. Понятие "Новейшее время".</w:t>
            </w:r>
            <w:r>
              <w:t xml:space="preserve">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w:t>
            </w:r>
            <w:r>
              <w:rPr>
                <w:b/>
              </w:rPr>
              <w:t xml:space="preserve"> </w:t>
            </w:r>
          </w:p>
        </w:tc>
      </w:tr>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Мир накануне и в годы Первой мировой войны. </w:t>
            </w:r>
          </w:p>
          <w:p w:rsidR="0073341D" w:rsidRDefault="00702D7D">
            <w:pPr>
              <w:spacing w:after="0" w:line="259" w:lineRule="auto"/>
              <w:ind w:left="0" w:right="59" w:firstLine="0"/>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r>
              <w:rPr>
                <w:b/>
              </w:rPr>
              <w:t xml:space="preserve"> </w:t>
            </w:r>
          </w:p>
        </w:tc>
      </w:tr>
      <w:tr w:rsidR="0073341D">
        <w:trPr>
          <w:trHeight w:val="359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32" w:line="248" w:lineRule="auto"/>
              <w:ind w:left="0" w:right="59" w:firstLine="0"/>
            </w:pPr>
            <w:r>
              <w:rPr>
                <w:b/>
              </w:rPr>
              <w:t>Первая мировая война (1914-1918).</w:t>
            </w:r>
            <w: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w:t>
            </w:r>
          </w:p>
          <w:p w:rsidR="0073341D" w:rsidRDefault="00702D7D">
            <w:pPr>
              <w:spacing w:after="0" w:line="259" w:lineRule="auto"/>
              <w:ind w:left="0" w:firstLine="0"/>
              <w:jc w:val="left"/>
            </w:pPr>
            <w:r>
              <w:t xml:space="preserve">Сомма. </w:t>
            </w:r>
          </w:p>
          <w:p w:rsidR="0073341D" w:rsidRDefault="00702D7D">
            <w:pPr>
              <w:spacing w:after="0" w:line="279" w:lineRule="auto"/>
              <w:ind w:left="0" w:right="59" w:firstLine="0"/>
            </w:pPr>
            <w: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rsidR="0073341D" w:rsidRDefault="00702D7D">
            <w:pPr>
              <w:spacing w:after="0" w:line="259" w:lineRule="auto"/>
              <w:ind w:left="0" w:right="61" w:firstLine="0"/>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w:t>
            </w:r>
          </w:p>
        </w:tc>
      </w:tr>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25" w:line="259" w:lineRule="auto"/>
              <w:ind w:left="0" w:firstLine="0"/>
              <w:jc w:val="left"/>
            </w:pPr>
            <w:r>
              <w:rPr>
                <w:b/>
              </w:rPr>
              <w:t xml:space="preserve">Мир в 1918-1939 гг. </w:t>
            </w:r>
          </w:p>
          <w:p w:rsidR="0073341D" w:rsidRDefault="00702D7D">
            <w:pPr>
              <w:spacing w:after="0" w:line="259" w:lineRule="auto"/>
              <w:ind w:left="0" w:firstLine="0"/>
              <w:jc w:val="left"/>
            </w:pPr>
            <w:r>
              <w:rPr>
                <w:b/>
              </w:rPr>
              <w:t xml:space="preserve">От войны к миру. </w:t>
            </w:r>
          </w:p>
          <w:p w:rsidR="0073341D" w:rsidRDefault="00702D7D">
            <w:pPr>
              <w:spacing w:after="0" w:line="279" w:lineRule="auto"/>
              <w:ind w:left="0" w:right="59" w:firstLine="0"/>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w:t>
            </w:r>
          </w:p>
          <w:p w:rsidR="0073341D" w:rsidRDefault="00702D7D">
            <w:pPr>
              <w:spacing w:after="0" w:line="259" w:lineRule="auto"/>
              <w:ind w:left="0" w:firstLine="0"/>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r>
              <w:rPr>
                <w:b/>
              </w:rPr>
              <w:t xml:space="preserve"> </w:t>
            </w:r>
          </w:p>
        </w:tc>
      </w:tr>
    </w:tbl>
    <w:p w:rsidR="0073341D" w:rsidRDefault="0073341D">
      <w:pPr>
        <w:spacing w:after="0" w:line="259" w:lineRule="auto"/>
        <w:ind w:left="-1056" w:right="229" w:firstLine="0"/>
        <w:jc w:val="left"/>
      </w:pPr>
    </w:p>
    <w:tbl>
      <w:tblPr>
        <w:tblStyle w:val="TableGrid"/>
        <w:tblW w:w="9574" w:type="dxa"/>
        <w:tblInd w:w="-31" w:type="dxa"/>
        <w:tblCellMar>
          <w:top w:w="54" w:type="dxa"/>
          <w:left w:w="108" w:type="dxa"/>
          <w:right w:w="49" w:type="dxa"/>
        </w:tblCellMar>
        <w:tblLook w:val="04A0" w:firstRow="1" w:lastRow="0" w:firstColumn="1" w:lastColumn="0" w:noHBand="0" w:noVBand="1"/>
      </w:tblPr>
      <w:tblGrid>
        <w:gridCol w:w="9574"/>
      </w:tblGrid>
      <w:tr w:rsidR="0073341D">
        <w:trPr>
          <w:trHeight w:val="4979"/>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Страны Европы и Северной Америки в 1920-1930-е гг. </w:t>
            </w:r>
          </w:p>
          <w:p w:rsidR="0073341D" w:rsidRDefault="00702D7D">
            <w:pPr>
              <w:spacing w:after="23" w:line="259" w:lineRule="auto"/>
              <w:ind w:left="0" w:right="66" w:firstLine="0"/>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rsidR="0073341D" w:rsidRDefault="00702D7D">
            <w:pPr>
              <w:spacing w:after="0" w:line="265" w:lineRule="auto"/>
              <w:ind w:left="0" w:right="56" w:firstLine="0"/>
            </w:pPr>
            <w: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73341D" w:rsidRDefault="00702D7D">
            <w:pPr>
              <w:spacing w:after="0" w:line="246" w:lineRule="auto"/>
              <w:ind w:left="0" w:right="58" w:firstLine="0"/>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 </w:t>
            </w:r>
          </w:p>
          <w:p w:rsidR="0073341D" w:rsidRDefault="00702D7D">
            <w:pPr>
              <w:spacing w:after="0" w:line="279" w:lineRule="auto"/>
              <w:ind w:left="0" w:firstLine="0"/>
            </w:pPr>
            <w: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
          <w:p w:rsidR="0073341D" w:rsidRDefault="00702D7D">
            <w:pPr>
              <w:spacing w:after="0" w:line="259" w:lineRule="auto"/>
              <w:ind w:left="0" w:right="58" w:firstLine="0"/>
            </w:pP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r>
              <w:rPr>
                <w:b/>
              </w:rPr>
              <w:t xml:space="preserve"> </w:t>
            </w:r>
          </w:p>
        </w:tc>
      </w:tr>
      <w:tr w:rsidR="0073341D">
        <w:trPr>
          <w:trHeight w:val="221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Страны Азии, Латинской Америки в 1918-1930-е гг. </w:t>
            </w:r>
          </w:p>
          <w:p w:rsidR="0073341D" w:rsidRDefault="00702D7D">
            <w:pPr>
              <w:spacing w:after="0" w:line="279" w:lineRule="auto"/>
              <w:ind w:left="0" w:right="56" w:firstLine="0"/>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w:t>
            </w:r>
          </w:p>
          <w:p w:rsidR="0073341D" w:rsidRDefault="00702D7D">
            <w:pPr>
              <w:spacing w:after="0" w:line="259" w:lineRule="auto"/>
              <w:ind w:left="0" w:firstLine="0"/>
            </w:pPr>
            <w:r>
              <w:t>Мексиканская революция 1910-1917 гг., ее итоги и значение. Реформы и революционные движения в латиноамериканских странах. Народный фронт в Чили.</w:t>
            </w:r>
            <w:r>
              <w:rPr>
                <w:b/>
              </w:rPr>
              <w:t xml:space="preserve"> </w:t>
            </w:r>
          </w:p>
        </w:tc>
      </w:tr>
      <w:tr w:rsidR="0073341D">
        <w:trPr>
          <w:trHeight w:val="304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Международные отношения в 1920-1930-х гг. </w:t>
            </w:r>
          </w:p>
          <w:p w:rsidR="0073341D" w:rsidRDefault="00702D7D">
            <w:pPr>
              <w:spacing w:after="0" w:line="259" w:lineRule="auto"/>
              <w:ind w:left="0" w:right="56" w:firstLine="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 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Pr>
                <w:b/>
              </w:rPr>
              <w:t xml:space="preserve"> </w:t>
            </w:r>
          </w:p>
        </w:tc>
      </w:tr>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Развитие культуры в 1914-1930-х гг. </w:t>
            </w:r>
          </w:p>
          <w:p w:rsidR="0073341D" w:rsidRDefault="00702D7D">
            <w:pPr>
              <w:spacing w:after="0" w:line="276" w:lineRule="auto"/>
              <w:ind w:left="0" w:firstLine="0"/>
            </w:pPr>
            <w:r>
              <w:t xml:space="preserve">Научные открытия первых десятилетий XX в. (физика, химия, биология, медицина и другие). Технический прогресс в 1920-1930-х гг. Изменение облика городов. </w:t>
            </w:r>
          </w:p>
          <w:p w:rsidR="0073341D" w:rsidRDefault="00702D7D">
            <w:pPr>
              <w:spacing w:after="0" w:line="259" w:lineRule="auto"/>
              <w:ind w:left="0" w:right="56" w:firstLine="0"/>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Pr>
                <w:b/>
              </w:rPr>
              <w:t xml:space="preserve"> </w:t>
            </w:r>
          </w:p>
        </w:tc>
      </w:tr>
      <w:tr w:rsidR="0073341D">
        <w:trPr>
          <w:trHeight w:val="221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Вторая мировая война (4 ч). </w:t>
            </w:r>
          </w:p>
          <w:p w:rsidR="0073341D" w:rsidRDefault="00702D7D">
            <w:pPr>
              <w:spacing w:after="0" w:line="258" w:lineRule="auto"/>
              <w:ind w:left="0" w:right="53" w:firstLine="0"/>
            </w:pPr>
            <w: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rsidR="0073341D" w:rsidRDefault="00702D7D">
            <w:pPr>
              <w:spacing w:after="0" w:line="259" w:lineRule="auto"/>
              <w:ind w:left="0" w:firstLine="0"/>
            </w:pPr>
            <w:r>
              <w:t xml:space="preserve">1941 год. Начало Великой Отечественной войны и войны на Тихом океане. Нападение </w:t>
            </w:r>
          </w:p>
          <w:p w:rsidR="0073341D" w:rsidRDefault="00702D7D">
            <w:pPr>
              <w:spacing w:after="0" w:line="259" w:lineRule="auto"/>
              <w:ind w:left="0" w:firstLine="0"/>
            </w:pPr>
            <w:r>
              <w:t xml:space="preserve">Германии на СССР. Планы Германии в отношении СССР; план "Барбаросса", план "Ост". </w:t>
            </w:r>
          </w:p>
        </w:tc>
      </w:tr>
    </w:tbl>
    <w:p w:rsidR="0073341D" w:rsidRDefault="00702D7D">
      <w:pPr>
        <w:ind w:left="79" w:right="337"/>
      </w:pPr>
      <w:r>
        <w:t xml:space="preserve">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w:t>
      </w:r>
    </w:p>
    <w:p w:rsidR="0073341D" w:rsidRDefault="00702D7D">
      <w:pPr>
        <w:ind w:left="79" w:right="335"/>
      </w:pPr>
      <w: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rsidR="0073341D" w:rsidRDefault="00702D7D">
      <w:pPr>
        <w:ind w:left="79" w:right="339"/>
      </w:pPr>
      <w: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 </w:t>
      </w:r>
    </w:p>
    <w:p w:rsidR="0073341D" w:rsidRDefault="00702D7D">
      <w:pPr>
        <w:ind w:left="79" w:right="332"/>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-22859</wp:posOffset>
                </wp:positionH>
                <wp:positionV relativeFrom="paragraph">
                  <wp:posOffset>-1790441</wp:posOffset>
                </wp:positionV>
                <wp:extent cx="6211875" cy="4051427"/>
                <wp:effectExtent l="0" t="0" r="0" b="0"/>
                <wp:wrapNone/>
                <wp:docPr id="620583" name="Group 620583"/>
                <wp:cNvGraphicFramePr/>
                <a:graphic xmlns:a="http://schemas.openxmlformats.org/drawingml/2006/main">
                  <a:graphicData uri="http://schemas.microsoft.com/office/word/2010/wordprocessingGroup">
                    <wpg:wgp>
                      <wpg:cNvGrpSpPr/>
                      <wpg:grpSpPr>
                        <a:xfrm>
                          <a:off x="0" y="0"/>
                          <a:ext cx="6211875" cy="4051427"/>
                          <a:chOff x="0" y="0"/>
                          <a:chExt cx="6211875" cy="4051427"/>
                        </a:xfrm>
                      </wpg:grpSpPr>
                      <wps:wsp>
                        <wps:cNvPr id="741778" name="Shape 7417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79" name="Shape 741779"/>
                        <wps:cNvSpPr/>
                        <wps:spPr>
                          <a:xfrm>
                            <a:off x="6096" y="0"/>
                            <a:ext cx="6073140" cy="9144"/>
                          </a:xfrm>
                          <a:custGeom>
                            <a:avLst/>
                            <a:gdLst/>
                            <a:ahLst/>
                            <a:cxnLst/>
                            <a:rect l="0" t="0" r="0" b="0"/>
                            <a:pathLst>
                              <a:path w="6073140" h="9144">
                                <a:moveTo>
                                  <a:pt x="0" y="0"/>
                                </a:moveTo>
                                <a:lnTo>
                                  <a:pt x="6073140" y="0"/>
                                </a:lnTo>
                                <a:lnTo>
                                  <a:pt x="6073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0" name="Shape 741780"/>
                        <wps:cNvSpPr/>
                        <wps:spPr>
                          <a:xfrm>
                            <a:off x="60792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1" name="Shape 741781"/>
                        <wps:cNvSpPr/>
                        <wps:spPr>
                          <a:xfrm>
                            <a:off x="0" y="6096"/>
                            <a:ext cx="9144" cy="3681095"/>
                          </a:xfrm>
                          <a:custGeom>
                            <a:avLst/>
                            <a:gdLst/>
                            <a:ahLst/>
                            <a:cxnLst/>
                            <a:rect l="0" t="0" r="0" b="0"/>
                            <a:pathLst>
                              <a:path w="9144" h="3681095">
                                <a:moveTo>
                                  <a:pt x="0" y="0"/>
                                </a:moveTo>
                                <a:lnTo>
                                  <a:pt x="9144" y="0"/>
                                </a:lnTo>
                                <a:lnTo>
                                  <a:pt x="9144" y="3681095"/>
                                </a:lnTo>
                                <a:lnTo>
                                  <a:pt x="0" y="36810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2" name="Shape 741782"/>
                        <wps:cNvSpPr/>
                        <wps:spPr>
                          <a:xfrm>
                            <a:off x="6079236" y="6096"/>
                            <a:ext cx="9144" cy="3681095"/>
                          </a:xfrm>
                          <a:custGeom>
                            <a:avLst/>
                            <a:gdLst/>
                            <a:ahLst/>
                            <a:cxnLst/>
                            <a:rect l="0" t="0" r="0" b="0"/>
                            <a:pathLst>
                              <a:path w="9144" h="3681095">
                                <a:moveTo>
                                  <a:pt x="0" y="0"/>
                                </a:moveTo>
                                <a:lnTo>
                                  <a:pt x="9144" y="0"/>
                                </a:lnTo>
                                <a:lnTo>
                                  <a:pt x="9144" y="3681095"/>
                                </a:lnTo>
                                <a:lnTo>
                                  <a:pt x="0" y="36810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3" name="Shape 741783"/>
                        <wps:cNvSpPr/>
                        <wps:spPr>
                          <a:xfrm>
                            <a:off x="0" y="3687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4" name="Shape 741784"/>
                        <wps:cNvSpPr/>
                        <wps:spPr>
                          <a:xfrm>
                            <a:off x="6096" y="3687191"/>
                            <a:ext cx="6073140" cy="9144"/>
                          </a:xfrm>
                          <a:custGeom>
                            <a:avLst/>
                            <a:gdLst/>
                            <a:ahLst/>
                            <a:cxnLst/>
                            <a:rect l="0" t="0" r="0" b="0"/>
                            <a:pathLst>
                              <a:path w="6073140" h="9144">
                                <a:moveTo>
                                  <a:pt x="0" y="0"/>
                                </a:moveTo>
                                <a:lnTo>
                                  <a:pt x="6073140" y="0"/>
                                </a:lnTo>
                                <a:lnTo>
                                  <a:pt x="6073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5" name="Shape 741785"/>
                        <wps:cNvSpPr/>
                        <wps:spPr>
                          <a:xfrm>
                            <a:off x="6079236" y="36871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6" name="Shape 741786"/>
                        <wps:cNvSpPr/>
                        <wps:spPr>
                          <a:xfrm>
                            <a:off x="0" y="369328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7" name="Shape 741787"/>
                        <wps:cNvSpPr/>
                        <wps:spPr>
                          <a:xfrm>
                            <a:off x="0" y="3870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8" name="Shape 741788"/>
                        <wps:cNvSpPr/>
                        <wps:spPr>
                          <a:xfrm>
                            <a:off x="6096" y="3870071"/>
                            <a:ext cx="6073140" cy="9144"/>
                          </a:xfrm>
                          <a:custGeom>
                            <a:avLst/>
                            <a:gdLst/>
                            <a:ahLst/>
                            <a:cxnLst/>
                            <a:rect l="0" t="0" r="0" b="0"/>
                            <a:pathLst>
                              <a:path w="6073140" h="9144">
                                <a:moveTo>
                                  <a:pt x="0" y="0"/>
                                </a:moveTo>
                                <a:lnTo>
                                  <a:pt x="6073140" y="0"/>
                                </a:lnTo>
                                <a:lnTo>
                                  <a:pt x="60731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89" name="Shape 741789"/>
                        <wps:cNvSpPr/>
                        <wps:spPr>
                          <a:xfrm>
                            <a:off x="6079236" y="3693287"/>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90" name="Shape 741790"/>
                        <wps:cNvSpPr/>
                        <wps:spPr>
                          <a:xfrm>
                            <a:off x="6079236" y="38700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791" name="Shape 741791"/>
                        <wps:cNvSpPr/>
                        <wps:spPr>
                          <a:xfrm>
                            <a:off x="53645" y="3876167"/>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90FCD24" id="Group 620583" o:spid="_x0000_s1026" style="position:absolute;margin-left:-1.8pt;margin-top:-141pt;width:489.1pt;height:319pt;z-index:-251651072" coordsize="62118,40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">
                <v:shape id="Shape 741778"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V8IA&#10;AADfAAAADwAAAGRycy9kb3ducmV2LnhtbERPTYvCMBC9C/6HMII3TV1kK9UoKiyIILjqwePYjG2x&#10;mdQkav33m4Owx8f7ni1aU4snOV9ZVjAaJiCIc6srLhScjj+DCQgfkDXWlknBmzws5t3ODDNtX/xL&#10;z0MoRAxhn6GCMoQmk9LnJRn0Q9sQR+5qncEQoSukdviK4aaWX0nyLQ1WHBtKbGhdUn47PIyC5l64&#10;893rFV8e+23KyYba3Vipfq9dTkEEasO/+OPeaAXpeJSmcXD8E7+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MJXwgAAAN8AAAAPAAAAAAAAAAAAAAAAAJgCAABkcnMvZG93&#10;bnJldi54bWxQSwUGAAAAAAQABAD1AAAAhwMAAAAA&#10;" path="m,l9144,r,9144l,9144,,e" fillcolor="black" stroked="f" strokeweight="0">
                  <v:stroke miterlimit="83231f" joinstyle="miter"/>
                  <v:path arrowok="t" textboxrect="0,0,9144,9144"/>
                </v:shape>
                <v:shape id="Shape 741779" o:spid="_x0000_s1028" style="position:absolute;left:60;width:60732;height:91;visibility:visible;mso-wrap-style:square;v-text-anchor:top" coordsize="6073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QQscA&#10;AADfAAAADwAAAGRycy9kb3ducmV2LnhtbESP22rDMBBE3wv5B7GFvjVySokdJ7IJgUJpQ0MuH7BY&#10;G9uptTKW6svfR4VCH4eZOcNs8tE0oqfO1ZYVLOYRCOLC6ppLBZfz23MCwnlkjY1lUjCRgzybPWww&#10;1XbgI/UnX4oAYZeigsr7NpXSFRUZdHPbEgfvajuDPsiulLrDIcBNI1+iaCkN1hwWKmxpV1Hxffox&#10;CmqMb21x/ZqS8UMf9n6/tZ/RoNTT47hdg/A0+v/wX/tdK4hfF3G8gt8/4Qv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30ELHAAAA3wAAAA8AAAAAAAAAAAAAAAAAmAIAAGRy&#10;cy9kb3ducmV2LnhtbFBLBQYAAAAABAAEAPUAAACMAwAAAAA=&#10;" path="m,l6073140,r,9144l,9144,,e" fillcolor="black" stroked="f" strokeweight="0">
                  <v:stroke miterlimit="83231f" joinstyle="miter"/>
                  <v:path arrowok="t" textboxrect="0,0,6073140,9144"/>
                </v:shape>
                <v:shape id="Shape 741780" o:spid="_x0000_s1029" style="position:absolute;left:607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dsQA&#10;AADfAAAADwAAAGRycy9kb3ducmV2LnhtbESPzYrCMBSF9wO+Q7iCuzFVxEo1igqCCILjzMLltbm2&#10;xeamJlHr25uFMMvD+eObLVpTiwc5X1lWMOgnIIhzqysuFPz9br4nIHxA1lhbJgUv8rCYd75mmGn7&#10;5B96HEMh4gj7DBWUITSZlD4vyaDv24Y4ehfrDIYoXSG1w2ccN7UcJslYGqw4PpTY0Lqk/Hq8GwXN&#10;rXCnm9crPt8Pu5STLbX7kVK9brucggjUhv/wp73VCtLRIJ1EgsgTWU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vnbEAAAA3wAAAA8AAAAAAAAAAAAAAAAAmAIAAGRycy9k&#10;b3ducmV2LnhtbFBLBQYAAAAABAAEAPUAAACJAwAAAAA=&#10;" path="m,l9144,r,9144l,9144,,e" fillcolor="black" stroked="f" strokeweight="0">
                  <v:stroke miterlimit="83231f" joinstyle="miter"/>
                  <v:path arrowok="t" textboxrect="0,0,9144,9144"/>
                </v:shape>
                <v:shape id="Shape 741781" o:spid="_x0000_s1030" style="position:absolute;top:60;width:91;height:36811;visibility:visible;mso-wrap-style:square;v-text-anchor:top" coordsize="9144,368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zyMcA&#10;AADfAAAADwAAAGRycy9kb3ducmV2LnhtbESPQWvCQBSE74L/YXlCb7qJSA2pq4hg6aUtRovX1+xr&#10;Esy+Dburxn/fFQSPw8x8wyxWvWnFhZxvLCtIJwkI4tLqhisFh/12nIHwAVlja5kU3MjDajkcLDDX&#10;9so7uhShEhHCPkcFdQhdLqUvazLoJ7Yjjt6fdQZDlK6S2uE1wk0rp0nyKg02HBdq7GhTU3kqzkbB&#10;z/nz/as4btYne5x5h22z+/2+KfUy6tdvIAL14Rl+tD+0gvksnWcp3P/E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Ts8jHAAAA3wAAAA8AAAAAAAAAAAAAAAAAmAIAAGRy&#10;cy9kb3ducmV2LnhtbFBLBQYAAAAABAAEAPUAAACMAwAAAAA=&#10;" path="m,l9144,r,3681095l,3681095,,e" fillcolor="black" stroked="f" strokeweight="0">
                  <v:stroke miterlimit="83231f" joinstyle="miter"/>
                  <v:path arrowok="t" textboxrect="0,0,9144,3681095"/>
                </v:shape>
                <v:shape id="Shape 741782" o:spid="_x0000_s1031" style="position:absolute;left:60792;top:60;width:91;height:36811;visibility:visible;mso-wrap-style:square;v-text-anchor:top" coordsize="9144,368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tv8YA&#10;AADfAAAADwAAAGRycy9kb3ducmV2LnhtbESPQYvCMBSE7wv+h/AEb2uqyCrVKCK47MUVq+L12Tzb&#10;YvNSkqj135uFBY/DzHzDzBatqcWdnK8sKxj0ExDEudUVFwoO+/XnBIQPyBpry6TgSR4W887HDFNt&#10;H7yjexYKESHsU1RQhtCkUvq8JIO+bxvi6F2sMxiidIXUDh8Rbmo5TJIvabDiuFBiQ6uS8mt2MwqO&#10;t833b3ZaLa/2NPIO62p33j6V6nXb5RREoDa8w//tH61gPBqMJ0P4+xO/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Etv8YAAADfAAAADwAAAAAAAAAAAAAAAACYAgAAZHJz&#10;L2Rvd25yZXYueG1sUEsFBgAAAAAEAAQA9QAAAIsDAAAAAA==&#10;" path="m,l9144,r,3681095l,3681095,,e" fillcolor="black" stroked="f" strokeweight="0">
                  <v:stroke miterlimit="83231f" joinstyle="miter"/>
                  <v:path arrowok="t" textboxrect="0,0,9144,3681095"/>
                </v:shape>
                <v:shape id="Shape 741783" o:spid="_x0000_s1032" style="position:absolute;top:368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gAccA&#10;AADfAAAADwAAAGRycy9kb3ducmV2LnhtbESPQWvCQBSE74L/YXlCb7qxlUaiq9hCQQqCjR48PrPP&#10;JJh9G3dXTf+9KxR6HGbmG2a+7EwjbuR8bVnBeJSAIC6srrlUsN99DacgfEDW2FgmBb/kYbno9+aY&#10;aXvnH7rloRQRwj5DBVUIbSalLyoy6Ee2JY7eyTqDIUpXSu3wHuGmka9J8i4N1hwXKmzps6LinF+N&#10;gvZSusPF6w8+XrffKSdr6jYTpV4G3WoGIlAX/sN/7bVWkE7G6fQNnn/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IAHHAAAA3wAAAA8AAAAAAAAAAAAAAAAAmAIAAGRy&#10;cy9kb3ducmV2LnhtbFBLBQYAAAAABAAEAPUAAACMAwAAAAA=&#10;" path="m,l9144,r,9144l,9144,,e" fillcolor="black" stroked="f" strokeweight="0">
                  <v:stroke miterlimit="83231f" joinstyle="miter"/>
                  <v:path arrowok="t" textboxrect="0,0,9144,9144"/>
                </v:shape>
                <v:shape id="Shape 741784" o:spid="_x0000_s1033" style="position:absolute;left:60;top:36871;width:60732;height:92;visibility:visible;mso-wrap-style:square;v-text-anchor:top" coordsize="6073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P+8cA&#10;AADfAAAADwAAAGRycy9kb3ducmV2LnhtbESP0WrCQBRE34X+w3KFvplNRJqQZg1SEKRKi7YfcMle&#10;k9Ts3ZBdTfx7t1Do4zAzZ5iinEwnbjS41rKCJIpBEFdWt1wr+P7aLjIQziNr7CyTgjs5KNdPswJz&#10;bUc+0u3kaxEg7HJU0Hjf51K6qiGDLrI9cfDOdjDogxxqqQccA9x0chnHL9Jgy2GhwZ7eGqoup6tR&#10;0GL601fnj3s2vevPgz9s7D4elXqeT5tXEJ4m/x/+a++0gnSVpNkKfv+EL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jD/vHAAAA3wAAAA8AAAAAAAAAAAAAAAAAmAIAAGRy&#10;cy9kb3ducmV2LnhtbFBLBQYAAAAABAAEAPUAAACMAwAAAAA=&#10;" path="m,l6073140,r,9144l,9144,,e" fillcolor="black" stroked="f" strokeweight="0">
                  <v:stroke miterlimit="83231f" joinstyle="miter"/>
                  <v:path arrowok="t" textboxrect="0,0,6073140,9144"/>
                </v:shape>
                <v:shape id="Shape 741785" o:spid="_x0000_s1034" style="position:absolute;left:60792;top:3687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d7scA&#10;AADfAAAADwAAAGRycy9kb3ducmV2LnhtbESPQWvCQBSE74X+h+UVvNWNEhtJXaUKgggFm/bg8Zl9&#10;TUKzb5PdVeO/7wqFHoeZ+YZZrAbTigs531hWMBknIIhLqxuuFHx9bp/nIHxA1thaJgU38rBaPj4s&#10;MNf2yh90KUIlIoR9jgrqELpcSl/WZNCPbUccvW/rDIYoXSW1w2uEm1ZOk+RFGmw4LtTY0aam8qc4&#10;GwVdX7lj7/WaT+fDPuNkR8N7qtToaXh7BRFoCP/hv/ZOK8jSSTafwf1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He7HAAAA3wAAAA8AAAAAAAAAAAAAAAAAmAIAAGRy&#10;cy9kb3ducmV2LnhtbFBLBQYAAAAABAAEAPUAAACMAwAAAAA=&#10;" path="m,l9144,r,9144l,9144,,e" fillcolor="black" stroked="f" strokeweight="0">
                  <v:stroke miterlimit="83231f" joinstyle="miter"/>
                  <v:path arrowok="t" textboxrect="0,0,9144,9144"/>
                </v:shape>
                <v:shape id="Shape 741786" o:spid="_x0000_s1035" style="position:absolute;top:36932;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tlMgA&#10;AADfAAAADwAAAGRycy9kb3ducmV2LnhtbESPT4vCMBTE74LfITxhL6JpVVSqUUQQ1pt/dg/ens3b&#10;tmzzUpus7X57Iwgeh5n5DbNct6YUd6pdYVlBPIxAEKdWF5wp+DrvBnMQziNrLC2Tgn9ysF51O0tM&#10;tG34SPeTz0SAsEtQQe59lUjp0pwMuqGtiIP3Y2uDPsg6k7rGJsBNKUdRNJUGCw4LOVa0zSn9Pf0Z&#10;Bdgcx/3dNU7HUh8mt+/+PtufL0p99NrNAoSn1r/Dr/anVjCbxLP5FJ5/wheQq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2UyAAAAN8AAAAPAAAAAAAAAAAAAAAAAJgCAABk&#10;cnMvZG93bnJldi54bWxQSwUGAAAAAAQABAD1AAAAjQMAAAAA&#10;" path="m,l9144,r,176784l,176784,,e" fillcolor="black" stroked="f" strokeweight="0">
                  <v:stroke miterlimit="83231f" joinstyle="miter"/>
                  <v:path arrowok="t" textboxrect="0,0,9144,176784"/>
                </v:shape>
                <v:shape id="Shape 741787" o:spid="_x0000_s1036" style="position:absolute;top:387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mAscA&#10;AADfAAAADwAAAGRycy9kb3ducmV2LnhtbESPQWvCQBSE7wX/w/KE3urGEhqJrlKFQigIrXro8TX7&#10;TEKzb5PdjcZ/3y0UPA4z8w2z2oymFRdyvrGsYD5LQBCXVjdcKTgd354WIHxA1thaJgU38rBZTx5W&#10;mGt75U+6HEIlIoR9jgrqELpcSl/WZNDPbEccvbN1BkOUrpLa4TXCTSufk+RFGmw4LtTY0a6m8ucw&#10;GAVdX7mv3ustfw8f7xknBY37VKnH6fi6BBFoDPfwf7vQCrJ0ni0y+PsTv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gLHAAAA3wAAAA8AAAAAAAAAAAAAAAAAmAIAAGRy&#10;cy9kb3ducmV2LnhtbFBLBQYAAAAABAAEAPUAAACMAwAAAAA=&#10;" path="m,l9144,r,9144l,9144,,e" fillcolor="black" stroked="f" strokeweight="0">
                  <v:stroke miterlimit="83231f" joinstyle="miter"/>
                  <v:path arrowok="t" textboxrect="0,0,9144,9144"/>
                </v:shape>
                <v:shape id="Shape 741788" o:spid="_x0000_s1037" style="position:absolute;left:60;top:38700;width:60732;height:92;visibility:visible;mso-wrap-style:square;v-text-anchor:top" coordsize="60731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F/sQA&#10;AADfAAAADwAAAGRycy9kb3ducmV2LnhtbERP3WrCMBS+F/YO4Qy8s6kitnTGUgaCqGzY7QEOzbHt&#10;1pyUJtr69uZisMuP73+bT6YTdxpca1nBMopBEFdWt1wr+P7aL1IQziNr7CyTggc5yHcvsy1m2o58&#10;oXvpaxFC2GWooPG+z6R0VUMGXWR74sBd7WDQBzjUUg84hnDTyVUcb6TBlkNDgz29N1T9ljejoMXk&#10;p6+uH490OurPsz8X9hSPSs1fp+INhKfJ/4v/3AetIFkvkzQMDn/CF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Bf7EAAAA3wAAAA8AAAAAAAAAAAAAAAAAmAIAAGRycy9k&#10;b3ducmV2LnhtbFBLBQYAAAAABAAEAPUAAACJAwAAAAA=&#10;" path="m,l6073140,r,9144l,9144,,e" fillcolor="black" stroked="f" strokeweight="0">
                  <v:stroke miterlimit="83231f" joinstyle="miter"/>
                  <v:path arrowok="t" textboxrect="0,0,6073140,9144"/>
                </v:shape>
                <v:shape id="Shape 741789" o:spid="_x0000_s1038" style="position:absolute;left:60792;top:36932;width:91;height:1768;visibility:visible;mso-wrap-style:square;v-text-anchor:top" coordsize="9144,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55sgA&#10;AADfAAAADwAAAGRycy9kb3ducmV2LnhtbESPT2vCQBTE70K/w/IKXkQ3Uak2ukoRBL35px68PbOv&#10;STD7Ns2uJn57Vyj0OMzMb5j5sjWluFPtCssK4kEEgji1uuBMwfdx3Z+CcB5ZY2mZFDzIwXLx1plj&#10;om3De7offCYChF2CCnLvq0RKl+Zk0A1sRRy8H1sb9EHWmdQ1NgFuSjmMog9psOCwkGNFq5zS6+Fm&#10;FGCzH/XWlzgdSb0b/55622x7PCvVfW+/ZiA8tf4//NfeaAWTcTyZfsLrT/gCcvE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bnmyAAAAN8AAAAPAAAAAAAAAAAAAAAAAJgCAABk&#10;cnMvZG93bnJldi54bWxQSwUGAAAAAAQABAD1AAAAjQMAAAAA&#10;" path="m,l9144,r,176784l,176784,,e" fillcolor="black" stroked="f" strokeweight="0">
                  <v:stroke miterlimit="83231f" joinstyle="miter"/>
                  <v:path arrowok="t" textboxrect="0,0,9144,176784"/>
                </v:shape>
                <v:shape id="Shape 741790" o:spid="_x0000_s1039" style="position:absolute;left:60792;top:3870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oq8UA&#10;AADfAAAADwAAAGRycy9kb3ducmV2LnhtbESPzYrCMBSF9wO+Q7iCuzFVxDrVKCoIIgijM4tZXptr&#10;W2xuahK1vr1ZCLM8nD++2aI1tbiT85VlBYN+AoI4t7riQsHvz+ZzAsIHZI21ZVLwJA+Leedjhpm2&#10;Dz7Q/RgKEUfYZ6igDKHJpPR5SQZ93zbE0TtbZzBE6QqpHT7iuKnlMEnG0mDF8aHEhtYl5ZfjzSho&#10;roX7u3q94tPte5dysqV2P1Kq122XUxCB2vAffre3WkE6GqRfkSDyRBa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iirxQAAAN8AAAAPAAAAAAAAAAAAAAAAAJgCAABkcnMv&#10;ZG93bnJldi54bWxQSwUGAAAAAAQABAD1AAAAigMAAAAA&#10;" path="m,l9144,r,9144l,9144,,e" fillcolor="black" stroked="f" strokeweight="0">
                  <v:stroke miterlimit="83231f" joinstyle="miter"/>
                  <v:path arrowok="t" textboxrect="0,0,9144,9144"/>
                </v:shape>
                <v:shape id="Shape 741791" o:spid="_x0000_s1040" style="position:absolute;left:536;top:38761;width:61582;height:1753;visibility:visible;mso-wrap-style:square;v-text-anchor:top" coordsize="61582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QbMgA&#10;AADfAAAADwAAAGRycy9kb3ducmV2LnhtbESPT2vCQBTE7wW/w/IEb3WT/otNXaUqSumh1NjeH9ln&#10;Esy+TbNrEr99Vyj0OMzMb5j5cjC16Kh1lWUF8TQCQZxbXXGh4OuwvZ2BcB5ZY22ZFFzIwXIxuplj&#10;qm3Pe+oyX4gAYZeigtL7JpXS5SUZdFPbEAfvaFuDPsi2kLrFPsBNLe+i6EkarDgslNjQuqT8lJ2N&#10;go8km/3UZvW42t0fvtm+f+67Ta/UZDy8voDwNPj/8F/7TStIHuLkOYbr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1BsyAAAAN8AAAAPAAAAAAAAAAAAAAAAAJgCAABk&#10;cnMvZG93bnJldi54bWxQSwUGAAAAAAQABAD1AAAAjQMAAAAA&#10;" path="m,l6158231,r,175260l,175260,,e" stroked="f" strokeweight="0">
                  <v:stroke miterlimit="83231f" joinstyle="miter"/>
                  <v:path arrowok="t" textboxrect="0,0,6158231,175260"/>
                </v:shape>
              </v:group>
            </w:pict>
          </mc:Fallback>
        </mc:AlternateContent>
      </w:r>
      <w:r>
        <w:t xml:space="preserve">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73341D" w:rsidRDefault="00702D7D">
      <w:pPr>
        <w:ind w:left="79" w:right="339"/>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r>
        <w:rPr>
          <w:b/>
        </w:rPr>
        <w:t xml:space="preserve"> Обобщение. </w:t>
      </w:r>
    </w:p>
    <w:p w:rsidR="0073341D" w:rsidRDefault="00702D7D">
      <w:pPr>
        <w:spacing w:after="26" w:line="259" w:lineRule="auto"/>
        <w:ind w:left="77" w:firstLine="0"/>
        <w:jc w:val="left"/>
      </w:pPr>
      <w:r>
        <w:rPr>
          <w:b/>
        </w:rPr>
        <w:t xml:space="preserve"> </w:t>
      </w:r>
    </w:p>
    <w:p w:rsidR="0073341D" w:rsidRDefault="00702D7D">
      <w:pPr>
        <w:spacing w:after="5" w:line="271" w:lineRule="auto"/>
        <w:ind w:left="795"/>
      </w:pPr>
      <w:r>
        <w:rPr>
          <w:b/>
        </w:rPr>
        <w:t xml:space="preserve">Содержание обучения в 11 классе </w:t>
      </w:r>
    </w:p>
    <w:tbl>
      <w:tblPr>
        <w:tblStyle w:val="TableGrid"/>
        <w:tblW w:w="9574" w:type="dxa"/>
        <w:tblInd w:w="-31" w:type="dxa"/>
        <w:tblCellMar>
          <w:top w:w="59" w:type="dxa"/>
          <w:left w:w="108" w:type="dxa"/>
          <w:right w:w="48" w:type="dxa"/>
        </w:tblCellMar>
        <w:tblLook w:val="04A0" w:firstRow="1" w:lastRow="0" w:firstColumn="1" w:lastColumn="0" w:noHBand="0" w:noVBand="1"/>
      </w:tblPr>
      <w:tblGrid>
        <w:gridCol w:w="9574"/>
      </w:tblGrid>
      <w:tr w:rsidR="0073341D">
        <w:trPr>
          <w:trHeight w:val="608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25" w:line="259" w:lineRule="auto"/>
              <w:ind w:left="0" w:firstLine="0"/>
              <w:jc w:val="left"/>
            </w:pPr>
            <w:r>
              <w:rPr>
                <w:b/>
              </w:rPr>
              <w:t xml:space="preserve">История России. 1945-2022 гг. </w:t>
            </w:r>
          </w:p>
          <w:p w:rsidR="0073341D" w:rsidRDefault="00702D7D">
            <w:pPr>
              <w:spacing w:after="0" w:line="259" w:lineRule="auto"/>
              <w:ind w:left="0" w:firstLine="0"/>
              <w:jc w:val="left"/>
            </w:pPr>
            <w:r>
              <w:rPr>
                <w:b/>
              </w:rPr>
              <w:t xml:space="preserve">Введение. СССР в 1945-1991 гг. СССР в 1945-1953 гг. </w:t>
            </w:r>
          </w:p>
          <w:p w:rsidR="0073341D" w:rsidRDefault="00702D7D">
            <w:pPr>
              <w:spacing w:after="0" w:line="258" w:lineRule="auto"/>
              <w:ind w:left="0" w:right="68" w:firstLine="0"/>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73341D" w:rsidRDefault="00702D7D">
            <w:pPr>
              <w:spacing w:after="35" w:line="248" w:lineRule="auto"/>
              <w:ind w:left="0" w:right="57" w:firstLine="0"/>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w:t>
            </w:r>
          </w:p>
          <w:p w:rsidR="0073341D" w:rsidRDefault="00702D7D">
            <w:pPr>
              <w:spacing w:after="23" w:line="259" w:lineRule="auto"/>
              <w:ind w:left="0" w:firstLine="0"/>
              <w:jc w:val="left"/>
            </w:pPr>
            <w:r>
              <w:t xml:space="preserve">Денежная реформа и отмена карточной системы (1947). </w:t>
            </w:r>
          </w:p>
          <w:p w:rsidR="0073341D" w:rsidRDefault="00702D7D">
            <w:pPr>
              <w:spacing w:after="0" w:line="259" w:lineRule="auto"/>
              <w:ind w:left="0" w:right="62" w:firstLine="0"/>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73341D" w:rsidRDefault="00702D7D">
            <w:pPr>
              <w:spacing w:after="0" w:line="257" w:lineRule="auto"/>
              <w:ind w:left="0" w:right="60" w:firstLine="0"/>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73341D" w:rsidRDefault="00702D7D">
            <w:pPr>
              <w:spacing w:after="47" w:line="238" w:lineRule="auto"/>
              <w:ind w:left="0" w:right="57" w:firstLine="0"/>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w:t>
            </w:r>
          </w:p>
          <w:p w:rsidR="0073341D" w:rsidRDefault="00702D7D">
            <w:pPr>
              <w:spacing w:after="0" w:line="259" w:lineRule="auto"/>
              <w:ind w:left="0" w:firstLine="0"/>
              <w:jc w:val="left"/>
            </w:pPr>
            <w:r>
              <w:t>Создание по инициативе СССР Организации Варшавского договора. Война в Корее.</w:t>
            </w:r>
            <w:r>
              <w:rPr>
                <w:b/>
              </w:rPr>
              <w:t xml:space="preserve"> </w:t>
            </w:r>
          </w:p>
        </w:tc>
      </w:tr>
      <w:tr w:rsidR="0073341D">
        <w:trPr>
          <w:trHeight w:val="166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СССР в середине 1950-х - первой половине 1960-х гг. </w:t>
            </w:r>
          </w:p>
          <w:p w:rsidR="0073341D" w:rsidRDefault="00702D7D">
            <w:pPr>
              <w:spacing w:after="0" w:line="259" w:lineRule="auto"/>
              <w:ind w:left="0" w:right="57" w:firstLine="0"/>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w:t>
            </w:r>
          </w:p>
        </w:tc>
      </w:tr>
    </w:tbl>
    <w:p w:rsidR="0073341D" w:rsidRDefault="0073341D">
      <w:pPr>
        <w:spacing w:after="0" w:line="259" w:lineRule="auto"/>
        <w:ind w:left="-1056" w:right="229" w:firstLine="0"/>
        <w:jc w:val="left"/>
      </w:pPr>
    </w:p>
    <w:tbl>
      <w:tblPr>
        <w:tblStyle w:val="TableGrid"/>
        <w:tblW w:w="9574" w:type="dxa"/>
        <w:tblInd w:w="-31" w:type="dxa"/>
        <w:tblCellMar>
          <w:top w:w="57" w:type="dxa"/>
          <w:left w:w="108" w:type="dxa"/>
          <w:right w:w="48" w:type="dxa"/>
        </w:tblCellMar>
        <w:tblLook w:val="04A0" w:firstRow="1" w:lastRow="0" w:firstColumn="1" w:lastColumn="0" w:noHBand="0" w:noVBand="1"/>
      </w:tblPr>
      <w:tblGrid>
        <w:gridCol w:w="9574"/>
      </w:tblGrid>
      <w:tr w:rsidR="0073341D">
        <w:trPr>
          <w:trHeight w:val="8015"/>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цензуры. Возвращение депортированных народов. Особенности национальной политики. Утверждение единоличной власти Хрущева. </w:t>
            </w:r>
          </w:p>
          <w:p w:rsidR="0073341D" w:rsidRDefault="00702D7D">
            <w:pPr>
              <w:spacing w:after="30" w:line="253" w:lineRule="auto"/>
              <w:ind w:left="0" w:right="57" w:firstLine="0"/>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rsidR="0073341D" w:rsidRDefault="00702D7D">
            <w:pPr>
              <w:spacing w:after="0" w:line="279" w:lineRule="auto"/>
              <w:ind w:left="0" w:firstLine="0"/>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73341D" w:rsidRDefault="00702D7D">
            <w:pPr>
              <w:spacing w:after="22" w:line="259" w:lineRule="auto"/>
              <w:ind w:left="0" w:firstLine="0"/>
            </w:pPr>
            <w:r>
              <w:t xml:space="preserve">Научно-техническая революция в СССР. Военный и гражданский секторы экономики. </w:t>
            </w:r>
          </w:p>
          <w:p w:rsidR="0073341D" w:rsidRDefault="00702D7D">
            <w:pPr>
              <w:spacing w:after="0" w:line="279" w:lineRule="auto"/>
              <w:ind w:left="0" w:right="61" w:firstLine="0"/>
            </w:pPr>
            <w:r>
              <w:t xml:space="preserve">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rsidR="0073341D" w:rsidRDefault="00702D7D">
            <w:pPr>
              <w:spacing w:after="0" w:line="258" w:lineRule="auto"/>
              <w:ind w:left="0" w:right="57" w:firstLine="0"/>
            </w:pPr>
            <w: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73341D" w:rsidRDefault="00702D7D">
            <w:pPr>
              <w:spacing w:after="0"/>
              <w:ind w:left="0" w:right="57" w:firstLine="0"/>
            </w:pPr>
            <w: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73341D" w:rsidRDefault="00702D7D">
            <w:pPr>
              <w:spacing w:after="23" w:line="259" w:lineRule="auto"/>
              <w:ind w:left="0" w:firstLine="0"/>
            </w:pPr>
            <w:r>
              <w:t xml:space="preserve">Конец оттепели. Нарастание негативных тенденций в обществе. Кризис доверия власти. </w:t>
            </w:r>
          </w:p>
          <w:p w:rsidR="0073341D" w:rsidRDefault="00702D7D">
            <w:pPr>
              <w:spacing w:after="0" w:line="259" w:lineRule="auto"/>
              <w:ind w:left="0" w:firstLine="0"/>
              <w:jc w:val="left"/>
            </w:pPr>
            <w:r>
              <w:t>Новочеркасские события. Смещение Н.С. Хрущева.</w:t>
            </w:r>
            <w:r>
              <w:rPr>
                <w:b/>
              </w:rPr>
              <w:t xml:space="preserve"> </w:t>
            </w:r>
          </w:p>
        </w:tc>
      </w:tr>
      <w:tr w:rsidR="0073341D">
        <w:trPr>
          <w:trHeight w:val="635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Советское государство и общество в середине 1960-х - начале 1980-х гг. </w:t>
            </w:r>
          </w:p>
          <w:p w:rsidR="0073341D" w:rsidRDefault="00702D7D">
            <w:pPr>
              <w:spacing w:after="0" w:line="278" w:lineRule="auto"/>
              <w:ind w:left="0" w:right="57" w:firstLine="0"/>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w:t>
            </w:r>
          </w:p>
          <w:p w:rsidR="0073341D" w:rsidRDefault="00702D7D">
            <w:pPr>
              <w:spacing w:after="0" w:line="258" w:lineRule="auto"/>
              <w:ind w:left="0" w:right="57" w:firstLine="0"/>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73341D" w:rsidRDefault="00702D7D">
            <w:pPr>
              <w:spacing w:after="24" w:line="258" w:lineRule="auto"/>
              <w:ind w:left="0" w:right="57" w:firstLine="0"/>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73341D" w:rsidRDefault="00702D7D">
            <w:pPr>
              <w:spacing w:after="0" w:line="252" w:lineRule="auto"/>
              <w:ind w:left="0" w:right="57" w:firstLine="0"/>
            </w:pPr>
            <w: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w:t>
            </w:r>
          </w:p>
          <w:p w:rsidR="0073341D" w:rsidRDefault="00702D7D">
            <w:pPr>
              <w:spacing w:after="0" w:line="258" w:lineRule="auto"/>
              <w:ind w:left="0" w:right="57" w:firstLine="0"/>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w:t>
            </w:r>
          </w:p>
          <w:p w:rsidR="0073341D" w:rsidRDefault="00702D7D">
            <w:pPr>
              <w:spacing w:after="0" w:line="259" w:lineRule="auto"/>
              <w:ind w:left="0" w:firstLine="0"/>
            </w:pPr>
            <w:r>
              <w:t xml:space="preserve">США. Политика разрядки. Совещание по безопасности и сотрудничеству в Европе (СБСЕ) </w:t>
            </w:r>
          </w:p>
        </w:tc>
      </w:tr>
    </w:tbl>
    <w:p w:rsidR="0073341D" w:rsidRDefault="0073341D">
      <w:pPr>
        <w:spacing w:after="0" w:line="259" w:lineRule="auto"/>
        <w:ind w:left="-1056" w:right="229" w:firstLine="0"/>
        <w:jc w:val="left"/>
      </w:pPr>
    </w:p>
    <w:tbl>
      <w:tblPr>
        <w:tblStyle w:val="TableGrid"/>
        <w:tblW w:w="9574" w:type="dxa"/>
        <w:tblInd w:w="-31" w:type="dxa"/>
        <w:tblCellMar>
          <w:top w:w="56" w:type="dxa"/>
          <w:left w:w="108" w:type="dxa"/>
          <w:right w:w="49" w:type="dxa"/>
        </w:tblCellMar>
        <w:tblLook w:val="04A0" w:firstRow="1" w:lastRow="0" w:firstColumn="1" w:lastColumn="0" w:noHBand="0" w:noVBand="1"/>
      </w:tblPr>
      <w:tblGrid>
        <w:gridCol w:w="9574"/>
      </w:tblGrid>
      <w:tr w:rsidR="0073341D">
        <w:trPr>
          <w:trHeight w:val="84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в Хельсинки. Ввод войск в Афганистан. Подъем антикоммунистических настроений в Восточной Европе. Кризис просоветских режимов. </w:t>
            </w:r>
          </w:p>
          <w:p w:rsidR="0073341D" w:rsidRDefault="00702D7D">
            <w:pPr>
              <w:spacing w:after="0" w:line="259" w:lineRule="auto"/>
              <w:ind w:left="0" w:firstLine="0"/>
              <w:jc w:val="left"/>
            </w:pPr>
            <w:r>
              <w:t>Л.И. Брежнев в оценках современников и историков.</w:t>
            </w:r>
            <w:r>
              <w:rPr>
                <w:b/>
              </w:rPr>
              <w:t xml:space="preserve"> </w:t>
            </w:r>
          </w:p>
        </w:tc>
      </w:tr>
      <w:tr w:rsidR="0073341D">
        <w:trPr>
          <w:trHeight w:val="12705"/>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Политика перестройки. Распад СССР (1985-1991). </w:t>
            </w:r>
          </w:p>
          <w:p w:rsidR="0073341D" w:rsidRDefault="00702D7D">
            <w:pPr>
              <w:spacing w:after="0" w:line="258" w:lineRule="auto"/>
              <w:ind w:left="0" w:right="56" w:firstLine="0"/>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73341D" w:rsidRDefault="00702D7D">
            <w:pPr>
              <w:spacing w:after="0" w:line="258" w:lineRule="auto"/>
              <w:ind w:left="0" w:right="56" w:firstLine="0"/>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73341D" w:rsidRDefault="00702D7D">
            <w:pPr>
              <w:spacing w:after="0" w:line="252" w:lineRule="auto"/>
              <w:ind w:left="0" w:right="56" w:firstLine="0"/>
            </w:pPr>
            <w: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73341D" w:rsidRDefault="00702D7D">
            <w:pPr>
              <w:spacing w:after="14" w:line="265" w:lineRule="auto"/>
              <w:ind w:left="0" w:right="59" w:firstLine="0"/>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rsidR="0073341D" w:rsidRDefault="00702D7D">
            <w:pPr>
              <w:spacing w:after="23" w:line="259" w:lineRule="auto"/>
              <w:ind w:left="0" w:right="56" w:firstLine="0"/>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73341D" w:rsidRDefault="00702D7D">
            <w:pPr>
              <w:spacing w:after="0" w:line="246" w:lineRule="auto"/>
              <w:ind w:left="0" w:right="56" w:firstLine="0"/>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73341D" w:rsidRDefault="00702D7D">
            <w:pPr>
              <w:spacing w:after="26" w:line="256" w:lineRule="auto"/>
              <w:ind w:left="0" w:right="56" w:firstLine="0"/>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73341D" w:rsidRDefault="00702D7D">
            <w:pPr>
              <w:spacing w:after="0" w:line="265" w:lineRule="auto"/>
              <w:ind w:left="0" w:right="59" w:firstLine="0"/>
            </w:pPr>
            <w: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rsidR="0073341D" w:rsidRDefault="00702D7D">
            <w:pPr>
              <w:spacing w:after="0" w:line="259" w:lineRule="auto"/>
              <w:ind w:left="0" w:firstLine="0"/>
            </w:pPr>
            <w:r>
              <w:t>Реакция мирового сообщества на распад СССР. Россия как преемник СССР на международной арене.</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Наш край в 1945-1991 гг. </w:t>
            </w:r>
          </w:p>
        </w:tc>
      </w:tr>
      <w:tr w:rsidR="0073341D">
        <w:trPr>
          <w:trHeight w:val="28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Обобщение.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Российская Федерация в 1992-2022 гг. </w:t>
            </w:r>
          </w:p>
        </w:tc>
      </w:tr>
    </w:tbl>
    <w:p w:rsidR="0073341D" w:rsidRDefault="0073341D">
      <w:pPr>
        <w:spacing w:after="0" w:line="259" w:lineRule="auto"/>
        <w:ind w:left="-1056" w:right="229" w:firstLine="0"/>
        <w:jc w:val="left"/>
      </w:pPr>
    </w:p>
    <w:tbl>
      <w:tblPr>
        <w:tblStyle w:val="TableGrid"/>
        <w:tblW w:w="9574" w:type="dxa"/>
        <w:tblInd w:w="-31" w:type="dxa"/>
        <w:tblCellMar>
          <w:top w:w="56" w:type="dxa"/>
          <w:left w:w="108" w:type="dxa"/>
          <w:right w:w="48" w:type="dxa"/>
        </w:tblCellMar>
        <w:tblLook w:val="04A0" w:firstRow="1" w:lastRow="0" w:firstColumn="1" w:lastColumn="0" w:noHBand="0" w:noVBand="1"/>
      </w:tblPr>
      <w:tblGrid>
        <w:gridCol w:w="9574"/>
      </w:tblGrid>
      <w:tr w:rsidR="0073341D">
        <w:trPr>
          <w:trHeight w:val="1022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Становление новой России (1992-1999). </w:t>
            </w:r>
          </w:p>
          <w:p w:rsidR="0073341D" w:rsidRDefault="00702D7D">
            <w:pPr>
              <w:spacing w:after="36" w:line="246" w:lineRule="auto"/>
              <w:ind w:left="0" w:right="57" w:firstLine="0"/>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73341D" w:rsidRDefault="00702D7D">
            <w:pPr>
              <w:spacing w:after="13"/>
              <w:ind w:left="0" w:right="57" w:firstLine="0"/>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3341D" w:rsidRDefault="00702D7D">
            <w:pPr>
              <w:spacing w:after="0" w:line="265" w:lineRule="auto"/>
              <w:ind w:left="0" w:right="59" w:firstLine="0"/>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73341D" w:rsidRDefault="00702D7D">
            <w:pPr>
              <w:spacing w:after="0" w:line="258" w:lineRule="auto"/>
              <w:ind w:left="0" w:right="57" w:firstLine="0"/>
            </w:pPr>
            <w: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73341D" w:rsidRDefault="00702D7D">
            <w:pPr>
              <w:spacing w:after="23" w:line="258" w:lineRule="auto"/>
              <w:ind w:left="0" w:right="58" w:firstLine="0"/>
            </w:pPr>
            <w: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73341D" w:rsidRDefault="00702D7D">
            <w:pPr>
              <w:spacing w:after="46" w:line="238" w:lineRule="auto"/>
              <w:ind w:left="0" w:right="59" w:firstLine="0"/>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w:t>
            </w:r>
          </w:p>
          <w:p w:rsidR="0073341D" w:rsidRDefault="00702D7D">
            <w:pPr>
              <w:spacing w:after="0" w:line="259" w:lineRule="auto"/>
              <w:ind w:left="0" w:firstLine="0"/>
              <w:jc w:val="left"/>
            </w:pPr>
            <w:r>
              <w:t xml:space="preserve">Военно-политическое сотрудничество в рамках СНГ. </w:t>
            </w:r>
          </w:p>
          <w:p w:rsidR="0073341D" w:rsidRDefault="00702D7D">
            <w:pPr>
              <w:spacing w:after="0" w:line="259" w:lineRule="auto"/>
              <w:ind w:left="0" w:right="57" w:firstLine="0"/>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r>
              <w:rPr>
                <w:b/>
              </w:rPr>
              <w:t xml:space="preserve"> </w:t>
            </w:r>
          </w:p>
        </w:tc>
      </w:tr>
      <w:tr w:rsidR="0073341D">
        <w:trPr>
          <w:trHeight w:val="415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Россия в XXI в.: вызовы времени и задачи модернизации</w:t>
            </w:r>
            <w:r>
              <w:t xml:space="preserve">. </w:t>
            </w:r>
          </w:p>
          <w:p w:rsidR="0073341D" w:rsidRDefault="00702D7D">
            <w:pPr>
              <w:spacing w:after="31" w:line="252" w:lineRule="auto"/>
              <w:ind w:left="0" w:right="57" w:firstLine="0"/>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73341D" w:rsidRDefault="00702D7D">
            <w:pPr>
              <w:spacing w:after="31" w:line="252" w:lineRule="auto"/>
              <w:ind w:left="0" w:right="57" w:firstLine="0"/>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73341D" w:rsidRDefault="00702D7D">
            <w:pPr>
              <w:spacing w:after="0" w:line="279" w:lineRule="auto"/>
              <w:ind w:left="0" w:firstLine="0"/>
            </w:pPr>
            <w: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73341D" w:rsidRDefault="00702D7D">
            <w:pPr>
              <w:spacing w:after="0" w:line="259" w:lineRule="auto"/>
              <w:ind w:left="0" w:firstLine="0"/>
            </w:pPr>
            <w:r>
              <w:t xml:space="preserve">Избрание В.В. Путина Президентом Российской Федерации в 2012 г. и переизбрание на </w:t>
            </w:r>
          </w:p>
        </w:tc>
      </w:tr>
    </w:tbl>
    <w:p w:rsidR="0073341D" w:rsidRDefault="0073341D">
      <w:pPr>
        <w:spacing w:after="0" w:line="259" w:lineRule="auto"/>
        <w:ind w:left="-1056" w:right="229" w:firstLine="0"/>
        <w:jc w:val="left"/>
      </w:pPr>
    </w:p>
    <w:tbl>
      <w:tblPr>
        <w:tblStyle w:val="TableGrid"/>
        <w:tblW w:w="9574" w:type="dxa"/>
        <w:tblInd w:w="-31" w:type="dxa"/>
        <w:tblCellMar>
          <w:top w:w="56" w:type="dxa"/>
          <w:left w:w="108" w:type="dxa"/>
          <w:right w:w="48" w:type="dxa"/>
        </w:tblCellMar>
        <w:tblLook w:val="04A0" w:firstRow="1" w:lastRow="0" w:firstColumn="1" w:lastColumn="0" w:noHBand="0" w:noVBand="1"/>
      </w:tblPr>
      <w:tblGrid>
        <w:gridCol w:w="9574"/>
      </w:tblGrid>
      <w:tr w:rsidR="0073341D" w:rsidTr="002B55CE">
        <w:trPr>
          <w:trHeight w:val="7401"/>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3" w:firstLine="0"/>
            </w:pPr>
            <w:r>
              <w:t xml:space="preserve">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73341D" w:rsidRDefault="00702D7D">
            <w:pPr>
              <w:spacing w:after="0" w:line="242" w:lineRule="auto"/>
              <w:ind w:left="0" w:right="56" w:firstLine="0"/>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73341D" w:rsidRDefault="00702D7D">
            <w:pPr>
              <w:spacing w:after="28" w:line="254" w:lineRule="auto"/>
              <w:ind w:left="0" w:right="56" w:firstLine="0"/>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73341D" w:rsidRDefault="00702D7D">
            <w:pPr>
              <w:spacing w:after="33" w:line="251" w:lineRule="auto"/>
              <w:ind w:left="0" w:right="56" w:firstLine="0"/>
            </w:pPr>
            <w: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3341D" w:rsidRDefault="00702D7D">
            <w:pPr>
              <w:spacing w:after="34" w:line="249" w:lineRule="auto"/>
              <w:ind w:left="0" w:right="62" w:firstLine="0"/>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73341D" w:rsidRDefault="00702D7D">
            <w:pPr>
              <w:spacing w:after="0" w:line="259" w:lineRule="auto"/>
              <w:ind w:left="0" w:right="56" w:firstLine="0"/>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r>
              <w:rPr>
                <w:b/>
              </w:rPr>
              <w:t xml:space="preserve"> </w:t>
            </w:r>
          </w:p>
        </w:tc>
      </w:tr>
    </w:tbl>
    <w:p w:rsidR="0073341D" w:rsidRDefault="0073341D">
      <w:pPr>
        <w:spacing w:after="0" w:line="259" w:lineRule="auto"/>
        <w:ind w:left="-1056" w:right="229" w:firstLine="0"/>
        <w:jc w:val="left"/>
      </w:pPr>
    </w:p>
    <w:tbl>
      <w:tblPr>
        <w:tblStyle w:val="TableGrid"/>
        <w:tblW w:w="9574" w:type="dxa"/>
        <w:tblInd w:w="-31" w:type="dxa"/>
        <w:tblCellMar>
          <w:top w:w="55" w:type="dxa"/>
          <w:left w:w="108" w:type="dxa"/>
          <w:right w:w="48" w:type="dxa"/>
        </w:tblCellMar>
        <w:tblLook w:val="04A0" w:firstRow="1" w:lastRow="0" w:firstColumn="1" w:lastColumn="0" w:noHBand="0" w:noVBand="1"/>
      </w:tblPr>
      <w:tblGrid>
        <w:gridCol w:w="9574"/>
      </w:tblGrid>
      <w:tr w:rsidR="0073341D">
        <w:trPr>
          <w:trHeight w:val="28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Наш край в 1992-2022 гг.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Итоговое обобщение.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3" w:firstLine="0"/>
              <w:jc w:val="center"/>
            </w:pPr>
            <w:r>
              <w:rPr>
                <w:b/>
              </w:rPr>
              <w:t xml:space="preserve">Всеобщая история. 1945-2022 гг.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Введение. Мир во второй половине XX - начале XXI в.</w:t>
            </w:r>
            <w:r>
              <w:t xml:space="preserve">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r>
              <w:rPr>
                <w:b/>
              </w:rPr>
              <w:t xml:space="preserve">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 xml:space="preserve">Страны Северной Америки и Европы во второй половине XX - начале XXI в. </w:t>
            </w: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Pr>
                <w:b/>
              </w:rPr>
              <w:t xml:space="preserve"> </w:t>
            </w:r>
          </w:p>
        </w:tc>
      </w:tr>
      <w:tr w:rsidR="0073341D">
        <w:trPr>
          <w:trHeight w:val="166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4" w:firstLine="0"/>
            </w:pPr>
            <w:r>
              <w:rPr>
                <w:b/>
              </w:rPr>
              <w:t>Соединенные Штаты Америки</w:t>
            </w:r>
            <w:r>
              <w:t>.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r>
              <w:rPr>
                <w:b/>
              </w:rPr>
              <w:t xml:space="preserve"> </w:t>
            </w:r>
          </w:p>
        </w:tc>
      </w:tr>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pPr>
            <w:r>
              <w:rPr>
                <w:b/>
              </w:rPr>
              <w:t>Страны Западной Европы</w:t>
            </w:r>
            <w:r>
              <w:t>.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r>
              <w:rPr>
                <w:b/>
              </w:rPr>
              <w:t xml:space="preserve"> </w:t>
            </w:r>
          </w:p>
        </w:tc>
      </w:tr>
      <w:tr w:rsidR="0073341D">
        <w:trPr>
          <w:trHeight w:val="277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pPr>
            <w:r>
              <w:rPr>
                <w:b/>
              </w:rPr>
              <w:t>Страны Центральной и Восточной Европы во второй половине XX - начале XXI в.</w:t>
            </w:r>
            <w:r>
              <w:t xml:space="preserve">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r>
              <w:rPr>
                <w:b/>
              </w:rPr>
              <w:t xml:space="preserve"> </w:t>
            </w:r>
          </w:p>
        </w:tc>
      </w:tr>
      <w:tr w:rsidR="0073341D">
        <w:trPr>
          <w:trHeight w:val="359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2" w:line="277" w:lineRule="auto"/>
              <w:ind w:left="0" w:firstLine="0"/>
              <w:jc w:val="left"/>
            </w:pPr>
            <w:r>
              <w:rPr>
                <w:b/>
              </w:rPr>
              <w:t>Страны Азии, Африки во второй половине XX - начале XXI в.:</w:t>
            </w:r>
            <w:r>
              <w:t xml:space="preserve"> проблемы и пути модернизации. </w:t>
            </w:r>
          </w:p>
          <w:p w:rsidR="0073341D" w:rsidRDefault="00702D7D">
            <w:pPr>
              <w:spacing w:after="26" w:line="259" w:lineRule="auto"/>
              <w:ind w:left="0" w:firstLine="0"/>
              <w:jc w:val="left"/>
            </w:pPr>
            <w:r>
              <w:t xml:space="preserve">Обретение независимости и выбор путей развития странами Азии и Африки. </w:t>
            </w:r>
          </w:p>
          <w:p w:rsidR="0073341D" w:rsidRDefault="00702D7D">
            <w:pPr>
              <w:spacing w:after="25" w:line="257" w:lineRule="auto"/>
              <w:ind w:left="0" w:right="57" w:firstLine="0"/>
            </w:pPr>
            <w:r>
              <w:rPr>
                <w:b/>
              </w:rPr>
              <w:t>Страны Восточной, Юго-Восточной и Южной Азии</w:t>
            </w:r>
            <w:r>
              <w:t xml:space="preserve">.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w:t>
            </w:r>
          </w:p>
          <w:p w:rsidR="0073341D" w:rsidRDefault="00702D7D">
            <w:pPr>
              <w:spacing w:after="0" w:line="259" w:lineRule="auto"/>
              <w:ind w:left="0" w:right="59" w:firstLine="0"/>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r>
              <w:rPr>
                <w:b/>
              </w:rPr>
              <w:t xml:space="preserve"> </w:t>
            </w:r>
          </w:p>
        </w:tc>
      </w:tr>
      <w:tr w:rsidR="0073341D">
        <w:trPr>
          <w:trHeight w:val="84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Страны Ближнего Востока и Северной Африки</w:t>
            </w:r>
            <w:r>
              <w:t xml:space="preserve">.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tc>
      </w:tr>
    </w:tbl>
    <w:p w:rsidR="0073341D" w:rsidRDefault="0073341D">
      <w:pPr>
        <w:spacing w:after="0" w:line="259" w:lineRule="auto"/>
        <w:ind w:left="-1056" w:right="229" w:firstLine="0"/>
        <w:jc w:val="left"/>
      </w:pPr>
    </w:p>
    <w:tbl>
      <w:tblPr>
        <w:tblStyle w:val="TableGrid"/>
        <w:tblW w:w="9574" w:type="dxa"/>
        <w:tblInd w:w="-31" w:type="dxa"/>
        <w:tblCellMar>
          <w:top w:w="56" w:type="dxa"/>
          <w:left w:w="108" w:type="dxa"/>
          <w:right w:w="48" w:type="dxa"/>
        </w:tblCellMar>
        <w:tblLook w:val="04A0" w:firstRow="1" w:lastRow="0" w:firstColumn="1" w:lastColumn="0" w:noHBand="0" w:noVBand="1"/>
      </w:tblPr>
      <w:tblGrid>
        <w:gridCol w:w="9574"/>
      </w:tblGrid>
      <w:tr w:rsidR="0073341D">
        <w:trPr>
          <w:trHeight w:val="166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r>
              <w:rPr>
                <w:b/>
              </w:rPr>
              <w:t xml:space="preserve">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rPr>
                <w:b/>
              </w:rPr>
              <w:t>Страны Тропической и Южной Африки.</w:t>
            </w:r>
            <w:r>
              <w:t xml:space="preserve">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r>
              <w:rPr>
                <w:b/>
              </w:rPr>
              <w:t xml:space="preserve"> </w:t>
            </w:r>
          </w:p>
        </w:tc>
      </w:tr>
      <w:tr w:rsidR="0073341D">
        <w:trPr>
          <w:trHeight w:val="166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Страны Латинской Америки во второй половине XX - начале XXI в. </w:t>
            </w:r>
          </w:p>
          <w:p w:rsidR="0073341D" w:rsidRDefault="00702D7D">
            <w:pPr>
              <w:spacing w:after="0" w:line="259" w:lineRule="auto"/>
              <w:ind w:left="0" w:right="57" w:firstLine="0"/>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r>
              <w:rPr>
                <w:b/>
              </w:rPr>
              <w:t xml:space="preserve"> </w:t>
            </w:r>
          </w:p>
        </w:tc>
      </w:tr>
      <w:tr w:rsidR="0073341D">
        <w:trPr>
          <w:trHeight w:val="6635"/>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6" w:lineRule="auto"/>
              <w:ind w:left="0" w:right="57" w:firstLine="0"/>
            </w:pPr>
            <w:r>
              <w:rPr>
                <w:b/>
              </w:rPr>
              <w:t>Международные отношения во второй половине XX - начале XXI в</w:t>
            </w:r>
            <w:r>
              <w:t xml:space="preserve">.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73341D" w:rsidRDefault="00702D7D">
            <w:pPr>
              <w:spacing w:after="19" w:line="262" w:lineRule="auto"/>
              <w:ind w:left="0" w:right="58" w:firstLine="0"/>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73341D" w:rsidRDefault="00702D7D">
            <w:pPr>
              <w:spacing w:after="0" w:line="259" w:lineRule="auto"/>
              <w:ind w:left="0" w:right="57" w:firstLine="0"/>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Pr>
                <w:b/>
              </w:rPr>
              <w:t xml:space="preserve"> </w:t>
            </w:r>
          </w:p>
        </w:tc>
      </w:tr>
      <w:tr w:rsidR="0073341D">
        <w:trPr>
          <w:trHeight w:val="2494"/>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Развитие науки и культуры во второй половине XX - начале XXI в. </w:t>
            </w:r>
          </w:p>
          <w:p w:rsidR="0073341D" w:rsidRDefault="00702D7D">
            <w:pPr>
              <w:spacing w:line="265" w:lineRule="auto"/>
              <w:ind w:left="0" w:right="59" w:firstLine="0"/>
            </w:pPr>
            <w: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73341D" w:rsidRDefault="00702D7D">
            <w:pPr>
              <w:spacing w:after="0" w:line="259" w:lineRule="auto"/>
              <w:ind w:left="0" w:right="57" w:firstLine="0"/>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r>
              <w:rPr>
                <w:b/>
              </w:rPr>
              <w:t xml:space="preserve"> </w:t>
            </w:r>
          </w:p>
        </w:tc>
      </w:tr>
      <w:tr w:rsidR="0073341D">
        <w:trPr>
          <w:trHeight w:val="56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Современный мир. </w:t>
            </w:r>
          </w:p>
          <w:p w:rsidR="0073341D" w:rsidRDefault="00702D7D">
            <w:pPr>
              <w:spacing w:after="0" w:line="259" w:lineRule="auto"/>
              <w:ind w:left="0" w:firstLine="0"/>
            </w:pPr>
            <w:r>
              <w:t xml:space="preserve">Глобальные проблемы человечества. Существование и распространение ядерного оружия. </w:t>
            </w:r>
          </w:p>
        </w:tc>
      </w:tr>
      <w:tr w:rsidR="0073341D">
        <w:trPr>
          <w:trHeight w:val="564"/>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Проблема природных ресурсов и экологии. Проблема беженцев. Эпидемии в современном мире.</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Обобщение. </w:t>
            </w:r>
          </w:p>
        </w:tc>
      </w:tr>
    </w:tbl>
    <w:p w:rsidR="0073341D" w:rsidRDefault="00702D7D">
      <w:pPr>
        <w:spacing w:after="73" w:line="259" w:lineRule="auto"/>
        <w:ind w:left="83" w:firstLine="0"/>
        <w:jc w:val="center"/>
      </w:pPr>
      <w:r>
        <w:rPr>
          <w:b/>
        </w:rPr>
        <w:t xml:space="preserve"> </w:t>
      </w:r>
    </w:p>
    <w:p w:rsidR="0073341D" w:rsidRPr="002B55CE" w:rsidRDefault="00702D7D">
      <w:pPr>
        <w:pStyle w:val="1"/>
        <w:spacing w:after="253"/>
        <w:ind w:left="431" w:right="404"/>
        <w:rPr>
          <w:sz w:val="24"/>
          <w:szCs w:val="24"/>
        </w:rPr>
      </w:pPr>
      <w:r w:rsidRPr="002B55CE">
        <w:rPr>
          <w:sz w:val="24"/>
          <w:szCs w:val="24"/>
        </w:rPr>
        <w:t xml:space="preserve">Рабочая программа учебного предмета «История» (углубленный уровень) </w:t>
      </w:r>
    </w:p>
    <w:p w:rsidR="0073341D" w:rsidRPr="002B55CE" w:rsidRDefault="00702D7D">
      <w:pPr>
        <w:spacing w:after="119" w:line="271" w:lineRule="auto"/>
        <w:ind w:left="72"/>
        <w:rPr>
          <w:sz w:val="22"/>
          <w:szCs w:val="24"/>
        </w:rPr>
      </w:pPr>
      <w:r w:rsidRPr="002B55CE">
        <w:rPr>
          <w:b/>
          <w:sz w:val="22"/>
          <w:szCs w:val="24"/>
        </w:rPr>
        <w:t xml:space="preserve">ОБЩАЯ ХАРАКТЕРИСТИКА УЧЕБНОГО ПРЕДМЕТА «ИСТОРИЯ» </w:t>
      </w:r>
    </w:p>
    <w:p w:rsidR="0073341D" w:rsidRDefault="00702D7D" w:rsidP="002B55CE">
      <w:pPr>
        <w:spacing w:after="255"/>
        <w:ind w:left="69" w:right="14" w:firstLine="228"/>
      </w:pPr>
      <w:r>
        <w:t xml:space="preserve">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73341D" w:rsidRPr="002B55CE" w:rsidRDefault="00702D7D">
      <w:pPr>
        <w:spacing w:after="119" w:line="271" w:lineRule="auto"/>
        <w:ind w:left="72"/>
        <w:rPr>
          <w:sz w:val="22"/>
        </w:rPr>
      </w:pPr>
      <w:r w:rsidRPr="002B55CE">
        <w:rPr>
          <w:b/>
          <w:sz w:val="22"/>
        </w:rPr>
        <w:t xml:space="preserve">ЦЕЛИ ИЗУЧЕНИЯ УЧЕБНОГО ПРЕДМЕТА «ИСТОРИЯ»  </w:t>
      </w:r>
    </w:p>
    <w:p w:rsidR="0073341D" w:rsidRDefault="00702D7D">
      <w:pPr>
        <w:ind w:left="69" w:right="14" w:firstLine="228"/>
      </w:pPr>
      <w:r>
        <w:t xml:space="preserve">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73341D" w:rsidRDefault="00702D7D">
      <w:pPr>
        <w:ind w:left="69" w:right="14" w:firstLine="228"/>
      </w:pPr>
      <w:r>
        <w:t xml:space="preserve">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w:t>
      </w:r>
    </w:p>
    <w:p w:rsidR="0073341D" w:rsidRDefault="00702D7D">
      <w:pPr>
        <w:ind w:left="69" w:right="14" w:firstLine="228"/>
      </w:pPr>
      <w:r>
        <w:t xml:space="preserve">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углубление социализации обучающихся, формирование гражданской ответственности и социальной культуры, адекватной условиям современного мира; </w:t>
      </w:r>
    </w:p>
    <w:p w:rsidR="0073341D" w:rsidRDefault="00702D7D">
      <w:pPr>
        <w:ind w:left="79" w:right="14"/>
      </w:pPr>
      <w:r>
        <w:t xml:space="preserve">освоение систематических знаний об истории России и всеобщей истории XX—XXI вв.;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3341D" w:rsidRDefault="00702D7D">
      <w:pPr>
        <w:ind w:left="352" w:right="14" w:hanging="283"/>
      </w:pPr>
      <w:r>
        <w:t xml:space="preserve">формирование исторического мышления, т. е.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73341D" w:rsidRDefault="00702D7D">
      <w:pPr>
        <w:ind w:left="352" w:right="14" w:hanging="283"/>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w:t>
      </w:r>
    </w:p>
    <w:p w:rsidR="0073341D" w:rsidRDefault="00702D7D">
      <w:pPr>
        <w:ind w:left="352" w:right="14" w:hanging="283"/>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73341D" w:rsidRDefault="00702D7D">
      <w:pPr>
        <w:ind w:left="352" w:right="14" w:hanging="283"/>
      </w:pPr>
      <w:r>
        <w:t xml:space="preserve">развитие практики применения знаний и умений в социальной среде, общественной деятельности, межкультурном общении; </w:t>
      </w:r>
    </w:p>
    <w:p w:rsidR="0073341D" w:rsidRDefault="00702D7D">
      <w:pPr>
        <w:spacing w:after="303"/>
        <w:ind w:left="352" w:right="14" w:hanging="283"/>
      </w:pPr>
      <w:r>
        <w:t xml:space="preserve">в углубленных курсах — элементы ориентации на продолжение образования в образовательных организациях высшего образования гуманитарного профиля1. </w:t>
      </w:r>
    </w:p>
    <w:p w:rsidR="0073341D" w:rsidRPr="002B55CE" w:rsidRDefault="00702D7D">
      <w:pPr>
        <w:spacing w:after="119" w:line="271" w:lineRule="auto"/>
        <w:ind w:left="72"/>
        <w:rPr>
          <w:sz w:val="22"/>
        </w:rPr>
      </w:pPr>
      <w:r w:rsidRPr="002B55CE">
        <w:rPr>
          <w:b/>
          <w:sz w:val="22"/>
        </w:rPr>
        <w:t xml:space="preserve">МЕСТО УЧЕБНОГО ПРЕДМЕТА «ИСТОРИЯ» В УЧЕБНОМ ПЛАНЕ </w:t>
      </w:r>
    </w:p>
    <w:p w:rsidR="0073341D" w:rsidRDefault="00702D7D">
      <w:pPr>
        <w:ind w:left="69" w:right="14" w:firstLine="228"/>
      </w:pPr>
      <w:r>
        <w:t xml:space="preserve">Программа составлена с учетом количества часов, отводимого на изучение предмета «История» учебным планом: на углуб-ленном уровне в 10—11 классах — по 4 учебных часа в неделю при 34 учебных неделях.  </w:t>
      </w:r>
    </w:p>
    <w:p w:rsidR="0073341D" w:rsidRDefault="00702D7D" w:rsidP="002B55CE">
      <w:pPr>
        <w:ind w:left="69" w:right="14" w:firstLine="228"/>
      </w:pPr>
      <w:r>
        <w:t xml:space="preserve">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w:t>
      </w:r>
    </w:p>
    <w:tbl>
      <w:tblPr>
        <w:tblStyle w:val="TableGrid"/>
        <w:tblW w:w="9640" w:type="dxa"/>
        <w:tblInd w:w="77" w:type="dxa"/>
        <w:tblCellMar>
          <w:top w:w="120" w:type="dxa"/>
          <w:left w:w="182" w:type="dxa"/>
          <w:right w:w="115" w:type="dxa"/>
        </w:tblCellMar>
        <w:tblLook w:val="04A0" w:firstRow="1" w:lastRow="0" w:firstColumn="1" w:lastColumn="0" w:noHBand="0" w:noVBand="1"/>
      </w:tblPr>
      <w:tblGrid>
        <w:gridCol w:w="1277"/>
        <w:gridCol w:w="1985"/>
        <w:gridCol w:w="2127"/>
        <w:gridCol w:w="4251"/>
      </w:tblGrid>
      <w:tr w:rsidR="0073341D">
        <w:trPr>
          <w:trHeight w:val="1455"/>
        </w:trPr>
        <w:tc>
          <w:tcPr>
            <w:tcW w:w="1277"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right="64" w:firstLine="0"/>
              <w:jc w:val="center"/>
            </w:pPr>
            <w:r>
              <w:rPr>
                <w:b/>
              </w:rPr>
              <w:t xml:space="preserve">Класс </w:t>
            </w:r>
          </w:p>
        </w:tc>
        <w:tc>
          <w:tcPr>
            <w:tcW w:w="1985"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23" w:line="259" w:lineRule="auto"/>
              <w:ind w:left="0" w:right="71" w:firstLine="0"/>
              <w:jc w:val="center"/>
            </w:pPr>
            <w:r>
              <w:rPr>
                <w:b/>
              </w:rPr>
              <w:t xml:space="preserve">История  </w:t>
            </w:r>
          </w:p>
          <w:p w:rsidR="0073341D" w:rsidRDefault="00702D7D">
            <w:pPr>
              <w:spacing w:after="0" w:line="259" w:lineRule="auto"/>
              <w:ind w:left="285" w:right="232" w:firstLine="0"/>
              <w:jc w:val="center"/>
            </w:pPr>
            <w:r>
              <w:rPr>
                <w:b/>
              </w:rPr>
              <w:t xml:space="preserve">России  (ч) </w:t>
            </w:r>
          </w:p>
        </w:tc>
        <w:tc>
          <w:tcPr>
            <w:tcW w:w="2127"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80" w:lineRule="auto"/>
              <w:ind w:left="0" w:firstLine="0"/>
              <w:jc w:val="center"/>
            </w:pPr>
            <w:r>
              <w:rPr>
                <w:b/>
              </w:rPr>
              <w:t xml:space="preserve">Всеобщая  история  </w:t>
            </w:r>
          </w:p>
          <w:p w:rsidR="0073341D" w:rsidRDefault="00702D7D">
            <w:pPr>
              <w:spacing w:after="0" w:line="259" w:lineRule="auto"/>
              <w:ind w:left="0" w:right="72" w:firstLine="0"/>
              <w:jc w:val="center"/>
            </w:pPr>
            <w:r>
              <w:rPr>
                <w:b/>
              </w:rPr>
              <w:t xml:space="preserve">(ч) </w:t>
            </w:r>
          </w:p>
        </w:tc>
        <w:tc>
          <w:tcPr>
            <w:tcW w:w="4251"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2" w:line="277" w:lineRule="auto"/>
              <w:ind w:left="425" w:right="370" w:firstLine="0"/>
              <w:jc w:val="center"/>
            </w:pPr>
            <w:r>
              <w:rPr>
                <w:b/>
              </w:rPr>
              <w:t xml:space="preserve">Обобщающее повторение  по курсу  </w:t>
            </w:r>
          </w:p>
          <w:p w:rsidR="0073341D" w:rsidRDefault="00702D7D">
            <w:pPr>
              <w:spacing w:after="18" w:line="259" w:lineRule="auto"/>
              <w:ind w:left="0" w:right="70" w:firstLine="0"/>
              <w:jc w:val="center"/>
            </w:pPr>
            <w:r>
              <w:rPr>
                <w:b/>
              </w:rPr>
              <w:t xml:space="preserve">«История России  </w:t>
            </w:r>
          </w:p>
          <w:p w:rsidR="0073341D" w:rsidRDefault="00702D7D">
            <w:pPr>
              <w:spacing w:after="0" w:line="259" w:lineRule="auto"/>
              <w:ind w:left="0" w:firstLine="0"/>
              <w:jc w:val="left"/>
            </w:pPr>
            <w:r>
              <w:rPr>
                <w:b/>
              </w:rPr>
              <w:t xml:space="preserve">с древнейших времен до 1914 г.» (ч) </w:t>
            </w:r>
          </w:p>
        </w:tc>
      </w:tr>
      <w:tr w:rsidR="0073341D">
        <w:trPr>
          <w:trHeight w:val="629"/>
        </w:trPr>
        <w:tc>
          <w:tcPr>
            <w:tcW w:w="1277"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right="66" w:firstLine="0"/>
              <w:jc w:val="center"/>
            </w:pPr>
            <w:r>
              <w:t xml:space="preserve">10 класс </w:t>
            </w:r>
          </w:p>
        </w:tc>
        <w:tc>
          <w:tcPr>
            <w:tcW w:w="19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70" w:firstLine="0"/>
              <w:jc w:val="center"/>
            </w:pPr>
            <w:r>
              <w:t xml:space="preserve">102 </w:t>
            </w:r>
          </w:p>
        </w:tc>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8" w:firstLine="0"/>
              <w:jc w:val="center"/>
            </w:pPr>
            <w:r>
              <w:t xml:space="preserve">34 </w:t>
            </w:r>
          </w:p>
        </w:tc>
        <w:tc>
          <w:tcPr>
            <w:tcW w:w="4251"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right="65" w:firstLine="0"/>
              <w:jc w:val="center"/>
            </w:pPr>
            <w:r>
              <w:t xml:space="preserve">— </w:t>
            </w:r>
          </w:p>
        </w:tc>
      </w:tr>
      <w:tr w:rsidR="0073341D">
        <w:trPr>
          <w:trHeight w:val="626"/>
        </w:trPr>
        <w:tc>
          <w:tcPr>
            <w:tcW w:w="1277"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right="66" w:firstLine="0"/>
              <w:jc w:val="center"/>
            </w:pPr>
            <w:r>
              <w:t xml:space="preserve">11 класс </w:t>
            </w:r>
          </w:p>
        </w:tc>
        <w:tc>
          <w:tcPr>
            <w:tcW w:w="19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70" w:firstLine="0"/>
              <w:jc w:val="center"/>
            </w:pPr>
            <w:r>
              <w:t xml:space="preserve">78 </w:t>
            </w:r>
          </w:p>
        </w:tc>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8" w:firstLine="0"/>
              <w:jc w:val="center"/>
            </w:pPr>
            <w:r>
              <w:t xml:space="preserve">24 </w:t>
            </w:r>
          </w:p>
        </w:tc>
        <w:tc>
          <w:tcPr>
            <w:tcW w:w="425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5" w:firstLine="0"/>
              <w:jc w:val="center"/>
            </w:pPr>
            <w:r>
              <w:t xml:space="preserve">34 </w:t>
            </w:r>
          </w:p>
        </w:tc>
      </w:tr>
    </w:tbl>
    <w:p w:rsidR="0073341D" w:rsidRPr="002B55CE" w:rsidRDefault="00702D7D" w:rsidP="002B55CE">
      <w:pPr>
        <w:spacing w:after="16" w:line="271" w:lineRule="auto"/>
        <w:ind w:left="87"/>
        <w:jc w:val="center"/>
        <w:rPr>
          <w:sz w:val="20"/>
        </w:rPr>
      </w:pPr>
      <w:r w:rsidRPr="002B55CE">
        <w:rPr>
          <w:b/>
          <w:sz w:val="22"/>
        </w:rPr>
        <w:t>ПЛАНИРУЕМЫЕ РЕЗУЛЬТАТЫ ОСВОЕНИЯ УЧЕБНОГО ПРЕДМЕТА</w:t>
      </w:r>
    </w:p>
    <w:p w:rsidR="0073341D" w:rsidRPr="002B55CE" w:rsidRDefault="00702D7D" w:rsidP="002B55CE">
      <w:pPr>
        <w:spacing w:after="16" w:line="271" w:lineRule="auto"/>
        <w:ind w:left="87"/>
        <w:jc w:val="center"/>
        <w:rPr>
          <w:sz w:val="20"/>
        </w:rPr>
      </w:pPr>
      <w:r w:rsidRPr="002B55CE">
        <w:rPr>
          <w:b/>
          <w:sz w:val="22"/>
        </w:rPr>
        <w:t>«ИСТОРИЯ»</w:t>
      </w:r>
    </w:p>
    <w:p w:rsidR="0073341D" w:rsidRDefault="00702D7D">
      <w:pPr>
        <w:spacing w:after="5" w:line="271" w:lineRule="auto"/>
        <w:ind w:left="72"/>
      </w:pPr>
      <w:r>
        <w:rPr>
          <w:b/>
        </w:rPr>
        <w:t xml:space="preserve">ЛИЧНОСТНЫЕ РЕЗУЛЬТАТЫ </w:t>
      </w:r>
    </w:p>
    <w:p w:rsidR="0073341D" w:rsidRDefault="00702D7D">
      <w:pPr>
        <w:ind w:left="69" w:right="14" w:firstLine="228"/>
      </w:pPr>
      <w: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i/>
        </w:rPr>
        <w:t>личностным результатам</w:t>
      </w:r>
      <w:r>
        <w:t xml:space="preserve"> изучения истории в старшей общеобразовательной школе на углубленном уровне относятся следующие убеждения и качества:  в сфере </w:t>
      </w:r>
      <w:r>
        <w:rPr>
          <w:i/>
        </w:rPr>
        <w:t>гражданского воспитания</w:t>
      </w:r>
      <w: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 участвовать в самоуправлении в школе и детско- 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73341D" w:rsidRDefault="00702D7D">
      <w:pPr>
        <w:ind w:left="352" w:right="14" w:hanging="283"/>
      </w:pPr>
      <w:r>
        <w:t xml:space="preserve">в сфере </w:t>
      </w:r>
      <w:r>
        <w:rPr>
          <w:i/>
        </w:rPr>
        <w:t>патриотического</w:t>
      </w:r>
      <w:r>
        <w:t xml:space="preserve"> </w:t>
      </w:r>
      <w:r>
        <w:rPr>
          <w:i/>
        </w:rPr>
        <w:t>воспитания</w:t>
      </w:r>
      <w: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w:t>
      </w:r>
    </w:p>
    <w:p w:rsidR="0073341D" w:rsidRDefault="00702D7D">
      <w:pPr>
        <w:ind w:left="352" w:right="14" w:hanging="283"/>
      </w:pPr>
      <w:r>
        <w:t xml:space="preserve">в </w:t>
      </w:r>
      <w:r>
        <w:rPr>
          <w:i/>
        </w:rPr>
        <w:t>сфере духовно-нравственного воспитания</w:t>
      </w:r>
      <w:r>
        <w:t>: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w:t>
      </w:r>
    </w:p>
    <w:p w:rsidR="0073341D" w:rsidRDefault="00702D7D">
      <w:pPr>
        <w:tabs>
          <w:tab w:val="center" w:pos="545"/>
          <w:tab w:val="center" w:pos="2351"/>
          <w:tab w:val="center" w:pos="4318"/>
          <w:tab w:val="center" w:pos="6542"/>
          <w:tab w:val="right" w:pos="9772"/>
        </w:tabs>
        <w:spacing w:after="16"/>
        <w:ind w:left="0" w:firstLine="0"/>
        <w:jc w:val="left"/>
      </w:pPr>
      <w:r>
        <w:rPr>
          <w:rFonts w:ascii="Calibri" w:eastAsia="Calibri" w:hAnsi="Calibri" w:cs="Calibri"/>
          <w:sz w:val="22"/>
        </w:rPr>
        <w:tab/>
      </w:r>
      <w:r>
        <w:t xml:space="preserve">ния </w:t>
      </w:r>
      <w:r>
        <w:tab/>
        <w:t xml:space="preserve">личного </w:t>
      </w:r>
      <w:r>
        <w:tab/>
        <w:t xml:space="preserve">вклада </w:t>
      </w:r>
      <w:r>
        <w:tab/>
        <w:t xml:space="preserve">в построение </w:t>
      </w:r>
      <w:r>
        <w:tab/>
        <w:t xml:space="preserve">устойчивого  </w:t>
      </w:r>
    </w:p>
    <w:p w:rsidR="0073341D" w:rsidRDefault="00702D7D">
      <w:pPr>
        <w:ind w:left="370" w:right="14"/>
      </w:pPr>
      <w:r>
        <w:t xml:space="preserve">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73341D" w:rsidRDefault="00702D7D">
      <w:pPr>
        <w:ind w:left="352" w:right="14" w:hanging="283"/>
      </w:pPr>
      <w:r>
        <w:t xml:space="preserve">в сфере </w:t>
      </w:r>
      <w:r>
        <w:rPr>
          <w:i/>
        </w:rPr>
        <w:t>эстетического воспитания</w:t>
      </w:r>
      <w: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способность выявлять в памятниках художественной культуры эстетические ценности эпох, к которым они принадлежат; 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 </w:t>
      </w:r>
    </w:p>
    <w:p w:rsidR="0073341D" w:rsidRDefault="00702D7D">
      <w:pPr>
        <w:ind w:left="352" w:right="14" w:hanging="283"/>
      </w:pPr>
      <w:r>
        <w:t>в сфере</w:t>
      </w:r>
      <w:r>
        <w:rPr>
          <w:i/>
        </w:rPr>
        <w:t xml:space="preserve"> физического воспитания</w:t>
      </w:r>
      <w:r>
        <w:t>:</w:t>
      </w:r>
      <w:r>
        <w:rPr>
          <w:i/>
        </w:rPr>
        <w:t xml:space="preserve"> </w:t>
      </w:r>
      <w:r>
        <w:t xml:space="preserve">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73341D" w:rsidRDefault="00702D7D">
      <w:pPr>
        <w:ind w:left="352" w:right="14" w:hanging="283"/>
      </w:pPr>
      <w:r>
        <w:t xml:space="preserve">в сфере </w:t>
      </w:r>
      <w:r>
        <w:rPr>
          <w:i/>
        </w:rPr>
        <w:t>трудового воспитания</w:t>
      </w:r>
      <w: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самообразованию на протяжении всей жизни;  </w:t>
      </w:r>
    </w:p>
    <w:p w:rsidR="0073341D" w:rsidRDefault="00702D7D">
      <w:pPr>
        <w:ind w:left="352" w:right="14" w:hanging="283"/>
      </w:pPr>
      <w:r>
        <w:t xml:space="preserve">в сфере </w:t>
      </w:r>
      <w:r>
        <w:rPr>
          <w:i/>
        </w:rPr>
        <w:t>экологического воспитания</w:t>
      </w:r>
      <w: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73341D" w:rsidRDefault="00702D7D">
      <w:pPr>
        <w:ind w:left="352" w:right="14" w:hanging="283"/>
      </w:pPr>
      <w:r>
        <w:t xml:space="preserve">в понимании </w:t>
      </w:r>
      <w:r>
        <w:rPr>
          <w:i/>
        </w:rPr>
        <w:t>ценности научного познания</w:t>
      </w:r>
      <w:r>
        <w:t xml:space="preserve">: сформированность мировоззрения, соответствующего современному уровню развития исторической науки и общественной практики; осмысление значения истории как знания о развитии человека и общества, о социальном и нравственном опыте предшествовавших поколений;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 </w:t>
      </w:r>
    </w:p>
    <w:p w:rsidR="0073341D" w:rsidRDefault="00702D7D">
      <w:pPr>
        <w:spacing w:after="16"/>
        <w:ind w:right="49"/>
        <w:jc w:val="right"/>
      </w:pPr>
      <w:r>
        <w:t xml:space="preserve">Изучение истории способствует также развитию </w:t>
      </w:r>
      <w:r>
        <w:rPr>
          <w:i/>
        </w:rPr>
        <w:t>эмоционального интеллекта</w:t>
      </w:r>
      <w:r>
        <w:t xml:space="preserve"> школьников, </w:t>
      </w:r>
    </w:p>
    <w:p w:rsidR="0073341D" w:rsidRDefault="00702D7D">
      <w:pPr>
        <w:spacing w:after="303"/>
        <w:ind w:left="79" w:right="14"/>
      </w:pPr>
      <w:r>
        <w:t xml:space="preserve">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73341D" w:rsidRPr="002B55CE" w:rsidRDefault="00702D7D" w:rsidP="002B55CE">
      <w:pPr>
        <w:spacing w:after="5" w:line="271" w:lineRule="auto"/>
        <w:ind w:left="72"/>
        <w:jc w:val="center"/>
        <w:rPr>
          <w:sz w:val="22"/>
        </w:rPr>
      </w:pPr>
      <w:r w:rsidRPr="002B55CE">
        <w:rPr>
          <w:b/>
          <w:sz w:val="22"/>
        </w:rPr>
        <w:t>МЕТАПРЕДМЕТНЫЕ РЕЗУЛЬТАТЫ</w:t>
      </w:r>
    </w:p>
    <w:p w:rsidR="0073341D" w:rsidRDefault="00702D7D">
      <w:pPr>
        <w:ind w:left="69" w:right="14" w:firstLine="228"/>
      </w:pPr>
      <w:r>
        <w:rPr>
          <w:b/>
          <w:i/>
        </w:rPr>
        <w:t>Метапредметные результаты</w:t>
      </w:r>
      <w:r>
        <w:t xml:space="preserve"> изучения истории в старшей общеобразовательной школе на углубленном уровне выражаются в следующих качествах и действиях:  </w:t>
      </w:r>
    </w:p>
    <w:p w:rsidR="0073341D" w:rsidRDefault="00702D7D">
      <w:pPr>
        <w:ind w:left="69" w:right="14" w:firstLine="228"/>
      </w:pPr>
      <w:r>
        <w:rPr>
          <w:i/>
        </w:rPr>
        <w:t>Овладение универсальными учебными познавательными действиями</w:t>
      </w:r>
      <w:r>
        <w:t>:</w:t>
      </w:r>
      <w:r>
        <w:rPr>
          <w:i/>
        </w:rPr>
        <w:t xml:space="preserve">  владение базовыми логическими действиями</w:t>
      </w:r>
      <w:r>
        <w:t xml:space="preserve">: формулировать проблему, вопрос, требующий решения; разрабатывать план решения проблемы с учетом анализа имеющихся материальных и нематериальных ресурсов; систематизировать и обобщать исторические факты (в форме таблиц, схем, диа-грамм и др.);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w:t>
      </w:r>
    </w:p>
    <w:p w:rsidR="0073341D" w:rsidRDefault="00702D7D">
      <w:pPr>
        <w:ind w:left="352" w:right="14" w:hanging="283"/>
      </w:pPr>
      <w:r>
        <w:rPr>
          <w:i/>
        </w:rPr>
        <w:t>владение базовыми исследовательскими действиями</w:t>
      </w:r>
      <w:r>
        <w:t xml:space="preserve">: 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 информацией; определять познавательную задачу; намечать путь ее решения и осуществлять подбор исторического материала, объекта; осуществлять анализ объекта в соответствии с принципом историзма, основными процедурами исторического познания; создавать тексты в различных форматах с учетом назначения информации и целевой аудитории;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 </w:t>
      </w:r>
    </w:p>
    <w:p w:rsidR="0073341D" w:rsidRDefault="00702D7D">
      <w:pPr>
        <w:ind w:left="352" w:right="14" w:hanging="283"/>
      </w:pPr>
      <w:r>
        <w:rPr>
          <w:i/>
        </w:rPr>
        <w:t>работа с информацией</w:t>
      </w:r>
      <w:r>
        <w:t xml:space="preserve">: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литературе и публицистике, объяснять причины расхождения мнений;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73341D" w:rsidRDefault="00702D7D">
      <w:pPr>
        <w:ind w:left="69" w:right="14" w:firstLine="228"/>
      </w:pPr>
      <w:r>
        <w:rPr>
          <w:i/>
        </w:rPr>
        <w:t xml:space="preserve">Овладение универсальными учебными коммуникативными действиями: </w:t>
      </w:r>
      <w:r>
        <w:t xml:space="preserve"> </w:t>
      </w:r>
      <w:r>
        <w:rPr>
          <w:i/>
        </w:rPr>
        <w:t>общение</w:t>
      </w:r>
      <w: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w:t>
      </w:r>
    </w:p>
    <w:p w:rsidR="0073341D" w:rsidRDefault="00702D7D">
      <w:pPr>
        <w:ind w:left="352" w:right="14" w:hanging="283"/>
      </w:pPr>
      <w:r>
        <w:rPr>
          <w:i/>
        </w:rPr>
        <w:t>осуществление совместной деятельности</w:t>
      </w:r>
      <w:r>
        <w:t xml:space="preserve">: осознавать на основе исторических примеров значение совместной деятельности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73341D" w:rsidRDefault="00702D7D">
      <w:pPr>
        <w:ind w:left="69" w:right="14" w:firstLine="228"/>
      </w:pPr>
      <w:r>
        <w:rPr>
          <w:i/>
        </w:rPr>
        <w:t>Овладение универсальными учебными регулятивными действиями:</w:t>
      </w:r>
      <w:r>
        <w:t xml:space="preserve"> </w:t>
      </w:r>
      <w:r>
        <w:rPr>
          <w:i/>
        </w:rPr>
        <w:t>владение приемами самоорганизации</w:t>
      </w:r>
      <w:r>
        <w:t xml:space="preserve">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73341D" w:rsidRDefault="00702D7D">
      <w:pPr>
        <w:ind w:left="352" w:right="14" w:hanging="283"/>
      </w:pPr>
      <w:r>
        <w:rPr>
          <w:i/>
        </w:rPr>
        <w:t>владение приемами самоконтроля</w:t>
      </w:r>
      <w:r>
        <w:t xml:space="preserve">: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w:t>
      </w:r>
    </w:p>
    <w:p w:rsidR="002B55CE" w:rsidRDefault="00702D7D" w:rsidP="002B55CE">
      <w:pPr>
        <w:spacing w:after="0" w:line="240" w:lineRule="auto"/>
        <w:ind w:left="79" w:right="14"/>
      </w:pPr>
      <w:r>
        <w:rPr>
          <w:i/>
        </w:rPr>
        <w:t>принятие себя и других</w:t>
      </w:r>
      <w:r>
        <w:t>:</w:t>
      </w:r>
      <w:r>
        <w:rPr>
          <w:i/>
        </w:rPr>
        <w:t xml:space="preserve"> </w:t>
      </w:r>
      <w:r>
        <w:t xml:space="preserve">осознавать свои достижения и слабые стороны в учении, школьном и внешкольном общении, сотрудничестве со сверстниками и людьми старших поколений; признавать свое право и право других на ошибки; вносить конструктивные предложения для совместного решения учебных задач, проблем. </w:t>
      </w:r>
    </w:p>
    <w:p w:rsidR="0073341D" w:rsidRDefault="002B55CE" w:rsidP="002B55CE">
      <w:pPr>
        <w:spacing w:after="0" w:line="240" w:lineRule="auto"/>
        <w:ind w:left="79" w:right="14"/>
      </w:pPr>
      <w:r>
        <w:rPr>
          <w:b/>
        </w:rPr>
        <w:t xml:space="preserve">                                  </w:t>
      </w:r>
      <w:r w:rsidR="00702D7D">
        <w:rPr>
          <w:b/>
        </w:rPr>
        <w:t xml:space="preserve">СОДЕРЖАНИЕ УЧЕБНОГО ПРЕДМЕТА «ИСТОРИЯ» </w:t>
      </w:r>
    </w:p>
    <w:p w:rsidR="0073341D" w:rsidRDefault="00702D7D" w:rsidP="002B55CE">
      <w:pPr>
        <w:spacing w:after="0" w:line="240" w:lineRule="auto"/>
        <w:ind w:left="72"/>
      </w:pPr>
      <w:r>
        <w:rPr>
          <w:b/>
        </w:rPr>
        <w:t xml:space="preserve">10 КЛАСС </w:t>
      </w:r>
    </w:p>
    <w:p w:rsidR="0073341D" w:rsidRDefault="00702D7D" w:rsidP="002B55CE">
      <w:pPr>
        <w:spacing w:after="0" w:line="240" w:lineRule="auto"/>
        <w:ind w:left="72"/>
      </w:pPr>
      <w:r>
        <w:rPr>
          <w:b/>
        </w:rPr>
        <w:t>ИСТОРИЯ РОССИИ. 1914—1945 гг.</w:t>
      </w:r>
      <w:r>
        <w:t xml:space="preserve"> (102 ч)</w:t>
      </w:r>
      <w:r>
        <w:rPr>
          <w:b/>
        </w:rPr>
        <w:t xml:space="preserve"> </w:t>
      </w:r>
    </w:p>
    <w:p w:rsidR="0073341D" w:rsidRDefault="00702D7D" w:rsidP="002B55CE">
      <w:pPr>
        <w:spacing w:after="0" w:line="240" w:lineRule="auto"/>
        <w:ind w:left="315" w:right="14"/>
      </w:pPr>
      <w:r>
        <w:rPr>
          <w:b/>
        </w:rPr>
        <w:t>Введение</w:t>
      </w:r>
      <w:r>
        <w:t xml:space="preserve"> (1 ч). Периодизация и общая характеристика истории России 1914—1945 гг. </w:t>
      </w:r>
    </w:p>
    <w:p w:rsidR="0073341D" w:rsidRDefault="00702D7D">
      <w:pPr>
        <w:spacing w:after="5" w:line="271" w:lineRule="auto"/>
        <w:ind w:left="62" w:firstLine="228"/>
      </w:pPr>
      <w:r>
        <w:rPr>
          <w:b/>
        </w:rPr>
        <w:t>РОССИЯ В ГОДЫ ПЕРВОЙ МИРОВОЙ ВОЙНЫ И ВЕЛИКОЙ РОССИЙСКОЙ РЕВОЛЮЦИИ</w:t>
      </w:r>
      <w:r>
        <w:t xml:space="preserve"> (32 ч) </w:t>
      </w:r>
    </w:p>
    <w:p w:rsidR="0073341D" w:rsidRDefault="00702D7D">
      <w:pPr>
        <w:spacing w:after="5" w:line="271" w:lineRule="auto"/>
        <w:ind w:left="315"/>
      </w:pPr>
      <w:r>
        <w:rPr>
          <w:b/>
        </w:rPr>
        <w:t>Россия в Первой мировой войне (1914—1918)</w:t>
      </w:r>
      <w:r>
        <w:t xml:space="preserve"> (5 ч) </w:t>
      </w:r>
    </w:p>
    <w:p w:rsidR="0073341D" w:rsidRDefault="00702D7D">
      <w:pPr>
        <w:ind w:left="69" w:right="14" w:firstLine="228"/>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w:t>
      </w:r>
    </w:p>
    <w:p w:rsidR="0073341D" w:rsidRDefault="00702D7D">
      <w:pPr>
        <w:ind w:left="69" w:right="14" w:firstLine="228"/>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73341D" w:rsidRDefault="00702D7D">
      <w:pPr>
        <w:ind w:left="69" w:right="14" w:firstLine="228"/>
      </w:pPr>
      <w: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73341D" w:rsidRDefault="00702D7D">
      <w:pPr>
        <w:ind w:left="69" w:right="14" w:firstLine="228"/>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3341D" w:rsidRDefault="00702D7D">
      <w:pPr>
        <w:spacing w:after="5" w:line="271" w:lineRule="auto"/>
        <w:ind w:left="315"/>
      </w:pPr>
      <w:r>
        <w:rPr>
          <w:b/>
        </w:rPr>
        <w:t>Великая российская революция 1917—1922 гг. 1917 год: от Февраля к Октябрю</w:t>
      </w:r>
      <w:r>
        <w:t xml:space="preserve"> (8 ч) </w:t>
      </w:r>
    </w:p>
    <w:p w:rsidR="0073341D" w:rsidRDefault="00702D7D">
      <w:pPr>
        <w:ind w:left="69" w:right="14" w:firstLine="228"/>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73341D" w:rsidRDefault="00702D7D">
      <w:pPr>
        <w:ind w:left="315" w:right="14"/>
      </w:pPr>
      <w:r>
        <w:t xml:space="preserve">Российская империя накануне революции. Территория и население. Объективные </w:t>
      </w:r>
    </w:p>
    <w:p w:rsidR="0073341D" w:rsidRDefault="00702D7D">
      <w:pPr>
        <w:ind w:left="79" w:right="14"/>
      </w:pPr>
      <w:r>
        <w:t xml:space="preserve">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73341D" w:rsidRDefault="00702D7D">
      <w:pPr>
        <w:ind w:left="69" w:right="14" w:firstLine="228"/>
      </w:pPr>
      <w: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 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 И. Ленин как политический деятель.  </w:t>
      </w:r>
    </w:p>
    <w:p w:rsidR="0073341D" w:rsidRDefault="00702D7D">
      <w:pPr>
        <w:spacing w:after="5" w:line="271" w:lineRule="auto"/>
        <w:ind w:left="315"/>
      </w:pPr>
      <w:r>
        <w:rPr>
          <w:b/>
        </w:rPr>
        <w:t>Первые революционные преобразования большевиков</w:t>
      </w:r>
      <w:r>
        <w:t xml:space="preserve"> (5 ч) </w:t>
      </w:r>
    </w:p>
    <w:p w:rsidR="0073341D" w:rsidRDefault="00702D7D">
      <w:pPr>
        <w:ind w:left="69" w:right="14" w:firstLine="228"/>
      </w:pPr>
      <w: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73341D" w:rsidRDefault="00702D7D">
      <w:pPr>
        <w:ind w:left="315" w:right="14"/>
      </w:pPr>
      <w:r>
        <w:t xml:space="preserve">Созыв и разгон Учредительного собрания.  </w:t>
      </w:r>
    </w:p>
    <w:p w:rsidR="0073341D" w:rsidRDefault="00702D7D">
      <w:pPr>
        <w:ind w:left="69" w:right="14" w:firstLine="228"/>
      </w:pPr>
      <w: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73341D" w:rsidRDefault="00702D7D">
      <w:pPr>
        <w:ind w:left="315" w:right="14"/>
      </w:pPr>
      <w:r>
        <w:t xml:space="preserve">Первая Конституция РСФСР 1918 г.  </w:t>
      </w:r>
    </w:p>
    <w:p w:rsidR="0073341D" w:rsidRDefault="00702D7D">
      <w:pPr>
        <w:spacing w:after="5" w:line="271" w:lineRule="auto"/>
        <w:ind w:left="315"/>
      </w:pPr>
      <w:r>
        <w:rPr>
          <w:b/>
        </w:rPr>
        <w:t>Гражданская война и ее последствия</w:t>
      </w:r>
      <w:r>
        <w:t xml:space="preserve"> (8 ч) </w:t>
      </w:r>
    </w:p>
    <w:p w:rsidR="0073341D" w:rsidRDefault="00702D7D">
      <w:pPr>
        <w:ind w:left="69" w:right="14" w:firstLine="228"/>
      </w:pPr>
      <w: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73341D" w:rsidRDefault="00702D7D">
      <w:pPr>
        <w:ind w:left="69" w:right="14" w:firstLine="228"/>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73341D" w:rsidRDefault="00702D7D">
      <w:pPr>
        <w:ind w:left="69" w:right="14" w:firstLine="228"/>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73341D" w:rsidRDefault="00702D7D">
      <w:pPr>
        <w:ind w:left="69" w:right="14" w:firstLine="228"/>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73341D" w:rsidRDefault="00702D7D">
      <w:pPr>
        <w:ind w:left="69" w:right="14" w:firstLine="228"/>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73341D" w:rsidRDefault="00702D7D">
      <w:pPr>
        <w:spacing w:after="5" w:line="271" w:lineRule="auto"/>
        <w:ind w:left="315"/>
      </w:pPr>
      <w:r>
        <w:rPr>
          <w:b/>
        </w:rPr>
        <w:t>Идеология и культура Советской России периода Гражданской войны</w:t>
      </w:r>
      <w:r>
        <w:t xml:space="preserve"> (4 ч) </w:t>
      </w:r>
    </w:p>
    <w:p w:rsidR="0073341D" w:rsidRDefault="00702D7D">
      <w:pPr>
        <w:ind w:left="69" w:right="14" w:firstLine="228"/>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73341D" w:rsidRDefault="00702D7D">
      <w:pPr>
        <w:ind w:left="69" w:right="14" w:firstLine="228"/>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73341D" w:rsidRDefault="00702D7D">
      <w:pPr>
        <w:ind w:left="69" w:right="14" w:firstLine="228"/>
      </w:pPr>
      <w:r>
        <w:t xml:space="preserve">Проблема массовой детской беспризорности. Влияние военной обстановки на психологию населения. </w:t>
      </w:r>
    </w:p>
    <w:p w:rsidR="0073341D" w:rsidRDefault="00702D7D" w:rsidP="002B55CE">
      <w:pPr>
        <w:spacing w:after="10" w:line="271" w:lineRule="auto"/>
        <w:ind w:left="313" w:hanging="8"/>
        <w:jc w:val="left"/>
      </w:pPr>
      <w:r>
        <w:rPr>
          <w:b/>
          <w:i/>
        </w:rPr>
        <w:t>Наш край</w:t>
      </w:r>
      <w:r>
        <w:t xml:space="preserve"> </w:t>
      </w:r>
      <w:r>
        <w:rPr>
          <w:b/>
          <w:i/>
        </w:rPr>
        <w:t>в 1914—1922 гг.</w:t>
      </w:r>
      <w:r>
        <w:t xml:space="preserve"> (2 ч) </w:t>
      </w:r>
    </w:p>
    <w:p w:rsidR="0073341D" w:rsidRDefault="00702D7D">
      <w:pPr>
        <w:spacing w:after="5" w:line="271" w:lineRule="auto"/>
        <w:ind w:left="315"/>
      </w:pPr>
      <w:r>
        <w:rPr>
          <w:b/>
        </w:rPr>
        <w:t>СОВЕТСКИЙ СОЮЗ В 1920—1930-е гг.</w:t>
      </w:r>
      <w:r>
        <w:t xml:space="preserve"> (35 ч) </w:t>
      </w:r>
    </w:p>
    <w:p w:rsidR="0073341D" w:rsidRDefault="00702D7D">
      <w:pPr>
        <w:spacing w:after="5" w:line="271" w:lineRule="auto"/>
        <w:ind w:left="315"/>
      </w:pPr>
      <w:r>
        <w:rPr>
          <w:b/>
        </w:rPr>
        <w:t>СССР в годы нэпа (1921—1928)</w:t>
      </w:r>
      <w:r>
        <w:t xml:space="preserve"> (8 ч) </w:t>
      </w:r>
    </w:p>
    <w:p w:rsidR="0073341D" w:rsidRDefault="00702D7D">
      <w:pPr>
        <w:ind w:left="69" w:right="14" w:firstLine="228"/>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w:t>
      </w:r>
    </w:p>
    <w:p w:rsidR="0073341D" w:rsidRDefault="00702D7D">
      <w:pPr>
        <w:ind w:left="69" w:right="14" w:firstLine="228"/>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73341D" w:rsidRDefault="00702D7D">
      <w:pPr>
        <w:ind w:left="69" w:right="14" w:firstLine="228"/>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w:t>
      </w:r>
    </w:p>
    <w:p w:rsidR="0073341D" w:rsidRDefault="00702D7D">
      <w:pPr>
        <w:ind w:left="79" w:right="14"/>
      </w:pPr>
      <w:r>
        <w:t xml:space="preserve">Политика </w:t>
      </w:r>
      <w:r>
        <w:tab/>
        <w:t xml:space="preserve">«коренизации» </w:t>
      </w:r>
      <w:r>
        <w:tab/>
        <w:t xml:space="preserve">и борьба </w:t>
      </w:r>
      <w:r>
        <w:tab/>
        <w:t xml:space="preserve">по </w:t>
      </w:r>
      <w:r>
        <w:tab/>
        <w:t xml:space="preserve">вопросу </w:t>
      </w:r>
      <w:r>
        <w:tab/>
        <w:t xml:space="preserve">о национальном  строительстве. Административно-территориальные реформы 1920-х гг.  </w:t>
      </w:r>
    </w:p>
    <w:p w:rsidR="0073341D" w:rsidRDefault="00702D7D">
      <w:pPr>
        <w:ind w:left="69" w:right="14" w:firstLine="228"/>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Роль И. В. Сталина в создании номенклатуры. Ликвидация оппозиции внутри ВКП(б) к концу 1920-х гг.  </w:t>
      </w:r>
    </w:p>
    <w:p w:rsidR="0073341D" w:rsidRDefault="00702D7D">
      <w:pPr>
        <w:ind w:left="69" w:right="14" w:firstLine="228"/>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73341D" w:rsidRDefault="00702D7D">
      <w:pPr>
        <w:ind w:left="69" w:right="14" w:firstLine="228"/>
      </w:pPr>
      <w:r>
        <w:t xml:space="preserve">Деревенский социум: кулаки, середняки и бедняки. Сельскохозяйственные коммуны, артели и ТОЗы. Отходничество. Сдача земли в аренду. </w:t>
      </w:r>
    </w:p>
    <w:p w:rsidR="0073341D" w:rsidRDefault="00702D7D">
      <w:pPr>
        <w:spacing w:after="5" w:line="271" w:lineRule="auto"/>
        <w:ind w:left="315"/>
      </w:pPr>
      <w:r>
        <w:rPr>
          <w:b/>
        </w:rPr>
        <w:t>Советский Союз в 1929—1941 гг.</w:t>
      </w:r>
      <w:r>
        <w:t xml:space="preserve"> (12 ч) </w:t>
      </w:r>
    </w:p>
    <w:p w:rsidR="0073341D" w:rsidRDefault="00702D7D">
      <w:pPr>
        <w:tabs>
          <w:tab w:val="center" w:pos="809"/>
          <w:tab w:val="center" w:pos="2630"/>
          <w:tab w:val="center" w:pos="4605"/>
          <w:tab w:val="center" w:pos="6621"/>
          <w:tab w:val="center" w:pos="8099"/>
          <w:tab w:val="right" w:pos="9772"/>
        </w:tabs>
        <w:ind w:left="0" w:firstLine="0"/>
        <w:jc w:val="left"/>
      </w:pPr>
      <w:r>
        <w:rPr>
          <w:rFonts w:ascii="Calibri" w:eastAsia="Calibri" w:hAnsi="Calibri" w:cs="Calibri"/>
          <w:sz w:val="22"/>
        </w:rPr>
        <w:tab/>
      </w:r>
      <w:r>
        <w:t xml:space="preserve">«Великий </w:t>
      </w:r>
      <w:r>
        <w:tab/>
        <w:t xml:space="preserve">перелом». </w:t>
      </w:r>
      <w:r>
        <w:tab/>
        <w:t xml:space="preserve">Перестройка </w:t>
      </w:r>
      <w:r>
        <w:tab/>
        <w:t xml:space="preserve">экономики </w:t>
      </w:r>
      <w:r>
        <w:tab/>
        <w:t xml:space="preserve">на </w:t>
      </w:r>
      <w:r>
        <w:tab/>
        <w:t xml:space="preserve">основе  </w:t>
      </w:r>
    </w:p>
    <w:p w:rsidR="0073341D" w:rsidRDefault="00702D7D">
      <w:pPr>
        <w:ind w:left="79" w:right="14"/>
      </w:pPr>
      <w:r>
        <w:t xml:space="preserve">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73341D" w:rsidRDefault="00702D7D">
      <w:pPr>
        <w:ind w:left="69" w:right="14" w:firstLine="228"/>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w:t>
      </w:r>
    </w:p>
    <w:p w:rsidR="0073341D" w:rsidRDefault="00702D7D">
      <w:pPr>
        <w:spacing w:after="13" w:line="269" w:lineRule="auto"/>
        <w:ind w:left="315"/>
        <w:jc w:val="left"/>
      </w:pPr>
      <w: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73341D" w:rsidRDefault="00702D7D">
      <w:pPr>
        <w:ind w:left="69" w:right="14" w:firstLine="228"/>
      </w:pPr>
      <w: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73341D" w:rsidRDefault="00702D7D">
      <w:pPr>
        <w:ind w:left="69" w:right="14" w:firstLine="228"/>
      </w:pPr>
      <w: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73341D" w:rsidRDefault="00702D7D">
      <w:pPr>
        <w:ind w:left="69" w:right="14" w:firstLine="228"/>
      </w:pPr>
      <w: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73341D" w:rsidRDefault="00702D7D">
      <w:pPr>
        <w:ind w:left="69" w:right="14" w:firstLine="228"/>
      </w:pPr>
      <w:r>
        <w:t xml:space="preserve">Советская социальная и национальная политика 1930-х гг. Пропаганда и реальные достижения. Конституция СССР 1936 г. </w:t>
      </w:r>
    </w:p>
    <w:p w:rsidR="0073341D" w:rsidRDefault="00702D7D">
      <w:pPr>
        <w:spacing w:after="5" w:line="271" w:lineRule="auto"/>
        <w:ind w:left="315"/>
      </w:pPr>
      <w:r>
        <w:rPr>
          <w:b/>
        </w:rPr>
        <w:t>Культурное пространство советского общества в 1920—1930-е гг.</w:t>
      </w:r>
      <w:r>
        <w:t xml:space="preserve"> (7 ч) </w:t>
      </w:r>
    </w:p>
    <w:p w:rsidR="0073341D" w:rsidRDefault="00702D7D">
      <w:pPr>
        <w:ind w:left="69" w:right="14" w:firstLine="228"/>
      </w:pPr>
      <w:r>
        <w:t xml:space="preserve">Повседневная жизнь и общественные настроения в годы нэпа. Повышение общего уровня жизни. Нэпманы и отношение к ним в обществе.  </w:t>
      </w:r>
    </w:p>
    <w:p w:rsidR="0073341D" w:rsidRDefault="00702D7D">
      <w:pPr>
        <w:ind w:left="69" w:right="14" w:firstLine="228"/>
      </w:pPr>
      <w: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73341D" w:rsidRDefault="00702D7D">
      <w:pPr>
        <w:ind w:left="69" w:right="14" w:firstLine="228"/>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73341D" w:rsidRDefault="00702D7D">
      <w:pPr>
        <w:ind w:left="69" w:right="14" w:firstLine="228"/>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 ния.  </w:t>
      </w:r>
    </w:p>
    <w:p w:rsidR="0073341D" w:rsidRDefault="00702D7D">
      <w:pPr>
        <w:ind w:left="69" w:right="14" w:firstLine="228"/>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73341D" w:rsidRDefault="00702D7D">
      <w:pPr>
        <w:ind w:left="315" w:right="14"/>
      </w:pPr>
      <w:r>
        <w:t xml:space="preserve">Литература и кинематограф 1930-х гг. Культура русского зарубежья.  </w:t>
      </w:r>
    </w:p>
    <w:p w:rsidR="0073341D" w:rsidRDefault="00702D7D">
      <w:pPr>
        <w:ind w:left="69" w:right="14" w:firstLine="228"/>
      </w:pPr>
      <w:r>
        <w:t xml:space="preserve">Наука в 1930-е гг. Академия наук СССР. Создание новых научных центров: ВАСХНИЛ, ФИАН, РНИИ и др. Выдающиеся ученые и конструкторы гражданской и военной техники. </w:t>
      </w:r>
    </w:p>
    <w:p w:rsidR="0073341D" w:rsidRDefault="00702D7D">
      <w:pPr>
        <w:ind w:left="79" w:right="14"/>
      </w:pPr>
      <w:r>
        <w:t xml:space="preserve">Формирование национальной интеллигенции.  </w:t>
      </w:r>
    </w:p>
    <w:p w:rsidR="0073341D" w:rsidRDefault="00702D7D">
      <w:pPr>
        <w:ind w:left="69" w:right="14" w:firstLine="228"/>
      </w:pPr>
      <w: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73341D" w:rsidRDefault="00702D7D">
      <w:pPr>
        <w:spacing w:after="16"/>
        <w:ind w:right="49"/>
        <w:jc w:val="right"/>
      </w:pPr>
      <w: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w:t>
      </w:r>
    </w:p>
    <w:p w:rsidR="0073341D" w:rsidRDefault="00702D7D">
      <w:pPr>
        <w:ind w:left="79" w:right="14"/>
      </w:pPr>
      <w:r>
        <w:t xml:space="preserve">Единоличники. Личные подсобные хозяйства колхозников. </w:t>
      </w:r>
    </w:p>
    <w:p w:rsidR="0073341D" w:rsidRDefault="00702D7D">
      <w:pPr>
        <w:spacing w:after="5" w:line="271" w:lineRule="auto"/>
        <w:ind w:left="315"/>
      </w:pPr>
      <w:r>
        <w:rPr>
          <w:b/>
        </w:rPr>
        <w:t>Внешняя политика СССР в 1920—1930-е гг.</w:t>
      </w:r>
      <w:r>
        <w:t xml:space="preserve"> (6 ч) </w:t>
      </w:r>
    </w:p>
    <w:p w:rsidR="0073341D" w:rsidRDefault="00702D7D">
      <w:pPr>
        <w:ind w:left="69" w:right="14" w:firstLine="228"/>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73341D" w:rsidRDefault="00702D7D">
      <w:pPr>
        <w:ind w:left="69" w:right="14" w:firstLine="228"/>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w:t>
      </w:r>
    </w:p>
    <w:p w:rsidR="0073341D" w:rsidRDefault="00702D7D">
      <w:pPr>
        <w:ind w:left="69" w:right="14" w:firstLine="228"/>
      </w:pPr>
      <w: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w:t>
      </w:r>
    </w:p>
    <w:p w:rsidR="0073341D" w:rsidRDefault="00702D7D">
      <w:pPr>
        <w:ind w:left="79" w:right="14"/>
      </w:pPr>
      <w:r>
        <w:t xml:space="preserve">Катынская трагедия. </w:t>
      </w:r>
    </w:p>
    <w:p w:rsidR="0073341D" w:rsidRDefault="00702D7D" w:rsidP="002B55CE">
      <w:pPr>
        <w:spacing w:after="10" w:line="271" w:lineRule="auto"/>
        <w:ind w:left="313" w:hanging="8"/>
        <w:jc w:val="left"/>
      </w:pPr>
      <w:r>
        <w:rPr>
          <w:b/>
          <w:i/>
        </w:rPr>
        <w:t>Наш край</w:t>
      </w:r>
      <w:r>
        <w:t xml:space="preserve"> </w:t>
      </w:r>
      <w:r>
        <w:rPr>
          <w:b/>
          <w:i/>
        </w:rPr>
        <w:t>в 1920—1930-х гг.</w:t>
      </w:r>
      <w:r>
        <w:t xml:space="preserve"> (2 ч) </w:t>
      </w:r>
    </w:p>
    <w:p w:rsidR="0073341D" w:rsidRDefault="00702D7D">
      <w:pPr>
        <w:spacing w:after="5" w:line="271" w:lineRule="auto"/>
        <w:ind w:left="315"/>
      </w:pPr>
      <w:r>
        <w:rPr>
          <w:b/>
        </w:rPr>
        <w:t>ВЕЛИКАЯ ОТЕЧЕСТВЕННАЯ ВОЙНА (1941—1945)</w:t>
      </w:r>
      <w:r>
        <w:t xml:space="preserve"> (32 ч)  </w:t>
      </w:r>
    </w:p>
    <w:p w:rsidR="0073341D" w:rsidRDefault="00702D7D">
      <w:pPr>
        <w:spacing w:after="5" w:line="271" w:lineRule="auto"/>
        <w:ind w:left="315"/>
      </w:pPr>
      <w:r>
        <w:rPr>
          <w:b/>
        </w:rPr>
        <w:t>Первый период войны (июнь 1941 — осень 1942 г.)</w:t>
      </w:r>
      <w:r>
        <w:t xml:space="preserve"> (7 ч) </w:t>
      </w:r>
    </w:p>
    <w:p w:rsidR="0073341D" w:rsidRDefault="00702D7D">
      <w:pPr>
        <w:ind w:left="69" w:right="14" w:firstLine="228"/>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w:t>
      </w:r>
    </w:p>
    <w:p w:rsidR="0073341D" w:rsidRDefault="00702D7D">
      <w:pPr>
        <w:ind w:left="79" w:right="14"/>
      </w:pPr>
      <w:r>
        <w:t xml:space="preserve">Срыв гитлеровских планов молниеносной войны (блицкрига). </w:t>
      </w:r>
    </w:p>
    <w:p w:rsidR="0073341D" w:rsidRDefault="00702D7D">
      <w:pPr>
        <w:ind w:left="69" w:right="14" w:firstLine="228"/>
      </w:pPr>
      <w: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w:t>
      </w:r>
    </w:p>
    <w:p w:rsidR="0073341D" w:rsidRDefault="00702D7D">
      <w:pPr>
        <w:ind w:left="69" w:right="14" w:firstLine="228"/>
      </w:pPr>
      <w:r>
        <w:t xml:space="preserve">Блокада Ленинграда. Героизм и трагедия гражданского населения. Эвакуация ленинградцев. Дорога жизни. </w:t>
      </w:r>
    </w:p>
    <w:p w:rsidR="0073341D" w:rsidRDefault="00702D7D">
      <w:pPr>
        <w:ind w:left="69" w:right="14" w:firstLine="228"/>
      </w:pPr>
      <w: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73341D" w:rsidRDefault="00702D7D">
      <w:pPr>
        <w:ind w:left="69" w:right="14" w:firstLine="228"/>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73341D" w:rsidRDefault="00702D7D">
      <w:pPr>
        <w:ind w:left="69" w:right="14" w:firstLine="228"/>
      </w:pPr>
      <w:r>
        <w:t xml:space="preserve">Начало массового сопротивления врагу. Праведники народов мира. Восстания в нацистских лагерях. Развертывание партизанского движения. </w:t>
      </w:r>
    </w:p>
    <w:p w:rsidR="0073341D" w:rsidRDefault="00702D7D">
      <w:pPr>
        <w:spacing w:after="5" w:line="271" w:lineRule="auto"/>
        <w:ind w:left="315"/>
      </w:pPr>
      <w:r>
        <w:rPr>
          <w:b/>
        </w:rPr>
        <w:t>Коренной перелом в ходе войны (осень 1942—1943 г.)</w:t>
      </w:r>
      <w:r>
        <w:t xml:space="preserve"> (7 ч) </w:t>
      </w:r>
    </w:p>
    <w:p w:rsidR="0073341D" w:rsidRDefault="00702D7D">
      <w:pPr>
        <w:ind w:left="69" w:right="14" w:firstLine="228"/>
      </w:pPr>
      <w: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73341D" w:rsidRDefault="00702D7D">
      <w:pPr>
        <w:ind w:left="69" w:right="14" w:firstLine="228"/>
      </w:pPr>
      <w:r>
        <w:t xml:space="preserve">Прорыв блокады Ленинграда в январе 1943 г. Значение героического сопротивления Ленинграда. </w:t>
      </w:r>
    </w:p>
    <w:p w:rsidR="0073341D" w:rsidRDefault="00702D7D">
      <w:pPr>
        <w:ind w:left="69" w:right="14" w:firstLine="228"/>
      </w:pPr>
      <w: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 </w:t>
      </w:r>
    </w:p>
    <w:p w:rsidR="0073341D" w:rsidRDefault="00702D7D">
      <w:pPr>
        <w:ind w:left="69" w:right="14" w:firstLine="228"/>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73341D" w:rsidRDefault="00702D7D">
      <w:pPr>
        <w:ind w:left="69" w:right="14" w:firstLine="228"/>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73341D" w:rsidRDefault="00702D7D">
      <w:pPr>
        <w:spacing w:after="5" w:line="271" w:lineRule="auto"/>
        <w:ind w:left="315"/>
      </w:pPr>
      <w:r>
        <w:rPr>
          <w:b/>
        </w:rPr>
        <w:t>Человек и война: единство фронта и тыла</w:t>
      </w:r>
      <w:r>
        <w:t xml:space="preserve"> (7 ч) </w:t>
      </w:r>
    </w:p>
    <w:p w:rsidR="0073341D" w:rsidRDefault="00702D7D">
      <w:pPr>
        <w:ind w:left="69" w:right="14" w:firstLine="228"/>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p>
    <w:p w:rsidR="0073341D" w:rsidRDefault="00702D7D">
      <w:pPr>
        <w:ind w:left="69" w:right="14" w:firstLine="228"/>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w:t>
      </w:r>
    </w:p>
    <w:p w:rsidR="0073341D" w:rsidRDefault="00702D7D">
      <w:pPr>
        <w:ind w:left="69" w:right="14" w:firstLine="228"/>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p>
    <w:p w:rsidR="0073341D" w:rsidRDefault="00702D7D">
      <w:pPr>
        <w:ind w:left="69" w:right="14" w:firstLine="228"/>
      </w:pPr>
      <w: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73341D" w:rsidRDefault="00702D7D">
      <w:pPr>
        <w:spacing w:after="5" w:line="271" w:lineRule="auto"/>
        <w:ind w:left="62" w:firstLine="228"/>
      </w:pPr>
      <w:r>
        <w:rPr>
          <w:b/>
        </w:rPr>
        <w:t>Победа СССР в Великой Отечественной войне. Окончание Второй мировой войны (1944 — сентябрь 1945 г.)</w:t>
      </w:r>
      <w:r>
        <w:t xml:space="preserve"> (9 ч) </w:t>
      </w:r>
    </w:p>
    <w:p w:rsidR="0073341D" w:rsidRDefault="00702D7D">
      <w:pPr>
        <w:ind w:left="69" w:right="14" w:firstLine="228"/>
      </w:pPr>
      <w: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73341D" w:rsidRDefault="00702D7D">
      <w:pPr>
        <w:ind w:left="69" w:right="14" w:firstLine="228"/>
      </w:pPr>
      <w: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w:t>
      </w:r>
    </w:p>
    <w:p w:rsidR="0073341D" w:rsidRDefault="00702D7D">
      <w:pPr>
        <w:ind w:left="69" w:right="14" w:firstLine="228"/>
      </w:pPr>
      <w:r>
        <w:t xml:space="preserve">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w:t>
      </w:r>
    </w:p>
    <w:p w:rsidR="0073341D" w:rsidRDefault="00702D7D">
      <w:pPr>
        <w:ind w:left="69" w:right="14" w:firstLine="228"/>
      </w:pPr>
      <w:r>
        <w:t xml:space="preserve">Война и общество. Военно-экономическое превосходство СССР над Германией в 1944—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w:t>
      </w:r>
    </w:p>
    <w:p w:rsidR="0073341D" w:rsidRDefault="00702D7D">
      <w:pPr>
        <w:tabs>
          <w:tab w:val="center" w:pos="1248"/>
          <w:tab w:val="center" w:pos="3690"/>
          <w:tab w:val="center" w:pos="5696"/>
          <w:tab w:val="center" w:pos="7591"/>
          <w:tab w:val="right" w:pos="9772"/>
        </w:tabs>
        <w:spacing w:after="16"/>
        <w:ind w:left="0" w:firstLine="0"/>
        <w:jc w:val="left"/>
      </w:pPr>
      <w:r>
        <w:rPr>
          <w:rFonts w:ascii="Calibri" w:eastAsia="Calibri" w:hAnsi="Calibri" w:cs="Calibri"/>
          <w:sz w:val="22"/>
        </w:rPr>
        <w:tab/>
      </w:r>
      <w:r>
        <w:t xml:space="preserve">Антигитлеровская </w:t>
      </w:r>
      <w:r>
        <w:tab/>
        <w:t xml:space="preserve">коалиция. </w:t>
      </w:r>
      <w:r>
        <w:tab/>
        <w:t xml:space="preserve">Открытие </w:t>
      </w:r>
      <w:r>
        <w:tab/>
        <w:t xml:space="preserve">второго </w:t>
      </w:r>
      <w:r>
        <w:tab/>
        <w:t xml:space="preserve">фронта  </w:t>
      </w:r>
    </w:p>
    <w:p w:rsidR="0073341D" w:rsidRDefault="00702D7D">
      <w:pPr>
        <w:ind w:left="79" w:right="14"/>
      </w:pPr>
      <w:r>
        <w:t xml:space="preserve">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w:t>
      </w:r>
    </w:p>
    <w:p w:rsidR="0073341D" w:rsidRDefault="00702D7D">
      <w:pPr>
        <w:ind w:left="69" w:right="14" w:firstLine="228"/>
      </w:pPr>
      <w: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73341D" w:rsidRDefault="00702D7D">
      <w:pPr>
        <w:ind w:left="69" w:right="14" w:firstLine="228"/>
      </w:pPr>
      <w: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w:t>
      </w:r>
    </w:p>
    <w:p w:rsidR="0073341D" w:rsidRDefault="00702D7D" w:rsidP="002B55CE">
      <w:pPr>
        <w:spacing w:after="0" w:line="240" w:lineRule="auto"/>
        <w:ind w:left="69" w:right="14" w:firstLine="228"/>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r>
        <w:rPr>
          <w:b/>
          <w:i/>
        </w:rPr>
        <w:t>Наш край</w:t>
      </w:r>
      <w:r>
        <w:t xml:space="preserve"> </w:t>
      </w:r>
      <w:r>
        <w:rPr>
          <w:b/>
          <w:i/>
        </w:rPr>
        <w:t>в 1941—1945 гг.</w:t>
      </w:r>
      <w:r>
        <w:t xml:space="preserve"> (2 ч) </w:t>
      </w:r>
    </w:p>
    <w:p w:rsidR="002B55CE" w:rsidRDefault="00702D7D" w:rsidP="002B55CE">
      <w:pPr>
        <w:spacing w:after="0" w:line="240" w:lineRule="auto"/>
        <w:ind w:left="315"/>
      </w:pPr>
      <w:r>
        <w:rPr>
          <w:b/>
        </w:rPr>
        <w:t>Обобщение</w:t>
      </w:r>
      <w:r>
        <w:t xml:space="preserve"> (2 ч) </w:t>
      </w:r>
    </w:p>
    <w:p w:rsidR="0073341D" w:rsidRDefault="00702D7D" w:rsidP="002B55CE">
      <w:pPr>
        <w:spacing w:after="0" w:line="240" w:lineRule="auto"/>
        <w:ind w:left="315"/>
      </w:pPr>
      <w:r>
        <w:rPr>
          <w:b/>
        </w:rPr>
        <w:t>ВСЕОБЩАЯ ИСТОРИЯ. 1914—1945 гг.</w:t>
      </w:r>
      <w:r>
        <w:t xml:space="preserve"> (34 ч)  </w:t>
      </w:r>
    </w:p>
    <w:p w:rsidR="0073341D" w:rsidRDefault="00702D7D" w:rsidP="002B55CE">
      <w:pPr>
        <w:spacing w:after="0" w:line="240" w:lineRule="auto"/>
        <w:ind w:left="69" w:right="14" w:firstLine="228"/>
      </w:pPr>
      <w:r>
        <w:rPr>
          <w:b/>
        </w:rPr>
        <w:t>Введение</w:t>
      </w:r>
      <w:r>
        <w:t xml:space="preserve">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73341D" w:rsidRDefault="00702D7D">
      <w:pPr>
        <w:spacing w:after="5" w:line="271" w:lineRule="auto"/>
        <w:ind w:left="315"/>
      </w:pPr>
      <w:r>
        <w:rPr>
          <w:b/>
        </w:rPr>
        <w:t xml:space="preserve">МИР НАКАНУНЕ И В ГОДЫ ПЕРВОЙ МИРОВОЙ ВОЙНЫ </w:t>
      </w:r>
      <w:r>
        <w:t xml:space="preserve">(4 ч)1 </w:t>
      </w:r>
    </w:p>
    <w:p w:rsidR="0073341D" w:rsidRDefault="00702D7D">
      <w:pPr>
        <w:ind w:left="69" w:right="14" w:firstLine="228"/>
      </w:pPr>
      <w:r>
        <w:rPr>
          <w:b/>
          <w:i/>
        </w:rPr>
        <w:t>Мир в начале ХХ в.</w:t>
      </w:r>
      <w:r>
        <w:t xml:space="preserve">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Pr>
          <w:i/>
        </w:rPr>
        <w:t>.</w:t>
      </w:r>
      <w:r>
        <w:t xml:space="preserve">  </w:t>
      </w:r>
    </w:p>
    <w:p w:rsidR="0073341D" w:rsidRDefault="00702D7D">
      <w:pPr>
        <w:ind w:left="69" w:right="14" w:firstLine="228"/>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73341D" w:rsidRDefault="00702D7D">
      <w:pPr>
        <w:ind w:left="69" w:right="14" w:firstLine="228"/>
      </w:pPr>
      <w:r>
        <w:rPr>
          <w:b/>
          <w:i/>
        </w:rPr>
        <w:t>Первая мировая война (1914—1918</w:t>
      </w:r>
      <w:r>
        <w:t xml:space="preserve">).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w:t>
      </w:r>
    </w:p>
    <w:p w:rsidR="0073341D" w:rsidRDefault="00702D7D">
      <w:pPr>
        <w:ind w:left="79" w:right="14"/>
      </w:pPr>
      <w:r>
        <w:t xml:space="preserve">Битва на Сомме. Ютландское морское сражение. Вступление в войну Румынии.  </w:t>
      </w:r>
    </w:p>
    <w:p w:rsidR="0073341D" w:rsidRDefault="00702D7D">
      <w:pPr>
        <w:ind w:left="69" w:right="14" w:firstLine="228"/>
      </w:pPr>
      <w:r>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 </w:t>
      </w:r>
    </w:p>
    <w:p w:rsidR="0073341D" w:rsidRDefault="00702D7D">
      <w:pPr>
        <w:ind w:left="69" w:right="14" w:firstLine="228"/>
      </w:pPr>
      <w:r>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73341D" w:rsidRDefault="00702D7D">
      <w:pPr>
        <w:spacing w:after="5" w:line="271" w:lineRule="auto"/>
        <w:ind w:left="315"/>
      </w:pPr>
      <w:r>
        <w:rPr>
          <w:b/>
        </w:rPr>
        <w:t>МИР В 1918—1939 гг.</w:t>
      </w:r>
      <w:r>
        <w:t xml:space="preserve"> (22 ч) </w:t>
      </w:r>
    </w:p>
    <w:p w:rsidR="0073341D" w:rsidRDefault="00702D7D">
      <w:pPr>
        <w:spacing w:after="5" w:line="271" w:lineRule="auto"/>
        <w:ind w:left="315"/>
      </w:pPr>
      <w:r>
        <w:rPr>
          <w:b/>
        </w:rPr>
        <w:t>От войны к миру</w:t>
      </w:r>
      <w:r>
        <w:t xml:space="preserve"> (3 ч)  </w:t>
      </w:r>
    </w:p>
    <w:p w:rsidR="0073341D" w:rsidRDefault="00702D7D">
      <w:pPr>
        <w:ind w:left="69" w:right="14" w:firstLine="228"/>
      </w:pPr>
      <w: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73341D" w:rsidRDefault="00702D7D">
      <w:pPr>
        <w:ind w:left="69" w:right="14" w:firstLine="228"/>
      </w:pPr>
      <w: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73341D" w:rsidRDefault="00702D7D">
      <w:pPr>
        <w:spacing w:after="5" w:line="271" w:lineRule="auto"/>
        <w:ind w:left="315"/>
      </w:pPr>
      <w:r>
        <w:rPr>
          <w:b/>
        </w:rPr>
        <w:t>Страны Европы и Северной Америки в 1920—1930-е гг.</w:t>
      </w:r>
      <w:r>
        <w:t xml:space="preserve"> (10 ч) </w:t>
      </w:r>
    </w:p>
    <w:p w:rsidR="0073341D" w:rsidRDefault="00702D7D">
      <w:pPr>
        <w:ind w:left="69" w:right="14" w:firstLine="228"/>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73341D" w:rsidRDefault="00702D7D">
      <w:pPr>
        <w:ind w:left="69" w:right="14" w:firstLine="228"/>
      </w:pPr>
      <w:r>
        <w:t xml:space="preserve">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  </w:t>
      </w:r>
    </w:p>
    <w:p w:rsidR="0073341D" w:rsidRDefault="00702D7D">
      <w:pPr>
        <w:ind w:left="69" w:right="14" w:firstLine="228"/>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73341D" w:rsidRDefault="00702D7D">
      <w:pPr>
        <w:ind w:left="315" w:right="14"/>
      </w:pPr>
      <w:r>
        <w:t xml:space="preserve">Борьба против угрозы фашизма. Тактика единого рабочего фронта и Народного фронта. </w:t>
      </w:r>
    </w:p>
    <w:p w:rsidR="0073341D" w:rsidRDefault="00702D7D">
      <w:pPr>
        <w:spacing w:after="13" w:line="269" w:lineRule="auto"/>
        <w:ind w:left="87"/>
        <w:jc w:val="left"/>
      </w:pPr>
      <w:r>
        <w:t xml:space="preserve">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w:t>
      </w:r>
      <w:r>
        <w:tab/>
        <w:t xml:space="preserve">Испании. </w:t>
      </w:r>
      <w:r>
        <w:tab/>
        <w:t xml:space="preserve">Оборона </w:t>
      </w:r>
      <w:r>
        <w:tab/>
        <w:t xml:space="preserve">Мадрида. </w:t>
      </w:r>
      <w:r>
        <w:tab/>
        <w:t xml:space="preserve">Поражение </w:t>
      </w:r>
      <w:r>
        <w:tab/>
        <w:t xml:space="preserve">Испанской </w:t>
      </w:r>
      <w:r>
        <w:tab/>
        <w:t xml:space="preserve">респуб- лики. </w:t>
      </w:r>
    </w:p>
    <w:p w:rsidR="0073341D" w:rsidRDefault="00702D7D">
      <w:pPr>
        <w:spacing w:after="5" w:line="271" w:lineRule="auto"/>
        <w:ind w:left="315"/>
      </w:pPr>
      <w:r>
        <w:rPr>
          <w:b/>
        </w:rPr>
        <w:t>Страны Азии в 1918—1930-х гг.</w:t>
      </w:r>
      <w:r>
        <w:t xml:space="preserve"> (4 ч) </w:t>
      </w:r>
    </w:p>
    <w:p w:rsidR="0073341D" w:rsidRDefault="00702D7D">
      <w:pPr>
        <w:ind w:left="315" w:right="14"/>
      </w:pPr>
      <w:r>
        <w:t xml:space="preserve">Распад Османской империи. Провозглашение Турецкой республики. Курс преобразований </w:t>
      </w:r>
    </w:p>
    <w:p w:rsidR="0073341D" w:rsidRDefault="00702D7D">
      <w:pPr>
        <w:ind w:left="79" w:right="14"/>
      </w:pPr>
      <w:r>
        <w:t xml:space="preserve">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 К. Ганди. </w:t>
      </w:r>
    </w:p>
    <w:p w:rsidR="0073341D" w:rsidRDefault="00702D7D">
      <w:pPr>
        <w:spacing w:after="5" w:line="271" w:lineRule="auto"/>
        <w:ind w:left="315"/>
      </w:pPr>
      <w:r>
        <w:rPr>
          <w:b/>
        </w:rPr>
        <w:t>Страны Латинской Америки в первой трети ХХ в.</w:t>
      </w:r>
      <w:r>
        <w:t xml:space="preserve"> (1 ч) </w:t>
      </w:r>
    </w:p>
    <w:p w:rsidR="0073341D" w:rsidRDefault="00702D7D">
      <w:pPr>
        <w:ind w:left="69" w:right="14" w:firstLine="228"/>
      </w:pPr>
      <w:r>
        <w:t xml:space="preserve">Мексиканская революция. Реформы и революционные движения в латиноамериканских странах. Народный фронт в Чили. </w:t>
      </w:r>
    </w:p>
    <w:p w:rsidR="0073341D" w:rsidRDefault="00702D7D">
      <w:pPr>
        <w:spacing w:after="5" w:line="271" w:lineRule="auto"/>
        <w:ind w:left="315"/>
      </w:pPr>
      <w:r>
        <w:rPr>
          <w:b/>
        </w:rPr>
        <w:t>Международные отношения в 1920—1930-х гг.</w:t>
      </w:r>
      <w:r>
        <w:t xml:space="preserve"> (2 ч) </w:t>
      </w:r>
    </w:p>
    <w:p w:rsidR="0073341D" w:rsidRDefault="00702D7D">
      <w:pPr>
        <w:ind w:left="69" w:right="14" w:firstLine="228"/>
      </w:pPr>
      <w:r>
        <w:t xml:space="preserve">Версальская система и реалии 1920-х гг. Планы Дауэса и Юнга. Советское государство в международных отношениях в 1920-х гг. Пакт Бриана—Келлога. «Эра пацифизма».  </w:t>
      </w:r>
    </w:p>
    <w:p w:rsidR="0073341D" w:rsidRDefault="00702D7D">
      <w:pPr>
        <w:ind w:left="69" w:right="14" w:firstLine="228"/>
      </w:pPr>
      <w: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73341D" w:rsidRDefault="00702D7D">
      <w:pPr>
        <w:ind w:left="69" w:right="14" w:firstLine="228"/>
      </w:pPr>
      <w:r>
        <w:rPr>
          <w:b/>
        </w:rPr>
        <w:t>Развитие культуры в 1914—1930-х гг.</w:t>
      </w:r>
      <w:r>
        <w:t xml:space="preserve"> (2 ч) Научные открытия первых десятилетий ХХ в. (физика, химия, биология, медицина и др.). Технический прогресс в 1920— 1930-х гг. Изменение облика городов.  </w:t>
      </w:r>
    </w:p>
    <w:p w:rsidR="0073341D" w:rsidRDefault="00702D7D">
      <w:pPr>
        <w:ind w:left="69" w:right="14" w:firstLine="228"/>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 </w:t>
      </w:r>
    </w:p>
    <w:p w:rsidR="0073341D" w:rsidRDefault="00702D7D">
      <w:pPr>
        <w:spacing w:after="5" w:line="271" w:lineRule="auto"/>
        <w:ind w:left="315"/>
      </w:pPr>
      <w:r>
        <w:rPr>
          <w:b/>
        </w:rPr>
        <w:t>ВТОРАЯ МИРОВАЯ ВОЙНА</w:t>
      </w:r>
      <w:r>
        <w:t xml:space="preserve"> (5 ч)1</w:t>
      </w:r>
      <w:r>
        <w:rPr>
          <w:i/>
        </w:rPr>
        <w:t xml:space="preserve"> </w:t>
      </w:r>
    </w:p>
    <w:p w:rsidR="0073341D" w:rsidRDefault="00702D7D">
      <w:pPr>
        <w:spacing w:after="13" w:line="269" w:lineRule="auto"/>
        <w:ind w:left="315"/>
        <w:jc w:val="left"/>
      </w:pPr>
      <w:r>
        <w:rPr>
          <w:b/>
          <w:i/>
        </w:rPr>
        <w:t>Начало Второй мировой войны.</w:t>
      </w:r>
      <w:r>
        <w:rPr>
          <w:i/>
        </w:rPr>
        <w:t xml:space="preserve"> </w:t>
      </w:r>
      <w:r>
        <w:t xml:space="preserve">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73341D" w:rsidRDefault="00702D7D">
      <w:pPr>
        <w:ind w:left="69" w:right="14" w:firstLine="228"/>
      </w:pPr>
      <w:r>
        <w:rPr>
          <w:b/>
          <w:i/>
        </w:rPr>
        <w:t>1941 год. Начало Великой Отечественной войны и войны на Тихом океане.</w:t>
      </w:r>
      <w:r>
        <w:t xml:space="preserve">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w:t>
      </w:r>
    </w:p>
    <w:p w:rsidR="0073341D" w:rsidRDefault="00702D7D">
      <w:pPr>
        <w:ind w:left="79" w:right="14"/>
      </w:pPr>
      <w:r>
        <w:t xml:space="preserve">Нападение японских войск на Перл-Харбор, вступление США в войну.  </w:t>
      </w:r>
    </w:p>
    <w:p w:rsidR="0073341D" w:rsidRDefault="00702D7D">
      <w:pPr>
        <w:ind w:left="69" w:right="14" w:firstLine="228"/>
      </w:pPr>
      <w:r>
        <w:rPr>
          <w:b/>
          <w:i/>
        </w:rPr>
        <w:t>Положение в оккупированных странах.</w:t>
      </w:r>
      <w:r>
        <w:t xml:space="preserve">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73341D" w:rsidRDefault="00702D7D">
      <w:pPr>
        <w:ind w:left="69" w:right="14" w:firstLine="228"/>
      </w:pPr>
      <w:r>
        <w:rPr>
          <w:b/>
          <w:i/>
        </w:rPr>
        <w:t>Коренной перелом в войне.</w:t>
      </w:r>
      <w:r>
        <w:t xml:space="preserve">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73341D" w:rsidRDefault="00702D7D">
      <w:pPr>
        <w:ind w:left="69" w:right="14" w:firstLine="228"/>
      </w:pPr>
      <w:r>
        <w:rPr>
          <w:b/>
          <w:i/>
        </w:rPr>
        <w:t>Разгром Германии, Японии и их союзников.</w:t>
      </w:r>
      <w:r>
        <w:t xml:space="preserve">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73341D" w:rsidRDefault="00702D7D">
      <w:pPr>
        <w:spacing w:after="43"/>
        <w:ind w:left="69" w:right="14" w:firstLine="228"/>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w:t>
      </w:r>
      <w:r>
        <w:rPr>
          <w:b/>
        </w:rPr>
        <w:t>Обобщение</w:t>
      </w:r>
      <w:r>
        <w:t xml:space="preserve"> (2 ч) </w:t>
      </w:r>
      <w:r>
        <w:rPr>
          <w:b/>
        </w:rPr>
        <w:t xml:space="preserve">11 КЛАСС </w:t>
      </w:r>
    </w:p>
    <w:p w:rsidR="0073341D" w:rsidRDefault="00702D7D">
      <w:pPr>
        <w:spacing w:after="5" w:line="271" w:lineRule="auto"/>
        <w:ind w:left="72"/>
      </w:pPr>
      <w:r>
        <w:rPr>
          <w:b/>
        </w:rPr>
        <w:t>ИСТОРИЯ РОССИИ. 1945—2022 гг.</w:t>
      </w:r>
      <w:r>
        <w:t xml:space="preserve"> (78 ч)</w:t>
      </w:r>
      <w:r>
        <w:rPr>
          <w:b/>
        </w:rPr>
        <w:t xml:space="preserve"> </w:t>
      </w:r>
    </w:p>
    <w:p w:rsidR="0073341D" w:rsidRDefault="00702D7D">
      <w:pPr>
        <w:ind w:left="69" w:right="14" w:firstLine="228"/>
      </w:pPr>
      <w:r>
        <w:rPr>
          <w:b/>
        </w:rPr>
        <w:t>Введение</w:t>
      </w:r>
      <w:r>
        <w:t xml:space="preserve"> (1 ч). Периодизация и общая характеристика истории СССР, России 1945 — начала 2020-х гг.  </w:t>
      </w:r>
    </w:p>
    <w:p w:rsidR="0073341D" w:rsidRDefault="00702D7D">
      <w:pPr>
        <w:spacing w:after="5" w:line="271" w:lineRule="auto"/>
        <w:ind w:left="315"/>
      </w:pPr>
      <w:r>
        <w:rPr>
          <w:b/>
        </w:rPr>
        <w:t>СССР В 1945—1991 гг.</w:t>
      </w:r>
      <w:r>
        <w:t xml:space="preserve"> (40 ч) </w:t>
      </w:r>
    </w:p>
    <w:p w:rsidR="0073341D" w:rsidRDefault="00702D7D">
      <w:pPr>
        <w:spacing w:after="5" w:line="271" w:lineRule="auto"/>
        <w:ind w:left="315"/>
      </w:pPr>
      <w:r>
        <w:rPr>
          <w:b/>
        </w:rPr>
        <w:t>СССР в 1945—1953 гг.</w:t>
      </w:r>
      <w:r>
        <w:t xml:space="preserve"> (7 ч) </w:t>
      </w:r>
    </w:p>
    <w:p w:rsidR="0073341D" w:rsidRDefault="00702D7D">
      <w:pPr>
        <w:ind w:left="69" w:right="14" w:firstLine="228"/>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73341D" w:rsidRDefault="00702D7D">
      <w:pPr>
        <w:ind w:left="69" w:right="14" w:firstLine="228"/>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73341D" w:rsidRDefault="00702D7D">
      <w:pPr>
        <w:ind w:left="315" w:right="14"/>
      </w:pPr>
      <w:r>
        <w:t xml:space="preserve">Положение на послевоенном потребительском рынке. Колхозный рынок. Государственная </w:t>
      </w:r>
    </w:p>
    <w:p w:rsidR="0073341D" w:rsidRDefault="00702D7D">
      <w:pPr>
        <w:ind w:left="79" w:right="14"/>
      </w:pPr>
      <w:r>
        <w:t xml:space="preserve">и коммерческая торговля. Голод 1946—1947 гг. Денежная реформа и отмена карточной системы (1947).  </w:t>
      </w:r>
    </w:p>
    <w:p w:rsidR="0073341D" w:rsidRDefault="00702D7D">
      <w:pPr>
        <w:ind w:left="69" w:right="14" w:firstLine="228"/>
      </w:pPr>
      <w:r>
        <w:t xml:space="preserve">Сталин и его окружение. Ужесточение административно- 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73341D" w:rsidRDefault="00702D7D">
      <w:pPr>
        <w:ind w:left="69" w:right="14" w:firstLine="228"/>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73341D" w:rsidRDefault="00702D7D">
      <w:pPr>
        <w:ind w:left="69" w:right="14" w:firstLine="228"/>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w:t>
      </w:r>
    </w:p>
    <w:p w:rsidR="0073341D" w:rsidRDefault="00702D7D">
      <w:pPr>
        <w:ind w:left="69" w:right="14" w:firstLine="228"/>
      </w:pPr>
      <w:r>
        <w:t xml:space="preserve">Организация Североатлантического договора (НАТО). Создание по инициативе СССР Организации Варшавского договора. Война в Корее.  </w:t>
      </w:r>
    </w:p>
    <w:p w:rsidR="0073341D" w:rsidRPr="002B55CE" w:rsidRDefault="00702D7D">
      <w:pPr>
        <w:spacing w:after="14" w:line="269" w:lineRule="auto"/>
        <w:ind w:left="186"/>
        <w:jc w:val="center"/>
      </w:pPr>
      <w:r w:rsidRPr="002B55CE">
        <w:t xml:space="preserve">Наш край в 1945 — начале 1950-х гг. (1 ч в рамках общего количества часов данной темы) </w:t>
      </w:r>
    </w:p>
    <w:p w:rsidR="0073341D" w:rsidRDefault="00702D7D">
      <w:pPr>
        <w:spacing w:after="5" w:line="271" w:lineRule="auto"/>
        <w:ind w:left="315"/>
      </w:pPr>
      <w:r>
        <w:rPr>
          <w:b/>
        </w:rPr>
        <w:t>СССР в середине 1950-х — первой половине 1960-х гг.</w:t>
      </w:r>
      <w:r>
        <w:t xml:space="preserve"> (10 ч) </w:t>
      </w:r>
    </w:p>
    <w:p w:rsidR="0073341D" w:rsidRDefault="00702D7D">
      <w:pPr>
        <w:ind w:left="69" w:right="14" w:firstLine="228"/>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w:t>
      </w:r>
    </w:p>
    <w:p w:rsidR="0073341D" w:rsidRDefault="00702D7D">
      <w:pPr>
        <w:ind w:left="69" w:right="14" w:firstLine="228"/>
      </w:pPr>
      <w: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Хрущева от власти в 1957 г. «Антипартийная группа». Утверждение единоличной власти Хрущева.  </w:t>
      </w:r>
    </w:p>
    <w:p w:rsidR="0073341D" w:rsidRDefault="00702D7D">
      <w:pPr>
        <w:ind w:left="69" w:right="14" w:firstLine="228"/>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w:t>
      </w:r>
    </w:p>
    <w:p w:rsidR="0073341D" w:rsidRDefault="00702D7D">
      <w:pPr>
        <w:ind w:left="79" w:right="14"/>
      </w:pPr>
      <w:r>
        <w:t xml:space="preserve">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73341D" w:rsidRDefault="00702D7D">
      <w:pPr>
        <w:ind w:left="69" w:right="14" w:firstLine="228"/>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73341D" w:rsidRDefault="00702D7D">
      <w:pPr>
        <w:ind w:left="69" w:right="14" w:firstLine="228"/>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w:t>
      </w:r>
    </w:p>
    <w:p w:rsidR="0073341D" w:rsidRDefault="00702D7D">
      <w:pPr>
        <w:ind w:left="69" w:right="14" w:firstLine="228"/>
      </w:pPr>
      <w:r>
        <w:t xml:space="preserve">Реформы в промышленности. Переход от отраслевой системы управления к совнархозам. Расширение прав союзных рес-публик.  </w:t>
      </w:r>
    </w:p>
    <w:p w:rsidR="0073341D" w:rsidRDefault="00702D7D">
      <w:pPr>
        <w:ind w:left="69" w:right="14" w:firstLine="228"/>
      </w:pPr>
      <w: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73341D" w:rsidRDefault="00702D7D">
      <w:pPr>
        <w:ind w:left="69" w:right="14" w:firstLine="228"/>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73341D" w:rsidRDefault="00702D7D">
      <w:pPr>
        <w:ind w:left="69" w:right="14" w:firstLine="228"/>
      </w:pPr>
      <w:r>
        <w:t>Социальные программы. Реформа системы образования. Движение к государству благосостояния: мировой тренд и с</w:t>
      </w:r>
      <w:r w:rsidR="002B55CE">
        <w:t>пе</w:t>
      </w:r>
      <w:r>
        <w:t xml:space="preserve">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73341D" w:rsidRDefault="00702D7D">
      <w:pPr>
        <w:ind w:left="69" w:right="14" w:firstLine="228"/>
      </w:pPr>
      <w: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73341D" w:rsidRDefault="00702D7D">
      <w:pPr>
        <w:ind w:left="69" w:right="14" w:firstLine="228"/>
      </w:pPr>
      <w:r>
        <w:t xml:space="preserve">Конец оттепели. Нарастание негативных тенденций в обществе. Кризис доверия власти. Новочеркасские события. Смещение Н. С. Хрущева. Оценка Хрущева и его реформ современниками и историками.  </w:t>
      </w:r>
    </w:p>
    <w:p w:rsidR="002B55CE" w:rsidRDefault="00702D7D">
      <w:pPr>
        <w:spacing w:line="268" w:lineRule="auto"/>
        <w:ind w:left="345" w:firstLine="0"/>
      </w:pPr>
      <w:r w:rsidRPr="002B55CE">
        <w:t xml:space="preserve">Наш край в 1953—1964 гг. (1 ч в рамках общего количества часов данной темы) </w:t>
      </w:r>
    </w:p>
    <w:p w:rsidR="0073341D" w:rsidRDefault="00702D7D">
      <w:pPr>
        <w:spacing w:line="268" w:lineRule="auto"/>
        <w:ind w:left="345" w:firstLine="0"/>
      </w:pPr>
      <w:r w:rsidRPr="002B55CE">
        <w:rPr>
          <w:b/>
        </w:rPr>
        <w:t>Советское</w:t>
      </w:r>
      <w:r>
        <w:rPr>
          <w:b/>
        </w:rPr>
        <w:t xml:space="preserve"> государство и общество в середине 1960-х — начале 1980-х гг.</w:t>
      </w:r>
      <w:r>
        <w:t xml:space="preserve"> (12 ч) </w:t>
      </w:r>
    </w:p>
    <w:p w:rsidR="0073341D" w:rsidRDefault="00702D7D">
      <w:pPr>
        <w:ind w:left="69" w:right="14" w:firstLine="228"/>
      </w:pPr>
      <w:r>
        <w:t xml:space="preserve">Приход к власти Л. И. Брежнева: его окружение и смена политического курса. Поиски идеологических ориентиров. Десталинизация и ресталинизация.  </w:t>
      </w:r>
    </w:p>
    <w:p w:rsidR="0073341D" w:rsidRDefault="00702D7D">
      <w:pPr>
        <w:ind w:left="69" w:right="14" w:firstLine="228"/>
      </w:pPr>
      <w: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73341D" w:rsidRDefault="00702D7D">
      <w:pPr>
        <w:ind w:left="69" w:right="14" w:firstLine="228"/>
      </w:pPr>
      <w: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73341D" w:rsidRDefault="00702D7D">
      <w:pPr>
        <w:tabs>
          <w:tab w:val="center" w:pos="833"/>
          <w:tab w:val="center" w:pos="2854"/>
          <w:tab w:val="center" w:pos="5075"/>
          <w:tab w:val="center" w:pos="7500"/>
          <w:tab w:val="right" w:pos="9772"/>
        </w:tabs>
        <w:ind w:left="0" w:firstLine="0"/>
        <w:jc w:val="left"/>
      </w:pPr>
      <w:r>
        <w:rPr>
          <w:rFonts w:ascii="Calibri" w:eastAsia="Calibri" w:hAnsi="Calibri" w:cs="Calibri"/>
          <w:sz w:val="22"/>
        </w:rPr>
        <w:tab/>
      </w:r>
      <w:r>
        <w:t xml:space="preserve">Советские </w:t>
      </w:r>
      <w:r>
        <w:tab/>
        <w:t xml:space="preserve">научные </w:t>
      </w:r>
      <w:r>
        <w:tab/>
        <w:t xml:space="preserve">и технические </w:t>
      </w:r>
      <w:r>
        <w:tab/>
        <w:t xml:space="preserve">приоритеты. </w:t>
      </w:r>
      <w:r>
        <w:tab/>
        <w:t xml:space="preserve">МГУ  </w:t>
      </w:r>
    </w:p>
    <w:p w:rsidR="0073341D" w:rsidRDefault="00702D7D">
      <w:pPr>
        <w:ind w:left="79" w:right="14"/>
      </w:pPr>
      <w:r>
        <w:t xml:space="preserve">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 энергетического комплекса (ТЭК).  </w:t>
      </w:r>
    </w:p>
    <w:p w:rsidR="0073341D" w:rsidRDefault="00702D7D">
      <w:pPr>
        <w:ind w:left="69" w:right="14" w:firstLine="228"/>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73341D" w:rsidRDefault="00702D7D">
      <w:pPr>
        <w:ind w:left="69" w:right="14" w:firstLine="228"/>
      </w:pPr>
      <w: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  </w:t>
      </w:r>
    </w:p>
    <w:p w:rsidR="0073341D" w:rsidRDefault="00702D7D">
      <w:pPr>
        <w:ind w:left="69" w:right="14" w:firstLine="22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 </w:t>
      </w:r>
    </w:p>
    <w:p w:rsidR="0073341D" w:rsidRDefault="00702D7D">
      <w:pPr>
        <w:ind w:left="79" w:right="14"/>
      </w:pPr>
      <w:r>
        <w:t xml:space="preserve">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w:t>
      </w:r>
    </w:p>
    <w:p w:rsidR="0073341D" w:rsidRDefault="00702D7D">
      <w:pPr>
        <w:ind w:left="79" w:right="14"/>
      </w:pPr>
      <w:r>
        <w:t xml:space="preserve">Кризис просоветских режимов.  </w:t>
      </w:r>
    </w:p>
    <w:p w:rsidR="0073341D" w:rsidRDefault="00702D7D">
      <w:pPr>
        <w:ind w:left="315" w:right="14"/>
      </w:pPr>
      <w:r>
        <w:t xml:space="preserve">Л. И. Брежнев в оценках современников и историков.  </w:t>
      </w:r>
    </w:p>
    <w:p w:rsidR="0073341D" w:rsidRPr="002B55CE" w:rsidRDefault="00702D7D">
      <w:pPr>
        <w:spacing w:line="268" w:lineRule="auto"/>
        <w:ind w:left="345" w:firstLine="0"/>
      </w:pPr>
      <w:r w:rsidRPr="002B55CE">
        <w:t xml:space="preserve">Наш край в 1964—1985 гг. (1ч в рамках общего количества часов данной темы) </w:t>
      </w:r>
    </w:p>
    <w:p w:rsidR="0073341D" w:rsidRDefault="00702D7D">
      <w:pPr>
        <w:spacing w:after="5" w:line="271" w:lineRule="auto"/>
        <w:ind w:left="315"/>
      </w:pPr>
      <w:r>
        <w:rPr>
          <w:b/>
        </w:rPr>
        <w:t>Политика перестройки. Распад СССР (1985—1991)</w:t>
      </w:r>
      <w:r>
        <w:t xml:space="preserve"> (10 ч) </w:t>
      </w:r>
    </w:p>
    <w:p w:rsidR="0073341D" w:rsidRDefault="00702D7D">
      <w:pPr>
        <w:spacing w:after="13" w:line="269" w:lineRule="auto"/>
        <w:ind w:left="315"/>
        <w:jc w:val="left"/>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73341D" w:rsidRDefault="00702D7D">
      <w:pPr>
        <w:ind w:left="69" w:right="14" w:firstLine="228"/>
      </w:pPr>
      <w:r>
        <w:t xml:space="preserve">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73341D" w:rsidRDefault="00702D7D">
      <w:pPr>
        <w:ind w:left="69" w:right="14" w:firstLine="228"/>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73341D" w:rsidRDefault="00702D7D">
      <w:pPr>
        <w:ind w:left="69" w:right="14" w:firstLine="228"/>
      </w:pPr>
      <w: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Горбачеву и его внешнеполитическим инициативам внутри СССР и в мире.  </w:t>
      </w:r>
    </w:p>
    <w:p w:rsidR="0073341D" w:rsidRDefault="00702D7D">
      <w:pPr>
        <w:ind w:left="69" w:right="14" w:firstLine="228"/>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w:t>
      </w:r>
    </w:p>
    <w:p w:rsidR="0073341D" w:rsidRDefault="00702D7D">
      <w:pPr>
        <w:ind w:left="69" w:right="14" w:firstLine="228"/>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73341D" w:rsidRDefault="00702D7D">
      <w:pPr>
        <w:tabs>
          <w:tab w:val="center" w:pos="872"/>
          <w:tab w:val="center" w:pos="2709"/>
          <w:tab w:val="center" w:pos="4654"/>
          <w:tab w:val="center" w:pos="7139"/>
          <w:tab w:val="right" w:pos="9772"/>
        </w:tabs>
        <w:spacing w:after="16"/>
        <w:ind w:left="0" w:firstLine="0"/>
        <w:jc w:val="left"/>
      </w:pPr>
      <w:r>
        <w:rPr>
          <w:rFonts w:ascii="Calibri" w:eastAsia="Calibri" w:hAnsi="Calibri" w:cs="Calibri"/>
          <w:sz w:val="22"/>
        </w:rPr>
        <w:tab/>
      </w:r>
      <w:r>
        <w:t xml:space="preserve">Последний </w:t>
      </w:r>
      <w:r>
        <w:tab/>
        <w:t xml:space="preserve">этап </w:t>
      </w:r>
      <w:r>
        <w:tab/>
        <w:t xml:space="preserve">перестройки: </w:t>
      </w:r>
      <w:r>
        <w:tab/>
        <w:t xml:space="preserve">1990—1991 гг. </w:t>
      </w:r>
      <w:r>
        <w:tab/>
        <w:t xml:space="preserve">Отмена  </w:t>
      </w:r>
    </w:p>
    <w:p w:rsidR="0073341D" w:rsidRDefault="00702D7D">
      <w:pPr>
        <w:ind w:left="79" w:right="14"/>
      </w:pPr>
      <w:r>
        <w:t xml:space="preserve">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73341D" w:rsidRDefault="00702D7D">
      <w:pPr>
        <w:ind w:left="69" w:right="14" w:firstLine="228"/>
      </w:pPr>
      <w: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73341D" w:rsidRDefault="00702D7D">
      <w:pPr>
        <w:ind w:left="69" w:right="14" w:firstLine="228"/>
      </w:pPr>
      <w:r>
        <w:t xml:space="preserve">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w:t>
      </w:r>
    </w:p>
    <w:p w:rsidR="0073341D" w:rsidRDefault="00702D7D">
      <w:pPr>
        <w:ind w:left="69" w:right="14" w:firstLine="228"/>
      </w:pPr>
      <w: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73341D" w:rsidRDefault="00702D7D">
      <w:pPr>
        <w:ind w:left="69" w:right="14" w:firstLine="228"/>
      </w:pPr>
      <w: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w:t>
      </w:r>
    </w:p>
    <w:p w:rsidR="0073341D" w:rsidRDefault="00702D7D">
      <w:pPr>
        <w:ind w:left="79" w:right="14"/>
      </w:pPr>
      <w:r>
        <w:t xml:space="preserve">Новый этап в государственно-конфессиональных отношениях.  </w:t>
      </w:r>
    </w:p>
    <w:p w:rsidR="0073341D" w:rsidRDefault="00702D7D">
      <w:pPr>
        <w:ind w:left="69" w:right="14" w:firstLine="228"/>
      </w:pPr>
      <w: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 </w:t>
      </w:r>
    </w:p>
    <w:p w:rsidR="002B55CE" w:rsidRDefault="00702D7D" w:rsidP="002B55CE">
      <w:pPr>
        <w:spacing w:line="268" w:lineRule="auto"/>
        <w:ind w:left="0" w:firstLine="0"/>
      </w:pPr>
      <w:r w:rsidRPr="002B55CE">
        <w:t>Наш край в 1985—1991 гг. (1 ч в рамках общего количества часов данной темы)</w:t>
      </w:r>
    </w:p>
    <w:p w:rsidR="0073341D" w:rsidRDefault="00702D7D" w:rsidP="002B55CE">
      <w:pPr>
        <w:spacing w:line="268" w:lineRule="auto"/>
        <w:ind w:left="0" w:firstLine="0"/>
      </w:pPr>
      <w:r w:rsidRPr="002B55CE">
        <w:t xml:space="preserve"> </w:t>
      </w:r>
      <w:r w:rsidRPr="002B55CE">
        <w:rPr>
          <w:b/>
        </w:rPr>
        <w:t>Обобщение</w:t>
      </w:r>
      <w:r w:rsidRPr="002B55CE">
        <w:t xml:space="preserve"> (1 ч)  </w:t>
      </w:r>
    </w:p>
    <w:p w:rsidR="0073341D" w:rsidRDefault="00702D7D">
      <w:pPr>
        <w:spacing w:after="5" w:line="271" w:lineRule="auto"/>
        <w:ind w:left="315"/>
      </w:pPr>
      <w:r>
        <w:rPr>
          <w:b/>
        </w:rPr>
        <w:t>РОССИЙСКАЯ ФЕДЕРАЦИЯ В 1992—2022 гг.</w:t>
      </w:r>
      <w:r>
        <w:t xml:space="preserve"> (37 ч) </w:t>
      </w:r>
    </w:p>
    <w:p w:rsidR="0073341D" w:rsidRDefault="00702D7D">
      <w:pPr>
        <w:spacing w:after="5" w:line="271" w:lineRule="auto"/>
        <w:ind w:left="315"/>
      </w:pPr>
      <w:r>
        <w:rPr>
          <w:b/>
        </w:rPr>
        <w:t>Становление новой России (1992—1999)</w:t>
      </w:r>
      <w:r>
        <w:t xml:space="preserve"> (12 ч) </w:t>
      </w:r>
    </w:p>
    <w:p w:rsidR="0073341D" w:rsidRDefault="00702D7D">
      <w:pPr>
        <w:ind w:left="69" w:right="14" w:firstLine="228"/>
      </w:pPr>
      <w:r>
        <w:t xml:space="preserve">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73341D" w:rsidRDefault="00702D7D">
      <w:pPr>
        <w:ind w:left="69" w:right="14" w:firstLine="228"/>
      </w:pPr>
      <w: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73341D" w:rsidRDefault="00702D7D">
      <w:pPr>
        <w:ind w:left="315" w:right="14"/>
      </w:pPr>
      <w:r>
        <w:t xml:space="preserve">Всенародное голосование (плебисцит) по проекту Конституции России 1993 г. Ликвидация </w:t>
      </w:r>
    </w:p>
    <w:p w:rsidR="0073341D" w:rsidRDefault="00702D7D">
      <w:pPr>
        <w:ind w:left="79" w:right="14"/>
      </w:pPr>
      <w:r>
        <w:t xml:space="preserve">Советов и создание новой системы государственного 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73341D" w:rsidRDefault="00702D7D">
      <w:pPr>
        <w:ind w:left="69" w:right="14" w:firstLine="228"/>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73341D" w:rsidRDefault="00702D7D">
      <w:pPr>
        <w:ind w:left="69" w:right="14" w:firstLine="228"/>
      </w:pPr>
      <w: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73341D" w:rsidRDefault="00702D7D">
      <w:pPr>
        <w:ind w:left="69" w:right="14" w:firstLine="228"/>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73341D" w:rsidRDefault="00702D7D">
      <w:pPr>
        <w:ind w:left="69" w:right="14" w:firstLine="228"/>
      </w:pPr>
      <w: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73341D" w:rsidRDefault="00702D7D">
      <w:pPr>
        <w:ind w:left="315" w:right="14"/>
      </w:pPr>
      <w:r>
        <w:t xml:space="preserve">Проблемы русскоязычного населения в бывших республиках СССР.  </w:t>
      </w:r>
    </w:p>
    <w:p w:rsidR="0073341D" w:rsidRDefault="00702D7D">
      <w:pPr>
        <w:ind w:left="69" w:right="14" w:firstLine="228"/>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73341D" w:rsidRDefault="00702D7D">
      <w:pPr>
        <w:ind w:left="69" w:right="14" w:firstLine="228"/>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 С. Черномырдина и Е. 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 Н. Ельцина.  </w:t>
      </w:r>
    </w:p>
    <w:p w:rsidR="0073341D" w:rsidRDefault="00702D7D">
      <w:pPr>
        <w:spacing w:line="268" w:lineRule="auto"/>
        <w:ind w:left="345" w:firstLine="0"/>
      </w:pPr>
      <w:r>
        <w:rPr>
          <w:i/>
        </w:rPr>
        <w:t xml:space="preserve">Наш край в 1992—1999 гг. (1 ч в рамках общего количества часов данной темы) </w:t>
      </w:r>
    </w:p>
    <w:p w:rsidR="0073341D" w:rsidRDefault="00702D7D">
      <w:pPr>
        <w:spacing w:after="5" w:line="271" w:lineRule="auto"/>
        <w:ind w:left="315"/>
      </w:pPr>
      <w:r>
        <w:rPr>
          <w:b/>
        </w:rPr>
        <w:t xml:space="preserve">Россия в ХХI в.: вызовы времени и задачи модернизации </w:t>
      </w:r>
      <w:r>
        <w:t xml:space="preserve">(24 ч) </w:t>
      </w:r>
    </w:p>
    <w:p w:rsidR="0073341D" w:rsidRDefault="00702D7D">
      <w:pPr>
        <w:ind w:left="69" w:right="14" w:firstLine="228"/>
      </w:pPr>
      <w:r>
        <w:t xml:space="preserve">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73341D" w:rsidRDefault="00702D7D">
      <w:pPr>
        <w:ind w:left="69" w:right="14" w:firstLine="228"/>
      </w:pPr>
      <w:r>
        <w:t xml:space="preserve">Президент Д. А. Медведев, премьер-министр В. В. Путин. Основные направления внешней и внутренней политики. Проб-лема стабильности и преемственности власти.  </w:t>
      </w:r>
    </w:p>
    <w:p w:rsidR="0073341D" w:rsidRDefault="00702D7D">
      <w:pPr>
        <w:ind w:left="69" w:right="14" w:firstLine="228"/>
      </w:pPr>
      <w: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73341D" w:rsidRDefault="00702D7D">
      <w:pPr>
        <w:ind w:left="69" w:right="14" w:firstLine="228"/>
      </w:pPr>
      <w: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73341D" w:rsidRDefault="00702D7D">
      <w:pPr>
        <w:ind w:left="69" w:right="14" w:firstLine="228"/>
      </w:pPr>
      <w: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73341D" w:rsidRDefault="00702D7D">
      <w:pPr>
        <w:ind w:left="69" w:right="14" w:firstLine="228"/>
      </w:pPr>
      <w: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73341D" w:rsidRDefault="00702D7D">
      <w:pPr>
        <w:ind w:left="69" w:right="14" w:firstLine="228"/>
      </w:pPr>
      <w: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73341D" w:rsidRDefault="00702D7D">
      <w:pPr>
        <w:ind w:left="69" w:right="14" w:firstLine="228"/>
      </w:pPr>
      <w: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73341D" w:rsidRDefault="00702D7D">
      <w:pPr>
        <w:ind w:left="69" w:right="14" w:firstLine="228"/>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73341D" w:rsidRDefault="00702D7D">
      <w:pPr>
        <w:ind w:left="69" w:right="14" w:firstLine="228"/>
      </w:pPr>
      <w: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73341D" w:rsidRDefault="00702D7D">
      <w:pPr>
        <w:ind w:left="69" w:right="14" w:firstLine="228"/>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73341D" w:rsidRDefault="00702D7D">
      <w:pPr>
        <w:ind w:left="69" w:right="14" w:firstLine="228"/>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73341D" w:rsidRDefault="00702D7D">
      <w:pPr>
        <w:ind w:left="69" w:right="14" w:firstLine="228"/>
      </w:pPr>
      <w: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73341D" w:rsidRDefault="00702D7D">
      <w:pPr>
        <w:ind w:left="69" w:right="14" w:firstLine="228"/>
      </w:pPr>
      <w: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73341D" w:rsidRDefault="00702D7D">
      <w:pPr>
        <w:ind w:left="69" w:right="14" w:firstLine="228"/>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3341D" w:rsidRDefault="00702D7D" w:rsidP="002B55CE">
      <w:pPr>
        <w:spacing w:after="0" w:line="240" w:lineRule="auto"/>
        <w:ind w:left="345" w:firstLine="0"/>
      </w:pPr>
      <w:r>
        <w:rPr>
          <w:i/>
        </w:rPr>
        <w:t xml:space="preserve">Наш край в 2000 — начале 2020-х гг. (2 ч в рамках общего количества часов данной темы) </w:t>
      </w:r>
      <w:r>
        <w:rPr>
          <w:b/>
        </w:rPr>
        <w:t>Обобщение</w:t>
      </w:r>
      <w:r>
        <w:t xml:space="preserve"> (1 ч) </w:t>
      </w:r>
    </w:p>
    <w:p w:rsidR="0073341D" w:rsidRDefault="00702D7D" w:rsidP="002B55CE">
      <w:pPr>
        <w:spacing w:after="0" w:line="240" w:lineRule="auto"/>
        <w:ind w:left="72"/>
      </w:pPr>
      <w:r>
        <w:rPr>
          <w:b/>
        </w:rPr>
        <w:t xml:space="preserve">ВСЕОБЩАЯ ИСТОРИЯ. 1945—2022 гг. </w:t>
      </w:r>
      <w:r>
        <w:t>(24 ч)</w:t>
      </w:r>
      <w:r>
        <w:rPr>
          <w:b/>
        </w:rPr>
        <w:t xml:space="preserve"> </w:t>
      </w:r>
    </w:p>
    <w:p w:rsidR="0073341D" w:rsidRDefault="00702D7D" w:rsidP="002B55CE">
      <w:pPr>
        <w:spacing w:after="0" w:line="240" w:lineRule="auto"/>
        <w:ind w:left="69" w:right="14" w:firstLine="228"/>
      </w:pPr>
      <w:r>
        <w:rPr>
          <w:b/>
        </w:rPr>
        <w:t>Введение</w:t>
      </w:r>
      <w:r>
        <w:t xml:space="preserve"> (1 ч). Мир во второй половине ХХ — начале XXI в.</w:t>
      </w:r>
      <w:r>
        <w:rPr>
          <w:b/>
          <w:i/>
        </w:rPr>
        <w:t xml:space="preserve"> </w:t>
      </w:r>
      <w:r>
        <w:t xml:space="preserve">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 </w:t>
      </w:r>
    </w:p>
    <w:p w:rsidR="0073341D" w:rsidRDefault="00702D7D">
      <w:pPr>
        <w:spacing w:after="5" w:line="271" w:lineRule="auto"/>
        <w:ind w:left="315"/>
      </w:pPr>
      <w:r>
        <w:rPr>
          <w:b/>
        </w:rPr>
        <w:t>Страны Северной Америки и Европы во второй половине ХХ — начале XXI в.</w:t>
      </w:r>
      <w:r>
        <w:t xml:space="preserve"> (10 ч) </w:t>
      </w:r>
    </w:p>
    <w:p w:rsidR="0073341D" w:rsidRDefault="00702D7D">
      <w:pPr>
        <w:ind w:left="69" w:right="14" w:firstLine="228"/>
      </w:pPr>
      <w:r>
        <w:t xml:space="preserve">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 </w:t>
      </w:r>
    </w:p>
    <w:p w:rsidR="0073341D" w:rsidRDefault="00702D7D">
      <w:pPr>
        <w:ind w:left="69" w:right="14" w:firstLine="228"/>
      </w:pPr>
      <w:r>
        <w:rPr>
          <w:b/>
          <w:i/>
        </w:rPr>
        <w:t>Соединенные Штаты Америки</w:t>
      </w:r>
      <w:r>
        <w:t xml:space="preserve">.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73341D" w:rsidRDefault="00702D7D">
      <w:pPr>
        <w:spacing w:after="13" w:line="269" w:lineRule="auto"/>
        <w:ind w:left="315"/>
        <w:jc w:val="left"/>
      </w:pPr>
      <w:r>
        <w:rPr>
          <w:b/>
          <w:i/>
        </w:rPr>
        <w:t>Страны Западной Европы</w:t>
      </w:r>
      <w:r>
        <w:t>.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w:t>
      </w:r>
    </w:p>
    <w:p w:rsidR="0073341D" w:rsidRDefault="00702D7D">
      <w:pPr>
        <w:spacing w:after="0" w:line="281" w:lineRule="auto"/>
        <w:ind w:left="77" w:right="54" w:firstLine="0"/>
      </w:pPr>
      <w:r>
        <w:t xml:space="preserve">тура, формы экономического и политического сотрудничества, эво- люция).  </w:t>
      </w:r>
      <w:r>
        <w:rPr>
          <w:b/>
          <w:i/>
        </w:rPr>
        <w:t xml:space="preserve">Страны Центральной и  Восточной Европы во второй половине ХХ — начале XXI в. </w:t>
      </w:r>
    </w:p>
    <w:p w:rsidR="0073341D" w:rsidRDefault="00702D7D">
      <w:pPr>
        <w:ind w:left="79" w:right="14"/>
      </w:pPr>
      <w:r>
        <w:t xml:space="preserve">Революции </w:t>
      </w:r>
      <w:r>
        <w:tab/>
        <w:t xml:space="preserve">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73341D" w:rsidRDefault="00702D7D">
      <w:pPr>
        <w:spacing w:after="5" w:line="271" w:lineRule="auto"/>
        <w:ind w:left="62" w:firstLine="228"/>
      </w:pPr>
      <w:r>
        <w:rPr>
          <w:b/>
        </w:rPr>
        <w:t>Страны Азии, Африки во второй половине ХХ — начале XXI в.: проблемы и пути модернизации</w:t>
      </w:r>
      <w:r>
        <w:t xml:space="preserve"> (5 ч) </w:t>
      </w:r>
    </w:p>
    <w:p w:rsidR="0073341D" w:rsidRDefault="00702D7D">
      <w:pPr>
        <w:ind w:left="69" w:right="14" w:firstLine="228"/>
      </w:pPr>
      <w:r>
        <w:rPr>
          <w:b/>
          <w:i/>
        </w:rPr>
        <w:t>Страны Восточной, Юго-Восточной и Южной Азии.</w:t>
      </w:r>
      <w:r>
        <w:t xml:space="preserve">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73341D" w:rsidRDefault="00702D7D">
      <w:pPr>
        <w:ind w:left="69" w:right="14" w:firstLine="228"/>
      </w:pPr>
      <w: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73341D" w:rsidRDefault="00702D7D">
      <w:pPr>
        <w:ind w:left="69" w:right="14" w:firstLine="228"/>
      </w:pPr>
      <w:r>
        <w:rPr>
          <w:b/>
          <w:i/>
        </w:rPr>
        <w:t>Страны Ближнего Востока и Северной Африки.</w:t>
      </w:r>
      <w:r>
        <w:t xml:space="preserve">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73341D" w:rsidRDefault="00702D7D">
      <w:pPr>
        <w:ind w:left="69" w:right="14" w:firstLine="228"/>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73341D" w:rsidRDefault="00702D7D">
      <w:pPr>
        <w:ind w:left="69" w:right="14" w:firstLine="228"/>
      </w:pPr>
      <w:r>
        <w:rPr>
          <w:b/>
          <w:i/>
        </w:rPr>
        <w:t>Страны Тропической и Южной Африки.</w:t>
      </w:r>
      <w:r>
        <w:t xml:space="preserve">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 </w:t>
      </w:r>
    </w:p>
    <w:p w:rsidR="0073341D" w:rsidRDefault="00702D7D">
      <w:pPr>
        <w:spacing w:after="5" w:line="271" w:lineRule="auto"/>
        <w:ind w:left="315"/>
      </w:pPr>
      <w:r>
        <w:rPr>
          <w:b/>
        </w:rPr>
        <w:t>Страны Латинской Америки во второй половине ХХ — начале XXI в.</w:t>
      </w:r>
      <w:r>
        <w:t xml:space="preserve"> (2 ч) </w:t>
      </w:r>
    </w:p>
    <w:p w:rsidR="0073341D" w:rsidRDefault="00702D7D">
      <w:pPr>
        <w:ind w:left="69" w:right="14" w:firstLine="228"/>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w:t>
      </w:r>
      <w:r>
        <w:rPr>
          <w:i/>
        </w:rPr>
        <w:t xml:space="preserve"> </w:t>
      </w:r>
      <w:r>
        <w:t xml:space="preserve">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 </w:t>
      </w:r>
    </w:p>
    <w:p w:rsidR="0073341D" w:rsidRDefault="00702D7D">
      <w:pPr>
        <w:spacing w:after="5" w:line="271" w:lineRule="auto"/>
        <w:ind w:left="315"/>
      </w:pPr>
      <w:r>
        <w:rPr>
          <w:b/>
        </w:rPr>
        <w:t>Международные отношения во второй половине ХХ — начале XXI в.</w:t>
      </w:r>
      <w:r>
        <w:t xml:space="preserve"> (2 ч) </w:t>
      </w:r>
    </w:p>
    <w:p w:rsidR="0073341D" w:rsidRDefault="00702D7D">
      <w:pPr>
        <w:ind w:left="69" w:right="14" w:firstLine="228"/>
      </w:pPr>
      <w: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73341D" w:rsidRDefault="00702D7D">
      <w:pPr>
        <w:ind w:left="69" w:right="14" w:firstLine="228"/>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73341D" w:rsidRDefault="00702D7D">
      <w:pPr>
        <w:ind w:left="69" w:right="14" w:firstLine="228"/>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1991 гг. в странах Восточной Европы. Распад СССР и восточного блока.  </w:t>
      </w:r>
    </w:p>
    <w:p w:rsidR="0073341D" w:rsidRDefault="00702D7D">
      <w:pPr>
        <w:ind w:left="69" w:right="14" w:firstLine="228"/>
      </w:pPr>
      <w: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73341D" w:rsidRDefault="00702D7D">
      <w:pPr>
        <w:spacing w:after="5" w:line="271" w:lineRule="auto"/>
        <w:ind w:left="315"/>
      </w:pPr>
      <w:r>
        <w:rPr>
          <w:b/>
        </w:rPr>
        <w:t>Развитие науки и культуры во второй половине ХХ — начале XXI в.</w:t>
      </w:r>
      <w:r>
        <w:t xml:space="preserve"> (2 ч) </w:t>
      </w:r>
    </w:p>
    <w:p w:rsidR="0073341D" w:rsidRDefault="00702D7D">
      <w:pPr>
        <w:ind w:left="69" w:right="14" w:firstLine="228"/>
      </w:pPr>
      <w: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73341D" w:rsidRDefault="00702D7D">
      <w:pPr>
        <w:ind w:left="69" w:right="14" w:firstLine="228"/>
      </w:pPr>
      <w: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73341D" w:rsidRDefault="00702D7D">
      <w:pPr>
        <w:ind w:left="69" w:right="14" w:firstLine="228"/>
      </w:pPr>
      <w: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73341D" w:rsidRDefault="00702D7D">
      <w:pPr>
        <w:spacing w:after="5" w:line="271" w:lineRule="auto"/>
        <w:ind w:left="315"/>
      </w:pPr>
      <w:r>
        <w:rPr>
          <w:b/>
        </w:rPr>
        <w:t>Современный мир</w:t>
      </w:r>
      <w:r>
        <w:t xml:space="preserve"> (1 ч) </w:t>
      </w:r>
    </w:p>
    <w:p w:rsidR="0073341D" w:rsidRDefault="00702D7D">
      <w:pPr>
        <w:ind w:left="69" w:right="14" w:firstLine="228"/>
      </w:pPr>
      <w: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73341D" w:rsidRDefault="00702D7D">
      <w:pPr>
        <w:ind w:left="315" w:right="1482"/>
      </w:pPr>
      <w:r>
        <w:t xml:space="preserve">Глобализация, интеграция и проблемы национальных интересов. </w:t>
      </w:r>
      <w:r>
        <w:rPr>
          <w:b/>
        </w:rPr>
        <w:t>Обобщение</w:t>
      </w:r>
      <w:r>
        <w:t xml:space="preserve"> (1 ч) . </w:t>
      </w:r>
    </w:p>
    <w:p w:rsidR="0073341D" w:rsidRDefault="00702D7D">
      <w:pPr>
        <w:spacing w:after="74" w:line="259" w:lineRule="auto"/>
        <w:ind w:left="77" w:firstLine="0"/>
        <w:jc w:val="left"/>
      </w:pPr>
      <w:r>
        <w:rPr>
          <w:b/>
        </w:rPr>
        <w:t xml:space="preserve"> </w:t>
      </w:r>
    </w:p>
    <w:p w:rsidR="0073341D" w:rsidRDefault="00702D7D">
      <w:pPr>
        <w:pStyle w:val="1"/>
        <w:ind w:left="431" w:right="402"/>
      </w:pPr>
      <w:r>
        <w:t xml:space="preserve">Рабочая программа учебного предмета «Обществознание» </w:t>
      </w:r>
    </w:p>
    <w:p w:rsidR="002B55CE" w:rsidRDefault="00702D7D">
      <w:pPr>
        <w:spacing w:after="5" w:line="271" w:lineRule="auto"/>
        <w:ind w:left="62" w:right="1635" w:firstLine="3337"/>
        <w:rPr>
          <w:b/>
        </w:rPr>
      </w:pPr>
      <w:r>
        <w:rPr>
          <w:b/>
          <w:sz w:val="28"/>
        </w:rPr>
        <w:t>(углубленный уровень)</w:t>
      </w:r>
      <w:r>
        <w:rPr>
          <w:b/>
        </w:rPr>
        <w:t xml:space="preserve"> </w:t>
      </w:r>
    </w:p>
    <w:p w:rsidR="0073341D" w:rsidRDefault="00702D7D" w:rsidP="002B55CE">
      <w:pPr>
        <w:spacing w:after="5" w:line="271" w:lineRule="auto"/>
        <w:ind w:right="1635"/>
      </w:pPr>
      <w:r>
        <w:rPr>
          <w:b/>
        </w:rPr>
        <w:t xml:space="preserve">Пояснительная записка </w:t>
      </w:r>
    </w:p>
    <w:p w:rsidR="0073341D" w:rsidRDefault="00702D7D">
      <w:pPr>
        <w:ind w:left="69" w:right="14" w:firstLine="226"/>
      </w:pPr>
      <w:r>
        <w:t xml:space="preserve">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 мирования российской гражданской идентичности, освоения традиционных ценностей многонационального российского на- рода, социализации старших подростков, их готовности к само- 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 альной значимости. Целями изучения учебного предмета «Обществознание» углублённого уровня являются: </w:t>
      </w:r>
    </w:p>
    <w:p w:rsidR="0073341D" w:rsidRDefault="00702D7D">
      <w:pPr>
        <w:spacing w:after="16"/>
        <w:ind w:right="49"/>
        <w:jc w:val="right"/>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99365</wp:posOffset>
                </wp:positionH>
                <wp:positionV relativeFrom="paragraph">
                  <wp:posOffset>-29934</wp:posOffset>
                </wp:positionV>
                <wp:extent cx="411480" cy="169164"/>
                <wp:effectExtent l="0" t="0" r="0" b="0"/>
                <wp:wrapNone/>
                <wp:docPr id="654837" name="Group 654837"/>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3455" name="Picture 63455"/>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3456" name="Picture 63456"/>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2ED7F721" id="Group 654837" o:spid="_x0000_s1026" style="position:absolute;margin-left:7.8pt;margin-top:-2.35pt;width:32.4pt;height:13.3pt;z-index:-251643904"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55"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gz3HIAAAA3gAAAA8AAABkcnMvZG93bnJldi54bWxEj0FrwkAUhO+F/oflFXqRurFWaVNXkYCg&#10;F8FoKL09ss8kmH0bshuT/vuuIHgcZuYbZrEaTC2u1LrKsoLJOAJBnFtdcaHgdNy8fYJwHlljbZkU&#10;/JGD1fL5aYGxtj0f6Jr6QgQIuxgVlN43sZQuL8mgG9uGOHhn2xr0QbaF1C32AW5q+R5Fc2mw4rBQ&#10;YkNJSfkl7YyCTO83l1GdZr9Zck76XdH9fI06pV5fhvU3CE+Df4Tv7a1WMJ9+zGZwuxOu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4M9xyAAAAN4AAAAPAAAAAAAAAAAA&#10;AAAAAJ8CAABkcnMvZG93bnJldi54bWxQSwUGAAAAAAQABAD3AAAAlAMAAAAA&#10;">
                  <v:imagedata r:id="rId76" o:title=""/>
                </v:shape>
                <v:shape id="Picture 63456"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mXEAAAA3gAAAA8AAABkcnMvZG93bnJldi54bWxEj9Fqg0AURN8L+YflFvJW15oqxboJIVBI&#10;hT5U+wEX91Yl7l1xt2r+vlsI5HGYmTNMcVjNIGaaXG9ZwXMUgyBurO65VfBdvz+9gnAeWeNgmRRc&#10;ycFhv3koMNd24S+aK9+KAGGXo4LO+zGX0jUdGXSRHYmD92Mngz7IqZV6wiXAzSCTOM6kwZ7DQocj&#10;nTpqLtWvURBfPk9zrYnSD4dVWdZLkthFqe3jenwD4Wn19/CtfdYKst1LmsH/nXAF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A+mXEAAAA3gAAAA8AAAAAAAAAAAAAAAAA&#10;nwIAAGRycy9kb3ducmV2LnhtbFBLBQYAAAAABAAEAPcAAACQAwAAAAA=&#10;">
                  <v:imagedata r:id="rId77" o:title=""/>
                </v:shape>
              </v:group>
            </w:pict>
          </mc:Fallback>
        </mc:AlternateContent>
      </w:r>
      <w:r>
        <w:t>воспитание общероссийской и</w:t>
      </w:r>
      <w:r w:rsidR="002B55CE">
        <w:t>дентичности, гражданской ответ</w:t>
      </w:r>
      <w:r>
        <w:t>ственности, патриотиз-</w:t>
      </w:r>
    </w:p>
    <w:p w:rsidR="0073341D" w:rsidRDefault="00702D7D">
      <w:pPr>
        <w:ind w:left="308" w:right="1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99365</wp:posOffset>
                </wp:positionH>
                <wp:positionV relativeFrom="paragraph">
                  <wp:posOffset>496839</wp:posOffset>
                </wp:positionV>
                <wp:extent cx="411480" cy="169164"/>
                <wp:effectExtent l="0" t="0" r="0" b="0"/>
                <wp:wrapNone/>
                <wp:docPr id="654838" name="Group 654838"/>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3730" name="Picture 63730"/>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3731" name="Picture 63731"/>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3961BAEF" id="Group 654838" o:spid="_x0000_s1026" style="position:absolute;margin-left:7.8pt;margin-top:39.1pt;width:32.4pt;height:13.3pt;z-index:-251642880"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">
                <v:shape id="Picture 63730"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6DXGAAAA3gAAAA8AAABkcnMvZG93bnJldi54bWxEj81qwkAUhfeC7zDcQjeik1ZQmzqKBIS6&#10;EYwG6e6SuSbBzJ2QmZj49s6i0OXh/PGtt4OpxYNaV1lW8DGLQBDnVldcKLic99MVCOeRNdaWScGT&#10;HGw349EaY217PtEj9YUII+xiVFB638RSurwkg25mG+Lg3Wxr0AfZFlK32IdxU8vPKFpIgxWHhxIb&#10;SkrK72lnFGT6uL9P6jT7zZJb0h+K7vo16ZR6fxt23yA8Df4//Nf+0QoW8+U8AAScgAJy8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W3oNcYAAADeAAAADwAAAAAAAAAAAAAA&#10;AACfAgAAZHJzL2Rvd25yZXYueG1sUEsFBgAAAAAEAAQA9wAAAJIDAAAAAA==&#10;">
                  <v:imagedata r:id="rId76" o:title=""/>
                </v:shape>
                <v:shape id="Picture 63731"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5s3FAAAA3gAAAA8AAABkcnMvZG93bnJldi54bWxEj9Fqg0AURN8L/YflFvrWrFGaBJNVQqDQ&#10;Cn2o5gMu7o1K3LvibtT+fbcQyOMwM2eYQ76YXkw0us6ygvUqAkFcW91xo+BcfbztQDiPrLG3TAp+&#10;yUGePT8dMNV25h+aSt+IAGGXooLW+yGV0tUtGXQrOxAH72JHgz7IsZF6xDnATS/jKNpIgx2HhRYH&#10;OrVUX8ubURBdv09TpYnevxyWRVHNcWxnpV5fluMehKfFP8L39qdWsEm2yRr+74Qr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bNxQAAAN4AAAAPAAAAAAAAAAAAAAAA&#10;AJ8CAABkcnMvZG93bnJldi54bWxQSwUGAAAAAAQABAD3AAAAkQMAAAAA&#10;">
                  <v:imagedata r:id="rId77" o:title=""/>
                </v:shape>
              </v:group>
            </w:pict>
          </mc:Fallback>
        </mc:AlternateContent>
      </w:r>
      <w:r>
        <w:t xml:space="preserve">ма, правовой культуры и правосознания, уважения к социальным нормам и моральным ценностям, при- верженности правовым принципам, закреплённым в Конститу- ции Российской Федерации и законодательстве РФ; развитие духовно-нравственных позиций и приоритетов лич- ности в период ранней </w:t>
      </w:r>
    </w:p>
    <w:p w:rsidR="0073341D" w:rsidRDefault="00702D7D" w:rsidP="002B55CE">
      <w:pPr>
        <w:ind w:left="308" w:right="14"/>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99365</wp:posOffset>
                </wp:positionH>
                <wp:positionV relativeFrom="paragraph">
                  <wp:posOffset>496474</wp:posOffset>
                </wp:positionV>
                <wp:extent cx="411480" cy="169164"/>
                <wp:effectExtent l="0" t="0" r="0" b="0"/>
                <wp:wrapNone/>
                <wp:docPr id="654839" name="Group 654839"/>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4018" name="Picture 64018"/>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4019" name="Picture 64019"/>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56843570" id="Group 654839" o:spid="_x0000_s1026" style="position:absolute;margin-left:7.8pt;margin-top:39.1pt;width:32.4pt;height:13.3pt;z-index:-251641856"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">
                <v:shape id="Picture 64018"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LdK3EAAAA3gAAAA8AAABkcnMvZG93bnJldi54bWxET02LwjAQvQv+hzALexFNFRG3axQpCO5F&#10;sFoWb0MztsVmUprUdv/95iB4fLzvzW4wtXhS6yrLCuazCARxbnXFhYLr5TBdg3AeWWNtmRT8kYPd&#10;djzaYKxtz2d6pr4QIYRdjApK75tYSpeXZNDNbEMcuLttDfoA20LqFvsQbmq5iKKVNFhxaCixoaSk&#10;/JF2RkGmT4fHpE6zW5bck/6n6H6/Jp1Snx/D/huEp8G/xS/3UStYLaN52BvuhCs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LdK3EAAAA3gAAAA8AAAAAAAAAAAAAAAAA&#10;nwIAAGRycy9kb3ducmV2LnhtbFBLBQYAAAAABAAEAPcAAACQAwAAAAA=&#10;">
                  <v:imagedata r:id="rId76" o:title=""/>
                </v:shape>
                <v:shape id="Picture 64019"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elXEAAAA3gAAAA8AAABkcnMvZG93bnJldi54bWxEj9FqwkAURN8L/sNyhb7VXYNKja4iQsEK&#10;Ppj0Ay7ZaxLM3g3ZbZL+fVcQfBxm5gyz3Y+2ET11vnasYT5TIIgLZ2ouNfzkXx+fIHxANtg4Jg1/&#10;5GG/m7xtMTVu4Cv1WShFhLBPUUMVQptK6YuKLPqZa4mjd3OdxRBlV0rT4RDhtpGJUitpsea4UGFL&#10;x4qKe/ZrNaj75djnhmj57TE7n/MhSdyg9ft0PGxABBrDK/xsn4yG1ULN1/C4E6+A3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1elXEAAAA3gAAAA8AAAAAAAAAAAAAAAAA&#10;nwIAAGRycy9kb3ducmV2LnhtbFBLBQYAAAAABAAEAPcAAACQAwAAAAA=&#10;">
                  <v:imagedata r:id="rId77"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99365</wp:posOffset>
                </wp:positionH>
                <wp:positionV relativeFrom="paragraph">
                  <wp:posOffset>1373156</wp:posOffset>
                </wp:positionV>
                <wp:extent cx="411480" cy="169164"/>
                <wp:effectExtent l="0" t="0" r="0" b="0"/>
                <wp:wrapNone/>
                <wp:docPr id="654840" name="Group 654840"/>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4365" name="Picture 64365"/>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4366" name="Picture 64366"/>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7F222081" id="Group 654840" o:spid="_x0000_s1026" style="position:absolute;margin-left:7.8pt;margin-top:108.1pt;width:32.4pt;height:13.3pt;z-index:-251640832"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">
                <v:shape id="Picture 64365"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yTLIAAAA3gAAAA8AAABkcnMvZG93bnJldi54bWxEj0FrwkAUhO+F/oflFbyIblrboKmrlIBg&#10;LwVTg3h7ZJ9JMPs2ZDcm/vtuodDjMDPfMOvtaBpxo87VlhU8zyMQxIXVNZcKjt+72RKE88gaG8uk&#10;4E4OtpvHhzUm2g58oFvmSxEg7BJUUHnfJlK6oiKDbm5b4uBdbGfQB9mVUnc4BLhp5EsUxdJgzWGh&#10;wpbSiopr1hsFuf7aXadNlp/z9JIOn2V/Wk17pSZP48c7CE+j/w//tfdaQfy6iN/g9064AnL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KckyyAAAAN4AAAAPAAAAAAAAAAAA&#10;AAAAAJ8CAABkcnMvZG93bnJldi54bWxQSwUGAAAAAAQABAD3AAAAlAMAAAAA&#10;">
                  <v:imagedata r:id="rId76" o:title=""/>
                </v:shape>
                <v:shape id="Picture 64366"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CbFAAAA3gAAAA8AAABkcnMvZG93bnJldi54bWxEj8FqwzAQRO+B/oPYQm+JXLcxxY1iiqHQ&#10;BHKInQ9YrK1lYq2Mpdru31eBQo7DzLxhdsViezHR6DvHCp43CQjixumOWwWX+nP9BsIHZI29Y1Lw&#10;Sx6K/cNqh7l2M59pqkIrIoR9jgpMCEMupW8MWfQbNxBH79uNFkOUYyv1iHOE216mSZJJix3HBYMD&#10;lYaaa/VjFSTXUznVmmh78Fgdj/Wcpm5W6ulx+XgHEWgJ9/B/+0sryF5fsgxud+IVkP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fwmxQAAAN4AAAAPAAAAAAAAAAAAAAAA&#10;AJ8CAABkcnMvZG93bnJldi54bWxQSwUGAAAAAAQABAD3AAAAkQMAAAAA&#10;">
                  <v:imagedata r:id="rId77" o:title=""/>
                </v:shape>
              </v:group>
            </w:pict>
          </mc:Fallback>
        </mc:AlternateContent>
      </w:r>
      <w:r>
        <w:t xml:space="preserve">юности, правового сознания, полити- ческой культуры, экономического образа мышления, функ- циональной грамотности, способности к предстоящему само- определению в различных областях жизни: семейной, трудовой, профессиональной; освоение системы знаний, </w:t>
      </w:r>
      <w:r w:rsidR="002B55CE">
        <w:t>опирающейся на системное изуче</w:t>
      </w:r>
      <w:r>
        <w:t>ние основ базовых для предмета социальных наук, изучаю- 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 развитие комплекса умений, направленных на син</w:t>
      </w:r>
      <w:r w:rsidR="002B55CE">
        <w:t>тезирова- ние информации из раз</w:t>
      </w: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189281</wp:posOffset>
                </wp:positionH>
                <wp:positionV relativeFrom="paragraph">
                  <wp:posOffset>847877</wp:posOffset>
                </wp:positionV>
                <wp:extent cx="411480" cy="169164"/>
                <wp:effectExtent l="0" t="0" r="0" b="0"/>
                <wp:wrapNone/>
                <wp:docPr id="654841" name="Group 654841"/>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4810" name="Picture 64810"/>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4811" name="Picture 64811"/>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684A9209" id="Group 654841" o:spid="_x0000_s1026" style="position:absolute;margin-left:14.9pt;margin-top:66.75pt;width:32.4pt;height:13.3pt;z-index:-251639808"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">
                <v:shape id="Picture 64810"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jIZjGAAAA3gAAAA8AAABkcnMvZG93bnJldi54bWxEj82KwjAUhfeC7xCu4EY0dRDRahQpCONG&#10;mM4UcXdprm2xuSlNajtvP1kMuDycP779cTC1eFHrKssKlosIBHFudcWFgp/v83wDwnlkjbVlUvBL&#10;Do6H8WiPsbY9f9Er9YUII+xiVFB638RSurwkg25hG+LgPWxr0AfZFlK32IdxU8uPKFpLgxWHhxIb&#10;SkrKn2lnFGT6en7O6jS7Z8kj6S9Fd9vOOqWmk+G0A+Fp8O/wf/tTK1ivNssAEHACCsj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MhmMYAAADeAAAADwAAAAAAAAAAAAAA&#10;AACfAgAAZHJzL2Rvd25yZXYueG1sUEsFBgAAAAAEAAQA9wAAAJIDAAAAAA==&#10;">
                  <v:imagedata r:id="rId76" o:title=""/>
                </v:shape>
                <v:shape id="Picture 64811"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dL2DEAAAA3gAAAA8AAABkcnMvZG93bnJldi54bWxEj9GKwjAURN+F/YdwF3zTtMWVUo2yCIIK&#10;+7CtH3Bp7rbF5qY0sa1/bwRhH4eZOcNs95NpxUC9aywriJcRCOLS6oYrBdfiuEhBOI+ssbVMCh7k&#10;YL/7mG0x03bkXxpyX4kAYZehgtr7LpPSlTUZdEvbEQfvz/YGfZB9JXWPY4CbViZRtJYGGw4LNXZ0&#10;qKm85XejILr9HIZCE32dHeaXSzEmiR2Vmn9O3xsQnib/H363T1rBepXGMbzuhCsgd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dL2DEAAAA3gAAAA8AAAAAAAAAAAAAAAAA&#10;nwIAAGRycy9kb3ducmV2LnhtbFBLBQYAAAAABAAEAPcAAACQAwAAAAA=&#10;">
                  <v:imagedata r:id="rId77" o:title=""/>
                </v:shape>
              </v:group>
            </w:pict>
          </mc:Fallback>
        </mc:AlternateContent>
      </w:r>
      <w:r>
        <w:t>ных источников (в том числе неадап- тированных; цифровых и традиционных) для решения обра- 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 кации, достижения личных финансовых целей, взаимодей- ствия с государственными органами, финансовыми организа- циями; овладение навыками познавательной рефлексии как осозна- ния совершаемых дей-</w:t>
      </w:r>
    </w:p>
    <w:p w:rsidR="0073341D" w:rsidRDefault="00702D7D" w:rsidP="002B55CE">
      <w:pPr>
        <w:ind w:left="308" w:right="14"/>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99365</wp:posOffset>
                </wp:positionH>
                <wp:positionV relativeFrom="paragraph">
                  <wp:posOffset>672639</wp:posOffset>
                </wp:positionV>
                <wp:extent cx="411480" cy="169164"/>
                <wp:effectExtent l="0" t="0" r="0" b="0"/>
                <wp:wrapNone/>
                <wp:docPr id="654842" name="Group 654842"/>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5118" name="Picture 65118"/>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5119" name="Picture 65119"/>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74C6B9F7" id="Group 654842" o:spid="_x0000_s1026" style="position:absolute;margin-left:7.8pt;margin-top:52.95pt;width:32.4pt;height:13.3pt;z-index:-251638784"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">
                <v:shape id="Picture 65118"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gInFAAAA3gAAAA8AAABkcnMvZG93bnJldi54bWxET01rwkAQvRf6H5YpeJFmE6FiU1cpAUEv&#10;BaOh9DZkxySYnQ3ZjYn/3j0IPT7e93o7mVbcqHeNZQVJFIMgLq1uuFJwPu3eVyCcR9bYWiYFd3Kw&#10;3by+rDHVduQj3XJfiRDCLkUFtfddKqUrazLoItsRB+5ie4M+wL6SuscxhJtWLuJ4KQ02HBpq7Cir&#10;qbzmg1FQ6J/ddd7mxV+RXbLxUA2/n/NBqdnb9P0FwtPk/8VP914rWH4kSdgb7oQr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YCJxQAAAN4AAAAPAAAAAAAAAAAAAAAA&#10;AJ8CAABkcnMvZG93bnJldi54bWxQSwUGAAAAAAQABAD3AAAAkQMAAAAA&#10;">
                  <v:imagedata r:id="rId76" o:title=""/>
                </v:shape>
                <v:shape id="Picture 65119"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jnHEAAAA3gAAAA8AAABkcnMvZG93bnJldi54bWxEj9GKwjAURN+F/YdwBd9s2oKyVqOIILjC&#10;PmzrB1yaa1tsbkqTbbt/bwRhH4eZOcPsDpNpxUC9aywrSKIYBHFpdcOVgltxXn6CcB5ZY2uZFPyR&#10;g8P+Y7bDTNuRf2jIfSUChF2GCmrvu0xKV9Zk0EW2Iw7e3fYGfZB9JXWPY4CbVqZxvJYGGw4LNXZ0&#10;qql85L9GQfz4Pg2FJlp9Ocyv12JMUzsqtZhPxy0IT5P/D7/bF61gvUqSDbzuhCsg9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PjnHEAAAA3gAAAA8AAAAAAAAAAAAAAAAA&#10;nwIAAGRycy9kb3ducmV2LnhtbFBLBQYAAAAABAAEAPcAAACQAwAAAAA=&#10;">
                  <v:imagedata r:id="rId77" o:title=""/>
                </v:shap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99365</wp:posOffset>
                </wp:positionH>
                <wp:positionV relativeFrom="paragraph">
                  <wp:posOffset>1548939</wp:posOffset>
                </wp:positionV>
                <wp:extent cx="411480" cy="169164"/>
                <wp:effectExtent l="0" t="0" r="0" b="0"/>
                <wp:wrapNone/>
                <wp:docPr id="654843" name="Group 654843"/>
                <wp:cNvGraphicFramePr/>
                <a:graphic xmlns:a="http://schemas.openxmlformats.org/drawingml/2006/main">
                  <a:graphicData uri="http://schemas.microsoft.com/office/word/2010/wordprocessingGroup">
                    <wpg:wgp>
                      <wpg:cNvGrpSpPr/>
                      <wpg:grpSpPr>
                        <a:xfrm>
                          <a:off x="0" y="0"/>
                          <a:ext cx="411480" cy="169164"/>
                          <a:chOff x="0" y="0"/>
                          <a:chExt cx="411480" cy="169164"/>
                        </a:xfrm>
                      </wpg:grpSpPr>
                      <pic:pic xmlns:pic="http://schemas.openxmlformats.org/drawingml/2006/picture">
                        <pic:nvPicPr>
                          <pic:cNvPr id="65466" name="Picture 65466"/>
                          <pic:cNvPicPr/>
                        </pic:nvPicPr>
                        <pic:blipFill>
                          <a:blip r:embed="rId8"/>
                          <a:stretch>
                            <a:fillRect/>
                          </a:stretch>
                        </pic:blipFill>
                        <pic:spPr>
                          <a:xfrm>
                            <a:off x="0" y="0"/>
                            <a:ext cx="237744" cy="169164"/>
                          </a:xfrm>
                          <a:prstGeom prst="rect">
                            <a:avLst/>
                          </a:prstGeom>
                        </pic:spPr>
                      </pic:pic>
                      <pic:pic xmlns:pic="http://schemas.openxmlformats.org/drawingml/2006/picture">
                        <pic:nvPicPr>
                          <pic:cNvPr id="65467" name="Picture 65467"/>
                          <pic:cNvPicPr/>
                        </pic:nvPicPr>
                        <pic:blipFill>
                          <a:blip r:embed="rId27"/>
                          <a:stretch>
                            <a:fillRect/>
                          </a:stretch>
                        </pic:blipFill>
                        <pic:spPr>
                          <a:xfrm>
                            <a:off x="118872" y="0"/>
                            <a:ext cx="292608" cy="169164"/>
                          </a:xfrm>
                          <a:prstGeom prst="rect">
                            <a:avLst/>
                          </a:prstGeom>
                        </pic:spPr>
                      </pic:pic>
                    </wpg:wgp>
                  </a:graphicData>
                </a:graphic>
              </wp:anchor>
            </w:drawing>
          </mc:Choice>
          <mc:Fallback>
            <w:pict>
              <v:group w14:anchorId="2AAC056C" id="Group 654843" o:spid="_x0000_s1026" style="position:absolute;margin-left:7.8pt;margin-top:121.95pt;width:32.4pt;height:13.3pt;z-index:-251637760" coordsize="411480,16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&#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">
                <v:shape id="Picture 65466" o:spid="_x0000_s1027" type="#_x0000_t75" style="position:absolute;width:237744;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YZnIAAAA3gAAAA8AAABkcnMvZG93bnJldi54bWxEj0FrwkAUhO8F/8PyCl6k2bTY0KauIgFB&#10;L4XGhtLbI/tMgtm3Ibsx8d+7hYLHYWa+YVabybTiQr1rLCt4jmIQxKXVDVcKvo+7pzcQziNrbC2T&#10;gis52KxnDytMtR35iy65r0SAsEtRQe19l0rpypoMush2xME72d6gD7KvpO5xDHDTypc4TqTBhsNC&#10;jR1lNZXnfDAKCv25Oy/avPgtslM2Hqrh530xKDV/nLYfIDxN/h7+b++1guR1mSTwdydcAbm+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imGZyAAAAN4AAAAPAAAAAAAAAAAA&#10;AAAAAJ8CAABkcnMvZG93bnJldi54bWxQSwUGAAAAAAQABAD3AAAAlAMAAAAA&#10;">
                  <v:imagedata r:id="rId76" o:title=""/>
                </v:shape>
                <v:shape id="Picture 65467" o:spid="_x0000_s1028" type="#_x0000_t75" style="position:absolute;left:118872;width:292608;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b2HEAAAA3gAAAA8AAABkcnMvZG93bnJldi54bWxEj9Fqg0AURN8L+YflBvrWrJXGBptVghBI&#10;A32o9gMu7o2K7l1xN2r/vlso9HGYmTPMMV/NIGaaXGdZwfMuAkFcW91xo+CrOj8dQDiPrHGwTAq+&#10;yUGebR6OmGq78CfNpW9EgLBLUUHr/ZhK6eqWDLqdHYmDd7OTQR/k1Eg94RLgZpBxFCXSYMdhocWR&#10;ipbqvrwbBVH/UcyVJtq/Oyyv12qJY7so9bhdT28gPK3+P/zXvmgFyf4leYXfO+EK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0b2HEAAAA3gAAAA8AAAAAAAAAAAAAAAAA&#10;nwIAAGRycy9kb3ducmV2LnhtbFBLBQYAAAAABAAEAPcAAACQAwAAAAA=&#10;">
                  <v:imagedata r:id="rId77" o:title=""/>
                </v:shape>
              </v:group>
            </w:pict>
          </mc:Fallback>
        </mc:AlternateContent>
      </w:r>
      <w:r>
        <w:t xml:space="preserve">ствий и мыслительных процессов, их результатов, границ своего знания и незнания, новых позна- вательных задач и средств их достижения с опорой на ин струменты (способы) социального познания, ценностные ори- ентиры, элементы научной методологии; обогащение опыта применения полученных знаний и умений в различных областях общественной жизни и в сферах меж- личностных отношений; создание условий для освоения спо- собов успешного взаимодействия с политическими, правовы- ми, финансово-экономическими и другими социальными институтами и решения значимых для личности задач, реа- лизации личностного потенциала; расширение палитры способов познавательной, коммуника- тивной, практической деятельности, необходимых для уча- стия в жизни общества, профессионального выбора, посту- пления в образовательные организации, реализующие про- граммы высшего образования, в том числе по направлениям социально-гуманитарной подготовки. </w:t>
      </w:r>
    </w:p>
    <w:p w:rsidR="0073341D" w:rsidRPr="002B55CE" w:rsidRDefault="00702D7D">
      <w:pPr>
        <w:spacing w:after="58" w:line="271" w:lineRule="auto"/>
        <w:ind w:left="72" w:right="936"/>
        <w:rPr>
          <w:sz w:val="22"/>
        </w:rPr>
      </w:pPr>
      <w:r w:rsidRPr="002B55CE">
        <w:rPr>
          <w:b/>
          <w:sz w:val="22"/>
        </w:rPr>
        <w:t xml:space="preserve">МЕСТО УЧЕБНОГО ПРЕДМЕТА «ОБЩЕСТВОЗНАНИЕ» В УЧЕБНОМ ПЛАНЕ </w:t>
      </w:r>
    </w:p>
    <w:p w:rsidR="0073341D" w:rsidRDefault="00702D7D" w:rsidP="002B55CE">
      <w:pPr>
        <w:ind w:left="69" w:right="14" w:firstLine="226"/>
      </w:pPr>
      <w:r>
        <w:t xml:space="preserve">В соответствии с учебным планом обществознание на углуб- лённом уровне изучается в 10 и 11 классах. Общее количество времени на два года обучения составляет 272 часа (136 часов в год). Общая недельная нагрузка в каждом году обучения со- ставляет 4 часа. </w:t>
      </w:r>
    </w:p>
    <w:p w:rsidR="0073341D" w:rsidRDefault="00702D7D">
      <w:pPr>
        <w:spacing w:after="5" w:line="271" w:lineRule="auto"/>
        <w:ind w:left="770" w:hanging="708"/>
      </w:pPr>
      <w:r>
        <w:rPr>
          <w:b/>
        </w:rPr>
        <w:t xml:space="preserve">Планируемые результаты освоения учебного предмета «Обществознание» </w:t>
      </w:r>
      <w:r>
        <w:rPr>
          <w:b/>
          <w:i/>
        </w:rPr>
        <w:t xml:space="preserve">ЛИЧНОСТНЫЕ РЕЗУЛЬТАТЫ </w:t>
      </w:r>
    </w:p>
    <w:p w:rsidR="0073341D" w:rsidRPr="002B55CE" w:rsidRDefault="00702D7D">
      <w:pPr>
        <w:spacing w:after="10" w:line="271" w:lineRule="auto"/>
        <w:ind w:left="793" w:hanging="8"/>
        <w:jc w:val="left"/>
      </w:pPr>
      <w:r w:rsidRPr="002B55CE">
        <w:rPr>
          <w:b/>
        </w:rPr>
        <w:t>1. Гражданского воспитания</w:t>
      </w:r>
      <w:r w:rsidRPr="002B55CE">
        <w:t xml:space="preserve">:  </w:t>
      </w:r>
    </w:p>
    <w:p w:rsidR="0073341D" w:rsidRPr="002B55CE" w:rsidRDefault="00702D7D">
      <w:pPr>
        <w:numPr>
          <w:ilvl w:val="0"/>
          <w:numId w:val="115"/>
        </w:numPr>
        <w:spacing w:line="268" w:lineRule="auto"/>
        <w:ind w:hanging="348"/>
      </w:pPr>
      <w:r w:rsidRPr="002B55CE">
        <w:t xml:space="preserve">сформированность гражданской позиции обучающегося как активного и ответственного члена российского общества;  </w:t>
      </w:r>
    </w:p>
    <w:p w:rsidR="0073341D" w:rsidRPr="002B55CE" w:rsidRDefault="00702D7D">
      <w:pPr>
        <w:numPr>
          <w:ilvl w:val="0"/>
          <w:numId w:val="115"/>
        </w:numPr>
        <w:spacing w:line="268" w:lineRule="auto"/>
        <w:ind w:hanging="348"/>
      </w:pPr>
      <w:r w:rsidRPr="002B55CE">
        <w:t xml:space="preserve">осознание своих конституционных прав и обязанностей, уважение закона и правопорядка;  </w:t>
      </w:r>
    </w:p>
    <w:p w:rsidR="0073341D" w:rsidRPr="002B55CE" w:rsidRDefault="00702D7D">
      <w:pPr>
        <w:numPr>
          <w:ilvl w:val="0"/>
          <w:numId w:val="115"/>
        </w:numPr>
        <w:spacing w:line="268" w:lineRule="auto"/>
        <w:ind w:hanging="348"/>
      </w:pPr>
      <w:r w:rsidRPr="002B55CE">
        <w:t xml:space="preserve">принятие традиционных национальных, общечеловеческих гуманистических и демократических ценностей;  </w:t>
      </w:r>
    </w:p>
    <w:p w:rsidR="0073341D" w:rsidRPr="002B55CE" w:rsidRDefault="00702D7D">
      <w:pPr>
        <w:numPr>
          <w:ilvl w:val="0"/>
          <w:numId w:val="115"/>
        </w:numPr>
        <w:spacing w:line="268" w:lineRule="auto"/>
        <w:ind w:hanging="348"/>
      </w:pPr>
      <w:r w:rsidRPr="002B55CE">
        <w:t xml:space="preserve">уважение ценностей иных культур, конфессий;  </w:t>
      </w:r>
    </w:p>
    <w:p w:rsidR="0073341D" w:rsidRPr="002B55CE" w:rsidRDefault="00702D7D">
      <w:pPr>
        <w:numPr>
          <w:ilvl w:val="0"/>
          <w:numId w:val="115"/>
        </w:numPr>
        <w:spacing w:line="268" w:lineRule="auto"/>
        <w:ind w:hanging="348"/>
      </w:pPr>
      <w:r w:rsidRPr="002B55CE">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3341D" w:rsidRPr="002B55CE" w:rsidRDefault="00702D7D">
      <w:pPr>
        <w:numPr>
          <w:ilvl w:val="0"/>
          <w:numId w:val="115"/>
        </w:numPr>
        <w:spacing w:line="268" w:lineRule="auto"/>
        <w:ind w:hanging="348"/>
      </w:pPr>
      <w:r w:rsidRPr="002B55CE">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73341D" w:rsidRPr="002B55CE" w:rsidRDefault="00702D7D">
      <w:pPr>
        <w:numPr>
          <w:ilvl w:val="0"/>
          <w:numId w:val="115"/>
        </w:numPr>
        <w:spacing w:line="268" w:lineRule="auto"/>
        <w:ind w:hanging="348"/>
      </w:pPr>
      <w:r w:rsidRPr="002B55CE">
        <w:t xml:space="preserve">умение взаимодействовать с социальными институтами в соответствии с их функциями и назначением; </w:t>
      </w:r>
    </w:p>
    <w:p w:rsidR="0073341D" w:rsidRPr="002B55CE" w:rsidRDefault="00702D7D">
      <w:pPr>
        <w:numPr>
          <w:ilvl w:val="0"/>
          <w:numId w:val="115"/>
        </w:numPr>
        <w:spacing w:line="268" w:lineRule="auto"/>
        <w:ind w:hanging="348"/>
      </w:pPr>
      <w:r w:rsidRPr="002B55CE">
        <w:t xml:space="preserve">готовность к гуманитарной и волонтёрской деятельности.  </w:t>
      </w:r>
    </w:p>
    <w:p w:rsidR="0073341D" w:rsidRPr="002B55CE" w:rsidRDefault="00702D7D">
      <w:pPr>
        <w:numPr>
          <w:ilvl w:val="1"/>
          <w:numId w:val="115"/>
        </w:numPr>
        <w:spacing w:after="10" w:line="271" w:lineRule="auto"/>
        <w:ind w:hanging="240"/>
        <w:jc w:val="left"/>
      </w:pPr>
      <w:r w:rsidRPr="002B55CE">
        <w:rPr>
          <w:b/>
        </w:rPr>
        <w:t>Патриотического воспитания</w:t>
      </w:r>
      <w:r w:rsidRPr="002B55CE">
        <w:t xml:space="preserve">:  </w:t>
      </w:r>
    </w:p>
    <w:p w:rsidR="0073341D" w:rsidRPr="002B55CE" w:rsidRDefault="00702D7D">
      <w:pPr>
        <w:numPr>
          <w:ilvl w:val="0"/>
          <w:numId w:val="115"/>
        </w:numPr>
        <w:spacing w:line="268" w:lineRule="auto"/>
        <w:ind w:hanging="348"/>
      </w:pPr>
      <w:r w:rsidRPr="002B55CE">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Pr="002B55CE" w:rsidRDefault="00702D7D">
      <w:pPr>
        <w:numPr>
          <w:ilvl w:val="0"/>
          <w:numId w:val="115"/>
        </w:numPr>
        <w:spacing w:line="268" w:lineRule="auto"/>
        <w:ind w:hanging="348"/>
      </w:pPr>
      <w:r w:rsidRPr="002B55CE">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  </w:t>
      </w:r>
    </w:p>
    <w:p w:rsidR="0073341D" w:rsidRPr="002B55CE" w:rsidRDefault="00702D7D">
      <w:pPr>
        <w:numPr>
          <w:ilvl w:val="1"/>
          <w:numId w:val="115"/>
        </w:numPr>
        <w:spacing w:after="10" w:line="271" w:lineRule="auto"/>
        <w:ind w:hanging="240"/>
        <w:jc w:val="left"/>
      </w:pPr>
      <w:r w:rsidRPr="002B55CE">
        <w:rPr>
          <w:b/>
        </w:rPr>
        <w:t>Духовно-нравственного воспитания</w:t>
      </w:r>
      <w:r w:rsidRPr="002B55CE">
        <w:t xml:space="preserve">:  </w:t>
      </w:r>
    </w:p>
    <w:p w:rsidR="0073341D" w:rsidRPr="002B55CE" w:rsidRDefault="00702D7D">
      <w:pPr>
        <w:numPr>
          <w:ilvl w:val="0"/>
          <w:numId w:val="115"/>
        </w:numPr>
        <w:spacing w:line="268" w:lineRule="auto"/>
        <w:ind w:hanging="348"/>
      </w:pPr>
      <w:r w:rsidRPr="002B55CE">
        <w:t xml:space="preserve">осознание духовных ценностей российского народа;  </w:t>
      </w:r>
    </w:p>
    <w:p w:rsidR="0073341D" w:rsidRPr="002B55CE" w:rsidRDefault="00702D7D">
      <w:pPr>
        <w:numPr>
          <w:ilvl w:val="0"/>
          <w:numId w:val="115"/>
        </w:numPr>
        <w:spacing w:line="268" w:lineRule="auto"/>
        <w:ind w:hanging="348"/>
      </w:pPr>
      <w:r w:rsidRPr="002B55CE">
        <w:t xml:space="preserve">сформированность нравственного сознания, этического поведения;  </w:t>
      </w:r>
    </w:p>
    <w:p w:rsidR="0073341D" w:rsidRPr="002B55CE" w:rsidRDefault="00702D7D">
      <w:pPr>
        <w:numPr>
          <w:ilvl w:val="0"/>
          <w:numId w:val="115"/>
        </w:numPr>
        <w:spacing w:line="268" w:lineRule="auto"/>
        <w:ind w:hanging="348"/>
      </w:pPr>
      <w:r w:rsidRPr="002B55CE">
        <w:t xml:space="preserve">способность оценивать ситуацию и принимать осознанные решения, ориентируясь на морально-нравственные нормы и ценности;  </w:t>
      </w:r>
    </w:p>
    <w:p w:rsidR="0073341D" w:rsidRPr="002B55CE" w:rsidRDefault="00702D7D">
      <w:pPr>
        <w:numPr>
          <w:ilvl w:val="0"/>
          <w:numId w:val="115"/>
        </w:numPr>
        <w:spacing w:line="268" w:lineRule="auto"/>
        <w:ind w:hanging="348"/>
      </w:pPr>
      <w:r w:rsidRPr="002B55CE">
        <w:t xml:space="preserve">осознание личного вклада в построение устойчивого будущего;  </w:t>
      </w:r>
    </w:p>
    <w:p w:rsidR="0073341D" w:rsidRPr="002B55CE" w:rsidRDefault="00702D7D">
      <w:pPr>
        <w:numPr>
          <w:ilvl w:val="0"/>
          <w:numId w:val="115"/>
        </w:numPr>
        <w:spacing w:line="268" w:lineRule="auto"/>
        <w:ind w:hanging="348"/>
      </w:pPr>
      <w:r w:rsidRPr="002B55CE">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Pr="002B55CE" w:rsidRDefault="00702D7D">
      <w:pPr>
        <w:numPr>
          <w:ilvl w:val="1"/>
          <w:numId w:val="115"/>
        </w:numPr>
        <w:spacing w:after="10" w:line="271" w:lineRule="auto"/>
        <w:ind w:hanging="240"/>
        <w:jc w:val="left"/>
      </w:pPr>
      <w:r w:rsidRPr="002B55CE">
        <w:rPr>
          <w:b/>
        </w:rPr>
        <w:t>Эстетического воспитания:</w:t>
      </w:r>
      <w:r w:rsidRPr="002B55CE">
        <w:t xml:space="preserve">  </w:t>
      </w:r>
    </w:p>
    <w:p w:rsidR="0073341D" w:rsidRPr="002B55CE" w:rsidRDefault="00702D7D">
      <w:pPr>
        <w:numPr>
          <w:ilvl w:val="0"/>
          <w:numId w:val="115"/>
        </w:numPr>
        <w:spacing w:line="268" w:lineRule="auto"/>
        <w:ind w:hanging="348"/>
      </w:pPr>
      <w:r w:rsidRPr="002B55CE">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Pr="002B55CE" w:rsidRDefault="00702D7D">
      <w:pPr>
        <w:numPr>
          <w:ilvl w:val="0"/>
          <w:numId w:val="115"/>
        </w:numPr>
        <w:spacing w:line="268" w:lineRule="auto"/>
        <w:ind w:hanging="348"/>
      </w:pPr>
      <w:r w:rsidRPr="002B55CE">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3341D" w:rsidRPr="002B55CE" w:rsidRDefault="00702D7D">
      <w:pPr>
        <w:numPr>
          <w:ilvl w:val="0"/>
          <w:numId w:val="115"/>
        </w:numPr>
        <w:spacing w:line="268" w:lineRule="auto"/>
        <w:ind w:hanging="348"/>
      </w:pPr>
      <w:r w:rsidRPr="002B55CE">
        <w:t>убеждённость в значимости для личности и общества отечественного и мирового искусства, этнических культурных традиций и народного творчества;  –</w:t>
      </w:r>
      <w:r w:rsidRPr="002B55CE">
        <w:rPr>
          <w:rFonts w:ascii="Arial" w:eastAsia="Arial" w:hAnsi="Arial" w:cs="Arial"/>
        </w:rPr>
        <w:t xml:space="preserve"> </w:t>
      </w:r>
      <w:r w:rsidRPr="002B55CE">
        <w:t xml:space="preserve">стремление проявлять качества творческой личности.  </w:t>
      </w:r>
    </w:p>
    <w:p w:rsidR="0073341D" w:rsidRPr="002B55CE" w:rsidRDefault="00702D7D">
      <w:pPr>
        <w:numPr>
          <w:ilvl w:val="1"/>
          <w:numId w:val="115"/>
        </w:numPr>
        <w:spacing w:after="10" w:line="271" w:lineRule="auto"/>
        <w:ind w:hanging="240"/>
        <w:jc w:val="left"/>
      </w:pPr>
      <w:r w:rsidRPr="002B55CE">
        <w:rPr>
          <w:b/>
        </w:rPr>
        <w:t>Физического воспитания</w:t>
      </w:r>
      <w:r w:rsidRPr="002B55CE">
        <w:t xml:space="preserve">:  </w:t>
      </w:r>
    </w:p>
    <w:p w:rsidR="0073341D" w:rsidRPr="002B55CE" w:rsidRDefault="00702D7D">
      <w:pPr>
        <w:numPr>
          <w:ilvl w:val="0"/>
          <w:numId w:val="115"/>
        </w:numPr>
        <w:spacing w:line="268" w:lineRule="auto"/>
        <w:ind w:hanging="348"/>
      </w:pPr>
      <w:r w:rsidRPr="002B55CE">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73341D" w:rsidRPr="002B55CE" w:rsidRDefault="00702D7D">
      <w:pPr>
        <w:numPr>
          <w:ilvl w:val="0"/>
          <w:numId w:val="115"/>
        </w:numPr>
        <w:spacing w:line="268" w:lineRule="auto"/>
        <w:ind w:hanging="348"/>
      </w:pPr>
      <w:r w:rsidRPr="002B55CE">
        <w:t xml:space="preserve">активное неприятие вредных привычек и иных форм причинения вреда физическому и психическому здоровью.  </w:t>
      </w:r>
    </w:p>
    <w:p w:rsidR="0073341D" w:rsidRPr="002B55CE" w:rsidRDefault="00702D7D">
      <w:pPr>
        <w:numPr>
          <w:ilvl w:val="1"/>
          <w:numId w:val="115"/>
        </w:numPr>
        <w:spacing w:after="10" w:line="271" w:lineRule="auto"/>
        <w:ind w:hanging="240"/>
        <w:jc w:val="left"/>
      </w:pPr>
      <w:r w:rsidRPr="002B55CE">
        <w:rPr>
          <w:b/>
        </w:rPr>
        <w:t>Трудового воспитания</w:t>
      </w:r>
      <w:r w:rsidRPr="002B55CE">
        <w:t xml:space="preserve">:  </w:t>
      </w:r>
    </w:p>
    <w:p w:rsidR="0073341D" w:rsidRPr="002B55CE" w:rsidRDefault="00702D7D">
      <w:pPr>
        <w:numPr>
          <w:ilvl w:val="0"/>
          <w:numId w:val="115"/>
        </w:numPr>
        <w:spacing w:line="268" w:lineRule="auto"/>
        <w:ind w:hanging="348"/>
      </w:pPr>
      <w:r w:rsidRPr="002B55CE">
        <w:t xml:space="preserve">готовность к труду, осознание ценности мастерства, трудолюбие; </w:t>
      </w:r>
    </w:p>
    <w:p w:rsidR="0073341D" w:rsidRPr="002B55CE" w:rsidRDefault="00702D7D">
      <w:pPr>
        <w:numPr>
          <w:ilvl w:val="0"/>
          <w:numId w:val="115"/>
        </w:numPr>
        <w:spacing w:line="268" w:lineRule="auto"/>
        <w:ind w:hanging="348"/>
      </w:pPr>
      <w:r w:rsidRPr="002B55CE">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73341D" w:rsidRPr="002B55CE" w:rsidRDefault="00702D7D">
      <w:pPr>
        <w:numPr>
          <w:ilvl w:val="0"/>
          <w:numId w:val="115"/>
        </w:numPr>
        <w:spacing w:line="268" w:lineRule="auto"/>
        <w:ind w:hanging="348"/>
      </w:pPr>
      <w:r w:rsidRPr="002B55CE">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3341D" w:rsidRPr="002B55CE" w:rsidRDefault="00702D7D">
      <w:pPr>
        <w:numPr>
          <w:ilvl w:val="0"/>
          <w:numId w:val="115"/>
        </w:numPr>
        <w:spacing w:line="268" w:lineRule="auto"/>
        <w:ind w:hanging="348"/>
      </w:pPr>
      <w:r w:rsidRPr="002B55CE">
        <w:t xml:space="preserve">мотивация к эффективному труду и постоянному профессиональному росту, к учёту общественных потребностей при предстоящем выборе сферы деятельности;  </w:t>
      </w:r>
    </w:p>
    <w:p w:rsidR="0073341D" w:rsidRPr="002B55CE" w:rsidRDefault="00702D7D">
      <w:pPr>
        <w:numPr>
          <w:ilvl w:val="0"/>
          <w:numId w:val="115"/>
        </w:numPr>
        <w:spacing w:line="268" w:lineRule="auto"/>
        <w:ind w:hanging="348"/>
      </w:pPr>
      <w:r w:rsidRPr="002B55CE">
        <w:t xml:space="preserve">готовность и способность к образованию и самообразованию на протяжении всей жизни.  </w:t>
      </w:r>
    </w:p>
    <w:p w:rsidR="0073341D" w:rsidRPr="002B55CE" w:rsidRDefault="00702D7D">
      <w:pPr>
        <w:numPr>
          <w:ilvl w:val="1"/>
          <w:numId w:val="115"/>
        </w:numPr>
        <w:spacing w:after="10" w:line="271" w:lineRule="auto"/>
        <w:ind w:hanging="240"/>
        <w:jc w:val="left"/>
      </w:pPr>
      <w:r w:rsidRPr="002B55CE">
        <w:rPr>
          <w:b/>
        </w:rPr>
        <w:t>Экологического воспитания</w:t>
      </w:r>
      <w:r w:rsidRPr="002B55CE">
        <w:t xml:space="preserve">:  </w:t>
      </w:r>
    </w:p>
    <w:p w:rsidR="0073341D" w:rsidRPr="002B55CE" w:rsidRDefault="00702D7D">
      <w:pPr>
        <w:numPr>
          <w:ilvl w:val="0"/>
          <w:numId w:val="115"/>
        </w:numPr>
        <w:spacing w:line="268" w:lineRule="auto"/>
        <w:ind w:hanging="348"/>
      </w:pPr>
      <w:r w:rsidRPr="002B55CE">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Pr="002B55CE" w:rsidRDefault="00702D7D">
      <w:pPr>
        <w:numPr>
          <w:ilvl w:val="0"/>
          <w:numId w:val="115"/>
        </w:numPr>
        <w:spacing w:line="268" w:lineRule="auto"/>
        <w:ind w:hanging="348"/>
      </w:pPr>
      <w:r w:rsidRPr="002B55CE">
        <w:t xml:space="preserve">планирование и осуществление действий в окружающей среде на основе знания целей устойчивого развития человечества;  </w:t>
      </w:r>
    </w:p>
    <w:p w:rsidR="0073341D" w:rsidRPr="002B55CE" w:rsidRDefault="00702D7D">
      <w:pPr>
        <w:numPr>
          <w:ilvl w:val="0"/>
          <w:numId w:val="115"/>
        </w:numPr>
        <w:spacing w:line="268" w:lineRule="auto"/>
        <w:ind w:hanging="348"/>
      </w:pPr>
      <w:r w:rsidRPr="002B55CE">
        <w:t xml:space="preserve">активное неприятие действий, приносящих вред окружающей среде;  </w:t>
      </w:r>
    </w:p>
    <w:p w:rsidR="0073341D" w:rsidRPr="002B55CE" w:rsidRDefault="00702D7D">
      <w:pPr>
        <w:numPr>
          <w:ilvl w:val="0"/>
          <w:numId w:val="115"/>
        </w:numPr>
        <w:spacing w:line="268" w:lineRule="auto"/>
        <w:ind w:hanging="348"/>
      </w:pPr>
      <w:r w:rsidRPr="002B55CE">
        <w:t xml:space="preserve">умение прогнозировать неблагоприятные экологические последствия предпринимаемых действий, предотвращать их;  </w:t>
      </w:r>
    </w:p>
    <w:p w:rsidR="0073341D" w:rsidRPr="002B55CE" w:rsidRDefault="00702D7D">
      <w:pPr>
        <w:numPr>
          <w:ilvl w:val="0"/>
          <w:numId w:val="115"/>
        </w:numPr>
        <w:spacing w:line="268" w:lineRule="auto"/>
        <w:ind w:hanging="348"/>
      </w:pPr>
      <w:r w:rsidRPr="002B55CE">
        <w:t xml:space="preserve">расширение опыта деятельности экологической направленности.  </w:t>
      </w:r>
    </w:p>
    <w:p w:rsidR="0073341D" w:rsidRPr="002B55CE" w:rsidRDefault="00702D7D">
      <w:pPr>
        <w:numPr>
          <w:ilvl w:val="1"/>
          <w:numId w:val="115"/>
        </w:numPr>
        <w:spacing w:after="10" w:line="271" w:lineRule="auto"/>
        <w:ind w:hanging="240"/>
        <w:jc w:val="left"/>
      </w:pPr>
      <w:r w:rsidRPr="002B55CE">
        <w:rPr>
          <w:b/>
        </w:rPr>
        <w:t>Ценности научного познания</w:t>
      </w:r>
      <w:r w:rsidRPr="002B55CE">
        <w:t xml:space="preserve">:  </w:t>
      </w:r>
    </w:p>
    <w:p w:rsidR="0073341D" w:rsidRPr="002B55CE" w:rsidRDefault="00702D7D">
      <w:pPr>
        <w:numPr>
          <w:ilvl w:val="0"/>
          <w:numId w:val="115"/>
        </w:numPr>
        <w:spacing w:line="268" w:lineRule="auto"/>
        <w:ind w:hanging="348"/>
      </w:pPr>
      <w:r w:rsidRPr="002B55CE">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73341D" w:rsidRPr="002B55CE" w:rsidRDefault="00702D7D">
      <w:pPr>
        <w:numPr>
          <w:ilvl w:val="0"/>
          <w:numId w:val="115"/>
        </w:numPr>
        <w:spacing w:line="268" w:lineRule="auto"/>
        <w:ind w:hanging="348"/>
      </w:pPr>
      <w:r w:rsidRPr="002B55CE">
        <w:t xml:space="preserve">совершенствование языковой и читательской культуры как средства взаимодействия между людьми и познания мира;  </w:t>
      </w:r>
    </w:p>
    <w:p w:rsidR="0073341D" w:rsidRPr="002B55CE" w:rsidRDefault="00702D7D">
      <w:pPr>
        <w:numPr>
          <w:ilvl w:val="0"/>
          <w:numId w:val="115"/>
        </w:numPr>
        <w:spacing w:line="268" w:lineRule="auto"/>
        <w:ind w:hanging="348"/>
      </w:pPr>
      <w:r w:rsidRPr="002B55CE">
        <w:t xml:space="preserve">языковое и речевое развитие человека, включая понимание языка социальноэкономической и политической коммуникации;  </w:t>
      </w:r>
    </w:p>
    <w:p w:rsidR="0073341D" w:rsidRPr="002B55CE" w:rsidRDefault="00702D7D">
      <w:pPr>
        <w:numPr>
          <w:ilvl w:val="0"/>
          <w:numId w:val="115"/>
        </w:numPr>
        <w:spacing w:line="268" w:lineRule="auto"/>
        <w:ind w:hanging="348"/>
      </w:pPr>
      <w:r w:rsidRPr="002B55CE">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Pr="002B55CE" w:rsidRDefault="00702D7D">
      <w:pPr>
        <w:numPr>
          <w:ilvl w:val="0"/>
          <w:numId w:val="115"/>
        </w:numPr>
        <w:spacing w:line="268" w:lineRule="auto"/>
        <w:ind w:hanging="348"/>
      </w:pPr>
      <w:r w:rsidRPr="002B55CE">
        <w:t xml:space="preserve">мотивация к познанию и творчеству, обучению и самообучению на протяжении всей жизни, интерес к изучению социальных и гуманитарных дисциплин.  </w:t>
      </w:r>
      <w:r w:rsidRPr="002B55CE">
        <w:rPr>
          <w:b/>
        </w:rPr>
        <w:t>Эмоциональный интеллект</w:t>
      </w:r>
      <w:r w:rsidRPr="002B55CE">
        <w:t xml:space="preserve">, предполагающий сформированность:  </w:t>
      </w:r>
    </w:p>
    <w:p w:rsidR="0073341D" w:rsidRPr="002B55CE" w:rsidRDefault="00702D7D">
      <w:pPr>
        <w:numPr>
          <w:ilvl w:val="0"/>
          <w:numId w:val="115"/>
        </w:numPr>
        <w:spacing w:line="268" w:lineRule="auto"/>
        <w:ind w:hanging="348"/>
      </w:pPr>
      <w:r w:rsidRPr="002B55CE">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73341D" w:rsidRPr="002B55CE" w:rsidRDefault="00702D7D">
      <w:pPr>
        <w:numPr>
          <w:ilvl w:val="0"/>
          <w:numId w:val="115"/>
        </w:numPr>
        <w:spacing w:line="268" w:lineRule="auto"/>
        <w:ind w:hanging="348"/>
      </w:pPr>
      <w:r w:rsidRPr="002B55CE">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Pr="002B55CE" w:rsidRDefault="00702D7D">
      <w:pPr>
        <w:numPr>
          <w:ilvl w:val="0"/>
          <w:numId w:val="115"/>
        </w:numPr>
        <w:spacing w:line="268" w:lineRule="auto"/>
        <w:ind w:hanging="348"/>
      </w:pPr>
      <w:r w:rsidRPr="002B55CE">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73341D" w:rsidRPr="002B55CE" w:rsidRDefault="00702D7D">
      <w:pPr>
        <w:numPr>
          <w:ilvl w:val="0"/>
          <w:numId w:val="115"/>
        </w:numPr>
        <w:spacing w:line="268" w:lineRule="auto"/>
        <w:ind w:hanging="348"/>
      </w:pPr>
      <w:r w:rsidRPr="002B55CE">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Pr="002B55CE" w:rsidRDefault="00702D7D">
      <w:pPr>
        <w:numPr>
          <w:ilvl w:val="0"/>
          <w:numId w:val="115"/>
        </w:numPr>
        <w:spacing w:line="268" w:lineRule="auto"/>
        <w:ind w:hanging="348"/>
      </w:pPr>
      <w:r w:rsidRPr="002B55CE">
        <w:t>социальных навыков, включающих способность выстраивать отношения с другими людьми, заботиться, проявлять интерес и разрешать конфликты.</w:t>
      </w:r>
      <w:r w:rsidRPr="002B55CE">
        <w:rPr>
          <w:b/>
        </w:rPr>
        <w:t xml:space="preserve"> </w:t>
      </w:r>
    </w:p>
    <w:p w:rsidR="0073341D" w:rsidRPr="002B55CE" w:rsidRDefault="00702D7D">
      <w:pPr>
        <w:spacing w:after="26" w:line="259" w:lineRule="auto"/>
        <w:ind w:left="83" w:firstLine="0"/>
        <w:jc w:val="center"/>
      </w:pPr>
      <w:r w:rsidRPr="002B55CE">
        <w:rPr>
          <w:b/>
        </w:rPr>
        <w:t xml:space="preserve"> </w:t>
      </w:r>
    </w:p>
    <w:p w:rsidR="0073341D" w:rsidRPr="002B55CE" w:rsidRDefault="00702D7D">
      <w:pPr>
        <w:spacing w:after="10" w:line="271" w:lineRule="auto"/>
        <w:ind w:left="793" w:hanging="8"/>
        <w:jc w:val="left"/>
      </w:pPr>
      <w:r w:rsidRPr="002B55CE">
        <w:rPr>
          <w:b/>
        </w:rPr>
        <w:t xml:space="preserve">МЕТАПРЕДМЕТНЫЕ РЕЗУЛЬТАТЫ </w:t>
      </w:r>
    </w:p>
    <w:p w:rsidR="0073341D" w:rsidRPr="002B55CE" w:rsidRDefault="00702D7D">
      <w:pPr>
        <w:spacing w:after="10" w:line="271" w:lineRule="auto"/>
        <w:ind w:left="793" w:hanging="8"/>
        <w:jc w:val="left"/>
      </w:pPr>
      <w:r w:rsidRPr="002B55CE">
        <w:rPr>
          <w:b/>
        </w:rPr>
        <w:t>1. Базовые логические действия</w:t>
      </w:r>
      <w:r w:rsidRPr="002B55CE">
        <w:t xml:space="preserve">:  </w:t>
      </w:r>
    </w:p>
    <w:p w:rsidR="0073341D" w:rsidRPr="002B55CE" w:rsidRDefault="00702D7D">
      <w:pPr>
        <w:numPr>
          <w:ilvl w:val="0"/>
          <w:numId w:val="115"/>
        </w:numPr>
        <w:spacing w:line="268" w:lineRule="auto"/>
        <w:ind w:hanging="348"/>
      </w:pPr>
      <w:r w:rsidRPr="002B55CE">
        <w:t xml:space="preserve">самостоятельно формулировать и актуализировать социальную проблему, рассматривать её разносторонне; устанавливать существенные признаки или основания для сравнения, классификации и обобщения социальных объектов, явлений и процессов;  </w:t>
      </w:r>
    </w:p>
    <w:p w:rsidR="0073341D" w:rsidRPr="002B55CE" w:rsidRDefault="00702D7D">
      <w:pPr>
        <w:numPr>
          <w:ilvl w:val="0"/>
          <w:numId w:val="115"/>
        </w:numPr>
        <w:spacing w:line="268" w:lineRule="auto"/>
        <w:ind w:hanging="348"/>
      </w:pPr>
      <w:r w:rsidRPr="002B55CE">
        <w:t xml:space="preserve">определять критерии типологизации; определять цели деятельности, задавать параметры и критерии их достижения;  </w:t>
      </w:r>
    </w:p>
    <w:p w:rsidR="0073341D" w:rsidRPr="002B55CE" w:rsidRDefault="00702D7D">
      <w:pPr>
        <w:numPr>
          <w:ilvl w:val="0"/>
          <w:numId w:val="115"/>
        </w:numPr>
        <w:spacing w:line="268" w:lineRule="auto"/>
        <w:ind w:hanging="348"/>
      </w:pPr>
      <w:r w:rsidRPr="002B55CE">
        <w:t xml:space="preserve">выявлять связь мотивов, интересов и целей деятельности;  </w:t>
      </w:r>
    </w:p>
    <w:p w:rsidR="0073341D" w:rsidRPr="002B55CE" w:rsidRDefault="00702D7D">
      <w:pPr>
        <w:numPr>
          <w:ilvl w:val="0"/>
          <w:numId w:val="115"/>
        </w:numPr>
        <w:spacing w:line="268" w:lineRule="auto"/>
        <w:ind w:hanging="348"/>
      </w:pPr>
      <w:r w:rsidRPr="002B55CE">
        <w:t xml:space="preserve">выявлять закономерности и противоречия в рассматриваемых социальных явлениях и процессах; прогнозировать возможные пути разрешения противоречий; разрабатывать план решения проблемы с учётом анализа имеющихся ресурсов и возможных </w:t>
      </w:r>
    </w:p>
    <w:p w:rsidR="0073341D" w:rsidRPr="002B55CE" w:rsidRDefault="00702D7D">
      <w:pPr>
        <w:spacing w:line="268" w:lineRule="auto"/>
        <w:ind w:left="797" w:firstLine="0"/>
      </w:pPr>
      <w:r w:rsidRPr="002B55CE">
        <w:t xml:space="preserve">рисков;  </w:t>
      </w:r>
    </w:p>
    <w:p w:rsidR="0073341D" w:rsidRPr="002B55CE" w:rsidRDefault="00702D7D">
      <w:pPr>
        <w:numPr>
          <w:ilvl w:val="0"/>
          <w:numId w:val="115"/>
        </w:numPr>
        <w:spacing w:line="268" w:lineRule="auto"/>
        <w:ind w:hanging="348"/>
      </w:pPr>
      <w:r w:rsidRPr="002B55CE">
        <w:t xml:space="preserve">вносить коррективы в деятельность, отбирать способы деятельности, отвечающие её целям;  </w:t>
      </w:r>
    </w:p>
    <w:p w:rsidR="0073341D" w:rsidRPr="002B55CE" w:rsidRDefault="00702D7D">
      <w:pPr>
        <w:numPr>
          <w:ilvl w:val="0"/>
          <w:numId w:val="115"/>
        </w:numPr>
        <w:spacing w:line="268" w:lineRule="auto"/>
        <w:ind w:hanging="348"/>
      </w:pPr>
      <w:r w:rsidRPr="002B55CE">
        <w:t xml:space="preserve">оценивать соответствие результатов целям, оценивать риски последствий деятельности; координировать и выполнять работу в условиях реального, виртуального и комбинированного взаимодействия;  </w:t>
      </w:r>
    </w:p>
    <w:p w:rsidR="0073341D" w:rsidRPr="002B55CE" w:rsidRDefault="00702D7D">
      <w:pPr>
        <w:numPr>
          <w:ilvl w:val="0"/>
          <w:numId w:val="115"/>
        </w:numPr>
        <w:spacing w:line="268" w:lineRule="auto"/>
        <w:ind w:hanging="348"/>
      </w:pPr>
      <w:r w:rsidRPr="002B55CE">
        <w:t xml:space="preserve">развивать креативное мышление при решении учебно-познавательных, жизненных проблем, при выполнении социальных проектов.  </w:t>
      </w:r>
    </w:p>
    <w:p w:rsidR="0073341D" w:rsidRPr="002B55CE" w:rsidRDefault="00702D7D">
      <w:pPr>
        <w:spacing w:after="10" w:line="271" w:lineRule="auto"/>
        <w:ind w:left="793" w:hanging="8"/>
        <w:jc w:val="left"/>
      </w:pPr>
      <w:r w:rsidRPr="002B55CE">
        <w:rPr>
          <w:b/>
        </w:rPr>
        <w:t>2. Базовые исследовательские действия</w:t>
      </w:r>
      <w:r w:rsidRPr="002B55CE">
        <w:t xml:space="preserve">:  </w:t>
      </w:r>
    </w:p>
    <w:p w:rsidR="0073341D" w:rsidRPr="002B55CE" w:rsidRDefault="00702D7D">
      <w:pPr>
        <w:numPr>
          <w:ilvl w:val="0"/>
          <w:numId w:val="115"/>
        </w:numPr>
        <w:spacing w:line="268" w:lineRule="auto"/>
        <w:ind w:hanging="348"/>
      </w:pPr>
      <w:r w:rsidRPr="002B55CE">
        <w:t xml:space="preserve">развивать навыки учебно-исследовательской и проектной деятельности, навыки разрешения проблем;  </w:t>
      </w:r>
    </w:p>
    <w:p w:rsidR="0073341D" w:rsidRPr="002B55CE" w:rsidRDefault="00702D7D">
      <w:pPr>
        <w:numPr>
          <w:ilvl w:val="0"/>
          <w:numId w:val="115"/>
        </w:numPr>
        <w:spacing w:line="268" w:lineRule="auto"/>
        <w:ind w:hanging="348"/>
      </w:pPr>
      <w:r w:rsidRPr="002B55CE">
        <w:t xml:space="preserve">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73341D" w:rsidRPr="002B55CE" w:rsidRDefault="00702D7D">
      <w:pPr>
        <w:numPr>
          <w:ilvl w:val="0"/>
          <w:numId w:val="115"/>
        </w:numPr>
        <w:spacing w:line="268" w:lineRule="auto"/>
        <w:ind w:hanging="348"/>
      </w:pPr>
      <w:r w:rsidRPr="002B55CE">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Pr="002B55CE" w:rsidRDefault="00702D7D">
      <w:pPr>
        <w:numPr>
          <w:ilvl w:val="0"/>
          <w:numId w:val="115"/>
        </w:numPr>
        <w:spacing w:line="268" w:lineRule="auto"/>
        <w:ind w:hanging="348"/>
      </w:pPr>
      <w:r w:rsidRPr="002B55CE">
        <w:t xml:space="preserve">формировать научный тип мышления, применять научную терминологию, ключевые понятия и методы;  </w:t>
      </w:r>
    </w:p>
    <w:p w:rsidR="0073341D" w:rsidRPr="002B55CE" w:rsidRDefault="00702D7D">
      <w:pPr>
        <w:numPr>
          <w:ilvl w:val="0"/>
          <w:numId w:val="115"/>
        </w:numPr>
        <w:spacing w:line="268" w:lineRule="auto"/>
        <w:ind w:hanging="348"/>
      </w:pPr>
      <w:r w:rsidRPr="002B55CE">
        <w:t xml:space="preserve">ставить и формулировать собственные задачи в образовательной деятельности и жизненных ситуациях;  </w:t>
      </w:r>
    </w:p>
    <w:p w:rsidR="0073341D" w:rsidRPr="002B55CE" w:rsidRDefault="00702D7D">
      <w:pPr>
        <w:numPr>
          <w:ilvl w:val="0"/>
          <w:numId w:val="115"/>
        </w:numPr>
        <w:spacing w:line="268" w:lineRule="auto"/>
        <w:ind w:hanging="348"/>
      </w:pPr>
      <w:r w:rsidRPr="002B55CE">
        <w:t xml:space="preserve">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2B55CE" w:rsidRDefault="00702D7D">
      <w:pPr>
        <w:numPr>
          <w:ilvl w:val="0"/>
          <w:numId w:val="115"/>
        </w:numPr>
        <w:spacing w:line="268" w:lineRule="auto"/>
        <w:ind w:hanging="348"/>
      </w:pPr>
      <w:r w:rsidRPr="002B55CE">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73341D" w:rsidRPr="002B55CE" w:rsidRDefault="00702D7D">
      <w:pPr>
        <w:numPr>
          <w:ilvl w:val="0"/>
          <w:numId w:val="115"/>
        </w:numPr>
        <w:spacing w:line="268" w:lineRule="auto"/>
        <w:ind w:hanging="348"/>
      </w:pPr>
      <w:r w:rsidRPr="002B55CE">
        <w:t xml:space="preserve">давать оценку новым ситуациям, возникающим в процессе познания социальных объектов, в социальных отношениях;  </w:t>
      </w:r>
    </w:p>
    <w:p w:rsidR="0073341D" w:rsidRPr="002B55CE" w:rsidRDefault="00702D7D">
      <w:pPr>
        <w:numPr>
          <w:ilvl w:val="0"/>
          <w:numId w:val="115"/>
        </w:numPr>
        <w:spacing w:line="268" w:lineRule="auto"/>
        <w:ind w:hanging="348"/>
      </w:pPr>
      <w:r w:rsidRPr="002B55CE">
        <w:t xml:space="preserve">оценивать приобретённый опыт; уметь переносить знания об общественных объектах, явлениях и процессах в познавательную и практическую области жизнедеятельности;  </w:t>
      </w:r>
    </w:p>
    <w:p w:rsidR="0073341D" w:rsidRPr="002B55CE" w:rsidRDefault="00702D7D">
      <w:pPr>
        <w:numPr>
          <w:ilvl w:val="0"/>
          <w:numId w:val="115"/>
        </w:numPr>
        <w:spacing w:line="268" w:lineRule="auto"/>
        <w:ind w:hanging="348"/>
      </w:pPr>
      <w:r w:rsidRPr="002B55CE">
        <w:t xml:space="preserve">уметь интегрировать знания из разных предметных областей, комплекса социальных наук, учебных и внеучебных источников информации;  </w:t>
      </w:r>
    </w:p>
    <w:p w:rsidR="0073341D" w:rsidRPr="002B55CE" w:rsidRDefault="00702D7D">
      <w:pPr>
        <w:numPr>
          <w:ilvl w:val="0"/>
          <w:numId w:val="115"/>
        </w:numPr>
        <w:spacing w:line="268" w:lineRule="auto"/>
        <w:ind w:hanging="348"/>
      </w:pPr>
      <w:r w:rsidRPr="002B55CE">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Pr="002B55CE" w:rsidRDefault="00702D7D">
      <w:pPr>
        <w:spacing w:after="10" w:line="271" w:lineRule="auto"/>
        <w:ind w:left="793" w:hanging="8"/>
        <w:jc w:val="left"/>
      </w:pPr>
      <w:r w:rsidRPr="002B55CE">
        <w:rPr>
          <w:b/>
        </w:rPr>
        <w:t>3. Работа с информацией</w:t>
      </w:r>
      <w:r w:rsidRPr="002B55CE">
        <w:t xml:space="preserve">:  </w:t>
      </w:r>
    </w:p>
    <w:p w:rsidR="0073341D" w:rsidRPr="002B55CE" w:rsidRDefault="00702D7D">
      <w:pPr>
        <w:numPr>
          <w:ilvl w:val="0"/>
          <w:numId w:val="115"/>
        </w:numPr>
        <w:spacing w:line="268" w:lineRule="auto"/>
        <w:ind w:hanging="348"/>
      </w:pPr>
      <w:r w:rsidRPr="002B55CE">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Pr="002B55CE" w:rsidRDefault="00702D7D">
      <w:pPr>
        <w:numPr>
          <w:ilvl w:val="0"/>
          <w:numId w:val="115"/>
        </w:numPr>
        <w:spacing w:line="268" w:lineRule="auto"/>
        <w:ind w:hanging="348"/>
      </w:pPr>
      <w:r w:rsidRPr="002B55CE">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 и пр.;  </w:t>
      </w:r>
    </w:p>
    <w:p w:rsidR="0073341D" w:rsidRPr="002B55CE" w:rsidRDefault="00702D7D">
      <w:pPr>
        <w:numPr>
          <w:ilvl w:val="0"/>
          <w:numId w:val="115"/>
        </w:numPr>
        <w:spacing w:line="268" w:lineRule="auto"/>
        <w:ind w:hanging="348"/>
      </w:pPr>
      <w:r w:rsidRPr="002B55CE">
        <w:t xml:space="preserve">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  </w:t>
      </w:r>
    </w:p>
    <w:p w:rsidR="0073341D" w:rsidRPr="002B55CE" w:rsidRDefault="00702D7D">
      <w:pPr>
        <w:numPr>
          <w:ilvl w:val="0"/>
          <w:numId w:val="115"/>
        </w:numPr>
        <w:spacing w:line="268" w:lineRule="auto"/>
        <w:ind w:hanging="348"/>
      </w:pPr>
      <w:r w:rsidRPr="002B55CE">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  </w:t>
      </w:r>
    </w:p>
    <w:p w:rsidR="0073341D" w:rsidRPr="002B55CE" w:rsidRDefault="00702D7D">
      <w:pPr>
        <w:spacing w:after="10" w:line="271" w:lineRule="auto"/>
        <w:ind w:left="793" w:hanging="8"/>
        <w:jc w:val="left"/>
      </w:pPr>
      <w:r w:rsidRPr="002B55CE">
        <w:rPr>
          <w:b/>
        </w:rPr>
        <w:t xml:space="preserve">Овладение универсальными коммуникативными действиями:  </w:t>
      </w:r>
    </w:p>
    <w:p w:rsidR="0073341D" w:rsidRPr="002B55CE" w:rsidRDefault="00702D7D">
      <w:pPr>
        <w:spacing w:after="10" w:line="271" w:lineRule="auto"/>
        <w:ind w:left="793" w:hanging="8"/>
        <w:jc w:val="left"/>
      </w:pPr>
      <w:r w:rsidRPr="002B55CE">
        <w:rPr>
          <w:b/>
        </w:rPr>
        <w:t>1. Общение</w:t>
      </w:r>
      <w:r w:rsidRPr="002B55CE">
        <w:t xml:space="preserve">:  </w:t>
      </w:r>
    </w:p>
    <w:p w:rsidR="0073341D" w:rsidRPr="002B55CE" w:rsidRDefault="00702D7D">
      <w:pPr>
        <w:numPr>
          <w:ilvl w:val="0"/>
          <w:numId w:val="115"/>
        </w:numPr>
        <w:spacing w:line="268" w:lineRule="auto"/>
        <w:ind w:hanging="348"/>
      </w:pPr>
      <w:r w:rsidRPr="002B55CE">
        <w:t xml:space="preserve">осуществлять коммуникации во всех сферах жизни;  </w:t>
      </w:r>
    </w:p>
    <w:p w:rsidR="0073341D" w:rsidRPr="002B55CE" w:rsidRDefault="00702D7D">
      <w:pPr>
        <w:numPr>
          <w:ilvl w:val="0"/>
          <w:numId w:val="115"/>
        </w:numPr>
        <w:spacing w:line="268" w:lineRule="auto"/>
        <w:ind w:hanging="348"/>
      </w:pPr>
      <w:r w:rsidRPr="002B55CE">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3341D" w:rsidRPr="002B55CE" w:rsidRDefault="00702D7D">
      <w:pPr>
        <w:numPr>
          <w:ilvl w:val="0"/>
          <w:numId w:val="115"/>
        </w:numPr>
        <w:spacing w:line="268" w:lineRule="auto"/>
        <w:ind w:hanging="348"/>
      </w:pPr>
      <w:r w:rsidRPr="002B55CE">
        <w:t xml:space="preserve">владеть различными способами общения и взаимодействия;  </w:t>
      </w:r>
    </w:p>
    <w:p w:rsidR="0073341D" w:rsidRPr="002B55CE" w:rsidRDefault="00702D7D">
      <w:pPr>
        <w:numPr>
          <w:ilvl w:val="0"/>
          <w:numId w:val="115"/>
        </w:numPr>
        <w:spacing w:line="268" w:lineRule="auto"/>
        <w:ind w:hanging="348"/>
      </w:pPr>
      <w:r w:rsidRPr="002B55CE">
        <w:t xml:space="preserve">аргументированно вести диалог, учитывать разные точки зрения;  </w:t>
      </w:r>
    </w:p>
    <w:p w:rsidR="0073341D" w:rsidRPr="002B55CE" w:rsidRDefault="00702D7D">
      <w:pPr>
        <w:numPr>
          <w:ilvl w:val="0"/>
          <w:numId w:val="115"/>
        </w:numPr>
        <w:spacing w:line="268" w:lineRule="auto"/>
        <w:ind w:hanging="348"/>
      </w:pPr>
      <w:r w:rsidRPr="002B55CE">
        <w:t xml:space="preserve">развёрнуто и логично излагать свою точку зрения с использованием языковых средств.  </w:t>
      </w:r>
    </w:p>
    <w:p w:rsidR="0073341D" w:rsidRPr="002B55CE" w:rsidRDefault="00702D7D">
      <w:pPr>
        <w:spacing w:after="10" w:line="271" w:lineRule="auto"/>
        <w:ind w:left="793" w:hanging="8"/>
        <w:jc w:val="left"/>
      </w:pPr>
      <w:r w:rsidRPr="002B55CE">
        <w:rPr>
          <w:b/>
        </w:rPr>
        <w:t>2. Совместная деятельность</w:t>
      </w:r>
      <w:r w:rsidRPr="002B55CE">
        <w:t xml:space="preserve">:  </w:t>
      </w:r>
    </w:p>
    <w:p w:rsidR="0073341D" w:rsidRPr="002B55CE" w:rsidRDefault="00702D7D">
      <w:pPr>
        <w:numPr>
          <w:ilvl w:val="0"/>
          <w:numId w:val="115"/>
        </w:numPr>
        <w:spacing w:line="268" w:lineRule="auto"/>
        <w:ind w:hanging="348"/>
      </w:pPr>
      <w:r w:rsidRPr="002B55CE">
        <w:t xml:space="preserve">понимать и использовать преимущества командной и индивидуальной работы;  </w:t>
      </w:r>
    </w:p>
    <w:p w:rsidR="0073341D" w:rsidRPr="002B55CE" w:rsidRDefault="00702D7D">
      <w:pPr>
        <w:numPr>
          <w:ilvl w:val="0"/>
          <w:numId w:val="115"/>
        </w:numPr>
        <w:spacing w:line="268" w:lineRule="auto"/>
        <w:ind w:hanging="348"/>
      </w:pPr>
      <w:r w:rsidRPr="002B55CE">
        <w:t xml:space="preserve">выбирать тематику и методы совместных действий с учётом общих интересов и возможностей каждого члена коллектива;  </w:t>
      </w:r>
    </w:p>
    <w:p w:rsidR="0073341D" w:rsidRPr="002B55CE" w:rsidRDefault="00702D7D">
      <w:pPr>
        <w:numPr>
          <w:ilvl w:val="0"/>
          <w:numId w:val="115"/>
        </w:numPr>
        <w:spacing w:line="268" w:lineRule="auto"/>
        <w:ind w:hanging="348"/>
      </w:pPr>
      <w:r w:rsidRPr="002B55CE">
        <w:t xml:space="preserve">принимать цели совместной деятельности, организовывать и координировать действия по её достижению:  </w:t>
      </w:r>
    </w:p>
    <w:p w:rsidR="0073341D" w:rsidRPr="002B55CE" w:rsidRDefault="00702D7D">
      <w:pPr>
        <w:numPr>
          <w:ilvl w:val="0"/>
          <w:numId w:val="115"/>
        </w:numPr>
        <w:spacing w:line="268" w:lineRule="auto"/>
        <w:ind w:hanging="348"/>
      </w:pPr>
      <w:r w:rsidRPr="002B55CE">
        <w:t xml:space="preserve">составлять план действий, распределять роли с учётом мнений участников, обсуждать результаты совместной работы;  </w:t>
      </w:r>
    </w:p>
    <w:p w:rsidR="0073341D" w:rsidRPr="002B55CE" w:rsidRDefault="00702D7D">
      <w:pPr>
        <w:numPr>
          <w:ilvl w:val="0"/>
          <w:numId w:val="115"/>
        </w:numPr>
        <w:spacing w:line="268" w:lineRule="auto"/>
        <w:ind w:hanging="348"/>
      </w:pPr>
      <w:r w:rsidRPr="002B55CE">
        <w:t xml:space="preserve">оценивать качество своего вклада и каждого участника команды в общий результат по разработанным критериям;  </w:t>
      </w:r>
    </w:p>
    <w:p w:rsidR="0073341D" w:rsidRPr="002B55CE" w:rsidRDefault="00702D7D">
      <w:pPr>
        <w:numPr>
          <w:ilvl w:val="0"/>
          <w:numId w:val="115"/>
        </w:numPr>
        <w:spacing w:line="268" w:lineRule="auto"/>
        <w:ind w:hanging="348"/>
      </w:pPr>
      <w:r w:rsidRPr="002B55CE">
        <w:t xml:space="preserve">предлагать новые учебно-исследовательские и социальные проекты, оценивать идеи с позиции новизны, оригинальности, практической значимости;  </w:t>
      </w:r>
    </w:p>
    <w:p w:rsidR="0073341D" w:rsidRPr="002B55CE" w:rsidRDefault="00702D7D">
      <w:pPr>
        <w:numPr>
          <w:ilvl w:val="0"/>
          <w:numId w:val="115"/>
        </w:numPr>
        <w:spacing w:line="268" w:lineRule="auto"/>
        <w:ind w:hanging="348"/>
      </w:pPr>
      <w:r w:rsidRPr="002B55CE">
        <w:t xml:space="preserve">осуществлять позитивное стратегическое поведение в различных ситуациях, проявлять творчество и воображение, быть инициативным.  </w:t>
      </w:r>
    </w:p>
    <w:p w:rsidR="0073341D" w:rsidRPr="002B55CE" w:rsidRDefault="00702D7D">
      <w:pPr>
        <w:spacing w:after="10" w:line="271" w:lineRule="auto"/>
        <w:ind w:left="793" w:hanging="8"/>
        <w:jc w:val="left"/>
      </w:pPr>
      <w:r w:rsidRPr="002B55CE">
        <w:rPr>
          <w:b/>
        </w:rPr>
        <w:t xml:space="preserve">Овладение универсальными регулятивными действиями:  </w:t>
      </w:r>
    </w:p>
    <w:p w:rsidR="0073341D" w:rsidRPr="002B55CE" w:rsidRDefault="00702D7D">
      <w:pPr>
        <w:spacing w:after="10" w:line="271" w:lineRule="auto"/>
        <w:ind w:left="793" w:hanging="8"/>
        <w:jc w:val="left"/>
      </w:pPr>
      <w:r w:rsidRPr="002B55CE">
        <w:rPr>
          <w:b/>
        </w:rPr>
        <w:t>1. Самоорганизация:</w:t>
      </w:r>
      <w:r w:rsidRPr="002B55CE">
        <w:t xml:space="preserve">  </w:t>
      </w:r>
    </w:p>
    <w:p w:rsidR="0073341D" w:rsidRPr="002B55CE" w:rsidRDefault="00702D7D">
      <w:pPr>
        <w:numPr>
          <w:ilvl w:val="0"/>
          <w:numId w:val="115"/>
        </w:numPr>
        <w:spacing w:line="268" w:lineRule="auto"/>
        <w:ind w:hanging="348"/>
      </w:pPr>
      <w:r w:rsidRPr="002B55CE">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  </w:t>
      </w:r>
    </w:p>
    <w:p w:rsidR="0073341D" w:rsidRPr="002B55CE" w:rsidRDefault="00702D7D">
      <w:pPr>
        <w:numPr>
          <w:ilvl w:val="0"/>
          <w:numId w:val="115"/>
        </w:numPr>
        <w:spacing w:line="268" w:lineRule="auto"/>
        <w:ind w:hanging="348"/>
      </w:pPr>
      <w:r w:rsidRPr="002B55CE">
        <w:t xml:space="preserve">самостоятельно составлять план решения проблемы с учётом имеющихся ресурсов, собственных возможностей и предпочтений;  </w:t>
      </w:r>
    </w:p>
    <w:p w:rsidR="0073341D" w:rsidRPr="002B55CE" w:rsidRDefault="00702D7D">
      <w:pPr>
        <w:numPr>
          <w:ilvl w:val="0"/>
          <w:numId w:val="115"/>
        </w:numPr>
        <w:spacing w:line="268" w:lineRule="auto"/>
        <w:ind w:hanging="348"/>
      </w:pPr>
      <w:r w:rsidRPr="002B55CE">
        <w:t xml:space="preserve">давать оценку новым ситуациям, возникающим в познавательной и практической деятельности, в межличностных отношениях; </w:t>
      </w:r>
    </w:p>
    <w:p w:rsidR="0073341D" w:rsidRPr="002B55CE" w:rsidRDefault="00702D7D">
      <w:pPr>
        <w:numPr>
          <w:ilvl w:val="0"/>
          <w:numId w:val="115"/>
        </w:numPr>
        <w:spacing w:line="268" w:lineRule="auto"/>
        <w:ind w:hanging="348"/>
      </w:pPr>
      <w:r w:rsidRPr="002B55CE">
        <w:t xml:space="preserve">расширять рамки учебного предмета на основе личных предпочтений, проявлять интерес к социальной проблематике;  </w:t>
      </w:r>
    </w:p>
    <w:p w:rsidR="0073341D" w:rsidRPr="002B55CE" w:rsidRDefault="00702D7D">
      <w:pPr>
        <w:numPr>
          <w:ilvl w:val="0"/>
          <w:numId w:val="115"/>
        </w:numPr>
        <w:spacing w:line="268" w:lineRule="auto"/>
        <w:ind w:hanging="348"/>
      </w:pPr>
      <w:r w:rsidRPr="002B55CE">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73341D" w:rsidRPr="002B55CE" w:rsidRDefault="00702D7D">
      <w:pPr>
        <w:numPr>
          <w:ilvl w:val="0"/>
          <w:numId w:val="115"/>
        </w:numPr>
        <w:spacing w:line="268" w:lineRule="auto"/>
        <w:ind w:hanging="348"/>
      </w:pPr>
      <w:r w:rsidRPr="002B55CE">
        <w:t xml:space="preserve">оценивать приобретённый опыт;  </w:t>
      </w:r>
    </w:p>
    <w:p w:rsidR="0073341D" w:rsidRPr="002B55CE" w:rsidRDefault="00702D7D">
      <w:pPr>
        <w:numPr>
          <w:ilvl w:val="0"/>
          <w:numId w:val="115"/>
        </w:numPr>
        <w:spacing w:line="268" w:lineRule="auto"/>
        <w:ind w:hanging="348"/>
      </w:pPr>
      <w:r w:rsidRPr="002B55CE">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3341D" w:rsidRPr="002B55CE" w:rsidRDefault="00702D7D">
      <w:pPr>
        <w:spacing w:after="10" w:line="271" w:lineRule="auto"/>
        <w:ind w:left="793" w:hanging="8"/>
        <w:jc w:val="left"/>
      </w:pPr>
      <w:r w:rsidRPr="002B55CE">
        <w:rPr>
          <w:b/>
        </w:rPr>
        <w:t>2. Самоконтроль</w:t>
      </w:r>
      <w:r w:rsidRPr="002B55CE">
        <w:t xml:space="preserve">:  </w:t>
      </w:r>
    </w:p>
    <w:p w:rsidR="0073341D" w:rsidRPr="002B55CE" w:rsidRDefault="00702D7D">
      <w:pPr>
        <w:numPr>
          <w:ilvl w:val="0"/>
          <w:numId w:val="115"/>
        </w:numPr>
        <w:spacing w:line="268" w:lineRule="auto"/>
        <w:ind w:hanging="348"/>
      </w:pPr>
      <w:r w:rsidRPr="002B55CE">
        <w:t xml:space="preserve">давать оценку новым ситуациям, вносить коррективы в деятельность, оценивать соответствие результатов целям;  </w:t>
      </w:r>
    </w:p>
    <w:p w:rsidR="0073341D" w:rsidRPr="002B55CE" w:rsidRDefault="00702D7D">
      <w:pPr>
        <w:numPr>
          <w:ilvl w:val="0"/>
          <w:numId w:val="115"/>
        </w:numPr>
        <w:spacing w:line="268" w:lineRule="auto"/>
        <w:ind w:hanging="348"/>
      </w:pPr>
      <w:r w:rsidRPr="002B55CE">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3341D" w:rsidRPr="002B55CE" w:rsidRDefault="00702D7D">
      <w:pPr>
        <w:numPr>
          <w:ilvl w:val="0"/>
          <w:numId w:val="115"/>
        </w:numPr>
        <w:spacing w:line="268" w:lineRule="auto"/>
        <w:ind w:hanging="348"/>
      </w:pPr>
      <w:r w:rsidRPr="002B55CE">
        <w:t>использовать приёмы рефлексии для оценки ситуации, выбора верного решения;  –</w:t>
      </w:r>
      <w:r w:rsidRPr="002B55CE">
        <w:rPr>
          <w:rFonts w:ascii="Arial" w:eastAsia="Arial" w:hAnsi="Arial" w:cs="Arial"/>
        </w:rPr>
        <w:t xml:space="preserve"> </w:t>
      </w:r>
      <w:r w:rsidRPr="002B55CE">
        <w:t xml:space="preserve">уметь оценивать риски и своевременно принимать решения по их снижению.  </w:t>
      </w:r>
    </w:p>
    <w:p w:rsidR="0073341D" w:rsidRPr="002B55CE" w:rsidRDefault="00702D7D">
      <w:pPr>
        <w:spacing w:after="10" w:line="271" w:lineRule="auto"/>
        <w:ind w:left="793" w:hanging="8"/>
        <w:jc w:val="left"/>
      </w:pPr>
      <w:r w:rsidRPr="002B55CE">
        <w:t xml:space="preserve">3. </w:t>
      </w:r>
      <w:r w:rsidRPr="002B55CE">
        <w:rPr>
          <w:b/>
        </w:rPr>
        <w:t>Принятие себя и других</w:t>
      </w:r>
      <w:r w:rsidRPr="002B55CE">
        <w:t xml:space="preserve">:  </w:t>
      </w:r>
    </w:p>
    <w:p w:rsidR="0073341D" w:rsidRPr="002B55CE" w:rsidRDefault="00702D7D">
      <w:pPr>
        <w:numPr>
          <w:ilvl w:val="0"/>
          <w:numId w:val="115"/>
        </w:numPr>
        <w:spacing w:line="268" w:lineRule="auto"/>
        <w:ind w:hanging="348"/>
      </w:pPr>
      <w:r w:rsidRPr="002B55CE">
        <w:t xml:space="preserve">принимать себя, понимая свои недостатки и достоинства;  </w:t>
      </w:r>
    </w:p>
    <w:p w:rsidR="0073341D" w:rsidRPr="002B55CE" w:rsidRDefault="00702D7D">
      <w:pPr>
        <w:numPr>
          <w:ilvl w:val="0"/>
          <w:numId w:val="115"/>
        </w:numPr>
        <w:spacing w:line="268" w:lineRule="auto"/>
        <w:ind w:hanging="348"/>
      </w:pPr>
      <w:r w:rsidRPr="002B55CE">
        <w:t xml:space="preserve">учитывать мотивы и аргументы других при анализе результатов деятельности;  </w:t>
      </w:r>
    </w:p>
    <w:p w:rsidR="0073341D" w:rsidRDefault="00702D7D" w:rsidP="002B55CE">
      <w:pPr>
        <w:numPr>
          <w:ilvl w:val="0"/>
          <w:numId w:val="115"/>
        </w:numPr>
        <w:spacing w:line="268" w:lineRule="auto"/>
        <w:ind w:hanging="348"/>
      </w:pPr>
      <w:r w:rsidRPr="002B55CE">
        <w:t>признавать своё право и право других на ошибки;  –</w:t>
      </w:r>
      <w:r w:rsidRPr="002B55CE">
        <w:rPr>
          <w:rFonts w:ascii="Arial" w:eastAsia="Arial" w:hAnsi="Arial" w:cs="Arial"/>
        </w:rPr>
        <w:t xml:space="preserve"> </w:t>
      </w:r>
      <w:r w:rsidRPr="002B55CE">
        <w:t>развивать способность понимать мир с позиции другого человека.</w:t>
      </w:r>
      <w:r w:rsidRPr="002B55CE">
        <w:rPr>
          <w:b/>
        </w:rPr>
        <w:t xml:space="preserve">  </w:t>
      </w:r>
    </w:p>
    <w:p w:rsidR="002B55CE" w:rsidRDefault="00702D7D">
      <w:pPr>
        <w:spacing w:after="5" w:line="271" w:lineRule="auto"/>
        <w:ind w:left="62" w:right="2155" w:firstLine="3490"/>
        <w:rPr>
          <w:b/>
        </w:rPr>
      </w:pPr>
      <w:r>
        <w:rPr>
          <w:b/>
        </w:rPr>
        <w:t xml:space="preserve">Содержание программы </w:t>
      </w:r>
    </w:p>
    <w:p w:rsidR="0073341D" w:rsidRDefault="002B55CE">
      <w:pPr>
        <w:spacing w:after="5" w:line="271" w:lineRule="auto"/>
        <w:ind w:left="62" w:right="2155" w:firstLine="3490"/>
      </w:pPr>
      <w:r>
        <w:rPr>
          <w:b/>
        </w:rPr>
        <w:t>С</w:t>
      </w:r>
      <w:r w:rsidR="00702D7D">
        <w:rPr>
          <w:b/>
        </w:rPr>
        <w:t xml:space="preserve">одержание обучения – 10 класс </w:t>
      </w:r>
    </w:p>
    <w:tbl>
      <w:tblPr>
        <w:tblStyle w:val="TableGrid"/>
        <w:tblW w:w="9857" w:type="dxa"/>
        <w:tblInd w:w="-31" w:type="dxa"/>
        <w:tblCellMar>
          <w:top w:w="64" w:type="dxa"/>
          <w:left w:w="108" w:type="dxa"/>
          <w:right w:w="48" w:type="dxa"/>
        </w:tblCellMar>
        <w:tblLook w:val="04A0" w:firstRow="1" w:lastRow="0" w:firstColumn="1" w:lastColumn="0" w:noHBand="0" w:noVBand="1"/>
      </w:tblPr>
      <w:tblGrid>
        <w:gridCol w:w="9857"/>
      </w:tblGrid>
      <w:tr w:rsidR="0073341D">
        <w:trPr>
          <w:trHeight w:val="221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СОЦИАЛЬНЫЕ НАУКИ И ИХ ОСОБЕННОСТИ</w:t>
            </w:r>
            <w:r>
              <w:t xml:space="preserve">  </w:t>
            </w:r>
          </w:p>
          <w:p w:rsidR="0073341D" w:rsidRDefault="00702D7D">
            <w:pPr>
              <w:spacing w:after="0" w:line="258" w:lineRule="auto"/>
              <w:ind w:left="0" w:right="63" w:firstLine="708"/>
            </w:pPr>
            <w: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Социальные науки в системе научного знания.  </w:t>
            </w:r>
          </w:p>
          <w:p w:rsidR="0073341D" w:rsidRDefault="00702D7D">
            <w:pPr>
              <w:spacing w:after="25" w:line="257" w:lineRule="auto"/>
              <w:ind w:left="0" w:right="59" w:firstLine="708"/>
            </w:pPr>
            <w:r>
              <w:t xml:space="preserve">Место философии в системе обществознания. Философия и наука. Методы изучения социальных явлений. Сходство и различие естествознания и обществознания. Особенности наук, изучающих общество и человека.  </w:t>
            </w:r>
          </w:p>
          <w:p w:rsidR="0073341D" w:rsidRDefault="00702D7D">
            <w:pPr>
              <w:spacing w:after="0" w:line="259" w:lineRule="auto"/>
              <w:ind w:left="708" w:firstLine="0"/>
              <w:jc w:val="left"/>
            </w:pPr>
            <w:r>
              <w:t>Социальные науки и профессиональное самоопределение молодёжи.</w:t>
            </w:r>
            <w:r>
              <w:rPr>
                <w:b/>
              </w:rPr>
              <w:t xml:space="preserve"> </w:t>
            </w:r>
          </w:p>
        </w:tc>
      </w:tr>
      <w:tr w:rsidR="0073341D">
        <w:trPr>
          <w:trHeight w:val="11603"/>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ВВЕДЕНИЕ В ФИЛОСОФИЮ</w:t>
            </w:r>
            <w:r>
              <w:t xml:space="preserve">  </w:t>
            </w:r>
          </w:p>
          <w:p w:rsidR="0073341D" w:rsidRDefault="00702D7D">
            <w:pPr>
              <w:spacing w:after="0" w:line="252" w:lineRule="auto"/>
              <w:ind w:left="0" w:right="59" w:firstLine="708"/>
            </w:pPr>
            <w: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 Типология обществ.  </w:t>
            </w:r>
          </w:p>
          <w:p w:rsidR="0073341D" w:rsidRDefault="00702D7D">
            <w:pPr>
              <w:spacing w:after="0" w:line="258" w:lineRule="auto"/>
              <w:ind w:left="0" w:right="59" w:firstLine="708"/>
            </w:pPr>
            <w:r>
              <w:t xml:space="preserve">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w:t>
            </w:r>
          </w:p>
          <w:p w:rsidR="0073341D" w:rsidRDefault="00702D7D">
            <w:pPr>
              <w:spacing w:after="0" w:line="257" w:lineRule="auto"/>
              <w:ind w:left="0" w:right="56" w:firstLine="708"/>
            </w:pPr>
            <w:r>
              <w:t xml:space="preserve">Влияние массовых коммуникаций на развитие общества и человека. Понятие общественного прогресса, критерии общественного прогресса. Противоречия общественного прогресса.  </w:t>
            </w:r>
          </w:p>
          <w:p w:rsidR="0073341D" w:rsidRDefault="00702D7D">
            <w:pPr>
              <w:spacing w:after="0" w:line="279" w:lineRule="auto"/>
              <w:ind w:left="0" w:firstLine="708"/>
            </w:pPr>
            <w:r>
              <w:t xml:space="preserve">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  </w:t>
            </w:r>
          </w:p>
          <w:p w:rsidR="0073341D" w:rsidRDefault="00702D7D">
            <w:pPr>
              <w:spacing w:after="0" w:line="251" w:lineRule="auto"/>
              <w:ind w:left="0" w:right="61" w:firstLine="708"/>
            </w:pPr>
            <w: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 </w:t>
            </w:r>
          </w:p>
          <w:p w:rsidR="0073341D" w:rsidRDefault="00702D7D">
            <w:pPr>
              <w:spacing w:after="47" w:line="238" w:lineRule="auto"/>
              <w:ind w:left="0" w:right="56" w:firstLine="708"/>
            </w:pPr>
            <w: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СМИ на массовое и индивидуальное сознание в условиях цифровой среды. </w:t>
            </w:r>
          </w:p>
          <w:p w:rsidR="0073341D" w:rsidRDefault="00702D7D">
            <w:pPr>
              <w:spacing w:after="0" w:line="259" w:lineRule="auto"/>
              <w:ind w:left="0" w:firstLine="0"/>
              <w:jc w:val="left"/>
            </w:pPr>
            <w:r>
              <w:t xml:space="preserve">Использование достоверной и недостоверной информации.  </w:t>
            </w:r>
          </w:p>
          <w:p w:rsidR="0073341D" w:rsidRDefault="00702D7D">
            <w:pPr>
              <w:spacing w:after="0" w:line="258" w:lineRule="auto"/>
              <w:ind w:left="0" w:right="59" w:firstLine="708"/>
            </w:pPr>
            <w:r>
              <w:t xml:space="preserve">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  </w:t>
            </w:r>
          </w:p>
          <w:p w:rsidR="0073341D" w:rsidRDefault="00702D7D">
            <w:pPr>
              <w:spacing w:after="0" w:line="279" w:lineRule="auto"/>
              <w:ind w:left="0" w:firstLine="708"/>
            </w:pPr>
            <w:r>
              <w:t xml:space="preserve">Гносеология в структуре философского знания. Проблема познаваемости мира. Познание как деятельность. Знание, его виды.  </w:t>
            </w:r>
          </w:p>
          <w:p w:rsidR="0073341D" w:rsidRDefault="00702D7D">
            <w:pPr>
              <w:spacing w:after="0" w:line="258" w:lineRule="auto"/>
              <w:ind w:left="0" w:right="56" w:firstLine="708"/>
            </w:pPr>
            <w:r>
              <w:t xml:space="preserve">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w:t>
            </w:r>
          </w:p>
          <w:p w:rsidR="0073341D" w:rsidRDefault="00702D7D">
            <w:pPr>
              <w:spacing w:after="0" w:line="259" w:lineRule="auto"/>
              <w:ind w:left="0" w:right="61" w:firstLine="708"/>
            </w:pPr>
            <w:r>
              <w:t xml:space="preserve">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w:t>
            </w:r>
          </w:p>
          <w:p w:rsidR="0073341D" w:rsidRDefault="00702D7D">
            <w:pPr>
              <w:spacing w:after="20" w:line="259" w:lineRule="auto"/>
              <w:ind w:left="0" w:right="56" w:firstLine="0"/>
              <w:jc w:val="right"/>
            </w:pPr>
            <w:r>
              <w:t>Парадоксы, спор, дискуссия, полемика. Основания, допустимые приёмы рационально-</w:t>
            </w:r>
          </w:p>
          <w:p w:rsidR="0073341D" w:rsidRDefault="00702D7D">
            <w:pPr>
              <w:spacing w:after="0" w:line="259" w:lineRule="auto"/>
              <w:ind w:left="0" w:firstLine="0"/>
              <w:jc w:val="left"/>
            </w:pPr>
            <w:r>
              <w:t xml:space="preserve">го спора.  </w:t>
            </w:r>
          </w:p>
          <w:p w:rsidR="0073341D" w:rsidRDefault="00702D7D">
            <w:pPr>
              <w:spacing w:after="23" w:line="259" w:lineRule="auto"/>
              <w:ind w:left="0" w:right="59" w:firstLine="708"/>
            </w:pPr>
            <w:r>
              <w:t xml:space="preserve">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w:t>
            </w:r>
          </w:p>
          <w:p w:rsidR="0073341D" w:rsidRDefault="00702D7D">
            <w:pPr>
              <w:spacing w:after="0" w:line="259" w:lineRule="auto"/>
              <w:ind w:left="708" w:firstLine="0"/>
              <w:jc w:val="left"/>
            </w:pPr>
            <w:r>
              <w:t xml:space="preserve">Междисциплинарные научные исследования.  </w:t>
            </w:r>
          </w:p>
          <w:p w:rsidR="0073341D" w:rsidRDefault="00702D7D">
            <w:pPr>
              <w:spacing w:after="0" w:line="259" w:lineRule="auto"/>
              <w:ind w:left="0" w:firstLine="708"/>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w:t>
            </w:r>
          </w:p>
        </w:tc>
      </w:tr>
    </w:tbl>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8" w:type="dxa"/>
        </w:tblCellMar>
        <w:tblLook w:val="04A0" w:firstRow="1" w:lastRow="0" w:firstColumn="1" w:lastColumn="0" w:noHBand="0" w:noVBand="1"/>
      </w:tblPr>
      <w:tblGrid>
        <w:gridCol w:w="9857"/>
      </w:tblGrid>
      <w:tr w:rsidR="0073341D">
        <w:trPr>
          <w:trHeight w:val="442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0" w:right="59" w:firstLine="708"/>
            </w:pPr>
            <w:r>
              <w:t xml:space="preserve">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w:t>
            </w:r>
          </w:p>
          <w:p w:rsidR="0073341D" w:rsidRDefault="00702D7D">
            <w:pPr>
              <w:spacing w:after="0" w:line="259" w:lineRule="auto"/>
              <w:ind w:left="708" w:firstLine="0"/>
              <w:jc w:val="left"/>
            </w:pPr>
            <w:r>
              <w:t xml:space="preserve">Религия, её культурологическое понимание. Влияние религии на развитие культуры.  </w:t>
            </w:r>
          </w:p>
          <w:p w:rsidR="0073341D" w:rsidRDefault="00702D7D">
            <w:pPr>
              <w:spacing w:after="0" w:line="278" w:lineRule="auto"/>
              <w:ind w:left="0" w:firstLine="708"/>
            </w:pPr>
            <w:r>
              <w:t xml:space="preserve">Искусство, его виды и формы. Социальные функции искусства. Современное искусство. Художественная культура. Наука как область духовной культуры.  </w:t>
            </w:r>
          </w:p>
          <w:p w:rsidR="0073341D" w:rsidRDefault="00702D7D">
            <w:pPr>
              <w:spacing w:after="0" w:line="256" w:lineRule="auto"/>
              <w:ind w:left="0" w:right="58" w:firstLine="708"/>
            </w:pPr>
            <w:r>
              <w:t xml:space="preserve">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  </w:t>
            </w:r>
          </w:p>
          <w:p w:rsidR="0073341D" w:rsidRDefault="00702D7D">
            <w:pPr>
              <w:spacing w:after="0" w:line="279" w:lineRule="auto"/>
              <w:ind w:left="0" w:firstLine="708"/>
            </w:pPr>
            <w:r>
              <w:t xml:space="preserve">Образование как институт сохранения и передачи культурного наследия. Этика, мораль, нравственность. Основные категории этики.  </w:t>
            </w:r>
          </w:p>
          <w:p w:rsidR="0073341D" w:rsidRDefault="00702D7D">
            <w:pPr>
              <w:spacing w:after="0" w:line="258" w:lineRule="auto"/>
              <w:ind w:left="0" w:right="59" w:firstLine="708"/>
            </w:pPr>
            <w:r>
              <w:t xml:space="preserve">Свобода воли и нравственная оценка. Нравственность как область индивидуально ответственного поведения. Этические нормы как регулятор деятельности социальных институтов и нравственного поведения людей.  </w:t>
            </w:r>
          </w:p>
          <w:p w:rsidR="0073341D" w:rsidRDefault="00702D7D">
            <w:pPr>
              <w:spacing w:after="0" w:line="259" w:lineRule="auto"/>
              <w:ind w:left="0" w:firstLine="708"/>
            </w:pPr>
            <w:r>
              <w:t>Особенности профессиональной деятельности по направлениям, связанным с философией.</w:t>
            </w:r>
            <w:r>
              <w:rPr>
                <w:b/>
              </w:rPr>
              <w:t xml:space="preserve"> </w:t>
            </w:r>
          </w:p>
        </w:tc>
      </w:tr>
      <w:tr w:rsidR="0073341D">
        <w:trPr>
          <w:trHeight w:val="773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708" w:firstLine="0"/>
              <w:jc w:val="left"/>
            </w:pPr>
            <w:r>
              <w:rPr>
                <w:b/>
              </w:rPr>
              <w:t>ВВЕДЕНИЕ В СОЦИАЛЬНУЮ ПСИХОЛОГИЮ</w:t>
            </w:r>
            <w:r>
              <w:t xml:space="preserve">  </w:t>
            </w:r>
          </w:p>
          <w:p w:rsidR="0073341D" w:rsidRDefault="00702D7D">
            <w:pPr>
              <w:spacing w:after="36" w:line="248" w:lineRule="auto"/>
              <w:ind w:left="0" w:right="54" w:firstLine="708"/>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 Теории социальных отношений. Основные типы социальных отношений. Личность как объект исследования социальной психологии. Социальная установка. Личность в группе.  </w:t>
            </w:r>
          </w:p>
          <w:p w:rsidR="0073341D" w:rsidRDefault="00702D7D">
            <w:pPr>
              <w:spacing w:after="0" w:line="257" w:lineRule="auto"/>
              <w:ind w:left="0" w:right="59" w:firstLine="708"/>
            </w:pPr>
            <w:r>
              <w:t xml:space="preserve">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  </w:t>
            </w:r>
          </w:p>
          <w:p w:rsidR="0073341D" w:rsidRDefault="00702D7D">
            <w:pPr>
              <w:spacing w:after="0" w:line="246" w:lineRule="auto"/>
              <w:ind w:left="0" w:right="57" w:firstLine="708"/>
            </w:pPr>
            <w: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 Малые группы. Динамические процессы в малой группе. Условные группы. Референтная группа. Интеграция в группах разного уровня развития. Влияние группы на индивидуальное поведение. Групповая сплочённость.  </w:t>
            </w:r>
          </w:p>
          <w:p w:rsidR="0073341D" w:rsidRDefault="00702D7D">
            <w:pPr>
              <w:spacing w:after="0" w:line="279" w:lineRule="auto"/>
              <w:ind w:left="0" w:right="59" w:firstLine="708"/>
            </w:pPr>
            <w:r>
              <w:t xml:space="preserve">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w:t>
            </w:r>
          </w:p>
          <w:p w:rsidR="0073341D" w:rsidRDefault="00702D7D">
            <w:pPr>
              <w:spacing w:after="0" w:line="258" w:lineRule="auto"/>
              <w:ind w:left="0" w:right="58" w:firstLine="708"/>
            </w:pPr>
            <w:r>
              <w:t xml:space="preserve">Психологические проблемы лидерства. Формы и стиль лидерства. Взаимоотношения в ученических группах. Антисоциальные группы. Опасность криминальных групп. Агрессивное поведение. Общение как объект социально-психологических исследований.  </w:t>
            </w:r>
          </w:p>
          <w:p w:rsidR="0073341D" w:rsidRDefault="00702D7D">
            <w:pPr>
              <w:spacing w:after="0" w:line="251" w:lineRule="auto"/>
              <w:ind w:left="0" w:right="59" w:firstLine="708"/>
            </w:pPr>
            <w:r>
              <w:t xml:space="preserve">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  </w:t>
            </w:r>
          </w:p>
          <w:p w:rsidR="0073341D" w:rsidRDefault="00702D7D">
            <w:pPr>
              <w:spacing w:after="0" w:line="279" w:lineRule="auto"/>
              <w:ind w:left="0" w:firstLine="708"/>
            </w:pPr>
            <w:r>
              <w:t xml:space="preserve">Теории конфликта. Межличностные конфликты и способы их разрешения. Особенности профессиональной деятельности социального психолога.  </w:t>
            </w:r>
          </w:p>
          <w:p w:rsidR="0073341D" w:rsidRDefault="00702D7D">
            <w:pPr>
              <w:spacing w:after="0" w:line="259" w:lineRule="auto"/>
              <w:ind w:left="708" w:firstLine="0"/>
              <w:jc w:val="left"/>
            </w:pPr>
            <w:r>
              <w:t>Психологическое образование.</w:t>
            </w:r>
            <w:r>
              <w:rPr>
                <w:b/>
              </w:rPr>
              <w:t xml:space="preserve"> </w:t>
            </w:r>
          </w:p>
        </w:tc>
      </w:tr>
      <w:tr w:rsidR="0073341D">
        <w:trPr>
          <w:trHeight w:val="222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ВВЕДЕНИЕ В ЭКОНОМИЧЕСКУЮ НАУКУ</w:t>
            </w:r>
            <w:r>
              <w:t xml:space="preserve">  </w:t>
            </w:r>
          </w:p>
          <w:p w:rsidR="0073341D" w:rsidRDefault="00702D7D">
            <w:pPr>
              <w:spacing w:after="0" w:line="238" w:lineRule="auto"/>
              <w:ind w:left="0" w:firstLine="708"/>
            </w:pPr>
            <w: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w:t>
            </w:r>
          </w:p>
          <w:p w:rsidR="0073341D" w:rsidRDefault="00702D7D">
            <w:pPr>
              <w:spacing w:after="23" w:line="259" w:lineRule="auto"/>
              <w:ind w:left="0" w:firstLine="0"/>
            </w:pPr>
            <w:r>
              <w:t xml:space="preserve">Предмет и методы экономической науки. Ограниченность ресурсов. Экономический выбор. </w:t>
            </w:r>
          </w:p>
          <w:p w:rsidR="0073341D" w:rsidRDefault="00702D7D">
            <w:pPr>
              <w:spacing w:after="23" w:line="259" w:lineRule="auto"/>
              <w:ind w:left="0" w:firstLine="0"/>
              <w:jc w:val="left"/>
            </w:pPr>
            <w:r>
              <w:t xml:space="preserve">Экономическая эффективность. Экономические институты и их роль в развитии общества.  </w:t>
            </w:r>
          </w:p>
          <w:p w:rsidR="0073341D" w:rsidRDefault="00702D7D">
            <w:pPr>
              <w:spacing w:after="0" w:line="259" w:lineRule="auto"/>
              <w:ind w:left="708" w:firstLine="0"/>
              <w:jc w:val="left"/>
            </w:pPr>
            <w:r>
              <w:t xml:space="preserve">Собственность. Экономическое содержание собственности.  </w:t>
            </w:r>
          </w:p>
          <w:p w:rsidR="0073341D" w:rsidRDefault="00702D7D">
            <w:pPr>
              <w:spacing w:after="0" w:line="259" w:lineRule="auto"/>
              <w:ind w:left="0" w:firstLine="708"/>
            </w:pPr>
            <w:r>
              <w:t>Главные вопросы экономики. Производство. Факторы производства и факторные доходы. Кривая производственных возможностей. Типы экономических систем. Экономиче-</w:t>
            </w:r>
          </w:p>
        </w:tc>
      </w:tr>
    </w:tbl>
    <w:p w:rsidR="0073341D" w:rsidRDefault="0073341D">
      <w:pPr>
        <w:spacing w:after="0" w:line="259" w:lineRule="auto"/>
        <w:ind w:left="-1056" w:right="10828" w:firstLine="0"/>
        <w:jc w:val="left"/>
      </w:pPr>
    </w:p>
    <w:tbl>
      <w:tblPr>
        <w:tblStyle w:val="TableGrid"/>
        <w:tblW w:w="9857" w:type="dxa"/>
        <w:tblInd w:w="-31" w:type="dxa"/>
        <w:tblCellMar>
          <w:top w:w="57" w:type="dxa"/>
          <w:left w:w="108" w:type="dxa"/>
          <w:right w:w="46" w:type="dxa"/>
        </w:tblCellMar>
        <w:tblLook w:val="04A0" w:firstRow="1" w:lastRow="0" w:firstColumn="1" w:lastColumn="0" w:noHBand="0" w:noVBand="1"/>
      </w:tblPr>
      <w:tblGrid>
        <w:gridCol w:w="9857"/>
      </w:tblGrid>
      <w:tr w:rsidR="0073341D" w:rsidTr="002B55CE">
        <w:trPr>
          <w:trHeight w:val="2295"/>
        </w:trPr>
        <w:tc>
          <w:tcPr>
            <w:tcW w:w="9857" w:type="dxa"/>
            <w:tcBorders>
              <w:top w:val="single" w:sz="4" w:space="0" w:color="000000"/>
              <w:left w:val="single" w:sz="4" w:space="0" w:color="000000"/>
              <w:bottom w:val="single" w:sz="4" w:space="0" w:color="auto"/>
              <w:right w:val="single" w:sz="4" w:space="0" w:color="000000"/>
            </w:tcBorders>
          </w:tcPr>
          <w:p w:rsidR="0073341D" w:rsidRDefault="00702D7D">
            <w:pPr>
              <w:spacing w:after="0" w:line="279" w:lineRule="auto"/>
              <w:ind w:left="0" w:firstLine="0"/>
            </w:pPr>
            <w:r>
              <w:t xml:space="preserve">ская деятельность и её субъекты. Домашние хозяйства, предприятия, государство. Потребление, сбережения, инвестиции.  </w:t>
            </w:r>
          </w:p>
          <w:p w:rsidR="0073341D" w:rsidRDefault="00702D7D">
            <w:pPr>
              <w:spacing w:after="0" w:line="256" w:lineRule="auto"/>
              <w:ind w:left="0" w:right="59" w:firstLine="708"/>
            </w:pPr>
            <w:r>
              <w:t xml:space="preserve">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w:t>
            </w:r>
          </w:p>
          <w:p w:rsidR="0073341D" w:rsidRDefault="00702D7D">
            <w:pPr>
              <w:spacing w:after="0" w:line="244" w:lineRule="auto"/>
              <w:ind w:left="0" w:right="59" w:firstLine="708"/>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 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w:t>
            </w:r>
          </w:p>
          <w:p w:rsidR="0073341D" w:rsidRDefault="00702D7D">
            <w:pPr>
              <w:spacing w:after="0" w:line="265" w:lineRule="auto"/>
              <w:ind w:left="0" w:right="59" w:firstLine="708"/>
            </w:pPr>
            <w:r>
              <w:t xml:space="preserve">Государственная политика Российской Федерации по поддержке и защите конкуренции. Методы антимонопольного регулирования экономики. 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w:t>
            </w:r>
          </w:p>
          <w:p w:rsidR="0073341D" w:rsidRDefault="00702D7D">
            <w:pPr>
              <w:spacing w:after="0" w:line="258" w:lineRule="auto"/>
              <w:ind w:left="0" w:right="59" w:firstLine="708"/>
            </w:pPr>
            <w:r>
              <w:t xml:space="preserve">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  </w:t>
            </w:r>
          </w:p>
          <w:p w:rsidR="0073341D" w:rsidRDefault="00702D7D">
            <w:pPr>
              <w:spacing w:after="0" w:line="258" w:lineRule="auto"/>
              <w:ind w:left="0" w:right="62" w:firstLine="708"/>
            </w:pPr>
            <w: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  </w:t>
            </w:r>
          </w:p>
          <w:p w:rsidR="0073341D" w:rsidRDefault="00702D7D">
            <w:pPr>
              <w:spacing w:after="0" w:line="265" w:lineRule="auto"/>
              <w:ind w:left="0" w:right="59" w:firstLine="708"/>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  </w:t>
            </w:r>
          </w:p>
          <w:p w:rsidR="0073341D" w:rsidRDefault="00702D7D">
            <w:pPr>
              <w:spacing w:after="0" w:line="248" w:lineRule="auto"/>
              <w:ind w:left="0" w:right="62" w:firstLine="708"/>
            </w:pPr>
            <w: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w:t>
            </w:r>
          </w:p>
          <w:p w:rsidR="0073341D" w:rsidRDefault="00702D7D">
            <w:pPr>
              <w:spacing w:after="0" w:line="279" w:lineRule="auto"/>
              <w:ind w:left="0" w:firstLine="708"/>
            </w:pPr>
            <w:r>
              <w:t xml:space="preserve">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  </w:t>
            </w:r>
          </w:p>
          <w:p w:rsidR="0073341D" w:rsidRDefault="00702D7D">
            <w:pPr>
              <w:spacing w:after="0" w:line="259" w:lineRule="auto"/>
              <w:ind w:left="0" w:right="59" w:firstLine="708"/>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 Государство в экономике.  </w:t>
            </w:r>
          </w:p>
          <w:p w:rsidR="0073341D" w:rsidRDefault="00702D7D">
            <w:pPr>
              <w:spacing w:after="0" w:line="248" w:lineRule="auto"/>
              <w:ind w:left="0" w:right="59" w:firstLine="708"/>
            </w:pPr>
            <w:r>
              <w:t xml:space="preserve">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 </w:t>
            </w:r>
          </w:p>
          <w:p w:rsidR="0073341D" w:rsidRDefault="00702D7D">
            <w:pPr>
              <w:spacing w:after="0" w:line="258" w:lineRule="auto"/>
              <w:ind w:left="0" w:right="62" w:firstLine="708"/>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w:t>
            </w:r>
          </w:p>
          <w:p w:rsidR="0073341D" w:rsidRDefault="00702D7D">
            <w:pPr>
              <w:spacing w:after="0" w:line="279" w:lineRule="auto"/>
              <w:ind w:left="0" w:firstLine="708"/>
            </w:pPr>
            <w:r>
              <w:t xml:space="preserve">Налоги. Виды налогов. Принципы налогообложения в Российской Федерации. Налогообложение и субсидирование. Фискальная политика государства.  </w:t>
            </w:r>
          </w:p>
          <w:p w:rsidR="0073341D" w:rsidRDefault="00702D7D" w:rsidP="002B55CE">
            <w:pPr>
              <w:spacing w:after="0" w:line="259" w:lineRule="auto"/>
              <w:ind w:left="0" w:right="62" w:firstLine="0"/>
              <w:jc w:val="right"/>
            </w:pPr>
            <w:r>
              <w:t>Экономический рост. Измерение экономического роста. Основные макроэкономиче</w:t>
            </w:r>
          </w:p>
        </w:tc>
      </w:tr>
      <w:tr w:rsidR="0073341D">
        <w:trPr>
          <w:trHeight w:val="277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8" w:lineRule="auto"/>
              <w:ind w:left="0" w:right="57" w:firstLine="0"/>
            </w:pPr>
            <w:r>
              <w:t xml:space="preserve">ские показатели: ВНП, ВВП. Индексы цен. Связь между показателями ВВП и ВНП. Реальный и номинальный ВВП.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  </w:t>
            </w:r>
          </w:p>
          <w:p w:rsidR="0073341D" w:rsidRDefault="00702D7D">
            <w:pPr>
              <w:spacing w:after="32" w:line="251" w:lineRule="auto"/>
              <w:ind w:left="0" w:right="57" w:firstLine="708"/>
            </w:pPr>
            <w: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 Возможности применения экономических знаний.  </w:t>
            </w:r>
          </w:p>
          <w:p w:rsidR="0073341D" w:rsidRDefault="00702D7D">
            <w:pPr>
              <w:spacing w:after="0" w:line="259" w:lineRule="auto"/>
              <w:ind w:left="708" w:firstLine="0"/>
              <w:jc w:val="left"/>
            </w:pPr>
            <w:r>
              <w:t>Особенности профессиональной деятельности в экономической сфере.</w:t>
            </w:r>
            <w:r>
              <w:rPr>
                <w:b/>
              </w:rPr>
              <w:t xml:space="preserve"> </w:t>
            </w:r>
          </w:p>
        </w:tc>
      </w:tr>
    </w:tbl>
    <w:p w:rsidR="0073341D" w:rsidRDefault="00702D7D">
      <w:pPr>
        <w:spacing w:after="25" w:line="259" w:lineRule="auto"/>
        <w:ind w:left="77" w:firstLine="0"/>
        <w:jc w:val="left"/>
      </w:pPr>
      <w:r>
        <w:rPr>
          <w:b/>
        </w:rPr>
        <w:t xml:space="preserve"> </w:t>
      </w:r>
    </w:p>
    <w:tbl>
      <w:tblPr>
        <w:tblStyle w:val="TableGrid"/>
        <w:tblW w:w="9857" w:type="dxa"/>
        <w:tblInd w:w="-31" w:type="dxa"/>
        <w:tblCellMar>
          <w:top w:w="61" w:type="dxa"/>
          <w:left w:w="108" w:type="dxa"/>
          <w:right w:w="48" w:type="dxa"/>
        </w:tblCellMar>
        <w:tblLook w:val="04A0" w:firstRow="1" w:lastRow="0" w:firstColumn="1" w:lastColumn="0" w:noHBand="0" w:noVBand="1"/>
      </w:tblPr>
      <w:tblGrid>
        <w:gridCol w:w="9857"/>
      </w:tblGrid>
      <w:tr w:rsidR="0073341D">
        <w:trPr>
          <w:trHeight w:val="10221"/>
        </w:trPr>
        <w:tc>
          <w:tcPr>
            <w:tcW w:w="9857" w:type="dxa"/>
            <w:tcBorders>
              <w:top w:val="single" w:sz="4" w:space="0" w:color="000000"/>
              <w:left w:val="single" w:sz="4" w:space="0" w:color="000000"/>
              <w:bottom w:val="single" w:sz="4" w:space="0" w:color="000000"/>
              <w:right w:val="single" w:sz="4" w:space="0" w:color="000000"/>
            </w:tcBorders>
          </w:tcPr>
          <w:p w:rsidR="002B55CE" w:rsidRDefault="002B55CE">
            <w:pPr>
              <w:spacing w:after="18" w:line="259" w:lineRule="auto"/>
              <w:ind w:left="708" w:firstLine="0"/>
              <w:jc w:val="left"/>
              <w:rPr>
                <w:b/>
              </w:rPr>
            </w:pPr>
            <w:r>
              <w:rPr>
                <w:b/>
              </w:rPr>
              <w:t xml:space="preserve">                                            </w:t>
            </w:r>
            <w:r w:rsidR="00702D7D">
              <w:rPr>
                <w:b/>
              </w:rPr>
              <w:t xml:space="preserve">Содержание обучения – 11 класс </w:t>
            </w:r>
          </w:p>
          <w:p w:rsidR="0073341D" w:rsidRDefault="00702D7D">
            <w:pPr>
              <w:spacing w:after="18" w:line="259" w:lineRule="auto"/>
              <w:ind w:left="708" w:firstLine="0"/>
              <w:jc w:val="left"/>
            </w:pPr>
            <w:r>
              <w:rPr>
                <w:b/>
              </w:rPr>
              <w:t>ВВЕДЕНИЕ В СОЦИОЛОГИЮ</w:t>
            </w:r>
            <w:r>
              <w:t xml:space="preserve">  </w:t>
            </w:r>
          </w:p>
          <w:p w:rsidR="0073341D" w:rsidRDefault="00702D7D">
            <w:pPr>
              <w:spacing w:after="0" w:line="248" w:lineRule="auto"/>
              <w:ind w:left="0" w:right="59" w:firstLine="708"/>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 Социальное взаимодействие и общественные отношения. Социальные субъекты и их многообразие. Социальные общности и группы. Виды социальных групп.  </w:t>
            </w:r>
          </w:p>
          <w:p w:rsidR="0073341D" w:rsidRDefault="00702D7D">
            <w:pPr>
              <w:spacing w:after="0" w:line="256" w:lineRule="auto"/>
              <w:ind w:left="0" w:right="59" w:firstLine="708"/>
            </w:pPr>
            <w:r>
              <w:t xml:space="preserve">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w:t>
            </w:r>
          </w:p>
          <w:p w:rsidR="0073341D" w:rsidRDefault="00702D7D">
            <w:pPr>
              <w:spacing w:after="0" w:line="268" w:lineRule="auto"/>
              <w:ind w:left="0" w:right="56" w:firstLine="708"/>
            </w:pPr>
            <w:r>
              <w:t xml:space="preserve">Миграционные процессы в современном мире. Конституционные основы национальной политики в Российской Федерации. 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  </w:t>
            </w:r>
          </w:p>
          <w:p w:rsidR="0073341D" w:rsidRDefault="00702D7D">
            <w:pPr>
              <w:spacing w:after="0" w:line="258" w:lineRule="auto"/>
              <w:ind w:left="0" w:right="56" w:firstLine="708"/>
            </w:pPr>
            <w:r>
              <w:t xml:space="preserve">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  </w:t>
            </w:r>
          </w:p>
          <w:p w:rsidR="0073341D" w:rsidRDefault="00702D7D">
            <w:pPr>
              <w:spacing w:after="0" w:line="258" w:lineRule="auto"/>
              <w:ind w:left="0" w:right="59" w:firstLine="708"/>
            </w:pPr>
            <w:r>
              <w:t xml:space="preserve">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  </w:t>
            </w:r>
          </w:p>
          <w:p w:rsidR="0073341D" w:rsidRDefault="00702D7D">
            <w:pPr>
              <w:spacing w:after="0" w:line="252" w:lineRule="auto"/>
              <w:ind w:left="0" w:right="59" w:firstLine="708"/>
            </w:pPr>
            <w:r>
              <w:t xml:space="preserve">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  </w:t>
            </w:r>
          </w:p>
          <w:p w:rsidR="0073341D" w:rsidRDefault="00702D7D">
            <w:pPr>
              <w:spacing w:after="33" w:line="248" w:lineRule="auto"/>
              <w:ind w:left="0" w:right="61" w:firstLine="708"/>
            </w:pPr>
            <w: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 Социализация личности, её этапы. Социальное поведение. Социальный статус и социальная роль. Социальные роли в юношеском возрасте. </w:t>
            </w:r>
          </w:p>
          <w:p w:rsidR="0073341D" w:rsidRDefault="00702D7D">
            <w:pPr>
              <w:spacing w:after="47" w:line="238" w:lineRule="auto"/>
              <w:ind w:left="0" w:right="56" w:firstLine="708"/>
            </w:pPr>
            <w: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 Социальный контроль. </w:t>
            </w:r>
          </w:p>
          <w:p w:rsidR="0073341D" w:rsidRDefault="00702D7D">
            <w:pPr>
              <w:spacing w:after="0" w:line="259" w:lineRule="auto"/>
              <w:ind w:left="0" w:firstLine="0"/>
              <w:jc w:val="left"/>
            </w:pPr>
            <w:r>
              <w:t xml:space="preserve">Социальные ценности и нормы.  </w:t>
            </w:r>
          </w:p>
          <w:p w:rsidR="0073341D" w:rsidRDefault="00702D7D">
            <w:pPr>
              <w:spacing w:after="0" w:line="259" w:lineRule="auto"/>
              <w:ind w:left="0" w:right="56" w:firstLine="708"/>
            </w:pPr>
            <w:r>
              <w:t>Отклоняющееся поведение, его формы и проявления. Конформизм и девиантное поведение: последствия для общества. Особенности профессиональной деятельности социолога. Социологическое образование.</w:t>
            </w:r>
            <w:r>
              <w:rPr>
                <w:b/>
              </w:rPr>
              <w:t xml:space="preserve"> </w:t>
            </w:r>
          </w:p>
        </w:tc>
      </w:tr>
      <w:tr w:rsidR="0073341D">
        <w:trPr>
          <w:trHeight w:val="84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ВВЕДЕНИЕ В ПОЛИТОЛОГИЮ</w:t>
            </w:r>
            <w:r>
              <w:t xml:space="preserve">  </w:t>
            </w:r>
          </w:p>
          <w:p w:rsidR="0073341D" w:rsidRDefault="00702D7D">
            <w:pPr>
              <w:spacing w:after="0" w:line="259" w:lineRule="auto"/>
              <w:ind w:left="0" w:firstLine="708"/>
            </w:pPr>
            <w:r>
              <w:t>Политология в системе общественных наук, её структура, функции и методы. Политика как общественное явление. Политические отношения, их виды. Политический кон-</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trPr>
          <w:trHeight w:val="1105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фликт, пути его урегулирования.  </w:t>
            </w:r>
          </w:p>
          <w:p w:rsidR="0073341D" w:rsidRDefault="00702D7D">
            <w:pPr>
              <w:spacing w:after="0" w:line="279" w:lineRule="auto"/>
              <w:ind w:left="0" w:firstLine="708"/>
            </w:pPr>
            <w:r>
              <w:t xml:space="preserve">Политика и мораль. Роль личности в политике. Власть в обществе и политическая власть. Структура, ресурсы и функции политической власти. Легитимность власти.  </w:t>
            </w:r>
          </w:p>
          <w:p w:rsidR="0073341D" w:rsidRDefault="00702D7D">
            <w:pPr>
              <w:spacing w:after="0" w:line="258" w:lineRule="auto"/>
              <w:ind w:left="0" w:right="62" w:firstLine="708"/>
            </w:pPr>
            <w:r>
              <w:t xml:space="preserve">Институционализация политической власти. Политические институты современного общества. Политическая система общества, её структура и функции. Факторы формирования политической системы.  </w:t>
            </w:r>
          </w:p>
          <w:p w:rsidR="0073341D" w:rsidRDefault="00702D7D">
            <w:pPr>
              <w:spacing w:after="0" w:line="277" w:lineRule="auto"/>
              <w:ind w:left="0" w:firstLine="708"/>
            </w:pPr>
            <w:r>
              <w:t xml:space="preserve">Политические ценности. Политические нормы. Политическая коммуникация. Политическая система современного российского общества.  </w:t>
            </w:r>
          </w:p>
          <w:p w:rsidR="0073341D" w:rsidRDefault="00702D7D">
            <w:pPr>
              <w:spacing w:after="22" w:line="259" w:lineRule="auto"/>
              <w:ind w:left="0" w:right="71" w:firstLine="0"/>
              <w:jc w:val="right"/>
            </w:pPr>
            <w:r>
              <w:t xml:space="preserve">Место государства в политической системе общества. Понятие формы государства. </w:t>
            </w:r>
          </w:p>
          <w:p w:rsidR="0073341D" w:rsidRDefault="00702D7D">
            <w:pPr>
              <w:spacing w:after="0" w:line="259" w:lineRule="auto"/>
              <w:ind w:left="0" w:firstLine="0"/>
              <w:jc w:val="left"/>
            </w:pPr>
            <w:r>
              <w:t xml:space="preserve">Формы правления. Государственно-территориальное устройство.  </w:t>
            </w:r>
          </w:p>
          <w:p w:rsidR="0073341D" w:rsidRDefault="00702D7D">
            <w:pPr>
              <w:spacing w:after="0" w:line="279" w:lineRule="auto"/>
              <w:ind w:left="0" w:firstLine="708"/>
            </w:pPr>
            <w:r>
              <w:t xml:space="preserve">Политический режим. Типы политических режимов. Демократия, её основные ценности и признаки. Проблемы современной демократии.  </w:t>
            </w:r>
          </w:p>
          <w:p w:rsidR="0073341D" w:rsidRDefault="00702D7D">
            <w:pPr>
              <w:spacing w:after="0" w:line="246" w:lineRule="auto"/>
              <w:ind w:left="0" w:right="59" w:firstLine="708"/>
            </w:pPr>
            <w:r>
              <w:t xml:space="preserve">Институты государственной власти. Институт главы государства. 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 Институт исполнительной власти. Институты судопроизводства и охраны правопорядка. Институт государственного управления. Основные функции и направления политики государства. Понятие бюрократии.  </w:t>
            </w:r>
          </w:p>
          <w:p w:rsidR="0073341D" w:rsidRDefault="00702D7D">
            <w:pPr>
              <w:spacing w:after="0" w:line="246" w:lineRule="auto"/>
              <w:ind w:left="0" w:right="57" w:firstLine="708"/>
            </w:pPr>
            <w:r>
              <w:t xml:space="preserve">Особенности государственной службы. Институты представительства социальных институтов. Институты представительства социальных интересов. Гражданское общество. Взаимодействие институтов гражданского общества и публичной власти. 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  </w:t>
            </w:r>
          </w:p>
          <w:p w:rsidR="0073341D" w:rsidRDefault="00702D7D">
            <w:pPr>
              <w:spacing w:after="0" w:line="259" w:lineRule="auto"/>
              <w:ind w:left="0" w:right="57" w:firstLine="708"/>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 Политическая элита. Типология элит, особенности их формирования в современной России.  </w:t>
            </w:r>
          </w:p>
          <w:p w:rsidR="0073341D" w:rsidRDefault="00702D7D">
            <w:pPr>
              <w:spacing w:after="0" w:line="279" w:lineRule="auto"/>
              <w:ind w:left="0" w:firstLine="708"/>
            </w:pPr>
            <w:r>
              <w:t xml:space="preserve">Понятие политического лидерства. Типология лидерства. Имидж политического лидера. Понятие, структура, функции и типы политической культуры.  </w:t>
            </w:r>
          </w:p>
          <w:p w:rsidR="0073341D" w:rsidRDefault="00702D7D">
            <w:pPr>
              <w:spacing w:after="0" w:line="252" w:lineRule="auto"/>
              <w:ind w:left="0" w:right="54" w:firstLine="708"/>
            </w:pPr>
            <w:r>
              <w:t xml:space="preserve">Политические идеологии. Истоки и опасность политического экстремизма в современном обществе. 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  </w:t>
            </w:r>
          </w:p>
          <w:p w:rsidR="0073341D" w:rsidRDefault="00702D7D">
            <w:pPr>
              <w:spacing w:after="0" w:line="259" w:lineRule="auto"/>
              <w:ind w:left="0" w:right="57" w:firstLine="708"/>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СМИ в политическом процессе. Интернет в политической коммуникации. Современный этап политического развития России. Особенности профессиональной деятельности политолога. Политологическое образование.</w:t>
            </w:r>
            <w:r>
              <w:rPr>
                <w:b/>
              </w:rPr>
              <w:t xml:space="preserve"> </w:t>
            </w:r>
          </w:p>
        </w:tc>
      </w:tr>
      <w:tr w:rsidR="0073341D">
        <w:trPr>
          <w:trHeight w:val="3322"/>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708" w:firstLine="0"/>
              <w:jc w:val="left"/>
            </w:pPr>
            <w:r>
              <w:rPr>
                <w:b/>
              </w:rPr>
              <w:t>ВВЕДЕНИЕ В ПРАВОВЕДЕНИЕ</w:t>
            </w:r>
            <w:r>
              <w:t xml:space="preserve">  </w:t>
            </w:r>
          </w:p>
          <w:p w:rsidR="0073341D" w:rsidRDefault="00702D7D">
            <w:pPr>
              <w:spacing w:after="0" w:line="259" w:lineRule="auto"/>
              <w:ind w:left="708" w:firstLine="0"/>
              <w:jc w:val="left"/>
            </w:pPr>
            <w:r>
              <w:t xml:space="preserve">Юридическая наука. Этапы и основные направления развития юридической науки.  </w:t>
            </w:r>
          </w:p>
          <w:p w:rsidR="0073341D" w:rsidRDefault="00702D7D">
            <w:pPr>
              <w:spacing w:after="0" w:line="279" w:lineRule="auto"/>
              <w:ind w:left="0" w:firstLine="708"/>
            </w:pPr>
            <w:r>
              <w:t xml:space="preserve">Право как социальный институт. Понятие, признаки и функции права. Роль права в жизни общества. Естественное и позитивное право.  </w:t>
            </w:r>
          </w:p>
          <w:p w:rsidR="0073341D" w:rsidRDefault="00702D7D">
            <w:pPr>
              <w:spacing w:after="0" w:line="279" w:lineRule="auto"/>
              <w:ind w:left="0" w:firstLine="708"/>
            </w:pPr>
            <w:r>
              <w:t xml:space="preserve">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w:t>
            </w:r>
          </w:p>
          <w:p w:rsidR="0073341D" w:rsidRDefault="00702D7D">
            <w:pPr>
              <w:spacing w:after="0" w:line="279" w:lineRule="auto"/>
              <w:ind w:left="0" w:firstLine="708"/>
            </w:pPr>
            <w:r>
              <w:t xml:space="preserve">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73341D" w:rsidRDefault="00702D7D">
            <w:pPr>
              <w:spacing w:after="0" w:line="258" w:lineRule="auto"/>
              <w:ind w:left="0" w:right="61" w:firstLine="708"/>
            </w:pPr>
            <w:r>
              <w:t xml:space="preserve">Правотворчество и законотворчество. Законодательный процесс. Система права. Отрасли права. Частное и публичное, материальное и процессуальное, национальное и международное право. Правосознание, правовая культура, правовое воспитание.  </w:t>
            </w:r>
          </w:p>
          <w:p w:rsidR="0073341D" w:rsidRDefault="00702D7D">
            <w:pPr>
              <w:spacing w:after="0" w:line="259" w:lineRule="auto"/>
              <w:ind w:left="0" w:right="59" w:firstLine="0"/>
              <w:jc w:val="right"/>
            </w:pPr>
            <w:r>
              <w:t>Понятие и признаки правоотношений. Субъекты правоотношений, их виды. Право-</w:t>
            </w:r>
          </w:p>
        </w:tc>
      </w:tr>
    </w:tbl>
    <w:p w:rsidR="0073341D" w:rsidRDefault="0073341D">
      <w:pPr>
        <w:spacing w:after="0" w:line="259" w:lineRule="auto"/>
        <w:ind w:left="-1056" w:right="10828" w:firstLine="0"/>
        <w:jc w:val="left"/>
      </w:pPr>
    </w:p>
    <w:tbl>
      <w:tblPr>
        <w:tblStyle w:val="TableGrid"/>
        <w:tblW w:w="9857" w:type="dxa"/>
        <w:tblInd w:w="-31" w:type="dxa"/>
        <w:tblCellMar>
          <w:top w:w="56" w:type="dxa"/>
          <w:left w:w="108" w:type="dxa"/>
          <w:right w:w="48" w:type="dxa"/>
        </w:tblCellMar>
        <w:tblLook w:val="04A0" w:firstRow="1" w:lastRow="0" w:firstColumn="1" w:lastColumn="0" w:noHBand="0" w:noVBand="1"/>
      </w:tblPr>
      <w:tblGrid>
        <w:gridCol w:w="9857"/>
      </w:tblGrid>
      <w:tr w:rsidR="0073341D" w:rsidTr="002B55CE">
        <w:trPr>
          <w:trHeight w:val="555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способность и дееспособность. Реализация и применение права, правоприменительные акты.  </w:t>
            </w:r>
          </w:p>
          <w:p w:rsidR="0073341D" w:rsidRDefault="00702D7D">
            <w:pPr>
              <w:spacing w:after="0" w:line="278" w:lineRule="auto"/>
              <w:ind w:left="0" w:firstLine="708"/>
            </w:pPr>
            <w:r>
              <w:t xml:space="preserve">Толкование права. Правомерное поведение и правонарушение. Виды правонарушений, состав правонарушения.  </w:t>
            </w:r>
          </w:p>
          <w:p w:rsidR="0073341D" w:rsidRDefault="00702D7D">
            <w:pPr>
              <w:spacing w:after="18" w:line="259" w:lineRule="auto"/>
              <w:ind w:left="0" w:right="59" w:firstLine="0"/>
              <w:jc w:val="right"/>
            </w:pPr>
            <w:r>
              <w:t>Законность и правопорядок, их гарантии. Понятие и виды юридической ответственно-</w:t>
            </w:r>
          </w:p>
          <w:p w:rsidR="0073341D" w:rsidRDefault="00702D7D">
            <w:pPr>
              <w:spacing w:after="0" w:line="259" w:lineRule="auto"/>
              <w:ind w:left="0" w:firstLine="0"/>
              <w:jc w:val="left"/>
            </w:pPr>
            <w:r>
              <w:t xml:space="preserve">сти.  </w:t>
            </w:r>
          </w:p>
          <w:p w:rsidR="0073341D" w:rsidRDefault="00702D7D">
            <w:pPr>
              <w:spacing w:after="25" w:line="257" w:lineRule="auto"/>
              <w:ind w:left="0" w:right="57" w:firstLine="708"/>
            </w:pPr>
            <w:r>
              <w:t xml:space="preserve">Конституционное право России, его источники. Конституция Российской Федерации. Основы конституционного строя Российской Федерации. Права и свободы человека и гражданина в Российской Федерации.  </w:t>
            </w:r>
          </w:p>
          <w:p w:rsidR="0073341D" w:rsidRDefault="00702D7D">
            <w:pPr>
              <w:spacing w:after="0" w:line="279" w:lineRule="auto"/>
              <w:ind w:left="0" w:firstLine="708"/>
            </w:pPr>
            <w:r>
              <w:t xml:space="preserve">Гражданство как политико-правовой институт. Гражданство Российской Федерации: понятие, принципы, основания приобретения. Гарантии и защита прав человека.  </w:t>
            </w:r>
          </w:p>
          <w:p w:rsidR="0073341D" w:rsidRDefault="00702D7D">
            <w:pPr>
              <w:spacing w:after="0" w:line="279" w:lineRule="auto"/>
              <w:ind w:left="0" w:firstLine="708"/>
            </w:pPr>
            <w:r>
              <w:t xml:space="preserve">Права ребёнка. Уполномоченный по правам человека в Российской Федерации. Уполномоченный по правам ребёнка при Президенте Российской Федерации.  </w:t>
            </w:r>
          </w:p>
          <w:p w:rsidR="0073341D" w:rsidRDefault="00702D7D">
            <w:pPr>
              <w:spacing w:after="0" w:line="279" w:lineRule="auto"/>
              <w:ind w:left="0" w:firstLine="708"/>
            </w:pPr>
            <w:r>
              <w:t xml:space="preserve">Конституционные обязанности гражданина Российской Федерации. Воинская обязанность и альтернативная гражданская служба.  </w:t>
            </w:r>
          </w:p>
          <w:p w:rsidR="0073341D" w:rsidRDefault="00702D7D">
            <w:pPr>
              <w:spacing w:after="0" w:line="265" w:lineRule="auto"/>
              <w:ind w:left="0" w:right="61" w:firstLine="708"/>
            </w:pPr>
            <w:r>
              <w:t xml:space="preserve">Россия — федеративное государство. Конституционно-правовой статус субъектов Российской Федерации. 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w:t>
            </w:r>
          </w:p>
          <w:p w:rsidR="0073341D" w:rsidRDefault="00702D7D">
            <w:pPr>
              <w:spacing w:after="0" w:line="265" w:lineRule="auto"/>
              <w:ind w:left="0" w:right="60" w:firstLine="708"/>
            </w:pPr>
            <w:r>
              <w:t xml:space="preserve">Президент Российской Федерации: порядок избрания, полномочия и функции. 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w:t>
            </w:r>
          </w:p>
          <w:p w:rsidR="0073341D" w:rsidRDefault="00702D7D">
            <w:pPr>
              <w:spacing w:after="28" w:line="254" w:lineRule="auto"/>
              <w:ind w:left="0" w:right="57" w:firstLine="708"/>
            </w:pPr>
            <w:r>
              <w:t xml:space="preserve">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 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 </w:t>
            </w:r>
          </w:p>
          <w:p w:rsidR="0073341D" w:rsidRDefault="00702D7D">
            <w:pPr>
              <w:spacing w:after="24" w:line="258" w:lineRule="auto"/>
              <w:ind w:left="0" w:right="59" w:firstLine="708"/>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w:t>
            </w:r>
          </w:p>
          <w:p w:rsidR="0073341D" w:rsidRDefault="00702D7D">
            <w:pPr>
              <w:spacing w:after="0" w:line="279" w:lineRule="auto"/>
              <w:ind w:left="0" w:firstLine="708"/>
            </w:pPr>
            <w:r>
              <w:t xml:space="preserve">Наследование как социально-правовой институт. Основания наследования (завещание, наследственный договор, наследование по закону).  </w:t>
            </w:r>
          </w:p>
          <w:p w:rsidR="0073341D" w:rsidRDefault="00702D7D">
            <w:pPr>
              <w:spacing w:after="1" w:line="278" w:lineRule="auto"/>
              <w:ind w:left="0" w:firstLine="708"/>
            </w:pPr>
            <w:r>
              <w:t xml:space="preserve">Права на результаты интеллектуальной деятельности. Защита гражданских прав. Защита прав потребителей. Гражданско-правовая ответственность.  </w:t>
            </w:r>
          </w:p>
          <w:p w:rsidR="0073341D" w:rsidRDefault="00702D7D">
            <w:pPr>
              <w:spacing w:after="0" w:line="246" w:lineRule="auto"/>
              <w:ind w:left="0" w:right="57" w:firstLine="708"/>
            </w:pPr>
            <w: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  </w:t>
            </w:r>
          </w:p>
          <w:p w:rsidR="0073341D" w:rsidRDefault="00702D7D">
            <w:pPr>
              <w:spacing w:after="24" w:line="259" w:lineRule="auto"/>
              <w:ind w:left="0" w:right="69" w:firstLine="708"/>
            </w:pPr>
            <w: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w:t>
            </w:r>
          </w:p>
          <w:p w:rsidR="0073341D" w:rsidRDefault="00702D7D">
            <w:pPr>
              <w:spacing w:after="0" w:line="279" w:lineRule="auto"/>
              <w:ind w:left="0" w:firstLine="708"/>
            </w:pPr>
            <w:r>
              <w:t xml:space="preserve">Виды рабочего времени. Время отдыха. Заработная плата. Трудовой распорядок и дисциплина труда. Дисциплинарная ответственность.  </w:t>
            </w:r>
          </w:p>
          <w:p w:rsidR="0073341D" w:rsidRDefault="00702D7D">
            <w:pPr>
              <w:spacing w:after="0" w:line="258" w:lineRule="auto"/>
              <w:ind w:left="0" w:right="57" w:firstLine="708"/>
            </w:pPr>
            <w:r>
              <w:t xml:space="preserve">Охрана труда. Виды трудовых споров. Особенности правового регулирования труда несовершеннолетних в Российской Федерации. Образовательное право в российской правовой системе.  </w:t>
            </w:r>
          </w:p>
          <w:p w:rsidR="0073341D" w:rsidRDefault="00702D7D">
            <w:pPr>
              <w:spacing w:after="0" w:line="259" w:lineRule="auto"/>
              <w:ind w:left="0" w:right="63" w:firstLine="0"/>
              <w:jc w:val="right"/>
            </w:pPr>
            <w:r>
              <w:t xml:space="preserve">Образовательные правоотношения. Права и обязанности участников образовательного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процесса. Общие требования к организации приёма на обучение по образовательным программам среднего профессионального и высшего образования.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Экологическое законодательство. Экологические правонарушения. Способы защиты экологических прав.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Гражданское процессуальное право. Принципы гражданского судопроизводства. Участники гражданского процесса. Стадии гражданского процесса. Арбитражный процесс. Административный процесс. 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 xml:space="preserve">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62" w:right="41" w:firstLine="708"/>
      </w:pPr>
      <w:r>
        <w:t>Юридическое образование. Профессиональная деятельность юриста. Основные виды юридических профессий.</w:t>
      </w:r>
      <w:r>
        <w:rPr>
          <w:b/>
        </w:rPr>
        <w:t xml:space="preserve"> </w:t>
      </w:r>
    </w:p>
    <w:p w:rsidR="0073341D" w:rsidRDefault="00702D7D">
      <w:pPr>
        <w:spacing w:after="74" w:line="259" w:lineRule="auto"/>
        <w:ind w:left="83" w:firstLine="0"/>
        <w:jc w:val="center"/>
      </w:pPr>
      <w:r>
        <w:rPr>
          <w:b/>
        </w:rPr>
        <w:t xml:space="preserve"> </w:t>
      </w:r>
    </w:p>
    <w:p w:rsidR="002B55CE" w:rsidRDefault="00702D7D">
      <w:pPr>
        <w:pStyle w:val="1"/>
        <w:ind w:left="431" w:right="400"/>
      </w:pPr>
      <w:r>
        <w:t>Рабочая программа учебного предмета «Обществознание»</w:t>
      </w:r>
    </w:p>
    <w:p w:rsidR="0073341D" w:rsidRDefault="00702D7D">
      <w:pPr>
        <w:pStyle w:val="1"/>
        <w:ind w:left="431" w:right="400"/>
      </w:pPr>
      <w:r>
        <w:t xml:space="preserve">(базовый уровень) </w:t>
      </w:r>
    </w:p>
    <w:p w:rsidR="0073341D" w:rsidRDefault="00702D7D">
      <w:pPr>
        <w:spacing w:after="242" w:line="271" w:lineRule="auto"/>
        <w:ind w:left="72"/>
      </w:pPr>
      <w:r>
        <w:rPr>
          <w:b/>
        </w:rPr>
        <w:t xml:space="preserve">Пояснительная записка </w:t>
      </w:r>
    </w:p>
    <w:p w:rsidR="0073341D" w:rsidRDefault="00702D7D">
      <w:pPr>
        <w:spacing w:after="258"/>
        <w:ind w:left="79" w:right="14"/>
      </w:pPr>
      <w:r>
        <w:t xml:space="preserve">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73341D" w:rsidRPr="002B55CE" w:rsidRDefault="00702D7D">
      <w:pPr>
        <w:spacing w:after="171" w:line="271" w:lineRule="auto"/>
        <w:ind w:left="72"/>
        <w:rPr>
          <w:sz w:val="22"/>
        </w:rPr>
      </w:pPr>
      <w:r w:rsidRPr="002B55CE">
        <w:rPr>
          <w:b/>
          <w:sz w:val="22"/>
        </w:rPr>
        <w:t xml:space="preserve">ЦЕЛИ ИЗУЧЕНИЯ УЧЕБНОГО ПРЕДМЕТА «ОБЩЕСТВОЗНАНИЕ» (БАЗОВЫЙ УРОВЕНЬ) </w:t>
      </w:r>
    </w:p>
    <w:p w:rsidR="0073341D" w:rsidRDefault="00702D7D">
      <w:pPr>
        <w:ind w:left="161" w:right="14" w:firstLine="144"/>
      </w:pPr>
      <w:r>
        <w:t xml:space="preserve">Целями обществоведческого образования в средней школе являются: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 </w:t>
      </w:r>
    </w:p>
    <w:p w:rsidR="0073341D" w:rsidRDefault="00702D7D">
      <w:pPr>
        <w:ind w:left="171" w:right="14"/>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развитие способности обучающихся к личному самоопределению, самореализации, самоконтролю; </w:t>
      </w:r>
    </w:p>
    <w:p w:rsidR="0073341D" w:rsidRDefault="00702D7D">
      <w:pPr>
        <w:ind w:left="171" w:right="14"/>
      </w:pPr>
      <w:r>
        <w:t xml:space="preserve">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 </w:t>
      </w:r>
    </w:p>
    <w:p w:rsidR="0073341D" w:rsidRDefault="00702D7D">
      <w:pPr>
        <w:ind w:left="305" w:right="14" w:hanging="144"/>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 </w:t>
      </w:r>
    </w:p>
    <w:p w:rsidR="0073341D" w:rsidRDefault="00702D7D">
      <w:pPr>
        <w:ind w:left="305" w:right="14" w:hanging="144"/>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73341D" w:rsidRDefault="00702D7D">
      <w:pPr>
        <w:ind w:left="69" w:right="14" w:firstLine="228"/>
      </w:pPr>
      <w:r>
        <w:t xml:space="preserve">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73341D" w:rsidRDefault="00702D7D">
      <w:pPr>
        <w:ind w:left="69" w:right="14" w:firstLine="228"/>
      </w:pPr>
      <w: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 </w:t>
      </w:r>
    </w:p>
    <w:p w:rsidR="0073341D" w:rsidRDefault="00702D7D">
      <w:pPr>
        <w:ind w:left="69" w:right="14" w:firstLine="228"/>
      </w:pPr>
      <w:r>
        <w:t xml:space="preserve">— 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w:t>
      </w:r>
    </w:p>
    <w:p w:rsidR="0073341D" w:rsidRDefault="00702D7D">
      <w:pPr>
        <w:ind w:left="69" w:right="14" w:firstLine="228"/>
      </w:pPr>
      <w:r>
        <w:t xml:space="preserve">— 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w:t>
      </w:r>
    </w:p>
    <w:p w:rsidR="0073341D" w:rsidRDefault="00702D7D">
      <w:pPr>
        <w:ind w:left="69" w:right="14" w:firstLine="228"/>
      </w:pPr>
      <w:r>
        <w:t xml:space="preserve">— 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w:t>
      </w:r>
    </w:p>
    <w:p w:rsidR="0073341D" w:rsidRDefault="00702D7D">
      <w:pPr>
        <w:ind w:left="69" w:right="14" w:firstLine="228"/>
      </w:pPr>
      <w:r>
        <w:t xml:space="preserve">— 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w:t>
      </w:r>
    </w:p>
    <w:p w:rsidR="0073341D" w:rsidRDefault="00702D7D">
      <w:pPr>
        <w:ind w:left="69" w:right="14" w:firstLine="228"/>
      </w:pPr>
      <w:r>
        <w:t xml:space="preserve">— расширение возможностей самопрезентации старшеклассников, мотивирующей креативное мышление и участие в социальных практиках. </w:t>
      </w:r>
    </w:p>
    <w:p w:rsidR="0073341D" w:rsidRDefault="00702D7D">
      <w:pPr>
        <w:ind w:left="69" w:right="14" w:firstLine="228"/>
      </w:pPr>
      <w: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 </w:t>
      </w:r>
    </w:p>
    <w:p w:rsidR="0073341D" w:rsidRDefault="00702D7D">
      <w:pPr>
        <w:ind w:left="315" w:right="14"/>
      </w:pPr>
      <w:r>
        <w:t xml:space="preserve">— изучении нового теоретического содержания; </w:t>
      </w:r>
    </w:p>
    <w:p w:rsidR="0073341D" w:rsidRDefault="00702D7D">
      <w:pPr>
        <w:ind w:left="69" w:right="14" w:firstLine="228"/>
      </w:pPr>
      <w:r>
        <w:t xml:space="preserve">— рассмотрении ряда ранее изученных социальных явлений и процессов в более сложных и разнообразных связях и отношениях; </w:t>
      </w:r>
    </w:p>
    <w:p w:rsidR="0073341D" w:rsidRDefault="00702D7D">
      <w:pPr>
        <w:ind w:left="315" w:right="14"/>
      </w:pPr>
      <w:r>
        <w:t xml:space="preserve">— освоении обучающимися базовых методов социального познания; </w:t>
      </w:r>
    </w:p>
    <w:p w:rsidR="0073341D" w:rsidRDefault="00702D7D">
      <w:pPr>
        <w:ind w:left="69" w:right="14" w:firstLine="228"/>
      </w:pPr>
      <w:r>
        <w:t xml:space="preserve">— большей опоре на самостоятельную деятельность и индивидуальные познавательные интересы обучающихся, в том числе связанные с выбором профессии; </w:t>
      </w:r>
    </w:p>
    <w:p w:rsidR="0073341D" w:rsidRDefault="00702D7D" w:rsidP="002B55CE">
      <w:pPr>
        <w:ind w:left="69" w:right="14" w:firstLine="228"/>
      </w:pPr>
      <w:r>
        <w:t>— 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73341D" w:rsidRPr="002B55CE" w:rsidRDefault="00702D7D">
      <w:pPr>
        <w:spacing w:after="5" w:line="271" w:lineRule="auto"/>
        <w:ind w:left="72"/>
        <w:rPr>
          <w:sz w:val="22"/>
        </w:rPr>
      </w:pPr>
      <w:r w:rsidRPr="002B55CE">
        <w:rPr>
          <w:b/>
          <w:sz w:val="22"/>
        </w:rPr>
        <w:t xml:space="preserve">МЕСТО УЧЕБНОГО ПРЕДМЕТА «ОБЩЕСТВОЗНАНИЕ» (БАЗОВЫЙ УРОВЕНЬ) В </w:t>
      </w:r>
    </w:p>
    <w:p w:rsidR="0073341D" w:rsidRPr="002B55CE" w:rsidRDefault="00702D7D">
      <w:pPr>
        <w:spacing w:after="130" w:line="271" w:lineRule="auto"/>
        <w:ind w:left="72"/>
        <w:rPr>
          <w:sz w:val="22"/>
        </w:rPr>
      </w:pPr>
      <w:r w:rsidRPr="002B55CE">
        <w:rPr>
          <w:b/>
          <w:sz w:val="22"/>
        </w:rPr>
        <w:t xml:space="preserve">УЧЕБНОМ ПЛАНЕ </w:t>
      </w:r>
    </w:p>
    <w:p w:rsidR="0073341D" w:rsidRPr="002B55CE" w:rsidRDefault="00702D7D" w:rsidP="002B55CE">
      <w:pPr>
        <w:spacing w:after="0" w:line="240" w:lineRule="auto"/>
        <w:ind w:left="69" w:right="14" w:firstLine="228"/>
        <w:jc w:val="center"/>
      </w:pPr>
      <w:r>
        <w:t xml:space="preserve">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 </w:t>
      </w:r>
      <w:r w:rsidRPr="002B55CE">
        <w:rPr>
          <w:b/>
          <w:sz w:val="22"/>
        </w:rPr>
        <w:t xml:space="preserve">ПЛАНИРУЕМЫЕ </w:t>
      </w:r>
      <w:r w:rsidRPr="002B55CE">
        <w:rPr>
          <w:b/>
          <w:sz w:val="22"/>
        </w:rPr>
        <w:tab/>
        <w:t xml:space="preserve">РЕЗУЛЬТАТЫ </w:t>
      </w:r>
      <w:r w:rsidRPr="002B55CE">
        <w:rPr>
          <w:b/>
          <w:sz w:val="22"/>
        </w:rPr>
        <w:tab/>
        <w:t xml:space="preserve">ОСВОЕНИЯ </w:t>
      </w:r>
      <w:r w:rsidRPr="002B55CE">
        <w:rPr>
          <w:b/>
          <w:sz w:val="22"/>
        </w:rPr>
        <w:tab/>
        <w:t xml:space="preserve">УЧЕБНОГО </w:t>
      </w:r>
      <w:r w:rsidRPr="002B55CE">
        <w:rPr>
          <w:b/>
          <w:sz w:val="22"/>
        </w:rPr>
        <w:tab/>
        <w:t>ПРЕДМЕТА</w:t>
      </w:r>
    </w:p>
    <w:p w:rsidR="0073341D" w:rsidRPr="002B55CE" w:rsidRDefault="00702D7D" w:rsidP="002B55CE">
      <w:pPr>
        <w:spacing w:after="0" w:line="240" w:lineRule="auto"/>
        <w:ind w:left="72"/>
        <w:jc w:val="center"/>
        <w:rPr>
          <w:sz w:val="22"/>
        </w:rPr>
      </w:pPr>
      <w:r w:rsidRPr="002B55CE">
        <w:rPr>
          <w:b/>
          <w:sz w:val="22"/>
        </w:rPr>
        <w:t>«ОБЩЕСТВОЗНАНИЕ» (БАЗОВЫЙ УРОВЕНЬ)</w:t>
      </w:r>
    </w:p>
    <w:p w:rsidR="0073341D" w:rsidRDefault="0073341D">
      <w:pPr>
        <w:spacing w:after="447" w:line="259" w:lineRule="auto"/>
        <w:ind w:left="48" w:firstLine="0"/>
        <w:jc w:val="left"/>
      </w:pPr>
    </w:p>
    <w:p w:rsidR="0073341D" w:rsidRDefault="00702D7D">
      <w:pPr>
        <w:spacing w:after="135"/>
        <w:ind w:left="79" w:right="14"/>
      </w:pPr>
      <w:r>
        <w:t xml:space="preserve">ЛИЧНОСТНЫЕ РЕЗУЛЬТАТЫ </w:t>
      </w:r>
    </w:p>
    <w:p w:rsidR="0073341D" w:rsidRDefault="00702D7D">
      <w:pPr>
        <w:ind w:left="69" w:right="14" w:firstLine="228"/>
      </w:pPr>
      <w:r>
        <w:t xml:space="preserve">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r>
        <w:rPr>
          <w:b/>
          <w:i/>
        </w:rPr>
        <w:t>Гражданского воспитания</w:t>
      </w:r>
      <w:r>
        <w:rPr>
          <w:b/>
        </w:rPr>
        <w:t xml:space="preserve">: </w:t>
      </w:r>
    </w:p>
    <w:p w:rsidR="0073341D" w:rsidRDefault="00702D7D">
      <w:pPr>
        <w:ind w:left="315" w:right="14"/>
      </w:pPr>
      <w:r>
        <w:t xml:space="preserve">сформированность гражданской позиции обучающегося как активного и ответственного </w:t>
      </w:r>
    </w:p>
    <w:p w:rsidR="0073341D" w:rsidRDefault="00702D7D">
      <w:pPr>
        <w:ind w:left="79" w:right="14"/>
      </w:pPr>
      <w:r>
        <w:t xml:space="preserve">члена российского общества; </w:t>
      </w:r>
    </w:p>
    <w:p w:rsidR="0073341D" w:rsidRDefault="00702D7D">
      <w:pPr>
        <w:ind w:left="315" w:right="14"/>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w:t>
      </w:r>
    </w:p>
    <w:p w:rsidR="0073341D" w:rsidRDefault="00702D7D">
      <w:pPr>
        <w:ind w:left="79" w:right="14"/>
      </w:pPr>
      <w:r>
        <w:t xml:space="preserve">ческих ценностей; уважение ценностей иных культур, конфессий; </w:t>
      </w:r>
    </w:p>
    <w:p w:rsidR="0073341D" w:rsidRDefault="00702D7D">
      <w:pPr>
        <w:ind w:left="315" w:right="14"/>
      </w:pPr>
      <w:r>
        <w:t>готовность противостоять идеологии экстремизма, национализма, ксенофобии, дискрими-</w:t>
      </w:r>
    </w:p>
    <w:p w:rsidR="0073341D" w:rsidRDefault="00702D7D">
      <w:pPr>
        <w:ind w:left="79" w:right="14"/>
      </w:pPr>
      <w:r>
        <w:t xml:space="preserve">нации по социальным, религиозным, расовым, национальным признакам; </w:t>
      </w:r>
    </w:p>
    <w:p w:rsidR="0073341D" w:rsidRDefault="00702D7D">
      <w:pPr>
        <w:ind w:left="315" w:right="14"/>
      </w:pPr>
      <w:r>
        <w:t>готовность вести совместную деятельность в интересах гражданского общества, участво-</w:t>
      </w:r>
    </w:p>
    <w:p w:rsidR="0073341D" w:rsidRDefault="00702D7D">
      <w:pPr>
        <w:ind w:left="79" w:right="14"/>
      </w:pPr>
      <w:r>
        <w:t xml:space="preserve">вать в самоуправлении школы и детско-юношеских организаций; </w:t>
      </w:r>
    </w:p>
    <w:p w:rsidR="0073341D" w:rsidRDefault="00702D7D">
      <w:pPr>
        <w:ind w:left="315" w:right="14"/>
      </w:pPr>
      <w:r>
        <w:t xml:space="preserve">умение взаимодействовать с социальными институтами в соответствии с их функциями и </w:t>
      </w:r>
    </w:p>
    <w:p w:rsidR="0073341D" w:rsidRDefault="00702D7D" w:rsidP="002B55CE">
      <w:pPr>
        <w:ind w:left="297" w:right="14" w:hanging="228"/>
      </w:pPr>
      <w:r>
        <w:t xml:space="preserve">назначением; готовность к гуманитарной и волонтерской деятельности. </w:t>
      </w:r>
      <w:r>
        <w:rPr>
          <w:b/>
          <w:i/>
        </w:rPr>
        <w:t>Патриотического воспитания</w:t>
      </w:r>
      <w:r>
        <w:rPr>
          <w:b/>
        </w:rPr>
        <w:t xml:space="preserve">: </w:t>
      </w:r>
      <w:r>
        <w:t>сформированность российской гражданской идентичнос</w:t>
      </w:r>
      <w:r w:rsidR="002B55CE">
        <w:t>ти, патриотизма, уважения к сво</w:t>
      </w:r>
      <w:r>
        <w:t xml:space="preserve">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Default="00702D7D">
      <w:pPr>
        <w:ind w:left="69" w:right="14" w:firstLine="228"/>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w:t>
      </w:r>
    </w:p>
    <w:p w:rsidR="0073341D" w:rsidRDefault="00702D7D">
      <w:pPr>
        <w:ind w:left="79" w:right="14"/>
      </w:pPr>
      <w:r>
        <w:t xml:space="preserve">его судьбу. </w:t>
      </w:r>
    </w:p>
    <w:p w:rsidR="0073341D" w:rsidRDefault="00702D7D">
      <w:pPr>
        <w:spacing w:after="13" w:line="269" w:lineRule="auto"/>
        <w:ind w:left="315" w:right="4085"/>
        <w:jc w:val="left"/>
      </w:pPr>
      <w:r>
        <w:rPr>
          <w:b/>
          <w:i/>
        </w:rPr>
        <w:t>Духовно-нравственного воспитания</w:t>
      </w:r>
      <w:r>
        <w:rPr>
          <w:b/>
        </w:rPr>
        <w:t xml:space="preserve">: </w:t>
      </w:r>
      <w:r>
        <w:t xml:space="preserve">осознание духовных ценностей российского народа; сформированность нравственного сознания, этического поведения; </w:t>
      </w:r>
    </w:p>
    <w:p w:rsidR="0073341D" w:rsidRDefault="00702D7D">
      <w:pPr>
        <w:ind w:left="315" w:right="14"/>
      </w:pPr>
      <w:r>
        <w:t>способность оценивать ситуацию и принимать осознанные решения, ориентируясь на мо-</w:t>
      </w:r>
    </w:p>
    <w:p w:rsidR="0073341D" w:rsidRDefault="00702D7D">
      <w:pPr>
        <w:ind w:left="79" w:right="14"/>
      </w:pPr>
      <w:r>
        <w:t xml:space="preserve">рально-нравственные нормы и ценности; </w:t>
      </w:r>
    </w:p>
    <w:p w:rsidR="0073341D" w:rsidRDefault="00702D7D">
      <w:pPr>
        <w:ind w:left="315" w:right="14"/>
      </w:pPr>
      <w:r>
        <w:t xml:space="preserve">осознание личного вклада в построение устойчивого будущего; </w:t>
      </w:r>
    </w:p>
    <w:p w:rsidR="0073341D" w:rsidRDefault="00702D7D">
      <w:pPr>
        <w:tabs>
          <w:tab w:val="center" w:pos="1037"/>
          <w:tab w:val="center" w:pos="3124"/>
          <w:tab w:val="center" w:pos="4537"/>
          <w:tab w:val="center" w:pos="5693"/>
          <w:tab w:val="center" w:pos="7365"/>
          <w:tab w:val="right" w:pos="9772"/>
        </w:tabs>
        <w:ind w:left="0" w:firstLine="0"/>
        <w:jc w:val="left"/>
      </w:pPr>
      <w:r>
        <w:rPr>
          <w:rFonts w:ascii="Calibri" w:eastAsia="Calibri" w:hAnsi="Calibri" w:cs="Calibri"/>
          <w:sz w:val="22"/>
        </w:rPr>
        <w:tab/>
      </w:r>
      <w:r>
        <w:t xml:space="preserve">ответственное </w:t>
      </w:r>
      <w:r>
        <w:tab/>
        <w:t xml:space="preserve">отношение </w:t>
      </w:r>
      <w:r>
        <w:tab/>
        <w:t xml:space="preserve">к </w:t>
      </w:r>
      <w:r>
        <w:tab/>
        <w:t xml:space="preserve">своим </w:t>
      </w:r>
      <w:r>
        <w:tab/>
        <w:t xml:space="preserve">родителям, </w:t>
      </w:r>
      <w:r>
        <w:tab/>
        <w:t xml:space="preserve">созданию  </w:t>
      </w:r>
    </w:p>
    <w:p w:rsidR="0073341D" w:rsidRDefault="00702D7D">
      <w:pPr>
        <w:ind w:left="79" w:right="14"/>
      </w:pPr>
      <w:r>
        <w:t xml:space="preserve">семьи на основе осознанного принятия ценностей семейной жизни в соответствии с традициями народов России. </w:t>
      </w:r>
      <w:r>
        <w:rPr>
          <w:b/>
          <w:i/>
        </w:rPr>
        <w:t>Эстетического воспитания</w:t>
      </w:r>
      <w:r>
        <w:rPr>
          <w:b/>
        </w:rPr>
        <w:t xml:space="preserve">: </w:t>
      </w:r>
      <w:r>
        <w:t>эстетическое отношение к миру, включая эстетику быта, научного и технического творче-</w:t>
      </w:r>
    </w:p>
    <w:p w:rsidR="0073341D" w:rsidRDefault="00702D7D">
      <w:pPr>
        <w:ind w:left="79" w:right="14"/>
      </w:pPr>
      <w:r>
        <w:t xml:space="preserve">ства, спорта, труда, общественных отношений; </w:t>
      </w:r>
    </w:p>
    <w:p w:rsidR="0073341D" w:rsidRDefault="00702D7D">
      <w:pPr>
        <w:ind w:left="315" w:right="14"/>
      </w:pPr>
      <w:r>
        <w:t xml:space="preserve">способность воспринимать различные виды искусства, традиции и творчество своего и </w:t>
      </w:r>
    </w:p>
    <w:p w:rsidR="0073341D" w:rsidRDefault="00702D7D">
      <w:pPr>
        <w:ind w:left="79" w:right="14"/>
      </w:pPr>
      <w:r>
        <w:t xml:space="preserve">других народов, ощущать эмоциональное воздействие искусства; </w:t>
      </w:r>
    </w:p>
    <w:p w:rsidR="0073341D" w:rsidRDefault="00702D7D">
      <w:pPr>
        <w:ind w:left="315" w:right="14"/>
      </w:pPr>
      <w:r>
        <w:t>убежденность в значимости для личности и общества отечественного и мирового искусст-</w:t>
      </w:r>
    </w:p>
    <w:p w:rsidR="0073341D" w:rsidRDefault="00702D7D">
      <w:pPr>
        <w:ind w:left="297" w:right="2088" w:hanging="228"/>
      </w:pPr>
      <w:r>
        <w:t xml:space="preserve">ва, этнических культурных традиций и народного творчества; стремление проявлять качества творческой личности. </w:t>
      </w:r>
    </w:p>
    <w:p w:rsidR="0073341D" w:rsidRDefault="00702D7D">
      <w:pPr>
        <w:ind w:left="315" w:right="14"/>
      </w:pPr>
      <w:r>
        <w:rPr>
          <w:b/>
          <w:i/>
        </w:rPr>
        <w:t>Физического воспитания</w:t>
      </w:r>
      <w:r>
        <w:rPr>
          <w:b/>
        </w:rPr>
        <w:t xml:space="preserve">: </w:t>
      </w:r>
      <w:r>
        <w:t xml:space="preserve">сформированность здорового и безопасного образа жизни, ответственного отношения к </w:t>
      </w:r>
    </w:p>
    <w:p w:rsidR="0073341D" w:rsidRDefault="00702D7D">
      <w:pPr>
        <w:ind w:left="297" w:right="14" w:hanging="228"/>
      </w:pPr>
      <w:r>
        <w:t xml:space="preserve">своему здоровью, потребность в физическом совершенствовании; активное неприятие вредных привычек и иных форм причинения вреда физическому и </w:t>
      </w:r>
    </w:p>
    <w:p w:rsidR="0073341D" w:rsidRDefault="00702D7D">
      <w:pPr>
        <w:ind w:left="297" w:right="6032" w:hanging="228"/>
      </w:pPr>
      <w:r>
        <w:t xml:space="preserve">психическому здоровью. </w:t>
      </w:r>
      <w:r>
        <w:rPr>
          <w:b/>
          <w:i/>
        </w:rPr>
        <w:t>Трудового воспитания</w:t>
      </w:r>
      <w:r>
        <w:rPr>
          <w:b/>
        </w:rPr>
        <w:t xml:space="preserve">: </w:t>
      </w:r>
    </w:p>
    <w:p w:rsidR="0073341D" w:rsidRDefault="00702D7D">
      <w:pPr>
        <w:ind w:left="315" w:right="14"/>
      </w:pPr>
      <w:r>
        <w:t xml:space="preserve">готовность к труду, осознание ценности мастерства, трудолюбие; </w:t>
      </w:r>
    </w:p>
    <w:p w:rsidR="0073341D" w:rsidRDefault="00702D7D">
      <w:pPr>
        <w:ind w:left="315" w:right="14"/>
      </w:pPr>
      <w:r>
        <w:t xml:space="preserve">готовность к активной социально направленной деятельности, способность инициировать, </w:t>
      </w:r>
    </w:p>
    <w:p w:rsidR="0073341D" w:rsidRDefault="00702D7D">
      <w:pPr>
        <w:ind w:left="79" w:right="14"/>
      </w:pPr>
      <w:r>
        <w:t xml:space="preserve">планировать и самостоятельно выполнять такую деятельность; </w:t>
      </w:r>
    </w:p>
    <w:p w:rsidR="0073341D" w:rsidRDefault="00702D7D">
      <w:pPr>
        <w:ind w:left="315" w:right="14"/>
      </w:pPr>
      <w:r>
        <w:t>интерес к различным сферам профессиональной деятельности, умение совершать осознан-</w:t>
      </w:r>
    </w:p>
    <w:p w:rsidR="0073341D" w:rsidRDefault="00702D7D">
      <w:pPr>
        <w:ind w:left="79" w:right="14"/>
      </w:pPr>
      <w:r>
        <w:t xml:space="preserve">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готовность и способность к образованию и самообразованию на протяжении жизни. </w:t>
      </w:r>
    </w:p>
    <w:p w:rsidR="0073341D" w:rsidRDefault="00702D7D">
      <w:pPr>
        <w:spacing w:after="10" w:line="271" w:lineRule="auto"/>
        <w:ind w:left="313" w:hanging="8"/>
        <w:jc w:val="left"/>
      </w:pPr>
      <w:r>
        <w:rPr>
          <w:b/>
          <w:i/>
        </w:rPr>
        <w:t>Экологического воспитания</w:t>
      </w:r>
      <w:r>
        <w:rPr>
          <w:b/>
        </w:rPr>
        <w:t xml:space="preserve">: </w:t>
      </w:r>
    </w:p>
    <w:p w:rsidR="0073341D" w:rsidRDefault="00702D7D">
      <w:pPr>
        <w:ind w:left="69" w:right="14" w:firstLine="228"/>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Default="00702D7D">
      <w:pPr>
        <w:ind w:left="315" w:right="14"/>
      </w:pPr>
      <w:r>
        <w:t>планирование и осуществление действий в окружающей среде на основе знания целей устой-</w:t>
      </w:r>
    </w:p>
    <w:p w:rsidR="0073341D" w:rsidRDefault="00702D7D">
      <w:pPr>
        <w:ind w:left="79" w:right="14"/>
      </w:pPr>
      <w:r>
        <w:t xml:space="preserve">чивого развития человечества; </w:t>
      </w:r>
    </w:p>
    <w:p w:rsidR="0073341D" w:rsidRDefault="00702D7D">
      <w:pPr>
        <w:ind w:left="315" w:right="14"/>
      </w:pPr>
      <w:r>
        <w:t xml:space="preserve">активное неприятие действий, приносящих вред окружающей среде; </w:t>
      </w:r>
    </w:p>
    <w:p w:rsidR="0073341D" w:rsidRDefault="00702D7D">
      <w:pPr>
        <w:ind w:left="315" w:right="14"/>
      </w:pPr>
      <w:r>
        <w:t xml:space="preserve">умение прогнозировать неблагоприятные экологические последствия предпринимаемых </w:t>
      </w:r>
    </w:p>
    <w:p w:rsidR="0073341D" w:rsidRDefault="00702D7D">
      <w:pPr>
        <w:ind w:left="297" w:right="2785" w:hanging="228"/>
      </w:pPr>
      <w:r>
        <w:t xml:space="preserve">действий, предотвращать их; расширение опыта деятельности экологической направленности. </w:t>
      </w:r>
    </w:p>
    <w:p w:rsidR="0073341D" w:rsidRDefault="00702D7D">
      <w:pPr>
        <w:ind w:left="315" w:right="14"/>
      </w:pPr>
      <w:r>
        <w:rPr>
          <w:b/>
          <w:i/>
        </w:rPr>
        <w:t>Ценности научного познания</w:t>
      </w:r>
      <w:r>
        <w:rPr>
          <w:b/>
        </w:rPr>
        <w:t xml:space="preserve">: </w:t>
      </w:r>
      <w:r>
        <w:t xml:space="preserve">сформированность мировоззрения, соответствующего современному уровню развития </w:t>
      </w:r>
    </w:p>
    <w:p w:rsidR="0073341D" w:rsidRDefault="00702D7D">
      <w:pPr>
        <w:ind w:left="79" w:right="14"/>
      </w:pPr>
      <w:r>
        <w:t xml:space="preserve">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73341D" w:rsidRDefault="00702D7D">
      <w:pPr>
        <w:ind w:left="69" w:right="14" w:firstLine="228"/>
      </w:pPr>
      <w: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73341D" w:rsidRDefault="00702D7D">
      <w:pPr>
        <w:ind w:left="315" w:right="14"/>
      </w:pPr>
      <w:r>
        <w:t>осознание ценности научной деятельности, готовность осуществлять проектную и иссле-</w:t>
      </w:r>
    </w:p>
    <w:p w:rsidR="0073341D" w:rsidRDefault="00702D7D">
      <w:pPr>
        <w:ind w:left="79" w:right="14"/>
      </w:pPr>
      <w:r>
        <w:t xml:space="preserve">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73341D" w:rsidRDefault="00702D7D">
      <w:pPr>
        <w:ind w:left="69" w:right="14" w:firstLine="228"/>
      </w:pPr>
      <w: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w:t>
      </w:r>
    </w:p>
    <w:p w:rsidR="0073341D" w:rsidRDefault="00702D7D">
      <w:pPr>
        <w:ind w:left="315" w:right="14"/>
      </w:pPr>
      <w:r>
        <w:t xml:space="preserve">самосознания, включающего способность понимать свое эмоциональное состояние, видеть </w:t>
      </w:r>
    </w:p>
    <w:p w:rsidR="0073341D" w:rsidRDefault="00702D7D">
      <w:pPr>
        <w:ind w:left="79" w:right="14"/>
      </w:pPr>
      <w:r>
        <w:t xml:space="preserve">направления развития собственной эмоциональной сферы, быть уверенным в себе в межличностном взаимодействии и при принятии решений; </w:t>
      </w:r>
    </w:p>
    <w:p w:rsidR="0073341D" w:rsidRDefault="00702D7D">
      <w:pPr>
        <w:ind w:left="315" w:right="14"/>
      </w:pPr>
      <w:r>
        <w:t xml:space="preserve">саморегулирования, включающего самоконтроль, умение принимать ответственность за </w:t>
      </w:r>
    </w:p>
    <w:p w:rsidR="0073341D" w:rsidRDefault="00702D7D">
      <w:pPr>
        <w:ind w:left="79" w:right="14"/>
      </w:pPr>
      <w:r>
        <w:t xml:space="preserve">свое поведение, способность адаптироваться к эмоциональным изменениям и проявлять гибкость, быть открытым новому; </w:t>
      </w:r>
    </w:p>
    <w:p w:rsidR="0073341D" w:rsidRDefault="00702D7D">
      <w:pPr>
        <w:ind w:left="315" w:right="14"/>
      </w:pPr>
      <w:r>
        <w:t xml:space="preserve">внутренней мотивации, включающей стремление к достижению цели и успеху, оптимизм, </w:t>
      </w:r>
    </w:p>
    <w:p w:rsidR="0073341D" w:rsidRDefault="00702D7D">
      <w:pPr>
        <w:ind w:left="79" w:right="14"/>
      </w:pPr>
      <w:r>
        <w:t>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 включающей способность понимать эмоциональное состояние других, учиты-</w:t>
      </w:r>
    </w:p>
    <w:p w:rsidR="0073341D" w:rsidRDefault="00702D7D">
      <w:pPr>
        <w:ind w:left="297" w:right="14" w:hanging="228"/>
      </w:pPr>
      <w:r>
        <w:t>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w:t>
      </w:r>
    </w:p>
    <w:p w:rsidR="002B55CE" w:rsidRDefault="00702D7D" w:rsidP="002B55CE">
      <w:pPr>
        <w:spacing w:after="0" w:line="240" w:lineRule="auto"/>
        <w:ind w:left="79" w:right="14"/>
      </w:pPr>
      <w:r>
        <w:t xml:space="preserve">ми, заботиться, проявлять интерес и разрешать конфликты. </w:t>
      </w:r>
    </w:p>
    <w:p w:rsidR="0073341D" w:rsidRDefault="00702D7D" w:rsidP="002B55CE">
      <w:pPr>
        <w:spacing w:after="0" w:line="240" w:lineRule="auto"/>
        <w:ind w:left="79" w:right="14"/>
      </w:pPr>
      <w:r>
        <w:rPr>
          <w:sz w:val="28"/>
        </w:rPr>
        <w:t xml:space="preserve">МЕТАПРЕДМЕТНЫЕ РЕЗУЛЬТАТЫ </w:t>
      </w:r>
    </w:p>
    <w:p w:rsidR="0073341D" w:rsidRDefault="00702D7D" w:rsidP="002B55CE">
      <w:pPr>
        <w:spacing w:after="0" w:line="240" w:lineRule="auto"/>
        <w:ind w:left="69" w:right="14" w:firstLine="228"/>
      </w:pPr>
      <w:r>
        <w:t xml:space="preserve">Метапредметные результаты освоения программы среднего общего образования по предмету «Обществознание» (базовый уровень) должны отражать: </w:t>
      </w:r>
    </w:p>
    <w:p w:rsidR="0073341D" w:rsidRDefault="00702D7D" w:rsidP="002B55CE">
      <w:pPr>
        <w:spacing w:after="0" w:line="240" w:lineRule="auto"/>
        <w:ind w:left="315" w:right="14"/>
      </w:pPr>
      <w:r>
        <w:rPr>
          <w:b/>
        </w:rPr>
        <w:t xml:space="preserve">1. Овладение универсальными учебными познавательными действиями </w:t>
      </w:r>
      <w:r>
        <w:rPr>
          <w:i/>
        </w:rPr>
        <w:t>Базовые логические действия</w:t>
      </w:r>
      <w:r>
        <w:t xml:space="preserve">: самостоятельно формулировать и актуализировать социальную проблему, рассматривать ее всесторонне; </w:t>
      </w:r>
    </w:p>
    <w:p w:rsidR="0073341D" w:rsidRDefault="00702D7D">
      <w:pPr>
        <w:ind w:left="315" w:right="14"/>
      </w:pPr>
      <w:r>
        <w:t xml:space="preserve">устанавливать существенный признак или основания для сравнения, классификации и </w:t>
      </w:r>
    </w:p>
    <w:p w:rsidR="0073341D" w:rsidRDefault="00702D7D">
      <w:pPr>
        <w:ind w:left="79" w:right="14"/>
      </w:pPr>
      <w:r>
        <w:t xml:space="preserve">обобщения социальных объектов, явлений и процессов; </w:t>
      </w:r>
    </w:p>
    <w:p w:rsidR="0073341D" w:rsidRDefault="00702D7D">
      <w:pPr>
        <w:ind w:left="315" w:right="14"/>
      </w:pPr>
      <w:r>
        <w:t>определять цели познавательной деятельности, задавать параметры и критерии их дости-</w:t>
      </w:r>
    </w:p>
    <w:p w:rsidR="0073341D" w:rsidRDefault="00702D7D" w:rsidP="002B55CE">
      <w:pPr>
        <w:ind w:left="297" w:right="14" w:hanging="228"/>
      </w:pPr>
      <w:r>
        <w:t>жения; выявлять закономерности и противоречия в рассматрив</w:t>
      </w:r>
      <w:r w:rsidR="002B55CE">
        <w:t>аемых социальных явлениях и про</w:t>
      </w:r>
      <w:r>
        <w:t xml:space="preserve">цессах; </w:t>
      </w:r>
    </w:p>
    <w:p w:rsidR="0073341D" w:rsidRDefault="00702D7D">
      <w:pPr>
        <w:ind w:left="315" w:right="14"/>
      </w:pPr>
      <w:r>
        <w:t>вносить коррективы в деятельность (с учетом разных видов деятельности), оценивать со-</w:t>
      </w:r>
    </w:p>
    <w:p w:rsidR="0073341D" w:rsidRDefault="00702D7D">
      <w:pPr>
        <w:ind w:left="79" w:right="14"/>
      </w:pPr>
      <w:r>
        <w:t xml:space="preserve">ответствие результатов целям, оценивать риски последствий деятельности; </w:t>
      </w:r>
    </w:p>
    <w:p w:rsidR="0073341D" w:rsidRDefault="00702D7D">
      <w:pPr>
        <w:ind w:left="315" w:right="14"/>
      </w:pPr>
      <w:r>
        <w:t>координировать и выполнять работу в условиях реального, виртуального и комбинирован-</w:t>
      </w:r>
    </w:p>
    <w:p w:rsidR="0073341D" w:rsidRDefault="00702D7D" w:rsidP="002B55CE">
      <w:pPr>
        <w:ind w:left="297" w:right="14" w:hanging="228"/>
      </w:pPr>
      <w:r>
        <w:t>ного взаимодействия; развивать креативное мышление при решении жизнен</w:t>
      </w:r>
      <w:r w:rsidR="002B55CE">
        <w:t>ных проблем, в том числе учебно-</w:t>
      </w:r>
      <w:r>
        <w:t xml:space="preserve">познавательных. </w:t>
      </w:r>
    </w:p>
    <w:p w:rsidR="0073341D" w:rsidRDefault="00702D7D" w:rsidP="002B55CE">
      <w:pPr>
        <w:ind w:left="315" w:right="14"/>
      </w:pPr>
      <w:r>
        <w:rPr>
          <w:i/>
        </w:rPr>
        <w:t>Базовые исследовательские действия</w:t>
      </w:r>
      <w:r>
        <w:t>: развивать навыки учебно-исследовательской и проектн</w:t>
      </w:r>
      <w:r w:rsidR="002B55CE">
        <w:t>ой деятельности, навыки разреше</w:t>
      </w:r>
      <w:r>
        <w:t xml:space="preserve">ния проблем; </w:t>
      </w:r>
    </w:p>
    <w:p w:rsidR="0073341D" w:rsidRDefault="00702D7D">
      <w:pPr>
        <w:ind w:left="315" w:right="14"/>
      </w:pPr>
      <w:r>
        <w:t>проявлять способность и готовность к самостоятельному поиску методов решения практи-</w:t>
      </w:r>
    </w:p>
    <w:p w:rsidR="0073341D" w:rsidRDefault="00702D7D">
      <w:pPr>
        <w:ind w:left="79" w:right="14"/>
      </w:pPr>
      <w:r>
        <w:t xml:space="preserve">ческих задач, применению различных методов социального познания; </w:t>
      </w:r>
    </w:p>
    <w:p w:rsidR="0073341D" w:rsidRDefault="00702D7D">
      <w:pPr>
        <w:ind w:left="315" w:right="14"/>
      </w:pPr>
      <w:r>
        <w:t>осуществлять деятельность по получению нового знания, его интерпретации, преобразова-</w:t>
      </w:r>
    </w:p>
    <w:p w:rsidR="0073341D" w:rsidRDefault="00702D7D">
      <w:pPr>
        <w:ind w:left="79" w:right="14"/>
      </w:pPr>
      <w:r>
        <w:t xml:space="preserve">нию и применению в различных учебных ситуациях, в том числе при создании учебных и социальных проектов; </w:t>
      </w:r>
    </w:p>
    <w:p w:rsidR="0073341D" w:rsidRDefault="00702D7D" w:rsidP="002B55CE">
      <w:pPr>
        <w:ind w:left="315" w:right="14"/>
      </w:pPr>
      <w:r>
        <w:t xml:space="preserve">формировать научный тип мышления, применять научную терминологию, ключевые понятия и методы социальных наук; </w:t>
      </w:r>
    </w:p>
    <w:p w:rsidR="0073341D" w:rsidRDefault="00702D7D">
      <w:pPr>
        <w:ind w:left="315" w:right="14"/>
      </w:pPr>
      <w:r>
        <w:t>ставить и формулировать собственные задачи в образовательной деятельности и жизнен-</w:t>
      </w:r>
    </w:p>
    <w:p w:rsidR="0073341D" w:rsidRDefault="00702D7D">
      <w:pPr>
        <w:ind w:left="79" w:right="14"/>
      </w:pPr>
      <w:r>
        <w:t xml:space="preserve">ных ситуациях; </w:t>
      </w:r>
    </w:p>
    <w:p w:rsidR="0073341D" w:rsidRDefault="00702D7D">
      <w:pPr>
        <w:ind w:left="69" w:right="14" w:firstLine="228"/>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73341D" w:rsidRDefault="00702D7D">
      <w:pPr>
        <w:ind w:left="69" w:right="14" w:firstLine="228"/>
      </w:pPr>
      <w: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73341D" w:rsidRDefault="00702D7D">
      <w:pPr>
        <w:ind w:left="315" w:right="14"/>
      </w:pPr>
      <w:r>
        <w:t xml:space="preserve">давать оценку новым ситуациям, возникающим в процессе познания социальных объектов, </w:t>
      </w:r>
    </w:p>
    <w:p w:rsidR="0073341D" w:rsidRDefault="00702D7D">
      <w:pPr>
        <w:ind w:left="79" w:right="14"/>
      </w:pPr>
      <w:r>
        <w:t xml:space="preserve">в социальных отношениях; оценивать приобретенный опыт; </w:t>
      </w:r>
    </w:p>
    <w:p w:rsidR="0073341D" w:rsidRDefault="00702D7D">
      <w:pPr>
        <w:ind w:left="315" w:right="14"/>
      </w:pPr>
      <w:r>
        <w:t>уметь переносить знания об общественных объектах, явлениях и процессах в познаватель-</w:t>
      </w:r>
    </w:p>
    <w:p w:rsidR="0073341D" w:rsidRDefault="00702D7D">
      <w:pPr>
        <w:ind w:left="79" w:right="14"/>
      </w:pPr>
      <w:r>
        <w:t xml:space="preserve">ную и практическую области жизнедеятельности; </w:t>
      </w:r>
    </w:p>
    <w:p w:rsidR="0073341D" w:rsidRDefault="00702D7D">
      <w:pPr>
        <w:spacing w:after="13" w:line="269" w:lineRule="auto"/>
        <w:ind w:left="315" w:right="2022"/>
        <w:jc w:val="left"/>
      </w:pPr>
      <w:r>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73341D" w:rsidRDefault="00702D7D">
      <w:pPr>
        <w:ind w:left="69" w:right="14" w:firstLine="228"/>
      </w:pPr>
      <w:r>
        <w:rPr>
          <w:i/>
        </w:rPr>
        <w:t>Работа с информацией</w:t>
      </w:r>
      <w:r>
        <w:t xml:space="preserve">: 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Default="00702D7D">
      <w:pPr>
        <w:ind w:left="315" w:right="14"/>
      </w:pPr>
      <w:r>
        <w:t>создавать тексты в различных форматах с учетом назначения информации и целевой ауди-</w:t>
      </w:r>
    </w:p>
    <w:p w:rsidR="0073341D" w:rsidRDefault="00702D7D">
      <w:pPr>
        <w:ind w:left="79" w:right="14"/>
      </w:pPr>
      <w:r>
        <w:t xml:space="preserve">тории, выбирая оптимальную форму представления и визуализации; </w:t>
      </w:r>
    </w:p>
    <w:p w:rsidR="0073341D" w:rsidRDefault="00702D7D">
      <w:pPr>
        <w:ind w:left="69" w:right="14" w:firstLine="228"/>
      </w:pPr>
      <w: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 </w:t>
      </w:r>
    </w:p>
    <w:p w:rsidR="0073341D" w:rsidRDefault="00702D7D">
      <w:pPr>
        <w:ind w:left="69" w:right="14" w:firstLine="228"/>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w:t>
      </w:r>
    </w:p>
    <w:p w:rsidR="002B55CE" w:rsidRDefault="00702D7D">
      <w:pPr>
        <w:spacing w:after="13" w:line="269" w:lineRule="auto"/>
        <w:ind w:left="305" w:right="2437" w:hanging="228"/>
        <w:jc w:val="left"/>
      </w:pPr>
      <w:r>
        <w:t xml:space="preserve">личности. </w:t>
      </w:r>
    </w:p>
    <w:p w:rsidR="0073341D" w:rsidRDefault="00702D7D">
      <w:pPr>
        <w:spacing w:after="13" w:line="269" w:lineRule="auto"/>
        <w:ind w:left="305" w:right="2437" w:hanging="228"/>
        <w:jc w:val="left"/>
      </w:pPr>
      <w:r>
        <w:rPr>
          <w:b/>
        </w:rPr>
        <w:t xml:space="preserve">2. Овладение универсальными коммуникативными действиями </w:t>
      </w:r>
      <w:r>
        <w:rPr>
          <w:i/>
        </w:rPr>
        <w:t>Общение</w:t>
      </w:r>
      <w:r>
        <w:t xml:space="preserve">: осуществлять коммуникации во всех сферах жизни; </w:t>
      </w:r>
    </w:p>
    <w:p w:rsidR="0073341D" w:rsidRDefault="00702D7D">
      <w:pPr>
        <w:ind w:left="315" w:right="14"/>
      </w:pPr>
      <w:r>
        <w:t xml:space="preserve">распознавать невербальные средства общения, понимать значение социальных знаков, </w:t>
      </w:r>
    </w:p>
    <w:p w:rsidR="0073341D" w:rsidRDefault="00702D7D">
      <w:pPr>
        <w:ind w:left="79" w:right="14"/>
      </w:pPr>
      <w:r>
        <w:t xml:space="preserve">распознавать предпосылки конфликтных ситуаций и смягчать конфликты; </w:t>
      </w:r>
    </w:p>
    <w:p w:rsidR="0073341D" w:rsidRDefault="00702D7D">
      <w:pPr>
        <w:ind w:left="315" w:right="14"/>
      </w:pPr>
      <w:r>
        <w:t>владеть различными способами общения и взаимодействия; аргументированно вести диа-</w:t>
      </w:r>
    </w:p>
    <w:p w:rsidR="0073341D" w:rsidRDefault="00702D7D">
      <w:pPr>
        <w:ind w:left="297" w:right="508" w:hanging="228"/>
      </w:pPr>
      <w:r>
        <w:t xml:space="preserve">лог, уметь смягчать конфликтные ситуации; развернуто и логично излагать свою точку зрения с использованием языковых средств. </w:t>
      </w:r>
    </w:p>
    <w:p w:rsidR="0073341D" w:rsidRDefault="00702D7D">
      <w:pPr>
        <w:spacing w:line="268" w:lineRule="auto"/>
        <w:ind w:left="345" w:firstLine="0"/>
      </w:pPr>
      <w:r>
        <w:rPr>
          <w:i/>
        </w:rPr>
        <w:t>Совместная деятельность</w:t>
      </w:r>
      <w:r>
        <w:t xml:space="preserve">: </w:t>
      </w:r>
    </w:p>
    <w:p w:rsidR="0073341D" w:rsidRDefault="00702D7D">
      <w:pPr>
        <w:ind w:left="315" w:right="14"/>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w:t>
      </w:r>
    </w:p>
    <w:p w:rsidR="0073341D" w:rsidRDefault="00702D7D">
      <w:pPr>
        <w:ind w:left="79" w:right="14"/>
      </w:pPr>
      <w:r>
        <w:t xml:space="preserve">стей каждого члена коллектива; </w:t>
      </w:r>
    </w:p>
    <w:p w:rsidR="0073341D" w:rsidRDefault="00702D7D">
      <w:pPr>
        <w:ind w:left="69" w:right="14" w:firstLine="228"/>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73341D" w:rsidRDefault="00702D7D">
      <w:pPr>
        <w:ind w:left="315" w:right="14"/>
      </w:pPr>
      <w:r>
        <w:t xml:space="preserve">оценивать качество своего вклада и вклада каждого участника команды в общий результат </w:t>
      </w:r>
    </w:p>
    <w:p w:rsidR="0073341D" w:rsidRDefault="00702D7D">
      <w:pPr>
        <w:ind w:left="79" w:right="14"/>
      </w:pPr>
      <w:r>
        <w:t xml:space="preserve">по разработанным критериям; </w:t>
      </w:r>
    </w:p>
    <w:p w:rsidR="0073341D" w:rsidRDefault="00702D7D">
      <w:pPr>
        <w:ind w:left="315" w:right="14"/>
      </w:pPr>
      <w:r>
        <w:t>предлагать новые учебные исследовательские и социальные проекты, оценивать идеи с по-</w:t>
      </w:r>
    </w:p>
    <w:p w:rsidR="0073341D" w:rsidRDefault="00702D7D">
      <w:pPr>
        <w:ind w:left="297" w:right="14" w:hanging="228"/>
      </w:pPr>
      <w:r>
        <w:t xml:space="preserve">зиции новизны, оригинальности, практической значимости; осуществлять позитивное стратегическое поведение в различных ситуациях, проявлять </w:t>
      </w:r>
    </w:p>
    <w:p w:rsidR="0073341D" w:rsidRDefault="00702D7D">
      <w:pPr>
        <w:ind w:left="79" w:right="14"/>
      </w:pPr>
      <w:r>
        <w:t xml:space="preserve">творчество и воображение, быть инициативным. </w:t>
      </w:r>
    </w:p>
    <w:p w:rsidR="0073341D" w:rsidRDefault="00702D7D">
      <w:pPr>
        <w:ind w:left="315" w:right="14"/>
      </w:pPr>
      <w:r>
        <w:rPr>
          <w:b/>
        </w:rPr>
        <w:t xml:space="preserve">3. Овладение универсальными регулятивными действиями </w:t>
      </w:r>
      <w:r>
        <w:rPr>
          <w:i/>
        </w:rPr>
        <w:t>Самоорганизация</w:t>
      </w:r>
      <w:r>
        <w:t xml:space="preserve">: самостоятельно осуществлять познавательную деятельность, выявлять проблемы, ставить </w:t>
      </w:r>
    </w:p>
    <w:p w:rsidR="0073341D" w:rsidRDefault="00702D7D">
      <w:pPr>
        <w:ind w:left="79" w:right="14"/>
      </w:pPr>
      <w:r>
        <w:t xml:space="preserve">и формулировать собственные задачи в образовательной деятельности и в жизненных ситуациях; </w:t>
      </w:r>
    </w:p>
    <w:p w:rsidR="0073341D" w:rsidRDefault="00702D7D">
      <w:pPr>
        <w:ind w:left="315" w:right="14"/>
      </w:pPr>
      <w:r>
        <w:t>самостоятельно составлять план решения проблемы с учетом имеющихся ресурсов, собст-</w:t>
      </w:r>
    </w:p>
    <w:p w:rsidR="0073341D" w:rsidRDefault="00702D7D">
      <w:pPr>
        <w:ind w:left="79" w:right="14"/>
      </w:pPr>
      <w:r>
        <w:t xml:space="preserve">венных возможностей и предпочтений; давать оценку новым ситуациям, возникающим в познавательной и практической деятельности, в межличностных отношениях; </w:t>
      </w:r>
    </w:p>
    <w:p w:rsidR="0073341D" w:rsidRDefault="00702D7D">
      <w:pPr>
        <w:ind w:left="315" w:right="14"/>
      </w:pPr>
      <w:r>
        <w:t xml:space="preserve">расширять рамки учебного предмета на основе личных предпочтений; </w:t>
      </w:r>
    </w:p>
    <w:p w:rsidR="0073341D" w:rsidRDefault="00702D7D">
      <w:pPr>
        <w:ind w:left="315" w:right="14"/>
      </w:pPr>
      <w:r>
        <w:t>делать осознанный выбор стратегий поведения, решений при наличии альтернатив, аргу-</w:t>
      </w:r>
    </w:p>
    <w:p w:rsidR="0073341D" w:rsidRDefault="00702D7D">
      <w:pPr>
        <w:ind w:left="79" w:right="14"/>
      </w:pPr>
      <w:r>
        <w:t xml:space="preserve">ментировать сделанный выбор, брать ответственность за принятое решение; </w:t>
      </w:r>
    </w:p>
    <w:p w:rsidR="0073341D" w:rsidRDefault="00702D7D">
      <w:pPr>
        <w:ind w:left="315" w:right="14"/>
      </w:pPr>
      <w:r>
        <w:t xml:space="preserve">оценивать приобретенный опыт; </w:t>
      </w:r>
    </w:p>
    <w:p w:rsidR="0073341D" w:rsidRDefault="00702D7D">
      <w:pPr>
        <w:ind w:left="315" w:right="14"/>
      </w:pPr>
      <w:r>
        <w:t>способствовать формированию и проявлению широкой эрудиции в разных областях зна-</w:t>
      </w:r>
    </w:p>
    <w:p w:rsidR="0073341D" w:rsidRDefault="00702D7D">
      <w:pPr>
        <w:ind w:left="79" w:right="14"/>
      </w:pPr>
      <w:r>
        <w:t xml:space="preserve">ний, постоянно повышать свой образовательный и культурный уровень. </w:t>
      </w:r>
    </w:p>
    <w:p w:rsidR="0073341D" w:rsidRDefault="00702D7D">
      <w:pPr>
        <w:ind w:left="315" w:right="14"/>
      </w:pPr>
      <w:r>
        <w:rPr>
          <w:i/>
        </w:rPr>
        <w:t>Самоконтроль</w:t>
      </w:r>
      <w:r>
        <w:t>: давать оценку новым ситуациям, вносить коррективы в деятельность, оценивать соответ-</w:t>
      </w:r>
    </w:p>
    <w:p w:rsidR="0073341D" w:rsidRDefault="00702D7D">
      <w:pPr>
        <w:ind w:left="79" w:right="14"/>
      </w:pPr>
      <w:r>
        <w:t xml:space="preserve">ствие результатов целям; </w:t>
      </w:r>
    </w:p>
    <w:p w:rsidR="0073341D" w:rsidRDefault="00702D7D" w:rsidP="002B55CE">
      <w:pPr>
        <w:ind w:left="69" w:right="14" w:firstLine="228"/>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73341D" w:rsidRDefault="00702D7D">
      <w:pPr>
        <w:ind w:left="315" w:right="3548"/>
      </w:pPr>
      <w:r>
        <w:rPr>
          <w:i/>
        </w:rPr>
        <w:t>Принятие себя и других</w:t>
      </w:r>
      <w:r>
        <w:t xml:space="preserve">: принимать себя, понимая свои недостатки и достоинства; </w:t>
      </w:r>
    </w:p>
    <w:p w:rsidR="0073341D" w:rsidRDefault="00702D7D">
      <w:pPr>
        <w:spacing w:after="447" w:line="269" w:lineRule="auto"/>
        <w:ind w:left="315" w:right="1345"/>
        <w:jc w:val="left"/>
      </w:pPr>
      <w:r>
        <w:t xml:space="preserve">принимать мотивы и аргументы других при анализе результатов деятельности; признавать свое право и право других на ошибки; развивать способность понимать мир с позиции другого человека. </w:t>
      </w:r>
    </w:p>
    <w:p w:rsidR="0073341D" w:rsidRPr="002B55CE" w:rsidRDefault="00702D7D" w:rsidP="002B55CE">
      <w:pPr>
        <w:spacing w:after="5" w:line="271" w:lineRule="auto"/>
        <w:ind w:left="72"/>
        <w:jc w:val="center"/>
        <w:rPr>
          <w:sz w:val="22"/>
        </w:rPr>
      </w:pPr>
      <w:r w:rsidRPr="002B55CE">
        <w:rPr>
          <w:b/>
          <w:sz w:val="22"/>
        </w:rPr>
        <w:t>СОДЕРЖАНИЕ УЧЕБНОГО ПРЕДМЕТА «ОБЩЕСТВОЗНАНИЕ» (БАЗОВЫЙ УРОВЕНЬ)</w:t>
      </w:r>
    </w:p>
    <w:p w:rsidR="0073341D" w:rsidRDefault="00702D7D">
      <w:pPr>
        <w:spacing w:after="138"/>
        <w:ind w:left="79" w:right="14"/>
      </w:pPr>
      <w:r>
        <w:t>10 КЛАСС</w:t>
      </w:r>
      <w:r>
        <w:rPr>
          <w:b/>
        </w:rPr>
        <w:t xml:space="preserve"> </w:t>
      </w:r>
    </w:p>
    <w:p w:rsidR="0073341D" w:rsidRDefault="00702D7D">
      <w:pPr>
        <w:spacing w:after="71" w:line="271" w:lineRule="auto"/>
        <w:ind w:left="72"/>
      </w:pPr>
      <w:r>
        <w:rPr>
          <w:b/>
        </w:rPr>
        <w:t>Человек в обществе (</w:t>
      </w:r>
      <w:r>
        <w:rPr>
          <w:b/>
          <w:i/>
        </w:rPr>
        <w:t>18 ч</w:t>
      </w:r>
      <w:r>
        <w:rPr>
          <w:b/>
        </w:rPr>
        <w:t xml:space="preserve">) </w:t>
      </w:r>
    </w:p>
    <w:p w:rsidR="0073341D" w:rsidRDefault="00702D7D">
      <w:pPr>
        <w:ind w:left="69" w:right="14" w:firstLine="228"/>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73341D" w:rsidRDefault="00702D7D">
      <w:pPr>
        <w:ind w:left="69" w:right="14" w:firstLine="228"/>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73341D" w:rsidRDefault="00702D7D">
      <w:pPr>
        <w:ind w:left="69" w:right="14" w:firstLine="228"/>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73341D" w:rsidRDefault="00702D7D">
      <w:pPr>
        <w:ind w:left="315" w:right="14"/>
      </w:pPr>
      <w:r>
        <w:t xml:space="preserve">Познание мира. Чувственное и рациональное познание. Мышление, его формы и методы. </w:t>
      </w:r>
    </w:p>
    <w:p w:rsidR="0073341D" w:rsidRDefault="00702D7D">
      <w:pPr>
        <w:ind w:left="79" w:right="14"/>
      </w:pPr>
      <w:r>
        <w:t>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w:t>
      </w:r>
      <w:r>
        <w:rPr>
          <w:i/>
        </w:rPr>
        <w:t xml:space="preserve"> </w:t>
      </w:r>
      <w:r>
        <w:t xml:space="preserve">Особенности научного познания в социально-гуманитарных науках. </w:t>
      </w:r>
    </w:p>
    <w:p w:rsidR="0073341D" w:rsidRDefault="00702D7D">
      <w:pPr>
        <w:spacing w:after="190"/>
        <w:ind w:left="315" w:right="14"/>
      </w:pPr>
      <w:r>
        <w:t xml:space="preserve">Российское общество и человек перед лицом угроз и вызовов XXI в. </w:t>
      </w:r>
    </w:p>
    <w:p w:rsidR="0073341D" w:rsidRDefault="00702D7D">
      <w:pPr>
        <w:spacing w:after="73" w:line="271" w:lineRule="auto"/>
        <w:ind w:left="72"/>
      </w:pPr>
      <w:r>
        <w:rPr>
          <w:b/>
        </w:rPr>
        <w:t>Духовная культура (</w:t>
      </w:r>
      <w:r>
        <w:rPr>
          <w:b/>
          <w:i/>
        </w:rPr>
        <w:t>16 ч</w:t>
      </w:r>
      <w:r>
        <w:rPr>
          <w:b/>
        </w:rPr>
        <w:t xml:space="preserve">) </w:t>
      </w:r>
    </w:p>
    <w:p w:rsidR="0073341D" w:rsidRDefault="00702D7D">
      <w:pPr>
        <w:spacing w:after="13" w:line="269" w:lineRule="auto"/>
        <w:ind w:left="315"/>
        <w:jc w:val="left"/>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73341D" w:rsidRDefault="00702D7D">
      <w:pPr>
        <w:ind w:left="69" w:right="14" w:firstLine="228"/>
      </w:pPr>
      <w:r>
        <w:t xml:space="preserve">Мораль как общечеловеческая ценность и социальный регулятор. Категории морали. Гражданственность. Патриотизм. </w:t>
      </w:r>
    </w:p>
    <w:p w:rsidR="0073341D" w:rsidRDefault="00702D7D">
      <w:pPr>
        <w:ind w:left="69" w:right="14" w:firstLine="228"/>
      </w:pPr>
      <w: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w:t>
      </w:r>
    </w:p>
    <w:p w:rsidR="0073341D" w:rsidRDefault="00702D7D">
      <w:pPr>
        <w:ind w:left="69" w:right="14" w:firstLine="228"/>
      </w:pPr>
      <w:r>
        <w:t xml:space="preserve">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 </w:t>
      </w:r>
    </w:p>
    <w:p w:rsidR="0073341D" w:rsidRDefault="00702D7D">
      <w:pPr>
        <w:ind w:left="69" w:right="14" w:firstLine="228"/>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73341D" w:rsidRDefault="00702D7D">
      <w:pPr>
        <w:spacing w:after="16"/>
        <w:ind w:right="49"/>
        <w:jc w:val="right"/>
      </w:pPr>
      <w:r>
        <w:t xml:space="preserve">Искусство, его основные функции. Особенности искусства как формы духовной культуры. </w:t>
      </w:r>
    </w:p>
    <w:p w:rsidR="0073341D" w:rsidRDefault="00702D7D">
      <w:pPr>
        <w:ind w:left="79" w:right="14"/>
      </w:pPr>
      <w:r>
        <w:t xml:space="preserve">Достижения современного российского искусства. </w:t>
      </w:r>
    </w:p>
    <w:p w:rsidR="0073341D" w:rsidRDefault="00702D7D">
      <w:pPr>
        <w:spacing w:after="191"/>
        <w:ind w:left="315" w:right="14"/>
      </w:pPr>
      <w:r>
        <w:t xml:space="preserve">Особенности профессиональной деятельности в сфере науки, образования, искусства. </w:t>
      </w:r>
    </w:p>
    <w:p w:rsidR="0073341D" w:rsidRDefault="00702D7D">
      <w:pPr>
        <w:spacing w:after="73" w:line="271" w:lineRule="auto"/>
        <w:ind w:left="72"/>
      </w:pPr>
      <w:r>
        <w:rPr>
          <w:b/>
        </w:rPr>
        <w:t>Экономическая жизнь общества (</w:t>
      </w:r>
      <w:r>
        <w:rPr>
          <w:b/>
          <w:i/>
        </w:rPr>
        <w:t>28 ч</w:t>
      </w:r>
      <w:r>
        <w:rPr>
          <w:b/>
        </w:rPr>
        <w:t xml:space="preserve">) </w:t>
      </w:r>
    </w:p>
    <w:p w:rsidR="0073341D" w:rsidRDefault="00702D7D">
      <w:pPr>
        <w:ind w:left="69" w:right="14" w:firstLine="228"/>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73341D" w:rsidRDefault="00702D7D">
      <w:pPr>
        <w:ind w:left="69" w:right="14" w:firstLine="228"/>
      </w:pPr>
      <w:r>
        <w:t>Функционирование рынков. Рыночный спрос. Закон спроса. Эластичность спроса. Рыночное предложение. Закон предложения. Эластичность предложения</w:t>
      </w:r>
      <w:r>
        <w:rPr>
          <w:i/>
        </w:rPr>
        <w:t xml:space="preserve">. </w:t>
      </w:r>
      <w:r>
        <w:t xml:space="preserve">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73341D" w:rsidRDefault="00702D7D">
      <w:pPr>
        <w:ind w:left="69" w:right="14" w:firstLine="228"/>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73341D" w:rsidRDefault="00702D7D">
      <w:pPr>
        <w:ind w:left="69" w:right="14" w:firstLine="228"/>
      </w:pPr>
      <w: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73341D" w:rsidRDefault="00702D7D">
      <w:pPr>
        <w:ind w:left="69" w:right="14" w:firstLine="228"/>
      </w:pPr>
      <w: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73341D" w:rsidRDefault="00702D7D">
      <w:pPr>
        <w:ind w:left="69" w:right="14" w:firstLine="228"/>
      </w:pPr>
      <w: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 </w:t>
      </w:r>
    </w:p>
    <w:p w:rsidR="0073341D" w:rsidRDefault="00702D7D">
      <w:pPr>
        <w:ind w:left="69" w:right="14" w:firstLine="228"/>
      </w:pPr>
      <w:r>
        <w:t xml:space="preserve">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p w:rsidR="0073341D" w:rsidRDefault="00702D7D">
      <w:pPr>
        <w:spacing w:after="194"/>
        <w:ind w:left="79" w:right="14"/>
      </w:pPr>
      <w:r>
        <w:t>11 КЛАСС</w:t>
      </w:r>
      <w:r>
        <w:rPr>
          <w:b/>
        </w:rPr>
        <w:t xml:space="preserve"> </w:t>
      </w:r>
    </w:p>
    <w:p w:rsidR="0073341D" w:rsidRDefault="00702D7D">
      <w:pPr>
        <w:spacing w:after="73" w:line="271" w:lineRule="auto"/>
        <w:ind w:left="72"/>
      </w:pPr>
      <w:r>
        <w:rPr>
          <w:b/>
        </w:rPr>
        <w:t>Социальная сфера (</w:t>
      </w:r>
      <w:r>
        <w:rPr>
          <w:b/>
          <w:i/>
        </w:rPr>
        <w:t>14 ч</w:t>
      </w:r>
      <w:r>
        <w:rPr>
          <w:b/>
        </w:rPr>
        <w:t xml:space="preserve">) </w:t>
      </w:r>
    </w:p>
    <w:p w:rsidR="0073341D" w:rsidRDefault="00702D7D">
      <w:pPr>
        <w:ind w:left="69" w:right="14" w:firstLine="228"/>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73341D" w:rsidRDefault="00702D7D">
      <w:pPr>
        <w:ind w:left="69" w:right="14" w:firstLine="228"/>
      </w:pPr>
      <w:r>
        <w:t xml:space="preserve">Положение индивида в обществе. Социальные статусы и роли. Социальная мобильность, ее формы и каналы в современном российском обществе. </w:t>
      </w:r>
    </w:p>
    <w:p w:rsidR="0073341D" w:rsidRDefault="00702D7D">
      <w:pPr>
        <w:ind w:left="69" w:right="14" w:firstLine="228"/>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73341D" w:rsidRDefault="00702D7D">
      <w:pPr>
        <w:ind w:left="69" w:right="14" w:firstLine="228"/>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73341D" w:rsidRDefault="00702D7D">
      <w:pPr>
        <w:ind w:left="69" w:right="14" w:firstLine="228"/>
      </w:pPr>
      <w:r>
        <w:t xml:space="preserve">Социальные нормы и отклоняющееся (девиантное) поведение. Формы социальных девиаций. Конформизм. Социальный контроль и самоконтроль. </w:t>
      </w:r>
    </w:p>
    <w:p w:rsidR="0073341D" w:rsidRDefault="00702D7D">
      <w:pPr>
        <w:spacing w:after="277"/>
        <w:ind w:left="69" w:right="14" w:firstLine="228"/>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73341D" w:rsidRDefault="00702D7D">
      <w:pPr>
        <w:spacing w:after="71" w:line="271" w:lineRule="auto"/>
        <w:ind w:left="72"/>
      </w:pPr>
      <w:r>
        <w:rPr>
          <w:b/>
        </w:rPr>
        <w:t>Политическая сфера (</w:t>
      </w:r>
      <w:r>
        <w:rPr>
          <w:b/>
          <w:i/>
        </w:rPr>
        <w:t>20 ч</w:t>
      </w:r>
      <w:r>
        <w:rPr>
          <w:b/>
        </w:rPr>
        <w:t xml:space="preserve">) </w:t>
      </w:r>
    </w:p>
    <w:p w:rsidR="0073341D" w:rsidRDefault="00702D7D">
      <w:pPr>
        <w:ind w:left="69" w:right="14" w:firstLine="228"/>
      </w:pPr>
      <w:r>
        <w:t xml:space="preserve">Политическая власть и субъекты политики в современном обществе. Политические институты. Политическая деятельность.  </w:t>
      </w:r>
    </w:p>
    <w:p w:rsidR="0073341D" w:rsidRDefault="00702D7D">
      <w:pPr>
        <w:ind w:left="69" w:right="14" w:firstLine="228"/>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73341D" w:rsidRDefault="00702D7D">
      <w:pPr>
        <w:ind w:left="69" w:right="14" w:firstLine="228"/>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73341D" w:rsidRDefault="00702D7D">
      <w:pPr>
        <w:ind w:left="69" w:right="14" w:firstLine="228"/>
      </w:pPr>
      <w: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73341D" w:rsidRDefault="00702D7D">
      <w:pPr>
        <w:ind w:left="69" w:right="14" w:firstLine="22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 </w:t>
      </w:r>
    </w:p>
    <w:p w:rsidR="0073341D" w:rsidRDefault="00702D7D">
      <w:pPr>
        <w:ind w:left="69" w:right="14" w:firstLine="228"/>
      </w:pPr>
      <w:r>
        <w:t xml:space="preserve">Избирательная система. Типы избирательных систем: мажоритарная, пропорциональная, смешанная. Избирательная система в Российской Федерации. </w:t>
      </w:r>
    </w:p>
    <w:p w:rsidR="0073341D" w:rsidRDefault="00702D7D">
      <w:pPr>
        <w:ind w:left="315" w:right="14"/>
      </w:pPr>
      <w:r>
        <w:t xml:space="preserve">Политическая элита и политическое лидерство. Типология лидерства.  </w:t>
      </w:r>
    </w:p>
    <w:p w:rsidR="0073341D" w:rsidRDefault="00702D7D">
      <w:pPr>
        <w:spacing w:after="275"/>
        <w:ind w:left="69" w:right="14" w:firstLine="228"/>
      </w:pPr>
      <w:r>
        <w:t xml:space="preserve">Роль средств массовой информации в политической жизни общества. Интернет в современной политической коммуникации. </w:t>
      </w:r>
    </w:p>
    <w:p w:rsidR="0073341D" w:rsidRDefault="00702D7D">
      <w:pPr>
        <w:spacing w:after="73" w:line="271" w:lineRule="auto"/>
        <w:ind w:left="72"/>
      </w:pPr>
      <w:r>
        <w:rPr>
          <w:b/>
        </w:rPr>
        <w:t>Правовое регулирование общественных отношений в Российской Федерации (</w:t>
      </w:r>
      <w:r>
        <w:rPr>
          <w:b/>
          <w:i/>
        </w:rPr>
        <w:t>28 ч</w:t>
      </w:r>
      <w:r>
        <w:rPr>
          <w:b/>
        </w:rPr>
        <w:t xml:space="preserve">) </w:t>
      </w:r>
    </w:p>
    <w:p w:rsidR="0073341D" w:rsidRDefault="00702D7D">
      <w:pPr>
        <w:ind w:left="69" w:right="14" w:firstLine="228"/>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73341D" w:rsidRDefault="00702D7D">
      <w:pPr>
        <w:ind w:left="69" w:right="14" w:firstLine="228"/>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 </w:t>
      </w:r>
    </w:p>
    <w:p w:rsidR="0073341D" w:rsidRDefault="00702D7D">
      <w:pPr>
        <w:ind w:left="69" w:right="14" w:firstLine="228"/>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73341D" w:rsidRDefault="00702D7D">
      <w:pPr>
        <w:ind w:left="69" w:right="14" w:firstLine="228"/>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73341D" w:rsidRDefault="00702D7D">
      <w:pPr>
        <w:ind w:left="69" w:right="14" w:firstLine="228"/>
      </w:pPr>
      <w: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 </w:t>
      </w:r>
    </w:p>
    <w:p w:rsidR="0073341D" w:rsidRDefault="00702D7D">
      <w:pPr>
        <w:spacing w:after="13" w:line="269" w:lineRule="auto"/>
        <w:ind w:left="77" w:firstLine="228"/>
        <w:jc w:val="left"/>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73341D" w:rsidRDefault="00702D7D">
      <w:pPr>
        <w:ind w:left="69" w:right="14" w:firstLine="228"/>
      </w:pPr>
      <w:r>
        <w:t xml:space="preserve">Административное право и его субъекты. Административное правонарушение и административная ответственность.  </w:t>
      </w:r>
    </w:p>
    <w:p w:rsidR="0073341D" w:rsidRDefault="00702D7D">
      <w:pPr>
        <w:ind w:left="69" w:right="14" w:firstLine="228"/>
      </w:pPr>
      <w:r>
        <w:t xml:space="preserve">Экологическое законодательство. Экологические правонарушения. Способы защиты права на благоприятную окружающую среду.  </w:t>
      </w:r>
    </w:p>
    <w:p w:rsidR="0073341D" w:rsidRDefault="00702D7D">
      <w:pPr>
        <w:ind w:left="69" w:right="14" w:firstLine="228"/>
      </w:pPr>
      <w: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w:t>
      </w:r>
    </w:p>
    <w:p w:rsidR="0073341D" w:rsidRDefault="00702D7D">
      <w:pPr>
        <w:ind w:left="69" w:right="14" w:firstLine="228"/>
      </w:pPr>
      <w:r>
        <w:t xml:space="preserve">Гражданские споры, порядок их рассмотрения. Основные принципы гражданского процесса. Участники гражданского процесса.  </w:t>
      </w:r>
    </w:p>
    <w:p w:rsidR="0073341D" w:rsidRDefault="00702D7D">
      <w:pPr>
        <w:ind w:left="69" w:right="14" w:firstLine="228"/>
      </w:pPr>
      <w:r>
        <w:t xml:space="preserve">Административный процесс. Судебное производство по делам об административных правонарушениях.  </w:t>
      </w:r>
    </w:p>
    <w:p w:rsidR="0073341D" w:rsidRDefault="00702D7D">
      <w:pPr>
        <w:ind w:left="315" w:right="14"/>
      </w:pPr>
      <w:r>
        <w:t xml:space="preserve">Уголовный процесс, его принципы и стадии. Субъекты уголовного процесса.  Конституционное судопроизводство. Арбитражное судопроизводство. </w:t>
      </w:r>
    </w:p>
    <w:p w:rsidR="0073341D" w:rsidRDefault="00702D7D">
      <w:pPr>
        <w:ind w:left="315" w:right="14"/>
      </w:pPr>
      <w:r>
        <w:t>Юридическое образование, юристы как социально-профессиональная группа.</w:t>
      </w:r>
      <w:r>
        <w:rPr>
          <w:b/>
        </w:rPr>
        <w:t xml:space="preserve"> </w:t>
      </w:r>
    </w:p>
    <w:p w:rsidR="0073341D" w:rsidRDefault="00702D7D">
      <w:pPr>
        <w:spacing w:after="73" w:line="259" w:lineRule="auto"/>
        <w:ind w:left="77" w:firstLine="0"/>
        <w:jc w:val="left"/>
      </w:pPr>
      <w:r>
        <w:rPr>
          <w:b/>
        </w:rPr>
        <w:t xml:space="preserve"> </w:t>
      </w:r>
    </w:p>
    <w:p w:rsidR="0073341D" w:rsidRDefault="00702D7D">
      <w:pPr>
        <w:pStyle w:val="1"/>
        <w:ind w:left="431" w:right="406"/>
      </w:pPr>
      <w:r>
        <w:t xml:space="preserve">Рабочая программа учебного предмета «География» </w:t>
      </w:r>
    </w:p>
    <w:p w:rsidR="002B55CE" w:rsidRDefault="00702D7D">
      <w:pPr>
        <w:spacing w:after="5" w:line="271" w:lineRule="auto"/>
        <w:ind w:left="62" w:right="1939" w:firstLine="3649"/>
        <w:rPr>
          <w:b/>
          <w:sz w:val="28"/>
        </w:rPr>
      </w:pPr>
      <w:r>
        <w:rPr>
          <w:b/>
          <w:sz w:val="28"/>
        </w:rPr>
        <w:t xml:space="preserve">(базовый уровень) </w:t>
      </w:r>
    </w:p>
    <w:p w:rsidR="0073341D" w:rsidRDefault="00702D7D">
      <w:pPr>
        <w:spacing w:after="5" w:line="271" w:lineRule="auto"/>
        <w:ind w:left="62" w:right="1939" w:firstLine="3649"/>
      </w:pPr>
      <w:r>
        <w:rPr>
          <w:b/>
        </w:rPr>
        <w:t xml:space="preserve">Пояснительная  записка </w:t>
      </w:r>
    </w:p>
    <w:p w:rsidR="0073341D" w:rsidRDefault="00702D7D">
      <w:pPr>
        <w:ind w:left="69" w:right="14" w:firstLine="228"/>
      </w:pPr>
      <w: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3341D" w:rsidRDefault="00702D7D">
      <w:pPr>
        <w:ind w:left="69" w:right="14" w:firstLine="228"/>
      </w:pPr>
      <w: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w:t>
      </w:r>
    </w:p>
    <w:p w:rsidR="0073341D" w:rsidRDefault="00702D7D">
      <w:pPr>
        <w:spacing w:after="300" w:line="269" w:lineRule="auto"/>
        <w:ind w:left="87"/>
        <w:jc w:val="left"/>
      </w:pPr>
      <w:r>
        <w:t xml:space="preserve">чётко представить географические реалии происходящих в современном мире геополитических, </w:t>
      </w:r>
      <w:r>
        <w:tab/>
        <w:t xml:space="preserve">межнациональных </w:t>
      </w:r>
      <w:r>
        <w:tab/>
        <w:t xml:space="preserve">и межгосударственных, </w:t>
      </w:r>
      <w:r>
        <w:tab/>
        <w:t xml:space="preserve">социокультурных, </w:t>
      </w:r>
      <w:r>
        <w:tab/>
        <w:t xml:space="preserve">социальноэкономических, геоэкологических событий и процессов. </w:t>
      </w:r>
    </w:p>
    <w:p w:rsidR="0073341D" w:rsidRPr="002B55CE" w:rsidRDefault="00702D7D">
      <w:pPr>
        <w:spacing w:after="5" w:line="271" w:lineRule="auto"/>
        <w:ind w:left="72"/>
        <w:rPr>
          <w:sz w:val="22"/>
        </w:rPr>
      </w:pPr>
      <w:r w:rsidRPr="002B55CE">
        <w:rPr>
          <w:b/>
          <w:sz w:val="22"/>
        </w:rPr>
        <w:t xml:space="preserve">ЦЕЛИ ИЗУЧЕНИЯ  </w:t>
      </w:r>
    </w:p>
    <w:p w:rsidR="0073341D" w:rsidRPr="002B55CE" w:rsidRDefault="00702D7D">
      <w:pPr>
        <w:spacing w:after="117" w:line="271" w:lineRule="auto"/>
        <w:ind w:left="72"/>
        <w:rPr>
          <w:sz w:val="22"/>
        </w:rPr>
      </w:pPr>
      <w:r w:rsidRPr="002B55CE">
        <w:rPr>
          <w:b/>
          <w:sz w:val="22"/>
        </w:rPr>
        <w:t xml:space="preserve">ПРЕДМЕТА «ГЕОГРАФИЯ» </w:t>
      </w:r>
    </w:p>
    <w:p w:rsidR="0073341D" w:rsidRDefault="00702D7D">
      <w:pPr>
        <w:ind w:left="315" w:right="14"/>
      </w:pPr>
      <w:r>
        <w:t xml:space="preserve">Цели изучения географии на базовом уровне в средней школе направлены на: </w:t>
      </w:r>
    </w:p>
    <w:p w:rsidR="0073341D" w:rsidRDefault="00702D7D">
      <w:pPr>
        <w:numPr>
          <w:ilvl w:val="0"/>
          <w:numId w:val="116"/>
        </w:numPr>
        <w:ind w:right="14" w:firstLine="228"/>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 </w:t>
      </w:r>
    </w:p>
    <w:p w:rsidR="0073341D" w:rsidRDefault="00702D7D">
      <w:pPr>
        <w:numPr>
          <w:ilvl w:val="0"/>
          <w:numId w:val="116"/>
        </w:numPr>
        <w:ind w:right="14" w:firstLine="228"/>
      </w:pPr>
      <w: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w:t>
      </w:r>
    </w:p>
    <w:p w:rsidR="0073341D" w:rsidRDefault="00702D7D">
      <w:pPr>
        <w:numPr>
          <w:ilvl w:val="0"/>
          <w:numId w:val="116"/>
        </w:numPr>
        <w:ind w:right="14" w:firstLine="228"/>
      </w:pPr>
      <w:r>
        <w:t xml:space="preserve">формирование системы географических знаний как компонента научной картины мира, завершение формирования основ географической культуры; </w:t>
      </w:r>
    </w:p>
    <w:p w:rsidR="0073341D" w:rsidRDefault="00702D7D">
      <w:pPr>
        <w:numPr>
          <w:ilvl w:val="0"/>
          <w:numId w:val="116"/>
        </w:numPr>
        <w:ind w:right="14" w:firstLine="228"/>
      </w:pPr>
      <w: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w:t>
      </w:r>
    </w:p>
    <w:p w:rsidR="0073341D" w:rsidRDefault="00702D7D">
      <w:pPr>
        <w:numPr>
          <w:ilvl w:val="0"/>
          <w:numId w:val="116"/>
        </w:numPr>
        <w:spacing w:after="295"/>
        <w:ind w:right="14" w:firstLine="228"/>
      </w:pPr>
      <w:r>
        <w:t xml:space="preserve">приобретение опыта разнообразной деятельности, направленной на достижение целей устойчивого развития. </w:t>
      </w:r>
    </w:p>
    <w:p w:rsidR="0073341D" w:rsidRPr="002B55CE" w:rsidRDefault="00702D7D">
      <w:pPr>
        <w:ind w:left="79" w:right="14"/>
        <w:rPr>
          <w:sz w:val="22"/>
        </w:rPr>
      </w:pPr>
      <w:r w:rsidRPr="002B55CE">
        <w:rPr>
          <w:sz w:val="22"/>
        </w:rPr>
        <w:t xml:space="preserve">МЕСТО УЧЕБНОГО ПРЕДМЕТА «ГЕОГРАФИЯ»  </w:t>
      </w:r>
    </w:p>
    <w:p w:rsidR="0073341D" w:rsidRPr="002B55CE" w:rsidRDefault="00702D7D">
      <w:pPr>
        <w:spacing w:after="78"/>
        <w:ind w:left="79" w:right="14"/>
        <w:rPr>
          <w:sz w:val="22"/>
        </w:rPr>
      </w:pPr>
      <w:r w:rsidRPr="002B55CE">
        <w:rPr>
          <w:sz w:val="22"/>
        </w:rPr>
        <w:t xml:space="preserve">В УЧЕБНОМ ПЛАНЕ </w:t>
      </w:r>
    </w:p>
    <w:p w:rsidR="0073341D" w:rsidRDefault="00702D7D">
      <w:pPr>
        <w:ind w:left="69" w:right="14" w:firstLine="228"/>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Освоение содержания курса «География» в средней школе происходит с опорой на географические знания и умения, сформированные ранее в курсе основной школы. </w:t>
      </w:r>
    </w:p>
    <w:p w:rsidR="0073341D" w:rsidRDefault="00702D7D">
      <w:pPr>
        <w:ind w:left="69" w:right="14" w:firstLine="228"/>
      </w:pPr>
      <w:r>
        <w:t xml:space="preserve">Учебным планом на изучение географии на базовом уровне отводится 68 часов: по одному часу в неделю в 10 и 11 классах. </w:t>
      </w:r>
    </w:p>
    <w:p w:rsidR="0073341D" w:rsidRDefault="00702D7D">
      <w:pPr>
        <w:ind w:left="69" w:right="14" w:firstLine="228"/>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 </w:t>
      </w:r>
    </w:p>
    <w:p w:rsidR="0073341D" w:rsidRDefault="00702D7D">
      <w:pPr>
        <w:spacing w:after="26" w:line="259" w:lineRule="auto"/>
        <w:ind w:left="83" w:firstLine="0"/>
        <w:jc w:val="center"/>
      </w:pPr>
      <w:r>
        <w:rPr>
          <w:b/>
        </w:rPr>
        <w:t xml:space="preserve"> </w:t>
      </w:r>
    </w:p>
    <w:p w:rsidR="002B55CE" w:rsidRDefault="00702D7D">
      <w:pPr>
        <w:spacing w:after="5" w:line="271" w:lineRule="auto"/>
        <w:ind w:left="785" w:right="894" w:firstLine="1558"/>
      </w:pPr>
      <w:r>
        <w:rPr>
          <w:b/>
        </w:rPr>
        <w:t>Планируемые результаты освоения географии</w:t>
      </w:r>
      <w:r>
        <w:t xml:space="preserve"> </w:t>
      </w:r>
    </w:p>
    <w:p w:rsidR="0073341D" w:rsidRPr="002B55CE" w:rsidRDefault="00702D7D">
      <w:pPr>
        <w:spacing w:after="5" w:line="271" w:lineRule="auto"/>
        <w:ind w:left="785" w:right="894" w:firstLine="1558"/>
      </w:pPr>
      <w:r>
        <w:rPr>
          <w:b/>
        </w:rPr>
        <w:t xml:space="preserve">Личностные </w:t>
      </w:r>
      <w:r w:rsidRPr="002B55CE">
        <w:rPr>
          <w:b/>
        </w:rPr>
        <w:t>результаты</w:t>
      </w:r>
      <w:r w:rsidRPr="002B55CE">
        <w:t xml:space="preserve">: </w:t>
      </w:r>
    </w:p>
    <w:p w:rsidR="0073341D" w:rsidRPr="002B55CE" w:rsidRDefault="00702D7D">
      <w:pPr>
        <w:spacing w:after="5" w:line="271" w:lineRule="auto"/>
        <w:ind w:left="795"/>
      </w:pPr>
      <w:r w:rsidRPr="002B55CE">
        <w:rPr>
          <w:b/>
        </w:rPr>
        <w:t xml:space="preserve">1) гражданского воспитания: </w:t>
      </w:r>
    </w:p>
    <w:p w:rsidR="0073341D" w:rsidRPr="002B55CE" w:rsidRDefault="00702D7D">
      <w:pPr>
        <w:numPr>
          <w:ilvl w:val="0"/>
          <w:numId w:val="117"/>
        </w:numPr>
        <w:spacing w:line="268" w:lineRule="auto"/>
        <w:ind w:hanging="348"/>
      </w:pPr>
      <w:r w:rsidRPr="002B55CE">
        <w:t xml:space="preserve">сформированность гражданской позиции обучающегося как активного и ответственного члена российского общества; </w:t>
      </w:r>
    </w:p>
    <w:p w:rsidR="0073341D" w:rsidRPr="002B55CE" w:rsidRDefault="00702D7D">
      <w:pPr>
        <w:numPr>
          <w:ilvl w:val="0"/>
          <w:numId w:val="117"/>
        </w:numPr>
        <w:spacing w:line="268" w:lineRule="auto"/>
        <w:ind w:hanging="348"/>
      </w:pPr>
      <w:r w:rsidRPr="002B55CE">
        <w:t xml:space="preserve">осознание своих конституционных прав и обязанностей, уважение закона и правопорядка; </w:t>
      </w:r>
    </w:p>
    <w:p w:rsidR="0073341D" w:rsidRPr="002B55CE" w:rsidRDefault="00702D7D">
      <w:pPr>
        <w:numPr>
          <w:ilvl w:val="0"/>
          <w:numId w:val="117"/>
        </w:numPr>
        <w:spacing w:line="268" w:lineRule="auto"/>
        <w:ind w:hanging="348"/>
      </w:pPr>
      <w:r w:rsidRPr="002B55CE">
        <w:t xml:space="preserve">принятие традиционных национальных, общечеловеческих гуманистических и демократических ценностей; </w:t>
      </w:r>
    </w:p>
    <w:p w:rsidR="0073341D" w:rsidRPr="002B55CE" w:rsidRDefault="00702D7D">
      <w:pPr>
        <w:numPr>
          <w:ilvl w:val="0"/>
          <w:numId w:val="117"/>
        </w:numPr>
        <w:spacing w:line="268" w:lineRule="auto"/>
        <w:ind w:hanging="348"/>
      </w:pPr>
      <w:r w:rsidRPr="002B55CE">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73341D" w:rsidRPr="002B55CE" w:rsidRDefault="00702D7D">
      <w:pPr>
        <w:numPr>
          <w:ilvl w:val="0"/>
          <w:numId w:val="117"/>
        </w:numPr>
        <w:spacing w:line="268" w:lineRule="auto"/>
        <w:ind w:hanging="348"/>
      </w:pPr>
      <w:r w:rsidRPr="002B55CE">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73341D" w:rsidRPr="002B55CE" w:rsidRDefault="00702D7D">
      <w:pPr>
        <w:numPr>
          <w:ilvl w:val="0"/>
          <w:numId w:val="117"/>
        </w:numPr>
        <w:spacing w:line="268" w:lineRule="auto"/>
        <w:ind w:hanging="348"/>
      </w:pPr>
      <w:r w:rsidRPr="002B55CE">
        <w:t xml:space="preserve">умение взаимодействовать с социальными институтами в соответствии с их функциями и назначением; </w:t>
      </w:r>
    </w:p>
    <w:p w:rsidR="0073341D" w:rsidRPr="002B55CE" w:rsidRDefault="00702D7D">
      <w:pPr>
        <w:numPr>
          <w:ilvl w:val="0"/>
          <w:numId w:val="117"/>
        </w:numPr>
        <w:spacing w:line="268" w:lineRule="auto"/>
        <w:ind w:hanging="348"/>
      </w:pPr>
      <w:r w:rsidRPr="002B55CE">
        <w:t xml:space="preserve">готовность к гуманитарной и волонтёрской деятельности; </w:t>
      </w:r>
      <w:r w:rsidRPr="002B55CE">
        <w:rPr>
          <w:b/>
        </w:rPr>
        <w:t>2) патриотического воспитания</w:t>
      </w:r>
      <w:r w:rsidRPr="002B55CE">
        <w:t xml:space="preserve">: </w:t>
      </w:r>
    </w:p>
    <w:p w:rsidR="0073341D" w:rsidRPr="002B55CE" w:rsidRDefault="00702D7D">
      <w:pPr>
        <w:numPr>
          <w:ilvl w:val="0"/>
          <w:numId w:val="117"/>
        </w:numPr>
        <w:spacing w:line="268" w:lineRule="auto"/>
        <w:ind w:hanging="348"/>
      </w:pPr>
      <w:r w:rsidRPr="002B55CE">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Pr="002B55CE" w:rsidRDefault="00702D7D">
      <w:pPr>
        <w:numPr>
          <w:ilvl w:val="0"/>
          <w:numId w:val="117"/>
        </w:numPr>
        <w:spacing w:line="268" w:lineRule="auto"/>
        <w:ind w:hanging="348"/>
      </w:pPr>
      <w:r w:rsidRPr="002B55CE">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73341D" w:rsidRPr="002B55CE" w:rsidRDefault="00702D7D">
      <w:pPr>
        <w:numPr>
          <w:ilvl w:val="0"/>
          <w:numId w:val="117"/>
        </w:numPr>
        <w:spacing w:line="268" w:lineRule="auto"/>
        <w:ind w:hanging="348"/>
      </w:pPr>
      <w:r w:rsidRPr="002B55CE">
        <w:t xml:space="preserve">идейная убеждённость, готовность к служению и защите Отечества, ответственность за его судьбу; </w:t>
      </w:r>
    </w:p>
    <w:p w:rsidR="0073341D" w:rsidRPr="002B55CE" w:rsidRDefault="00702D7D">
      <w:pPr>
        <w:numPr>
          <w:ilvl w:val="1"/>
          <w:numId w:val="117"/>
        </w:numPr>
        <w:spacing w:after="5" w:line="271" w:lineRule="auto"/>
        <w:ind w:firstLine="708"/>
      </w:pPr>
      <w:r w:rsidRPr="002B55CE">
        <w:rPr>
          <w:b/>
        </w:rPr>
        <w:t>духовно-нравственного воспитания</w:t>
      </w:r>
      <w:r w:rsidRPr="002B55CE">
        <w:t xml:space="preserve">: </w:t>
      </w:r>
    </w:p>
    <w:p w:rsidR="0073341D" w:rsidRPr="002B55CE" w:rsidRDefault="00702D7D">
      <w:pPr>
        <w:numPr>
          <w:ilvl w:val="0"/>
          <w:numId w:val="117"/>
        </w:numPr>
        <w:spacing w:line="268" w:lineRule="auto"/>
        <w:ind w:hanging="348"/>
      </w:pPr>
      <w:r w:rsidRPr="002B55CE">
        <w:t xml:space="preserve">осознание духовных ценностей российского народа; </w:t>
      </w:r>
    </w:p>
    <w:p w:rsidR="0073341D" w:rsidRPr="002B55CE" w:rsidRDefault="00702D7D">
      <w:pPr>
        <w:numPr>
          <w:ilvl w:val="0"/>
          <w:numId w:val="117"/>
        </w:numPr>
        <w:spacing w:line="268" w:lineRule="auto"/>
        <w:ind w:hanging="348"/>
      </w:pPr>
      <w:r w:rsidRPr="002B55CE">
        <w:t xml:space="preserve">сформированность нравственного сознания, этического поведения; </w:t>
      </w:r>
    </w:p>
    <w:p w:rsidR="0073341D" w:rsidRPr="002B55CE" w:rsidRDefault="00702D7D">
      <w:pPr>
        <w:numPr>
          <w:ilvl w:val="0"/>
          <w:numId w:val="117"/>
        </w:numPr>
        <w:spacing w:line="268" w:lineRule="auto"/>
        <w:ind w:hanging="348"/>
      </w:pPr>
      <w:r w:rsidRPr="002B55CE">
        <w:t xml:space="preserve">способность оценивать ситуацию и принимать осознанные решения, ориентируясь на морально-нравственные нормы и ценности; </w:t>
      </w:r>
    </w:p>
    <w:p w:rsidR="0073341D" w:rsidRPr="002B55CE" w:rsidRDefault="00702D7D">
      <w:pPr>
        <w:numPr>
          <w:ilvl w:val="0"/>
          <w:numId w:val="117"/>
        </w:numPr>
        <w:spacing w:line="268" w:lineRule="auto"/>
        <w:ind w:hanging="348"/>
      </w:pPr>
      <w:r w:rsidRPr="002B55CE">
        <w:t xml:space="preserve">осознание личного вклада в построение устойчивого будущего на основе формирования элементов географической и экологической культуры; </w:t>
      </w:r>
    </w:p>
    <w:p w:rsidR="0073341D" w:rsidRPr="002B55CE" w:rsidRDefault="00702D7D">
      <w:pPr>
        <w:numPr>
          <w:ilvl w:val="0"/>
          <w:numId w:val="117"/>
        </w:numPr>
        <w:spacing w:line="268" w:lineRule="auto"/>
        <w:ind w:hanging="348"/>
      </w:pPr>
      <w:r w:rsidRPr="002B55CE">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Pr="002B55CE" w:rsidRDefault="00702D7D">
      <w:pPr>
        <w:numPr>
          <w:ilvl w:val="1"/>
          <w:numId w:val="117"/>
        </w:numPr>
        <w:spacing w:after="5" w:line="271" w:lineRule="auto"/>
        <w:ind w:firstLine="708"/>
      </w:pPr>
      <w:r w:rsidRPr="002B55CE">
        <w:rPr>
          <w:b/>
        </w:rPr>
        <w:t>эстетического воспитания</w:t>
      </w:r>
      <w:r w:rsidRPr="002B55CE">
        <w:t xml:space="preserve">: </w:t>
      </w:r>
    </w:p>
    <w:p w:rsidR="0073341D" w:rsidRPr="002B55CE" w:rsidRDefault="00702D7D">
      <w:pPr>
        <w:numPr>
          <w:ilvl w:val="0"/>
          <w:numId w:val="117"/>
        </w:numPr>
        <w:spacing w:line="268" w:lineRule="auto"/>
        <w:ind w:hanging="348"/>
      </w:pPr>
      <w:r w:rsidRPr="002B55CE">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 </w:t>
      </w:r>
    </w:p>
    <w:p w:rsidR="0073341D" w:rsidRPr="002B55CE" w:rsidRDefault="00702D7D">
      <w:pPr>
        <w:numPr>
          <w:ilvl w:val="0"/>
          <w:numId w:val="117"/>
        </w:numPr>
        <w:spacing w:line="268" w:lineRule="auto"/>
        <w:ind w:hanging="348"/>
      </w:pPr>
      <w:r w:rsidRPr="002B55CE">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3341D" w:rsidRPr="002B55CE" w:rsidRDefault="00702D7D">
      <w:pPr>
        <w:numPr>
          <w:ilvl w:val="0"/>
          <w:numId w:val="117"/>
        </w:numPr>
        <w:spacing w:line="268" w:lineRule="auto"/>
        <w:ind w:hanging="348"/>
      </w:pPr>
      <w:r w:rsidRPr="002B55CE">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w:t>
      </w:r>
    </w:p>
    <w:p w:rsidR="0073341D" w:rsidRPr="002B55CE" w:rsidRDefault="00702D7D">
      <w:pPr>
        <w:numPr>
          <w:ilvl w:val="0"/>
          <w:numId w:val="117"/>
        </w:numPr>
        <w:spacing w:line="268" w:lineRule="auto"/>
        <w:ind w:hanging="348"/>
      </w:pPr>
      <w:r w:rsidRPr="002B55CE">
        <w:t xml:space="preserve">готовность к самовыражению в разных видах искусства, стремление проявлять качества творческой личности; </w:t>
      </w:r>
    </w:p>
    <w:p w:rsidR="0073341D" w:rsidRPr="002B55CE" w:rsidRDefault="00702D7D">
      <w:pPr>
        <w:numPr>
          <w:ilvl w:val="1"/>
          <w:numId w:val="117"/>
        </w:numPr>
        <w:spacing w:after="5" w:line="271" w:lineRule="auto"/>
        <w:ind w:firstLine="708"/>
      </w:pPr>
      <w:r w:rsidRPr="002B55CE">
        <w:rPr>
          <w:b/>
        </w:rPr>
        <w:t>ценности научного познания</w:t>
      </w:r>
      <w:r w:rsidRPr="002B55CE">
        <w:t xml:space="preserve">: </w:t>
      </w:r>
    </w:p>
    <w:p w:rsidR="0073341D" w:rsidRPr="002B55CE" w:rsidRDefault="00702D7D">
      <w:pPr>
        <w:numPr>
          <w:ilvl w:val="0"/>
          <w:numId w:val="117"/>
        </w:numPr>
        <w:spacing w:line="268" w:lineRule="auto"/>
        <w:ind w:hanging="348"/>
      </w:pPr>
      <w:r w:rsidRPr="002B55CE">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w:t>
      </w:r>
    </w:p>
    <w:p w:rsidR="0073341D" w:rsidRPr="002B55CE" w:rsidRDefault="00702D7D">
      <w:pPr>
        <w:numPr>
          <w:ilvl w:val="0"/>
          <w:numId w:val="117"/>
        </w:numPr>
        <w:spacing w:line="268" w:lineRule="auto"/>
        <w:ind w:hanging="348"/>
      </w:pPr>
      <w:r w:rsidRPr="002B55CE">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w:t>
      </w:r>
    </w:p>
    <w:p w:rsidR="0073341D" w:rsidRPr="002B55CE" w:rsidRDefault="00702D7D">
      <w:pPr>
        <w:numPr>
          <w:ilvl w:val="0"/>
          <w:numId w:val="117"/>
        </w:numPr>
        <w:spacing w:line="268" w:lineRule="auto"/>
        <w:ind w:hanging="348"/>
      </w:pPr>
      <w:r w:rsidRPr="002B55CE">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73341D" w:rsidRPr="002B55CE" w:rsidRDefault="00702D7D">
      <w:pPr>
        <w:numPr>
          <w:ilvl w:val="1"/>
          <w:numId w:val="117"/>
        </w:numPr>
        <w:spacing w:after="5" w:line="271" w:lineRule="auto"/>
        <w:ind w:firstLine="708"/>
      </w:pPr>
      <w:r w:rsidRPr="002B55CE">
        <w:rPr>
          <w:b/>
        </w:rPr>
        <w:t xml:space="preserve">физического воспитания, формирования культуры здоровья и эмоционального благополучия: </w:t>
      </w:r>
    </w:p>
    <w:p w:rsidR="0073341D" w:rsidRPr="002B55CE" w:rsidRDefault="00702D7D">
      <w:pPr>
        <w:numPr>
          <w:ilvl w:val="0"/>
          <w:numId w:val="117"/>
        </w:numPr>
        <w:spacing w:line="268" w:lineRule="auto"/>
        <w:ind w:hanging="348"/>
      </w:pPr>
      <w:r w:rsidRPr="002B55CE">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w:t>
      </w:r>
    </w:p>
    <w:p w:rsidR="0073341D" w:rsidRPr="002B55CE" w:rsidRDefault="00702D7D">
      <w:pPr>
        <w:numPr>
          <w:ilvl w:val="0"/>
          <w:numId w:val="117"/>
        </w:numPr>
        <w:spacing w:line="268" w:lineRule="auto"/>
        <w:ind w:hanging="348"/>
      </w:pPr>
      <w:r w:rsidRPr="002B55CE">
        <w:t xml:space="preserve">потребность в физическом совершенствовании, занятиях спортивнооздоровительной деятельностью; </w:t>
      </w:r>
    </w:p>
    <w:p w:rsidR="0073341D" w:rsidRPr="002B55CE" w:rsidRDefault="00702D7D">
      <w:pPr>
        <w:numPr>
          <w:ilvl w:val="0"/>
          <w:numId w:val="117"/>
        </w:numPr>
        <w:spacing w:line="268" w:lineRule="auto"/>
        <w:ind w:hanging="348"/>
      </w:pPr>
      <w:r w:rsidRPr="002B55CE">
        <w:t xml:space="preserve">активное неприятие вредных привычек и иных форм причинения вреда физическому и психическому здоровью; </w:t>
      </w:r>
    </w:p>
    <w:p w:rsidR="0073341D" w:rsidRPr="002B55CE" w:rsidRDefault="00702D7D">
      <w:pPr>
        <w:numPr>
          <w:ilvl w:val="1"/>
          <w:numId w:val="117"/>
        </w:numPr>
        <w:spacing w:after="5" w:line="271" w:lineRule="auto"/>
        <w:ind w:firstLine="708"/>
      </w:pPr>
      <w:r w:rsidRPr="002B55CE">
        <w:rPr>
          <w:b/>
        </w:rPr>
        <w:t>трудового воспитания</w:t>
      </w:r>
      <w:r w:rsidRPr="002B55CE">
        <w:t xml:space="preserve">: </w:t>
      </w:r>
    </w:p>
    <w:p w:rsidR="0073341D" w:rsidRPr="002B55CE" w:rsidRDefault="00702D7D">
      <w:pPr>
        <w:numPr>
          <w:ilvl w:val="0"/>
          <w:numId w:val="117"/>
        </w:numPr>
        <w:spacing w:line="268" w:lineRule="auto"/>
        <w:ind w:hanging="348"/>
      </w:pPr>
      <w:r w:rsidRPr="002B55CE">
        <w:t xml:space="preserve">готовность к труду, осознание ценности мастерства, трудолюбие; </w:t>
      </w:r>
    </w:p>
    <w:p w:rsidR="0073341D" w:rsidRPr="002B55CE" w:rsidRDefault="00702D7D">
      <w:pPr>
        <w:numPr>
          <w:ilvl w:val="0"/>
          <w:numId w:val="117"/>
        </w:numPr>
        <w:spacing w:line="268" w:lineRule="auto"/>
        <w:ind w:hanging="348"/>
      </w:pPr>
      <w:r w:rsidRPr="002B55CE">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Pr="002B55CE" w:rsidRDefault="00702D7D">
      <w:pPr>
        <w:numPr>
          <w:ilvl w:val="0"/>
          <w:numId w:val="117"/>
        </w:numPr>
        <w:spacing w:line="268" w:lineRule="auto"/>
        <w:ind w:hanging="348"/>
      </w:pPr>
      <w:r w:rsidRPr="002B55CE">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w:t>
      </w:r>
    </w:p>
    <w:p w:rsidR="0073341D" w:rsidRPr="002B55CE" w:rsidRDefault="00702D7D">
      <w:pPr>
        <w:spacing w:line="268" w:lineRule="auto"/>
        <w:ind w:left="708" w:firstLine="0"/>
      </w:pPr>
      <w:r w:rsidRPr="002B55CE">
        <w:t xml:space="preserve">готовность и способность к образованию и самообразованию на протяжении всей </w:t>
      </w:r>
    </w:p>
    <w:p w:rsidR="0073341D" w:rsidRPr="002B55CE" w:rsidRDefault="00702D7D">
      <w:pPr>
        <w:spacing w:line="268" w:lineRule="auto"/>
        <w:ind w:left="720" w:firstLine="0"/>
      </w:pPr>
      <w:r w:rsidRPr="002B55CE">
        <w:t xml:space="preserve">жизни; </w:t>
      </w:r>
    </w:p>
    <w:p w:rsidR="0073341D" w:rsidRPr="002B55CE" w:rsidRDefault="00702D7D">
      <w:pPr>
        <w:spacing w:after="5" w:line="271" w:lineRule="auto"/>
        <w:ind w:left="718"/>
      </w:pPr>
      <w:r w:rsidRPr="002B55CE">
        <w:rPr>
          <w:b/>
        </w:rPr>
        <w:t>8) экологического воспитания</w:t>
      </w:r>
      <w:r w:rsidRPr="002B55CE">
        <w:t xml:space="preserve">: </w:t>
      </w:r>
    </w:p>
    <w:p w:rsidR="0073341D" w:rsidRPr="002B55CE" w:rsidRDefault="00702D7D">
      <w:pPr>
        <w:numPr>
          <w:ilvl w:val="0"/>
          <w:numId w:val="118"/>
        </w:numPr>
        <w:spacing w:line="268" w:lineRule="auto"/>
        <w:ind w:hanging="348"/>
      </w:pPr>
      <w:r w:rsidRPr="002B55CE">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w:t>
      </w:r>
    </w:p>
    <w:p w:rsidR="0073341D" w:rsidRPr="002B55CE" w:rsidRDefault="00702D7D">
      <w:pPr>
        <w:numPr>
          <w:ilvl w:val="0"/>
          <w:numId w:val="118"/>
        </w:numPr>
        <w:spacing w:line="268" w:lineRule="auto"/>
        <w:ind w:hanging="348"/>
      </w:pPr>
      <w:r w:rsidRPr="002B55CE">
        <w:t xml:space="preserve">планирование и осуществление действий в окружающей среде на основе знания целей устойчивого развития человечества; </w:t>
      </w:r>
    </w:p>
    <w:p w:rsidR="0073341D" w:rsidRPr="002B55CE" w:rsidRDefault="00702D7D">
      <w:pPr>
        <w:numPr>
          <w:ilvl w:val="0"/>
          <w:numId w:val="118"/>
        </w:numPr>
        <w:spacing w:line="268" w:lineRule="auto"/>
        <w:ind w:hanging="348"/>
      </w:pPr>
      <w:r w:rsidRPr="002B55CE">
        <w:t xml:space="preserve">активное неприятие действий, приносящих вред окружающей среде; </w:t>
      </w:r>
    </w:p>
    <w:p w:rsidR="0073341D" w:rsidRPr="002B55CE" w:rsidRDefault="00702D7D">
      <w:pPr>
        <w:numPr>
          <w:ilvl w:val="0"/>
          <w:numId w:val="118"/>
        </w:numPr>
        <w:spacing w:line="268" w:lineRule="auto"/>
        <w:ind w:hanging="348"/>
      </w:pPr>
      <w:r w:rsidRPr="002B55CE">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w:t>
      </w:r>
    </w:p>
    <w:p w:rsidR="0073341D" w:rsidRPr="002B55CE" w:rsidRDefault="00702D7D">
      <w:pPr>
        <w:numPr>
          <w:ilvl w:val="0"/>
          <w:numId w:val="118"/>
        </w:numPr>
        <w:spacing w:line="268" w:lineRule="auto"/>
        <w:ind w:hanging="348"/>
      </w:pPr>
      <w:r w:rsidRPr="002B55CE">
        <w:t xml:space="preserve">расширение опыта деятельности экологической направленности. </w:t>
      </w:r>
    </w:p>
    <w:p w:rsidR="0073341D" w:rsidRPr="002B55CE" w:rsidRDefault="00702D7D">
      <w:pPr>
        <w:spacing w:after="5" w:line="271" w:lineRule="auto"/>
        <w:ind w:left="718"/>
      </w:pPr>
      <w:r w:rsidRPr="002B55CE">
        <w:rPr>
          <w:b/>
        </w:rPr>
        <w:t xml:space="preserve">Метапредметные результаты </w:t>
      </w:r>
    </w:p>
    <w:p w:rsidR="0073341D" w:rsidRPr="002B55CE" w:rsidRDefault="00702D7D">
      <w:pPr>
        <w:spacing w:after="5" w:line="271" w:lineRule="auto"/>
        <w:ind w:left="718"/>
      </w:pPr>
      <w:r w:rsidRPr="002B55CE">
        <w:rPr>
          <w:b/>
        </w:rPr>
        <w:t xml:space="preserve">Познавательные универсальные учебные действия </w:t>
      </w:r>
    </w:p>
    <w:p w:rsidR="0073341D" w:rsidRPr="002B55CE" w:rsidRDefault="00702D7D">
      <w:pPr>
        <w:numPr>
          <w:ilvl w:val="0"/>
          <w:numId w:val="118"/>
        </w:numPr>
        <w:spacing w:line="268" w:lineRule="auto"/>
        <w:ind w:hanging="348"/>
      </w:pPr>
      <w:r w:rsidRPr="002B55CE">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w:t>
      </w:r>
    </w:p>
    <w:p w:rsidR="0073341D" w:rsidRPr="002B55CE" w:rsidRDefault="00702D7D">
      <w:pPr>
        <w:numPr>
          <w:ilvl w:val="0"/>
          <w:numId w:val="118"/>
        </w:numPr>
        <w:spacing w:line="268" w:lineRule="auto"/>
        <w:ind w:hanging="348"/>
      </w:pPr>
      <w:r w:rsidRPr="002B55CE">
        <w:t xml:space="preserve">устанавливать существенный признак или основания для сравнения, классификации географических объектов, процессов и явлений и обобщения; </w:t>
      </w:r>
    </w:p>
    <w:p w:rsidR="0073341D" w:rsidRPr="002B55CE" w:rsidRDefault="00702D7D">
      <w:pPr>
        <w:numPr>
          <w:ilvl w:val="0"/>
          <w:numId w:val="118"/>
        </w:numPr>
        <w:spacing w:line="268" w:lineRule="auto"/>
        <w:ind w:hanging="348"/>
      </w:pPr>
      <w:r w:rsidRPr="002B55CE">
        <w:t xml:space="preserve">определять цели деятельности, задавать параметры и критерии их достижения; </w:t>
      </w:r>
    </w:p>
    <w:p w:rsidR="0073341D" w:rsidRPr="002B55CE" w:rsidRDefault="00702D7D">
      <w:pPr>
        <w:numPr>
          <w:ilvl w:val="0"/>
          <w:numId w:val="118"/>
        </w:numPr>
        <w:spacing w:line="268" w:lineRule="auto"/>
        <w:ind w:hanging="348"/>
      </w:pPr>
      <w:r w:rsidRPr="002B55CE">
        <w:t xml:space="preserve">разрабатывать план решения географической задачи с учётом анализа имеющихся материальных и нематериальных ресурсов; </w:t>
      </w:r>
    </w:p>
    <w:p w:rsidR="0073341D" w:rsidRPr="002B55CE" w:rsidRDefault="00702D7D">
      <w:pPr>
        <w:numPr>
          <w:ilvl w:val="0"/>
          <w:numId w:val="118"/>
        </w:numPr>
        <w:spacing w:line="268" w:lineRule="auto"/>
        <w:ind w:hanging="348"/>
      </w:pPr>
      <w:r w:rsidRPr="002B55CE">
        <w:t xml:space="preserve">выявлять закономерности и противоречия в рассматриваемых явлениях с учётом предложенной географической задачи; </w:t>
      </w:r>
    </w:p>
    <w:p w:rsidR="0073341D" w:rsidRPr="002B55CE" w:rsidRDefault="00702D7D">
      <w:pPr>
        <w:numPr>
          <w:ilvl w:val="0"/>
          <w:numId w:val="118"/>
        </w:numPr>
        <w:spacing w:line="268" w:lineRule="auto"/>
        <w:ind w:hanging="348"/>
      </w:pPr>
      <w:r w:rsidRPr="002B55CE">
        <w:t xml:space="preserve">вносить коррективы в деятельность, оценивать соответствие результатов целям; </w:t>
      </w:r>
    </w:p>
    <w:p w:rsidR="0073341D" w:rsidRPr="002B55CE" w:rsidRDefault="00702D7D">
      <w:pPr>
        <w:numPr>
          <w:ilvl w:val="0"/>
          <w:numId w:val="118"/>
        </w:numPr>
        <w:spacing w:line="268" w:lineRule="auto"/>
        <w:ind w:hanging="348"/>
      </w:pPr>
      <w:r w:rsidRPr="002B55CE">
        <w:t xml:space="preserve">координировать и выполнять работу при решении географических задач в условиях реального, виртуального и комбинированного взаимодействия; </w:t>
      </w:r>
    </w:p>
    <w:p w:rsidR="0073341D" w:rsidRPr="002B55CE" w:rsidRDefault="00702D7D">
      <w:pPr>
        <w:numPr>
          <w:ilvl w:val="0"/>
          <w:numId w:val="118"/>
        </w:numPr>
        <w:spacing w:line="268" w:lineRule="auto"/>
        <w:ind w:hanging="348"/>
      </w:pPr>
      <w:r w:rsidRPr="002B55CE">
        <w:t xml:space="preserve">креативно мыслить при поиске путей решения жизненных проблем, имеющих географические аспекты. </w:t>
      </w:r>
      <w:r w:rsidRPr="002B55CE">
        <w:rPr>
          <w:b/>
        </w:rPr>
        <w:t xml:space="preserve">Исследовательские действия  </w:t>
      </w:r>
    </w:p>
    <w:p w:rsidR="0073341D" w:rsidRPr="002B55CE" w:rsidRDefault="00702D7D">
      <w:pPr>
        <w:numPr>
          <w:ilvl w:val="0"/>
          <w:numId w:val="118"/>
        </w:numPr>
        <w:spacing w:line="268" w:lineRule="auto"/>
        <w:ind w:hanging="348"/>
      </w:pPr>
      <w:r w:rsidRPr="002B55CE">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w:t>
      </w:r>
    </w:p>
    <w:p w:rsidR="0073341D" w:rsidRPr="002B55CE" w:rsidRDefault="00702D7D">
      <w:pPr>
        <w:numPr>
          <w:ilvl w:val="0"/>
          <w:numId w:val="118"/>
        </w:numPr>
        <w:spacing w:line="268" w:lineRule="auto"/>
        <w:ind w:hanging="348"/>
      </w:pPr>
      <w:r w:rsidRPr="002B55CE">
        <w:t xml:space="preserve">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73341D" w:rsidRPr="002B55CE" w:rsidRDefault="00702D7D">
      <w:pPr>
        <w:numPr>
          <w:ilvl w:val="0"/>
          <w:numId w:val="118"/>
        </w:numPr>
        <w:spacing w:line="268" w:lineRule="auto"/>
        <w:ind w:hanging="348"/>
      </w:pPr>
      <w:r w:rsidRPr="002B55CE">
        <w:t xml:space="preserve">владеть научной терминологией, ключевыми понятиями и методами; </w:t>
      </w:r>
    </w:p>
    <w:p w:rsidR="0073341D" w:rsidRPr="002B55CE" w:rsidRDefault="00702D7D">
      <w:pPr>
        <w:numPr>
          <w:ilvl w:val="0"/>
          <w:numId w:val="118"/>
        </w:numPr>
        <w:spacing w:line="268" w:lineRule="auto"/>
        <w:ind w:hanging="348"/>
      </w:pPr>
      <w:r w:rsidRPr="002B55CE">
        <w:t xml:space="preserve">формулировать собственные задачи в образовательной деятельности и жизненных ситуациях; </w:t>
      </w:r>
    </w:p>
    <w:p w:rsidR="0073341D" w:rsidRPr="002B55CE" w:rsidRDefault="00702D7D">
      <w:pPr>
        <w:numPr>
          <w:ilvl w:val="0"/>
          <w:numId w:val="118"/>
        </w:numPr>
        <w:spacing w:line="268" w:lineRule="auto"/>
        <w:ind w:hanging="348"/>
      </w:pPr>
      <w:r w:rsidRPr="002B55CE">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2B55CE" w:rsidRDefault="00702D7D">
      <w:pPr>
        <w:numPr>
          <w:ilvl w:val="0"/>
          <w:numId w:val="118"/>
        </w:numPr>
        <w:spacing w:line="268" w:lineRule="auto"/>
        <w:ind w:hanging="348"/>
      </w:pPr>
      <w:r w:rsidRPr="002B55CE">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2B55CE" w:rsidRDefault="00702D7D">
      <w:pPr>
        <w:numPr>
          <w:ilvl w:val="0"/>
          <w:numId w:val="118"/>
        </w:numPr>
        <w:spacing w:line="268" w:lineRule="auto"/>
        <w:ind w:hanging="348"/>
      </w:pPr>
      <w:r w:rsidRPr="002B55CE">
        <w:t xml:space="preserve">давать оценку новым ситуациям, оценивать приобретённый опыт; </w:t>
      </w:r>
    </w:p>
    <w:p w:rsidR="0073341D" w:rsidRPr="002B55CE" w:rsidRDefault="00702D7D">
      <w:pPr>
        <w:numPr>
          <w:ilvl w:val="0"/>
          <w:numId w:val="118"/>
        </w:numPr>
        <w:spacing w:line="268" w:lineRule="auto"/>
        <w:ind w:hanging="348"/>
      </w:pPr>
      <w:r w:rsidRPr="002B55CE">
        <w:t xml:space="preserve">уметь переносить знания в познавательную и практическую области жизнедеятельности; </w:t>
      </w:r>
    </w:p>
    <w:p w:rsidR="0073341D" w:rsidRPr="002B55CE" w:rsidRDefault="00702D7D">
      <w:pPr>
        <w:numPr>
          <w:ilvl w:val="0"/>
          <w:numId w:val="118"/>
        </w:numPr>
        <w:spacing w:line="268" w:lineRule="auto"/>
        <w:ind w:hanging="348"/>
      </w:pPr>
      <w:r w:rsidRPr="002B55CE">
        <w:t xml:space="preserve">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73341D" w:rsidRPr="002B55CE" w:rsidRDefault="00702D7D">
      <w:pPr>
        <w:spacing w:after="5" w:line="271" w:lineRule="auto"/>
        <w:ind w:left="718"/>
      </w:pPr>
      <w:r w:rsidRPr="002B55CE">
        <w:rPr>
          <w:b/>
        </w:rPr>
        <w:t xml:space="preserve">Умения работать с информацией  </w:t>
      </w:r>
    </w:p>
    <w:p w:rsidR="0073341D" w:rsidRPr="002B55CE" w:rsidRDefault="00702D7D">
      <w:pPr>
        <w:numPr>
          <w:ilvl w:val="0"/>
          <w:numId w:val="118"/>
        </w:numPr>
        <w:spacing w:line="268" w:lineRule="auto"/>
        <w:ind w:hanging="348"/>
      </w:pPr>
      <w:r w:rsidRPr="002B55CE">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w:t>
      </w:r>
    </w:p>
    <w:p w:rsidR="0073341D" w:rsidRPr="002B55CE" w:rsidRDefault="00702D7D">
      <w:pPr>
        <w:numPr>
          <w:ilvl w:val="0"/>
          <w:numId w:val="118"/>
        </w:numPr>
        <w:spacing w:line="268" w:lineRule="auto"/>
        <w:ind w:hanging="348"/>
      </w:pPr>
      <w:r w:rsidRPr="002B55CE">
        <w:t xml:space="preserve">выбирать оптимальную форму представления и визуализации информации с учётом её назначения (тексты, картосхемы, диаграммы и другие); </w:t>
      </w:r>
    </w:p>
    <w:p w:rsidR="0073341D" w:rsidRPr="002B55CE" w:rsidRDefault="00702D7D">
      <w:pPr>
        <w:numPr>
          <w:ilvl w:val="0"/>
          <w:numId w:val="118"/>
        </w:numPr>
        <w:spacing w:line="268" w:lineRule="auto"/>
        <w:ind w:hanging="348"/>
      </w:pPr>
      <w:r w:rsidRPr="002B55CE">
        <w:t xml:space="preserve">оценивать достоверность информации; </w:t>
      </w:r>
    </w:p>
    <w:p w:rsidR="0073341D" w:rsidRPr="002B55CE" w:rsidRDefault="00702D7D">
      <w:pPr>
        <w:numPr>
          <w:ilvl w:val="0"/>
          <w:numId w:val="118"/>
        </w:numPr>
        <w:spacing w:line="268" w:lineRule="auto"/>
        <w:ind w:hanging="348"/>
      </w:pPr>
      <w:r w:rsidRPr="002B55CE">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2B55CE" w:rsidRDefault="00702D7D">
      <w:pPr>
        <w:numPr>
          <w:ilvl w:val="0"/>
          <w:numId w:val="118"/>
        </w:numPr>
        <w:spacing w:line="268" w:lineRule="auto"/>
        <w:ind w:hanging="348"/>
      </w:pPr>
      <w:r w:rsidRPr="002B55CE">
        <w:t xml:space="preserve">владеть навыками распознавания и защиты информации, информационной безопасности личности. </w:t>
      </w:r>
    </w:p>
    <w:p w:rsidR="0073341D" w:rsidRPr="002B55CE" w:rsidRDefault="00702D7D">
      <w:pPr>
        <w:numPr>
          <w:ilvl w:val="0"/>
          <w:numId w:val="118"/>
        </w:numPr>
        <w:spacing w:line="268" w:lineRule="auto"/>
        <w:ind w:hanging="348"/>
      </w:pPr>
      <w:r w:rsidRPr="002B55CE">
        <w:rPr>
          <w:b/>
        </w:rPr>
        <w:t xml:space="preserve">Умения общения: </w:t>
      </w:r>
    </w:p>
    <w:p w:rsidR="0073341D" w:rsidRPr="002B55CE" w:rsidRDefault="00702D7D">
      <w:pPr>
        <w:numPr>
          <w:ilvl w:val="0"/>
          <w:numId w:val="118"/>
        </w:numPr>
        <w:spacing w:line="268" w:lineRule="auto"/>
        <w:ind w:hanging="348"/>
      </w:pPr>
      <w:r w:rsidRPr="002B55CE">
        <w:t xml:space="preserve">владеть различными способами общения и взаимодействия; </w:t>
      </w:r>
    </w:p>
    <w:p w:rsidR="0073341D" w:rsidRPr="002B55CE" w:rsidRDefault="00702D7D">
      <w:pPr>
        <w:numPr>
          <w:ilvl w:val="0"/>
          <w:numId w:val="118"/>
        </w:numPr>
        <w:spacing w:line="268" w:lineRule="auto"/>
        <w:ind w:hanging="348"/>
      </w:pPr>
      <w:r w:rsidRPr="002B55CE">
        <w:t xml:space="preserve">аргументированно вести диалог, уметь смягчать конфликтные ситуации; </w:t>
      </w:r>
    </w:p>
    <w:p w:rsidR="0073341D" w:rsidRPr="002B55CE" w:rsidRDefault="00702D7D">
      <w:pPr>
        <w:numPr>
          <w:ilvl w:val="0"/>
          <w:numId w:val="118"/>
        </w:numPr>
        <w:spacing w:line="268" w:lineRule="auto"/>
        <w:ind w:hanging="348"/>
      </w:pPr>
      <w:r w:rsidRPr="002B55CE">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w:t>
      </w:r>
    </w:p>
    <w:p w:rsidR="0073341D" w:rsidRPr="002B55CE" w:rsidRDefault="00702D7D">
      <w:pPr>
        <w:numPr>
          <w:ilvl w:val="0"/>
          <w:numId w:val="118"/>
        </w:numPr>
        <w:spacing w:line="268" w:lineRule="auto"/>
        <w:ind w:hanging="348"/>
      </w:pPr>
      <w:r w:rsidRPr="002B55CE">
        <w:t xml:space="preserve">развёрнуто и логично излагать свою точку зрения по географическим аспектам различных вопросов с использованием языковых средств. </w:t>
      </w:r>
      <w:r w:rsidRPr="002B55CE">
        <w:rPr>
          <w:b/>
        </w:rPr>
        <w:t xml:space="preserve">Умения самоорганизации: </w:t>
      </w:r>
    </w:p>
    <w:p w:rsidR="0073341D" w:rsidRPr="002B55CE" w:rsidRDefault="00702D7D">
      <w:pPr>
        <w:numPr>
          <w:ilvl w:val="0"/>
          <w:numId w:val="118"/>
        </w:numPr>
        <w:spacing w:line="268" w:lineRule="auto"/>
        <w:ind w:hanging="348"/>
      </w:pPr>
      <w:r w:rsidRPr="002B55CE">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Pr="002B55CE" w:rsidRDefault="00702D7D">
      <w:pPr>
        <w:numPr>
          <w:ilvl w:val="0"/>
          <w:numId w:val="118"/>
        </w:numPr>
        <w:spacing w:line="268" w:lineRule="auto"/>
        <w:ind w:hanging="348"/>
      </w:pPr>
      <w:r w:rsidRPr="002B55CE">
        <w:t xml:space="preserve">самостоятельно составлять план решения проблемы с учётом имеющихся ресурсов, собственных возможностей и предпочтений; </w:t>
      </w:r>
    </w:p>
    <w:p w:rsidR="0073341D" w:rsidRPr="002B55CE" w:rsidRDefault="00702D7D">
      <w:pPr>
        <w:numPr>
          <w:ilvl w:val="0"/>
          <w:numId w:val="118"/>
        </w:numPr>
        <w:spacing w:line="268" w:lineRule="auto"/>
        <w:ind w:hanging="348"/>
      </w:pPr>
      <w:r w:rsidRPr="002B55CE">
        <w:t xml:space="preserve">давать оценку новым ситуациям; </w:t>
      </w:r>
    </w:p>
    <w:p w:rsidR="0073341D" w:rsidRPr="002B55CE" w:rsidRDefault="00702D7D">
      <w:pPr>
        <w:numPr>
          <w:ilvl w:val="0"/>
          <w:numId w:val="118"/>
        </w:numPr>
        <w:spacing w:line="268" w:lineRule="auto"/>
        <w:ind w:hanging="348"/>
      </w:pPr>
      <w:r w:rsidRPr="002B55CE">
        <w:t xml:space="preserve">расширять рамки учебного предмета на основе личных предпочтений; </w:t>
      </w:r>
    </w:p>
    <w:p w:rsidR="0073341D" w:rsidRPr="002B55CE" w:rsidRDefault="00702D7D">
      <w:pPr>
        <w:numPr>
          <w:ilvl w:val="0"/>
          <w:numId w:val="118"/>
        </w:numPr>
        <w:spacing w:line="268" w:lineRule="auto"/>
        <w:ind w:hanging="348"/>
      </w:pPr>
      <w:r w:rsidRPr="002B55CE">
        <w:t xml:space="preserve">делать осознанный выбор, аргументировать его, брать ответственность за решение; </w:t>
      </w:r>
    </w:p>
    <w:p w:rsidR="0073341D" w:rsidRPr="002B55CE" w:rsidRDefault="00702D7D">
      <w:pPr>
        <w:numPr>
          <w:ilvl w:val="0"/>
          <w:numId w:val="118"/>
        </w:numPr>
        <w:spacing w:line="268" w:lineRule="auto"/>
        <w:ind w:hanging="348"/>
      </w:pPr>
      <w:r w:rsidRPr="002B55CE">
        <w:t xml:space="preserve">оценивать приобретённый опыт; </w:t>
      </w:r>
    </w:p>
    <w:p w:rsidR="002B55CE" w:rsidRDefault="00702D7D">
      <w:pPr>
        <w:numPr>
          <w:ilvl w:val="0"/>
          <w:numId w:val="118"/>
        </w:numPr>
        <w:spacing w:line="268" w:lineRule="auto"/>
        <w:ind w:hanging="348"/>
      </w:pPr>
      <w:r w:rsidRPr="002B55CE">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3341D" w:rsidRPr="002B55CE" w:rsidRDefault="00702D7D">
      <w:pPr>
        <w:numPr>
          <w:ilvl w:val="0"/>
          <w:numId w:val="118"/>
        </w:numPr>
        <w:spacing w:line="268" w:lineRule="auto"/>
        <w:ind w:hanging="348"/>
      </w:pPr>
      <w:r w:rsidRPr="002B55CE">
        <w:rPr>
          <w:b/>
        </w:rPr>
        <w:t xml:space="preserve">Умения самоконтроля, эмоционального интеллекта </w:t>
      </w:r>
    </w:p>
    <w:p w:rsidR="0073341D" w:rsidRPr="002B55CE" w:rsidRDefault="00702D7D">
      <w:pPr>
        <w:numPr>
          <w:ilvl w:val="0"/>
          <w:numId w:val="118"/>
        </w:numPr>
        <w:spacing w:line="268" w:lineRule="auto"/>
        <w:ind w:hanging="348"/>
      </w:pPr>
      <w:r w:rsidRPr="002B55CE">
        <w:t xml:space="preserve">давать оценку новым ситуациям, оценивать соответствие результатов целям; </w:t>
      </w:r>
    </w:p>
    <w:p w:rsidR="0073341D" w:rsidRPr="002B55CE" w:rsidRDefault="00702D7D">
      <w:pPr>
        <w:numPr>
          <w:ilvl w:val="0"/>
          <w:numId w:val="118"/>
        </w:numPr>
        <w:spacing w:line="268" w:lineRule="auto"/>
        <w:ind w:hanging="348"/>
      </w:pPr>
      <w:r w:rsidRPr="002B55CE">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3341D" w:rsidRPr="002B55CE" w:rsidRDefault="00702D7D">
      <w:pPr>
        <w:numPr>
          <w:ilvl w:val="0"/>
          <w:numId w:val="118"/>
        </w:numPr>
        <w:spacing w:line="268" w:lineRule="auto"/>
        <w:ind w:hanging="348"/>
      </w:pPr>
      <w:r w:rsidRPr="002B55CE">
        <w:t xml:space="preserve">оценивать риски и своевременно принимать решения по их снижению; </w:t>
      </w:r>
    </w:p>
    <w:p w:rsidR="0073341D" w:rsidRPr="002B55CE" w:rsidRDefault="00702D7D">
      <w:pPr>
        <w:numPr>
          <w:ilvl w:val="0"/>
          <w:numId w:val="118"/>
        </w:numPr>
        <w:spacing w:line="268" w:lineRule="auto"/>
        <w:ind w:hanging="348"/>
      </w:pPr>
      <w:r w:rsidRPr="002B55CE">
        <w:t xml:space="preserve">использовать приёмы рефлексии для оценки ситуации, выбора верного решения; </w:t>
      </w:r>
    </w:p>
    <w:p w:rsidR="0073341D" w:rsidRPr="002B55CE" w:rsidRDefault="00702D7D">
      <w:pPr>
        <w:numPr>
          <w:ilvl w:val="0"/>
          <w:numId w:val="118"/>
        </w:numPr>
        <w:spacing w:line="268" w:lineRule="auto"/>
        <w:ind w:hanging="348"/>
      </w:pPr>
      <w:r w:rsidRPr="002B55CE">
        <w:t xml:space="preserve">принимать мотивы и аргументы других при анализе результатов деятельности; </w:t>
      </w:r>
    </w:p>
    <w:p w:rsidR="0073341D" w:rsidRPr="002B55CE" w:rsidRDefault="00702D7D">
      <w:pPr>
        <w:numPr>
          <w:ilvl w:val="0"/>
          <w:numId w:val="118"/>
        </w:numPr>
        <w:spacing w:line="268" w:lineRule="auto"/>
        <w:ind w:hanging="348"/>
      </w:pPr>
      <w:r w:rsidRPr="002B55CE">
        <w:t xml:space="preserve">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Pr="002B55CE" w:rsidRDefault="00702D7D">
      <w:pPr>
        <w:numPr>
          <w:ilvl w:val="0"/>
          <w:numId w:val="118"/>
        </w:numPr>
        <w:spacing w:line="268" w:lineRule="auto"/>
        <w:ind w:hanging="348"/>
      </w:pPr>
      <w:r w:rsidRPr="002B55CE">
        <w:t xml:space="preserve">принимать ответственность; </w:t>
      </w:r>
    </w:p>
    <w:p w:rsidR="0073341D" w:rsidRPr="002B55CE" w:rsidRDefault="00702D7D">
      <w:pPr>
        <w:numPr>
          <w:ilvl w:val="0"/>
          <w:numId w:val="118"/>
        </w:numPr>
        <w:spacing w:line="268" w:lineRule="auto"/>
        <w:ind w:hanging="348"/>
      </w:pPr>
      <w:r w:rsidRPr="002B55CE">
        <w:t xml:space="preserve">принимать себя, понимая свои недостатки и своё поведение, способность адаптироваться к эмоциональным изменениям и проявлять гибкость, быть открытым новому; </w:t>
      </w:r>
    </w:p>
    <w:p w:rsidR="0073341D" w:rsidRPr="002B55CE" w:rsidRDefault="00702D7D">
      <w:pPr>
        <w:numPr>
          <w:ilvl w:val="0"/>
          <w:numId w:val="118"/>
        </w:numPr>
        <w:spacing w:line="268" w:lineRule="auto"/>
        <w:ind w:hanging="348"/>
      </w:pPr>
      <w:r w:rsidRPr="002B55CE">
        <w:t xml:space="preserve">стремиться к достижению цели и успеху; </w:t>
      </w:r>
    </w:p>
    <w:p w:rsidR="0073341D" w:rsidRPr="002B55CE" w:rsidRDefault="00702D7D">
      <w:pPr>
        <w:numPr>
          <w:ilvl w:val="0"/>
          <w:numId w:val="118"/>
        </w:numPr>
        <w:spacing w:line="268" w:lineRule="auto"/>
        <w:ind w:hanging="348"/>
      </w:pPr>
      <w:r w:rsidRPr="002B55CE">
        <w:t>уметь действовать, исходя из своих возможностей; понимать эмоциональное состояние других, учитывать его при осуществлении ком-</w:t>
      </w:r>
    </w:p>
    <w:p w:rsidR="0073341D" w:rsidRPr="002B55CE" w:rsidRDefault="00702D7D">
      <w:pPr>
        <w:spacing w:line="268" w:lineRule="auto"/>
        <w:ind w:left="720" w:firstLine="0"/>
      </w:pPr>
      <w:r w:rsidRPr="002B55CE">
        <w:t xml:space="preserve">муникации, способность к сочувствию и сопереживанию; </w:t>
      </w:r>
    </w:p>
    <w:p w:rsidR="0073341D" w:rsidRPr="002B55CE" w:rsidRDefault="0073341D">
      <w:pPr>
        <w:sectPr w:rsidR="0073341D" w:rsidRPr="002B55CE">
          <w:headerReference w:type="even" r:id="rId78"/>
          <w:headerReference w:type="default" r:id="rId79"/>
          <w:footerReference w:type="even" r:id="rId80"/>
          <w:footerReference w:type="default" r:id="rId81"/>
          <w:headerReference w:type="first" r:id="rId82"/>
          <w:footerReference w:type="first" r:id="rId83"/>
          <w:footnotePr>
            <w:numRestart w:val="eachPage"/>
          </w:footnotePr>
          <w:pgSz w:w="11906" w:h="16838"/>
          <w:pgMar w:top="1309" w:right="1130" w:bottom="1233" w:left="1133" w:header="710" w:footer="1509" w:gutter="0"/>
          <w:cols w:space="720"/>
        </w:sectPr>
      </w:pPr>
    </w:p>
    <w:p w:rsidR="0073341D" w:rsidRPr="002B55CE" w:rsidRDefault="00702D7D">
      <w:pPr>
        <w:numPr>
          <w:ilvl w:val="0"/>
          <w:numId w:val="118"/>
        </w:numPr>
        <w:spacing w:line="268" w:lineRule="auto"/>
        <w:ind w:hanging="348"/>
      </w:pPr>
      <w:r w:rsidRPr="002B55CE">
        <w:t xml:space="preserve">выстраивать отношения с другими людьми, заботиться, проявлять интерес и разрешать конфликты; </w:t>
      </w:r>
    </w:p>
    <w:p w:rsidR="0073341D" w:rsidRPr="002B55CE" w:rsidRDefault="00702D7D">
      <w:pPr>
        <w:numPr>
          <w:ilvl w:val="0"/>
          <w:numId w:val="118"/>
        </w:numPr>
        <w:spacing w:line="268" w:lineRule="auto"/>
        <w:ind w:hanging="348"/>
      </w:pPr>
      <w:r w:rsidRPr="002B55CE">
        <w:t xml:space="preserve">принимать мотивы и аргументы других при анализе результатов деятельности; </w:t>
      </w:r>
    </w:p>
    <w:p w:rsidR="0073341D" w:rsidRPr="002B55CE" w:rsidRDefault="00702D7D">
      <w:pPr>
        <w:numPr>
          <w:ilvl w:val="0"/>
          <w:numId w:val="118"/>
        </w:numPr>
        <w:spacing w:line="268" w:lineRule="auto"/>
        <w:ind w:hanging="348"/>
      </w:pPr>
      <w:r w:rsidRPr="002B55CE">
        <w:t xml:space="preserve">признавать своё право и право других на ошибки; </w:t>
      </w:r>
    </w:p>
    <w:p w:rsidR="0073341D" w:rsidRPr="002B55CE" w:rsidRDefault="00702D7D">
      <w:pPr>
        <w:numPr>
          <w:ilvl w:val="0"/>
          <w:numId w:val="118"/>
        </w:numPr>
        <w:spacing w:line="268" w:lineRule="auto"/>
        <w:ind w:hanging="348"/>
      </w:pPr>
      <w:r w:rsidRPr="002B55CE">
        <w:t xml:space="preserve">развивать способность понимать мир с позиции другого человека. </w:t>
      </w:r>
    </w:p>
    <w:p w:rsidR="0073341D" w:rsidRPr="002B55CE" w:rsidRDefault="00702D7D">
      <w:pPr>
        <w:spacing w:after="5" w:line="271" w:lineRule="auto"/>
        <w:ind w:left="718"/>
      </w:pPr>
      <w:r w:rsidRPr="002B55CE">
        <w:rPr>
          <w:b/>
        </w:rPr>
        <w:t>Умения совместной деятельности</w:t>
      </w:r>
      <w:r w:rsidRPr="002B55CE">
        <w:t xml:space="preserve">: </w:t>
      </w:r>
    </w:p>
    <w:p w:rsidR="0073341D" w:rsidRPr="002B55CE" w:rsidRDefault="00702D7D">
      <w:pPr>
        <w:numPr>
          <w:ilvl w:val="0"/>
          <w:numId w:val="118"/>
        </w:numPr>
        <w:spacing w:line="268" w:lineRule="auto"/>
        <w:ind w:hanging="348"/>
      </w:pPr>
      <w:r w:rsidRPr="002B55CE">
        <w:t xml:space="preserve">использовать преимущества командной и индивидуальной работы; </w:t>
      </w:r>
    </w:p>
    <w:p w:rsidR="0073341D" w:rsidRPr="002B55CE" w:rsidRDefault="00702D7D">
      <w:pPr>
        <w:numPr>
          <w:ilvl w:val="0"/>
          <w:numId w:val="118"/>
        </w:numPr>
        <w:spacing w:line="268" w:lineRule="auto"/>
        <w:ind w:hanging="348"/>
      </w:pPr>
      <w:r w:rsidRPr="002B55CE">
        <w:t xml:space="preserve">выбирать тематику и методы совместных действий с учётом общих интересов и возможностей каждого члена коллектива; </w:t>
      </w:r>
    </w:p>
    <w:p w:rsidR="0073341D" w:rsidRPr="002B55CE" w:rsidRDefault="00702D7D">
      <w:pPr>
        <w:numPr>
          <w:ilvl w:val="0"/>
          <w:numId w:val="118"/>
        </w:numPr>
        <w:spacing w:line="268" w:lineRule="auto"/>
        <w:ind w:hanging="348"/>
      </w:pPr>
      <w:r w:rsidRPr="002B55CE">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2B55CE" w:rsidRDefault="00702D7D">
      <w:pPr>
        <w:numPr>
          <w:ilvl w:val="0"/>
          <w:numId w:val="118"/>
        </w:numPr>
        <w:spacing w:line="268" w:lineRule="auto"/>
        <w:ind w:hanging="348"/>
      </w:pPr>
      <w:r w:rsidRPr="002B55CE">
        <w:t xml:space="preserve">оценивать качество своего вклада и каждого участника команды в общий результат по разработанным критериям; </w:t>
      </w:r>
    </w:p>
    <w:p w:rsidR="0073341D" w:rsidRPr="002B55CE" w:rsidRDefault="00702D7D">
      <w:pPr>
        <w:numPr>
          <w:ilvl w:val="0"/>
          <w:numId w:val="118"/>
        </w:numPr>
        <w:spacing w:line="268" w:lineRule="auto"/>
        <w:ind w:hanging="348"/>
      </w:pPr>
      <w:r w:rsidRPr="002B55CE">
        <w:t xml:space="preserve">предлагать новые проекты, оценивать идеи с позиции новизны, оригинальности, практической значимости. </w:t>
      </w:r>
    </w:p>
    <w:p w:rsidR="0073341D" w:rsidRDefault="00702D7D">
      <w:pPr>
        <w:spacing w:after="26" w:line="259" w:lineRule="auto"/>
        <w:ind w:left="21" w:firstLine="0"/>
        <w:jc w:val="center"/>
      </w:pPr>
      <w:r>
        <w:rPr>
          <w:b/>
        </w:rPr>
        <w:t xml:space="preserve"> </w:t>
      </w:r>
    </w:p>
    <w:p w:rsidR="0073341D" w:rsidRDefault="00702D7D">
      <w:pPr>
        <w:spacing w:after="11" w:line="271" w:lineRule="auto"/>
        <w:ind w:left="147" w:right="177"/>
        <w:jc w:val="center"/>
      </w:pPr>
      <w:r>
        <w:rPr>
          <w:b/>
        </w:rPr>
        <w:t xml:space="preserve">Содержание программы </w:t>
      </w:r>
    </w:p>
    <w:p w:rsidR="0073341D" w:rsidRDefault="00702D7D">
      <w:pPr>
        <w:spacing w:after="5" w:line="271" w:lineRule="auto"/>
      </w:pPr>
      <w:r>
        <w:rPr>
          <w:b/>
        </w:rPr>
        <w:t xml:space="preserve">Содержание обучения в 10 классе </w:t>
      </w:r>
    </w:p>
    <w:tbl>
      <w:tblPr>
        <w:tblStyle w:val="TableGrid"/>
        <w:tblW w:w="9890" w:type="dxa"/>
        <w:tblInd w:w="-108" w:type="dxa"/>
        <w:tblCellMar>
          <w:top w:w="62" w:type="dxa"/>
          <w:left w:w="108" w:type="dxa"/>
          <w:right w:w="48" w:type="dxa"/>
        </w:tblCellMar>
        <w:tblLook w:val="04A0" w:firstRow="1" w:lastRow="0" w:firstColumn="1" w:lastColumn="0" w:noHBand="0" w:noVBand="1"/>
      </w:tblPr>
      <w:tblGrid>
        <w:gridCol w:w="9890"/>
      </w:tblGrid>
      <w:tr w:rsidR="0073341D">
        <w:trPr>
          <w:trHeight w:val="2494"/>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География как наука. </w:t>
            </w:r>
          </w:p>
          <w:p w:rsidR="0073341D" w:rsidRDefault="00702D7D">
            <w:pPr>
              <w:spacing w:after="0" w:line="248" w:lineRule="auto"/>
              <w:ind w:left="0" w:right="56" w:firstLine="0"/>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 </w:t>
            </w:r>
          </w:p>
          <w:p w:rsidR="0073341D" w:rsidRDefault="00702D7D">
            <w:pPr>
              <w:spacing w:after="0" w:line="259" w:lineRule="auto"/>
              <w:ind w:left="0" w:right="56" w:firstLine="0"/>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r>
              <w:rPr>
                <w:b/>
              </w:rPr>
              <w:t xml:space="preserve"> </w:t>
            </w:r>
          </w:p>
        </w:tc>
      </w:tr>
      <w:tr w:rsidR="0073341D">
        <w:trPr>
          <w:trHeight w:val="6634"/>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Природопользование и геоэкология. </w:t>
            </w:r>
          </w:p>
          <w:p w:rsidR="0073341D" w:rsidRDefault="00702D7D">
            <w:pPr>
              <w:spacing w:after="0" w:line="258" w:lineRule="auto"/>
              <w:ind w:left="0" w:right="59" w:firstLine="0"/>
            </w:pPr>
            <w: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73341D" w:rsidRDefault="00702D7D">
            <w:pPr>
              <w:spacing w:after="0" w:line="278" w:lineRule="auto"/>
              <w:ind w:left="0" w:firstLine="0"/>
            </w:pPr>
            <w:r>
              <w:t xml:space="preserve">Естественный и антропогенный ландшафты. Проблема сохранения ландшафтного и культурного разнообразия на Земле. </w:t>
            </w:r>
          </w:p>
          <w:p w:rsidR="0073341D" w:rsidRDefault="00702D7D">
            <w:pPr>
              <w:spacing w:after="0" w:line="278" w:lineRule="auto"/>
              <w:ind w:left="0" w:firstLine="0"/>
            </w:pPr>
            <w:r>
              <w:t xml:space="preserve">Практическая работа "Классификация ландшафтов с использованием источников географической информации". </w:t>
            </w:r>
          </w:p>
          <w:p w:rsidR="0073341D" w:rsidRDefault="00702D7D">
            <w:pPr>
              <w:spacing w:after="0" w:line="246" w:lineRule="auto"/>
              <w:ind w:left="0" w:right="54" w:firstLine="0"/>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73341D" w:rsidRDefault="00702D7D">
            <w:pPr>
              <w:spacing w:after="0" w:line="259" w:lineRule="auto"/>
              <w:ind w:left="0" w:right="56" w:firstLine="0"/>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w:t>
            </w:r>
          </w:p>
        </w:tc>
      </w:tr>
    </w:tbl>
    <w:p w:rsidR="0073341D" w:rsidRDefault="0073341D">
      <w:pPr>
        <w:spacing w:after="0" w:line="259" w:lineRule="auto"/>
        <w:ind w:left="-1133" w:right="10813" w:firstLine="0"/>
        <w:jc w:val="left"/>
      </w:pPr>
    </w:p>
    <w:tbl>
      <w:tblPr>
        <w:tblStyle w:val="TableGrid"/>
        <w:tblW w:w="9890" w:type="dxa"/>
        <w:tblInd w:w="-108" w:type="dxa"/>
        <w:tblCellMar>
          <w:top w:w="56" w:type="dxa"/>
          <w:left w:w="108" w:type="dxa"/>
          <w:right w:w="48" w:type="dxa"/>
        </w:tblCellMar>
        <w:tblLook w:val="04A0" w:firstRow="1" w:lastRow="0" w:firstColumn="1" w:lastColumn="0" w:noHBand="0" w:noVBand="1"/>
      </w:tblPr>
      <w:tblGrid>
        <w:gridCol w:w="9890"/>
      </w:tblGrid>
      <w:tr w:rsidR="0073341D">
        <w:trPr>
          <w:trHeight w:val="1392"/>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ских, минеральных) в жизни человечества и перспективы их использования. Агроклиматические ресурсы. Рекреационные ресурсы. </w:t>
            </w:r>
          </w:p>
          <w:p w:rsidR="0073341D" w:rsidRDefault="00702D7D">
            <w:pPr>
              <w:spacing w:after="0" w:line="259" w:lineRule="auto"/>
              <w:ind w:left="0" w:right="57" w:firstLine="0"/>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r>
              <w:rPr>
                <w:b/>
              </w:rPr>
              <w:t xml:space="preserve"> </w:t>
            </w:r>
          </w:p>
        </w:tc>
      </w:tr>
      <w:tr w:rsidR="0073341D">
        <w:trPr>
          <w:trHeight w:val="1942"/>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Современная политическая карта. </w:t>
            </w:r>
          </w:p>
          <w:p w:rsidR="0073341D" w:rsidRDefault="00702D7D">
            <w:pPr>
              <w:spacing w:after="0" w:line="265" w:lineRule="auto"/>
              <w:ind w:left="0" w:right="57" w:firstLine="0"/>
            </w:pPr>
            <w:r>
              <w:t xml:space="preserve">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 </w:t>
            </w:r>
          </w:p>
          <w:p w:rsidR="0073341D" w:rsidRDefault="00702D7D">
            <w:pPr>
              <w:spacing w:after="23" w:line="259" w:lineRule="auto"/>
              <w:ind w:left="0" w:firstLine="0"/>
            </w:pPr>
            <w:r>
              <w:t xml:space="preserve">Классификации и типология стран мира. Основные типы стран: критерии их выделения. </w:t>
            </w:r>
          </w:p>
          <w:p w:rsidR="0073341D" w:rsidRDefault="00702D7D">
            <w:pPr>
              <w:spacing w:after="0" w:line="259" w:lineRule="auto"/>
              <w:ind w:left="0" w:firstLine="0"/>
              <w:jc w:val="left"/>
            </w:pPr>
            <w:r>
              <w:t>Формы правления государства и государственного устройства.</w:t>
            </w:r>
            <w:r>
              <w:rPr>
                <w:b/>
              </w:rPr>
              <w:t xml:space="preserve"> </w:t>
            </w:r>
          </w:p>
        </w:tc>
      </w:tr>
      <w:tr w:rsidR="0073341D">
        <w:trPr>
          <w:trHeight w:val="9669"/>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Население мира. </w:t>
            </w:r>
          </w:p>
          <w:p w:rsidR="0073341D" w:rsidRDefault="00702D7D">
            <w:pPr>
              <w:spacing w:after="0" w:line="259" w:lineRule="auto"/>
              <w:ind w:left="0" w:right="57" w:firstLine="0"/>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 </w:t>
            </w:r>
          </w:p>
          <w:p w:rsidR="0073341D" w:rsidRDefault="00702D7D">
            <w:pPr>
              <w:spacing w:after="32" w:line="252" w:lineRule="auto"/>
              <w:ind w:left="0" w:right="57" w:firstLine="0"/>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rsidR="0073341D" w:rsidRDefault="00702D7D">
            <w:pPr>
              <w:spacing w:after="0" w:line="252" w:lineRule="auto"/>
              <w:ind w:left="0" w:right="57" w:firstLine="0"/>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3341D" w:rsidRDefault="00702D7D">
            <w:pPr>
              <w:spacing w:after="0" w:line="252" w:lineRule="auto"/>
              <w:ind w:left="0" w:right="57" w:firstLine="0"/>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73341D" w:rsidRDefault="00702D7D">
            <w:pPr>
              <w:spacing w:after="0" w:line="259" w:lineRule="auto"/>
              <w:ind w:left="0" w:right="57" w:firstLine="0"/>
            </w:pPr>
            <w: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73341D" w:rsidRDefault="00702D7D">
            <w:pPr>
              <w:spacing w:after="0" w:line="279" w:lineRule="auto"/>
              <w:ind w:left="0" w:firstLine="0"/>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73341D" w:rsidRDefault="00702D7D">
            <w:pPr>
              <w:spacing w:after="0" w:line="265" w:lineRule="auto"/>
              <w:ind w:left="0" w:right="57" w:firstLine="0"/>
            </w:pPr>
            <w: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73341D" w:rsidRDefault="00702D7D">
            <w:pPr>
              <w:spacing w:after="0" w:line="259" w:lineRule="auto"/>
              <w:ind w:left="0" w:right="57" w:firstLine="0"/>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r>
              <w:rPr>
                <w:b/>
              </w:rPr>
              <w:t xml:space="preserve"> </w:t>
            </w:r>
          </w:p>
        </w:tc>
      </w:tr>
      <w:tr w:rsidR="0073341D">
        <w:trPr>
          <w:trHeight w:val="1392"/>
        </w:trPr>
        <w:tc>
          <w:tcPr>
            <w:tcW w:w="98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Мировое хозяйство. </w:t>
            </w:r>
          </w:p>
          <w:p w:rsidR="0073341D" w:rsidRDefault="00702D7D">
            <w:pPr>
              <w:spacing w:after="0" w:line="259" w:lineRule="auto"/>
              <w:ind w:left="0" w:right="57" w:firstLine="0"/>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Практическая работа "Сравнение структуры экономики аграрных, индустриальных и постиндустриальных стран".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География главных отраслей мирового хозяйства.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Животноводство. Ведущие экспортёры и импортёры продукции животноводства. Рыболовство и аквакультура: географические особенности.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Влияние сельского хозяйства и отдельных его отраслей на окружающую среду.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r>
        <w:rPr>
          <w:b/>
        </w:rPr>
        <w:t xml:space="preserve"> </w:t>
      </w:r>
    </w:p>
    <w:p w:rsidR="0073341D" w:rsidRDefault="00702D7D">
      <w:pPr>
        <w:spacing w:after="0" w:line="259" w:lineRule="auto"/>
        <w:ind w:left="21" w:firstLine="0"/>
        <w:jc w:val="center"/>
      </w:pPr>
      <w:r>
        <w:rPr>
          <w:b/>
        </w:rPr>
        <w:t xml:space="preserve"> </w:t>
      </w:r>
    </w:p>
    <w:p w:rsidR="0073341D" w:rsidRDefault="00702D7D">
      <w:pPr>
        <w:spacing w:after="5" w:line="271" w:lineRule="auto"/>
      </w:pPr>
      <w:r>
        <w:rPr>
          <w:b/>
        </w:rPr>
        <w:t xml:space="preserve">Содержание обучения в 11 классе </w:t>
      </w:r>
    </w:p>
    <w:tbl>
      <w:tblPr>
        <w:tblStyle w:val="TableGrid"/>
        <w:tblW w:w="9574" w:type="dxa"/>
        <w:tblInd w:w="-108" w:type="dxa"/>
        <w:tblCellMar>
          <w:top w:w="62" w:type="dxa"/>
          <w:left w:w="108" w:type="dxa"/>
          <w:right w:w="48" w:type="dxa"/>
        </w:tblCellMar>
        <w:tblLook w:val="04A0" w:firstRow="1" w:lastRow="0" w:firstColumn="1" w:lastColumn="0" w:noHBand="0" w:noVBand="1"/>
      </w:tblPr>
      <w:tblGrid>
        <w:gridCol w:w="9574"/>
      </w:tblGrid>
      <w:tr w:rsidR="0073341D" w:rsidTr="002B55CE">
        <w:trPr>
          <w:trHeight w:val="1065"/>
        </w:trPr>
        <w:tc>
          <w:tcPr>
            <w:tcW w:w="9574" w:type="dxa"/>
            <w:tcBorders>
              <w:top w:val="single" w:sz="4" w:space="0" w:color="000000"/>
              <w:left w:val="single" w:sz="4" w:space="0" w:color="000000"/>
              <w:bottom w:val="single" w:sz="4" w:space="0" w:color="auto"/>
              <w:right w:val="single" w:sz="4" w:space="0" w:color="000000"/>
            </w:tcBorders>
          </w:tcPr>
          <w:p w:rsidR="0073341D" w:rsidRDefault="00702D7D">
            <w:pPr>
              <w:spacing w:after="18" w:line="259" w:lineRule="auto"/>
              <w:ind w:left="0" w:firstLine="0"/>
              <w:jc w:val="left"/>
            </w:pPr>
            <w:r>
              <w:rPr>
                <w:b/>
              </w:rPr>
              <w:t xml:space="preserve">Регионы и страны. </w:t>
            </w:r>
          </w:p>
          <w:p w:rsidR="0073341D" w:rsidRDefault="00702D7D">
            <w:pPr>
              <w:spacing w:after="0" w:line="259" w:lineRule="auto"/>
              <w:ind w:left="0" w:firstLine="0"/>
              <w:jc w:val="left"/>
            </w:pPr>
            <w:r>
              <w:t xml:space="preserve">Регионы мира. Зарубежная Европа. </w:t>
            </w:r>
          </w:p>
          <w:p w:rsidR="0073341D" w:rsidRDefault="00702D7D">
            <w:pPr>
              <w:spacing w:after="0" w:line="279" w:lineRule="auto"/>
              <w:ind w:left="0" w:firstLine="0"/>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3341D" w:rsidRDefault="00702D7D">
            <w:pPr>
              <w:spacing w:after="1" w:line="278" w:lineRule="auto"/>
              <w:ind w:left="0" w:right="59" w:firstLine="0"/>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73341D" w:rsidRDefault="00702D7D">
            <w:pPr>
              <w:spacing w:after="23" w:line="258" w:lineRule="auto"/>
              <w:ind w:left="0" w:right="59" w:firstLine="0"/>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73341D" w:rsidRDefault="00702D7D">
            <w:pPr>
              <w:spacing w:after="0" w:line="271" w:lineRule="auto"/>
              <w:ind w:left="0" w:right="57" w:firstLine="0"/>
            </w:pPr>
            <w: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3341D" w:rsidRDefault="00702D7D">
            <w:pPr>
              <w:spacing w:after="24" w:line="258" w:lineRule="auto"/>
              <w:ind w:left="0" w:right="57" w:firstLine="0"/>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73341D" w:rsidRDefault="00702D7D">
            <w:pPr>
              <w:spacing w:after="0" w:line="269" w:lineRule="auto"/>
              <w:ind w:left="0" w:right="57" w:firstLine="0"/>
            </w:pPr>
            <w: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3341D" w:rsidRDefault="00702D7D">
            <w:pPr>
              <w:spacing w:after="0" w:line="279" w:lineRule="auto"/>
              <w:ind w:left="0" w:firstLine="0"/>
            </w:pPr>
            <w: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73341D" w:rsidRDefault="00702D7D">
            <w:pPr>
              <w:spacing w:after="23" w:line="259" w:lineRule="auto"/>
              <w:ind w:left="0" w:firstLine="0"/>
            </w:pPr>
            <w:r>
              <w:t xml:space="preserve">Африка: состав (субрегионы: Северная Африка, Западная Африка, Центральная Африка, </w:t>
            </w:r>
          </w:p>
          <w:p w:rsidR="0073341D" w:rsidRDefault="00702D7D">
            <w:pPr>
              <w:spacing w:after="0" w:line="278" w:lineRule="auto"/>
              <w:ind w:left="0" w:right="57" w:firstLine="0"/>
            </w:pPr>
            <w:r>
              <w:t xml:space="preserve">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3341D" w:rsidRDefault="00702D7D">
            <w:pPr>
              <w:spacing w:after="0" w:line="279" w:lineRule="auto"/>
              <w:ind w:left="0" w:firstLine="0"/>
            </w:pPr>
            <w:r>
              <w:t xml:space="preserve">Практическая работа "Сравнение на основе анализа статистических данных роли сельского хозяйства в экономике Алжира и Эфиопии". </w:t>
            </w:r>
          </w:p>
          <w:p w:rsidR="0073341D" w:rsidRDefault="00702D7D">
            <w:pPr>
              <w:spacing w:after="0" w:line="254" w:lineRule="auto"/>
              <w:ind w:left="0" w:right="59" w:firstLine="0"/>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3341D" w:rsidRDefault="00702D7D">
            <w:pPr>
              <w:spacing w:after="0" w:line="259" w:lineRule="auto"/>
              <w:ind w:left="0" w:right="62" w:firstLine="0"/>
            </w:pPr>
            <w: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73341D" w:rsidRDefault="00702D7D">
            <w:pPr>
              <w:spacing w:after="0" w:line="259" w:lineRule="auto"/>
              <w:ind w:left="0" w:firstLine="0"/>
            </w:pPr>
            <w:r>
              <w:t>Практическая работа "Изменение направления международных экономических связей России в новых экономических условиях".</w:t>
            </w:r>
            <w:r>
              <w:rPr>
                <w:b/>
              </w:rPr>
              <w:t xml:space="preserve">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Глобальные проблемы человечества. </w:t>
            </w:r>
          </w:p>
          <w:p w:rsidR="0073341D" w:rsidRDefault="00702D7D">
            <w:pPr>
              <w:spacing w:after="0" w:line="259" w:lineRule="auto"/>
              <w:ind w:left="0" w:firstLine="0"/>
              <w:jc w:val="left"/>
            </w:pPr>
            <w:r>
              <w:t xml:space="preserve">Группы глобальных проблем: геополитические, экологические, демографические. </w:t>
            </w:r>
          </w:p>
          <w:p w:rsidR="0073341D" w:rsidRDefault="00702D7D">
            <w:pPr>
              <w:spacing w:after="0" w:line="259" w:lineRule="auto"/>
              <w:ind w:left="0" w:right="59" w:firstLine="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 xml:space="preserve">возникновения.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 xml:space="preserve">Глобальные проблемы народонаселения: демографическая, продовольственная, роста городов, здоровья и долголетия человека.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 xml:space="preserve">Взаимосвязь глобальных геополитических, экологических проблем и проблем народонаселения.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19"/>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r>
        <w:rPr>
          <w:b/>
        </w:rPr>
        <w:t xml:space="preserve"> </w:t>
      </w:r>
    </w:p>
    <w:p w:rsidR="0073341D" w:rsidRDefault="00702D7D">
      <w:pPr>
        <w:spacing w:after="0" w:line="259" w:lineRule="auto"/>
        <w:ind w:left="0" w:firstLine="0"/>
        <w:jc w:val="left"/>
      </w:pPr>
      <w:r>
        <w:rPr>
          <w:b/>
        </w:rPr>
        <w:t xml:space="preserve"> </w:t>
      </w:r>
    </w:p>
    <w:p w:rsidR="0073341D" w:rsidRDefault="00702D7D">
      <w:pPr>
        <w:spacing w:after="73" w:line="259" w:lineRule="auto"/>
        <w:ind w:left="21" w:firstLine="0"/>
        <w:jc w:val="center"/>
      </w:pPr>
      <w:r>
        <w:rPr>
          <w:b/>
        </w:rPr>
        <w:t xml:space="preserve"> </w:t>
      </w:r>
    </w:p>
    <w:p w:rsidR="0073341D" w:rsidRPr="00ED7FE6" w:rsidRDefault="00702D7D">
      <w:pPr>
        <w:pStyle w:val="1"/>
        <w:ind w:left="431" w:right="464"/>
        <w:rPr>
          <w:sz w:val="24"/>
          <w:szCs w:val="24"/>
        </w:rPr>
      </w:pPr>
      <w:r w:rsidRPr="00ED7FE6">
        <w:rPr>
          <w:sz w:val="24"/>
          <w:szCs w:val="24"/>
        </w:rPr>
        <w:t xml:space="preserve">Рабочая программа учебного предмета «Физика» </w:t>
      </w:r>
    </w:p>
    <w:p w:rsidR="002B55CE" w:rsidRPr="00ED7FE6" w:rsidRDefault="00702D7D">
      <w:pPr>
        <w:spacing w:after="5" w:line="271" w:lineRule="auto"/>
        <w:ind w:left="0" w:right="1924" w:firstLine="3649"/>
        <w:rPr>
          <w:b/>
          <w:szCs w:val="24"/>
        </w:rPr>
      </w:pPr>
      <w:r w:rsidRPr="00ED7FE6">
        <w:rPr>
          <w:b/>
          <w:szCs w:val="24"/>
        </w:rPr>
        <w:t xml:space="preserve">(базовый уровень) </w:t>
      </w:r>
    </w:p>
    <w:p w:rsidR="0073341D" w:rsidRDefault="00702D7D">
      <w:pPr>
        <w:spacing w:after="5" w:line="271" w:lineRule="auto"/>
        <w:ind w:left="0" w:right="1924" w:firstLine="3649"/>
      </w:pPr>
      <w:r>
        <w:rPr>
          <w:b/>
        </w:rPr>
        <w:t xml:space="preserve">Пояснительная записка </w:t>
      </w:r>
    </w:p>
    <w:p w:rsidR="0073341D" w:rsidRDefault="00702D7D">
      <w:pPr>
        <w:ind w:left="0" w:right="14" w:firstLine="228"/>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 Изучение физики вносит основной вклад в формирование естественно-научной картины мира учащихся, в формирование умений применять научный метод познания при выполнении ими учебных исследований.  </w:t>
      </w:r>
    </w:p>
    <w:p w:rsidR="0073341D" w:rsidRDefault="00702D7D">
      <w:pPr>
        <w:ind w:left="0" w:right="14" w:firstLine="228"/>
      </w:pPr>
      <w:r>
        <w:t xml:space="preserve">В основу курса физики средней школы положен ряд идей, которые можно рассматривать как принципы его построения. </w:t>
      </w:r>
    </w:p>
    <w:p w:rsidR="0073341D" w:rsidRDefault="00702D7D">
      <w:pPr>
        <w:ind w:left="0" w:right="14" w:firstLine="228"/>
      </w:pPr>
      <w:r>
        <w:rPr>
          <w:b/>
          <w:i/>
        </w:rPr>
        <w:t>Идея целостности.</w:t>
      </w:r>
      <w: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73341D" w:rsidRDefault="00702D7D">
      <w:pPr>
        <w:ind w:left="0" w:right="14" w:firstLine="228"/>
      </w:pPr>
      <w:r>
        <w:rPr>
          <w:b/>
          <w:i/>
        </w:rPr>
        <w:t>Идея генерализации.</w:t>
      </w:r>
      <w: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73341D" w:rsidRDefault="00702D7D">
      <w:pPr>
        <w:ind w:left="0" w:right="14" w:firstLine="228"/>
      </w:pPr>
      <w:r>
        <w:rPr>
          <w:b/>
          <w:i/>
        </w:rPr>
        <w:t>Идея гуманитаризации</w:t>
      </w:r>
      <w: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r>
        <w:rPr>
          <w:i/>
        </w:rPr>
        <w:t xml:space="preserve"> </w:t>
      </w:r>
    </w:p>
    <w:p w:rsidR="0073341D" w:rsidRDefault="00702D7D">
      <w:pPr>
        <w:ind w:left="0" w:right="14" w:firstLine="228"/>
      </w:pPr>
      <w:r>
        <w:rPr>
          <w:b/>
          <w:i/>
        </w:rPr>
        <w:t>Идея прикладной направленности.</w:t>
      </w:r>
      <w:r>
        <w:t xml:space="preserve"> Курс физики предполагает знакомство с широким кругом технических и технологических приложений изученных теорий и законов.  </w:t>
      </w:r>
    </w:p>
    <w:p w:rsidR="0073341D" w:rsidRDefault="00702D7D">
      <w:pPr>
        <w:ind w:left="0" w:right="14" w:firstLine="228"/>
      </w:pPr>
      <w:r>
        <w:rPr>
          <w:b/>
          <w:i/>
        </w:rPr>
        <w:t>Идея экологизации</w:t>
      </w:r>
      <w: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73341D" w:rsidRDefault="00702D7D">
      <w:pPr>
        <w:spacing w:after="13" w:line="269" w:lineRule="auto"/>
        <w:ind w:left="238"/>
        <w:jc w:val="left"/>
      </w:pPr>
      <w: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73341D" w:rsidRDefault="00702D7D">
      <w:pPr>
        <w:ind w:left="0" w:right="14" w:firstLine="228"/>
      </w:pPr>
      <w: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тематического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73341D" w:rsidRDefault="00702D7D">
      <w:pPr>
        <w:ind w:left="0" w:right="14" w:firstLine="228"/>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3341D" w:rsidRDefault="00702D7D">
      <w:pPr>
        <w:ind w:left="0" w:right="14" w:firstLine="228"/>
      </w:pPr>
      <w:r>
        <w:t xml:space="preserve">В соответствии с требованиями ФГОС СОО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ученических практических работ и демонстрационное оборудование.  </w:t>
      </w:r>
    </w:p>
    <w:p w:rsidR="0073341D" w:rsidRDefault="00702D7D">
      <w:pPr>
        <w:ind w:left="0" w:right="14" w:firstLine="228"/>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ключевых демонстраций для исследования изучаемых явлений и процессов, эмпирических и фундаментальных законов, их технических применений.  </w:t>
      </w:r>
    </w:p>
    <w:p w:rsidR="0073341D" w:rsidRDefault="00702D7D">
      <w:pPr>
        <w:spacing w:after="299"/>
        <w:ind w:left="0" w:right="14" w:firstLine="228"/>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73341D" w:rsidRDefault="00702D7D">
      <w:pPr>
        <w:spacing w:after="185"/>
        <w:ind w:right="14"/>
      </w:pPr>
      <w:r>
        <w:t xml:space="preserve">Цели изучения учебного предмета «Физика» </w:t>
      </w:r>
    </w:p>
    <w:p w:rsidR="0073341D" w:rsidRDefault="00702D7D">
      <w:pPr>
        <w:ind w:left="238" w:right="14"/>
      </w:pPr>
      <w:r>
        <w:t xml:space="preserve">Основными целями изучения физики в общем образовании являются:  </w:t>
      </w:r>
    </w:p>
    <w:p w:rsidR="0073341D" w:rsidRDefault="00702D7D">
      <w:pPr>
        <w:ind w:left="283" w:right="14" w:hanging="283"/>
      </w:pPr>
      <w:r>
        <w:t xml:space="preserve">— формирование интереса и стремления обучающихся к научному изучению природы, развитие их интеллектуальных и творческих способностей; </w:t>
      </w:r>
    </w:p>
    <w:p w:rsidR="0073341D" w:rsidRDefault="00702D7D">
      <w:pPr>
        <w:ind w:left="283" w:right="14" w:hanging="283"/>
      </w:pPr>
      <w:r>
        <w:t xml:space="preserve">— развитие представлений о научном методе познания и формирование исследовательского отношения к окружающим явлениям; </w:t>
      </w:r>
    </w:p>
    <w:p w:rsidR="0073341D" w:rsidRDefault="00702D7D">
      <w:pPr>
        <w:ind w:left="283" w:right="14" w:hanging="283"/>
      </w:pPr>
      <w:r>
        <w:t xml:space="preserve">— формирование научного мировоззрения как результата изу-чения основ строения материи и фундаментальных законов физики; </w:t>
      </w:r>
    </w:p>
    <w:p w:rsidR="0073341D" w:rsidRDefault="00702D7D">
      <w:pPr>
        <w:ind w:left="283" w:right="14" w:hanging="283"/>
      </w:pPr>
      <w:r>
        <w:t xml:space="preserve">— формирование умений объяснять явления с использованием физических знаний и научных доказательств; </w:t>
      </w:r>
    </w:p>
    <w:p w:rsidR="0073341D" w:rsidRDefault="00702D7D">
      <w:pPr>
        <w:ind w:left="283" w:right="14" w:hanging="283"/>
      </w:pPr>
      <w:r>
        <w:t xml:space="preserve">— формирование представлений о роли физики для развития других естественных наук, техники и технологий.    </w:t>
      </w:r>
    </w:p>
    <w:p w:rsidR="0073341D" w:rsidRDefault="00702D7D">
      <w:pPr>
        <w:ind w:left="0" w:right="14" w:firstLine="228"/>
      </w:pPr>
      <w:r>
        <w:t>Достижение этих целей обеспечивается решением следующих задач в процессе изучения курса физики на уровне среднего общего образования:</w:t>
      </w:r>
      <w:r>
        <w:rPr>
          <w:i/>
        </w:rPr>
        <w:t xml:space="preserve"> </w:t>
      </w:r>
    </w:p>
    <w:p w:rsidR="0073341D" w:rsidRDefault="00702D7D">
      <w:pPr>
        <w:ind w:left="283" w:right="14" w:hanging="283"/>
      </w:pPr>
      <w:r>
        <w:t xml:space="preserve">— 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73341D" w:rsidRDefault="00702D7D">
      <w:pPr>
        <w:ind w:right="14"/>
      </w:pPr>
      <w:r>
        <w:t xml:space="preserve">— 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73341D" w:rsidRDefault="00702D7D">
      <w:pPr>
        <w:ind w:left="283" w:right="14" w:hanging="283"/>
      </w:pPr>
      <w:r>
        <w:t xml:space="preserve">— 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w:t>
      </w:r>
    </w:p>
    <w:p w:rsidR="0073341D" w:rsidRDefault="00702D7D">
      <w:pPr>
        <w:ind w:left="283" w:right="14" w:hanging="283"/>
      </w:pPr>
      <w:r>
        <w:t xml:space="preserve">— понимание физических основ и принципов действия технических устройств и технологических процессов, их влияния на окружающую среду;  </w:t>
      </w:r>
    </w:p>
    <w:p w:rsidR="0073341D" w:rsidRDefault="00702D7D">
      <w:pPr>
        <w:ind w:left="283" w:right="14" w:hanging="283"/>
      </w:pPr>
      <w:r>
        <w:t xml:space="preserve">— 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73341D" w:rsidRDefault="00702D7D">
      <w:pPr>
        <w:spacing w:after="295"/>
        <w:ind w:left="283" w:right="14" w:hanging="283"/>
      </w:pPr>
      <w:r>
        <w:t xml:space="preserve">— создание условий для развития умений проектно-исследовательской, творческой деятельности. </w:t>
      </w:r>
    </w:p>
    <w:p w:rsidR="0073341D" w:rsidRDefault="00702D7D">
      <w:pPr>
        <w:spacing w:after="138"/>
        <w:ind w:right="14"/>
      </w:pPr>
      <w:r>
        <w:t xml:space="preserve">Место учебного предмета «Физика» в учебном плане </w:t>
      </w:r>
    </w:p>
    <w:p w:rsidR="0073341D" w:rsidRDefault="00702D7D">
      <w:pPr>
        <w:ind w:left="0" w:right="14" w:firstLine="228"/>
      </w:pPr>
      <w:r>
        <w:t xml:space="preserve">В соответствии с ФГОС СОО физика является обязательным предметом на уровне среднего общего образования. Данная программа предусматривает изучение физики на базовом уровне в объёме 136 ч за два года обучения по 2 ч в неделю в 10 и 11 классах. В тематическом планировании для 10 и 11 классов предполагаются резерв времени, который учитель может использовать по своему усмотрению, и повторительно-обобщающие уроки.  </w:t>
      </w:r>
    </w:p>
    <w:p w:rsidR="0073341D" w:rsidRDefault="00702D7D">
      <w:pPr>
        <w:ind w:left="0" w:right="14" w:firstLine="228"/>
      </w:pPr>
      <w:r>
        <w:t xml:space="preserve">Любая рабочая программа должна полностью включать в себя содержание данной программы.  </w:t>
      </w:r>
    </w:p>
    <w:p w:rsidR="0073341D" w:rsidRDefault="00702D7D">
      <w:pPr>
        <w:ind w:left="0" w:right="14" w:firstLine="228"/>
      </w:pPr>
      <w:r>
        <w:t xml:space="preserve">В отдельных случаях курс физики базового уровня может изучаться в объёме 204 ч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 </w:t>
      </w:r>
    </w:p>
    <w:p w:rsidR="0073341D" w:rsidRDefault="00702D7D">
      <w:pPr>
        <w:spacing w:after="26" w:line="259" w:lineRule="auto"/>
        <w:ind w:left="0" w:firstLine="0"/>
        <w:jc w:val="left"/>
      </w:pPr>
      <w:r>
        <w:rPr>
          <w:b/>
        </w:rPr>
        <w:t xml:space="preserve"> </w:t>
      </w:r>
    </w:p>
    <w:p w:rsidR="00ED7FE6" w:rsidRDefault="00ED7FE6" w:rsidP="00ED7FE6">
      <w:pPr>
        <w:spacing w:after="10" w:line="271" w:lineRule="auto"/>
        <w:ind w:left="358" w:right="890" w:hanging="358"/>
        <w:jc w:val="left"/>
        <w:rPr>
          <w:b/>
        </w:rPr>
      </w:pPr>
      <w:r>
        <w:rPr>
          <w:b/>
        </w:rPr>
        <w:t xml:space="preserve">                               Планируемые результаты освоения </w:t>
      </w:r>
      <w:r w:rsidR="00702D7D">
        <w:rPr>
          <w:b/>
        </w:rPr>
        <w:t xml:space="preserve">программы </w:t>
      </w:r>
    </w:p>
    <w:p w:rsidR="0073341D" w:rsidRPr="00ED7FE6" w:rsidRDefault="00702D7D" w:rsidP="00ED7FE6">
      <w:pPr>
        <w:spacing w:after="0" w:line="240" w:lineRule="auto"/>
        <w:ind w:left="358" w:right="4447" w:hanging="358"/>
        <w:jc w:val="left"/>
      </w:pPr>
      <w:r w:rsidRPr="00ED7FE6">
        <w:rPr>
          <w:b/>
        </w:rPr>
        <w:t>Личностные результаты Гражданское воспитание</w:t>
      </w:r>
      <w:r w:rsidRPr="00ED7FE6">
        <w:t xml:space="preserve">:  </w:t>
      </w:r>
    </w:p>
    <w:p w:rsidR="0073341D" w:rsidRPr="00ED7FE6" w:rsidRDefault="00702D7D" w:rsidP="00ED7FE6">
      <w:pPr>
        <w:spacing w:after="0" w:line="240" w:lineRule="auto"/>
        <w:ind w:left="703" w:hanging="358"/>
      </w:pPr>
      <w:r w:rsidRPr="00ED7FE6">
        <w:t xml:space="preserve">— сформированность гражданской позиции обучающегося как активного и ответственного члена российского общества;  </w:t>
      </w:r>
    </w:p>
    <w:p w:rsidR="0073341D" w:rsidRPr="00ED7FE6" w:rsidRDefault="00702D7D" w:rsidP="00ED7FE6">
      <w:pPr>
        <w:spacing w:after="0" w:line="240" w:lineRule="auto"/>
        <w:ind w:left="703" w:hanging="358"/>
      </w:pPr>
      <w:r w:rsidRPr="00ED7FE6">
        <w:t xml:space="preserve">— принятие традиционных общечеловеческих гуманистических и демократических ценностей; </w:t>
      </w:r>
    </w:p>
    <w:p w:rsidR="0073341D" w:rsidRPr="00ED7FE6" w:rsidRDefault="00702D7D" w:rsidP="00ED7FE6">
      <w:pPr>
        <w:spacing w:after="0" w:line="240" w:lineRule="auto"/>
        <w:ind w:left="703" w:hanging="358"/>
      </w:pPr>
      <w:r w:rsidRPr="00ED7FE6">
        <w:t xml:space="preserve">— 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73341D" w:rsidRPr="00ED7FE6" w:rsidRDefault="00702D7D" w:rsidP="00ED7FE6">
      <w:pPr>
        <w:spacing w:after="0" w:line="240" w:lineRule="auto"/>
        <w:ind w:left="703" w:hanging="358"/>
      </w:pPr>
      <w:r w:rsidRPr="00ED7FE6">
        <w:t xml:space="preserve">— умение взаимодействовать с социальными институтами в соответствии с их функциями и назначением;  </w:t>
      </w:r>
    </w:p>
    <w:p w:rsidR="0073341D" w:rsidRPr="00ED7FE6" w:rsidRDefault="00702D7D" w:rsidP="00ED7FE6">
      <w:pPr>
        <w:spacing w:after="0" w:line="240" w:lineRule="auto"/>
        <w:ind w:left="345" w:right="839" w:firstLine="0"/>
      </w:pPr>
      <w:r w:rsidRPr="00ED7FE6">
        <w:t xml:space="preserve">— готовность к гуманитарной и волонтёрской деятельности.  </w:t>
      </w:r>
      <w:r w:rsidRPr="00ED7FE6">
        <w:rPr>
          <w:b/>
        </w:rPr>
        <w:t>Патриотическое воспитание:</w:t>
      </w:r>
      <w:r w:rsidRPr="00ED7FE6">
        <w:t xml:space="preserve">  </w:t>
      </w:r>
    </w:p>
    <w:p w:rsidR="0073341D" w:rsidRPr="00ED7FE6" w:rsidRDefault="00702D7D" w:rsidP="00ED7FE6">
      <w:pPr>
        <w:spacing w:after="0" w:line="240" w:lineRule="auto"/>
        <w:ind w:left="345" w:firstLine="0"/>
      </w:pPr>
      <w:r w:rsidRPr="00ED7FE6">
        <w:t xml:space="preserve">— сформированность российской гражданской идентичности, патриотизма;  </w:t>
      </w:r>
    </w:p>
    <w:p w:rsidR="0073341D" w:rsidRPr="00ED7FE6" w:rsidRDefault="00702D7D" w:rsidP="00ED7FE6">
      <w:pPr>
        <w:spacing w:after="0" w:line="240" w:lineRule="auto"/>
        <w:ind w:left="703" w:hanging="358"/>
      </w:pPr>
      <w:r w:rsidRPr="00ED7FE6">
        <w:t xml:space="preserve">— ценностное отношение к государственным символам; достижениям российских учёных в области физики и технике.  </w:t>
      </w:r>
    </w:p>
    <w:p w:rsidR="0073341D" w:rsidRPr="00ED7FE6" w:rsidRDefault="00702D7D" w:rsidP="00ED7FE6">
      <w:pPr>
        <w:spacing w:after="0" w:line="240" w:lineRule="auto"/>
        <w:ind w:left="366" w:hanging="8"/>
        <w:jc w:val="left"/>
      </w:pPr>
      <w:r w:rsidRPr="00ED7FE6">
        <w:rPr>
          <w:b/>
        </w:rPr>
        <w:t>Духовно-нравственное воспитание</w:t>
      </w:r>
      <w:r w:rsidRPr="00ED7FE6">
        <w:t xml:space="preserve">: </w:t>
      </w:r>
    </w:p>
    <w:p w:rsidR="0073341D" w:rsidRPr="00ED7FE6" w:rsidRDefault="00702D7D" w:rsidP="00ED7FE6">
      <w:pPr>
        <w:spacing w:after="0" w:line="240" w:lineRule="auto"/>
        <w:ind w:left="345" w:firstLine="0"/>
      </w:pPr>
      <w:r w:rsidRPr="00ED7FE6">
        <w:t xml:space="preserve">— сформированность нравственного сознания, этического поведения;  </w:t>
      </w:r>
    </w:p>
    <w:p w:rsidR="0073341D" w:rsidRPr="00ED7FE6" w:rsidRDefault="00702D7D" w:rsidP="00ED7FE6">
      <w:pPr>
        <w:spacing w:after="0" w:line="240" w:lineRule="auto"/>
        <w:ind w:left="345" w:firstLine="0"/>
        <w:jc w:val="left"/>
      </w:pPr>
      <w:r w:rsidRPr="00ED7FE6">
        <w:t xml:space="preserve">— 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  — осознание личного вклада в построение устойчивого будущего.  </w:t>
      </w:r>
    </w:p>
    <w:p w:rsidR="0073341D" w:rsidRPr="00ED7FE6" w:rsidRDefault="00702D7D" w:rsidP="00ED7FE6">
      <w:pPr>
        <w:spacing w:after="0" w:line="240" w:lineRule="auto"/>
        <w:ind w:left="366" w:hanging="8"/>
        <w:jc w:val="left"/>
      </w:pPr>
      <w:r w:rsidRPr="00ED7FE6">
        <w:rPr>
          <w:b/>
        </w:rPr>
        <w:t>Эстетическое воспитание</w:t>
      </w:r>
      <w:r w:rsidRPr="00ED7FE6">
        <w:t xml:space="preserve">:  </w:t>
      </w:r>
    </w:p>
    <w:p w:rsidR="0073341D" w:rsidRPr="00ED7FE6" w:rsidRDefault="00702D7D" w:rsidP="00ED7FE6">
      <w:pPr>
        <w:spacing w:after="0" w:line="240" w:lineRule="auto"/>
        <w:ind w:left="703" w:hanging="358"/>
      </w:pPr>
      <w:r w:rsidRPr="00ED7FE6">
        <w:t xml:space="preserve">— эстетическое отношение к миру, включая эстетику научного творчества, присущего физической науке.  </w:t>
      </w:r>
    </w:p>
    <w:p w:rsidR="0073341D" w:rsidRPr="00ED7FE6" w:rsidRDefault="00702D7D" w:rsidP="00ED7FE6">
      <w:pPr>
        <w:spacing w:after="0" w:line="240" w:lineRule="auto"/>
        <w:ind w:left="366" w:hanging="8"/>
        <w:jc w:val="left"/>
      </w:pPr>
      <w:r w:rsidRPr="00ED7FE6">
        <w:rPr>
          <w:b/>
        </w:rPr>
        <w:t>Трудовое воспитание</w:t>
      </w:r>
      <w:r w:rsidRPr="00ED7FE6">
        <w:t xml:space="preserve">:  </w:t>
      </w:r>
    </w:p>
    <w:p w:rsidR="0073341D" w:rsidRPr="00ED7FE6" w:rsidRDefault="00702D7D" w:rsidP="00ED7FE6">
      <w:pPr>
        <w:spacing w:after="0" w:line="240" w:lineRule="auto"/>
        <w:ind w:left="703" w:hanging="358"/>
      </w:pPr>
      <w:r w:rsidRPr="00ED7FE6">
        <w:t xml:space="preserve">— 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w:t>
      </w:r>
    </w:p>
    <w:p w:rsidR="0073341D" w:rsidRPr="00ED7FE6" w:rsidRDefault="00702D7D" w:rsidP="00ED7FE6">
      <w:pPr>
        <w:spacing w:after="0" w:line="240" w:lineRule="auto"/>
        <w:ind w:left="703" w:hanging="358"/>
      </w:pPr>
      <w:r w:rsidRPr="00ED7FE6">
        <w:t xml:space="preserve">— готовность и способность к образованию и самообразованию в области физики на протяжении всей жизни. </w:t>
      </w:r>
    </w:p>
    <w:p w:rsidR="0073341D" w:rsidRPr="00ED7FE6" w:rsidRDefault="00702D7D" w:rsidP="00ED7FE6">
      <w:pPr>
        <w:spacing w:after="0" w:line="240" w:lineRule="auto"/>
        <w:ind w:left="366" w:hanging="8"/>
        <w:jc w:val="left"/>
      </w:pPr>
      <w:r w:rsidRPr="00ED7FE6">
        <w:rPr>
          <w:b/>
        </w:rPr>
        <w:t>Экологическое воспитание</w:t>
      </w:r>
      <w:r w:rsidRPr="00ED7FE6">
        <w:t xml:space="preserve">: </w:t>
      </w:r>
    </w:p>
    <w:p w:rsidR="0073341D" w:rsidRPr="00ED7FE6" w:rsidRDefault="00702D7D" w:rsidP="00ED7FE6">
      <w:pPr>
        <w:spacing w:after="0" w:line="240" w:lineRule="auto"/>
        <w:ind w:left="703" w:hanging="358"/>
      </w:pPr>
      <w:r w:rsidRPr="00ED7FE6">
        <w:t xml:space="preserve"> — сформированность экологической культуры, осознание глобального характера экологических проблем;  </w:t>
      </w:r>
    </w:p>
    <w:p w:rsidR="0073341D" w:rsidRPr="00ED7FE6" w:rsidRDefault="00702D7D" w:rsidP="00ED7FE6">
      <w:pPr>
        <w:spacing w:after="0" w:line="240" w:lineRule="auto"/>
        <w:ind w:left="703" w:hanging="358"/>
      </w:pPr>
      <w:r w:rsidRPr="00ED7FE6">
        <w:t xml:space="preserve">— планирование и осуществление действий в окружающей среде на основе знания целей устойчивого развития человечества; </w:t>
      </w:r>
    </w:p>
    <w:p w:rsidR="0073341D" w:rsidRPr="00ED7FE6" w:rsidRDefault="00702D7D" w:rsidP="00ED7FE6">
      <w:pPr>
        <w:spacing w:after="0" w:line="240" w:lineRule="auto"/>
        <w:ind w:left="703" w:hanging="358"/>
      </w:pPr>
      <w:r w:rsidRPr="00ED7FE6">
        <w:t xml:space="preserve">— расширение опыта деятельности экологической направленности на основе имеющихся знаний по физике.  </w:t>
      </w:r>
    </w:p>
    <w:p w:rsidR="0073341D" w:rsidRPr="00ED7FE6" w:rsidRDefault="00702D7D" w:rsidP="00ED7FE6">
      <w:pPr>
        <w:spacing w:after="0" w:line="240" w:lineRule="auto"/>
        <w:ind w:left="366" w:hanging="8"/>
        <w:jc w:val="left"/>
      </w:pPr>
      <w:r w:rsidRPr="00ED7FE6">
        <w:rPr>
          <w:b/>
        </w:rPr>
        <w:t>Ценности научного познания</w:t>
      </w:r>
      <w:r w:rsidRPr="00ED7FE6">
        <w:t xml:space="preserve">:  </w:t>
      </w:r>
    </w:p>
    <w:p w:rsidR="0073341D" w:rsidRPr="00ED7FE6" w:rsidRDefault="00702D7D" w:rsidP="00ED7FE6">
      <w:pPr>
        <w:spacing w:after="0" w:line="240" w:lineRule="auto"/>
        <w:ind w:left="703" w:hanging="358"/>
      </w:pPr>
      <w:r w:rsidRPr="00ED7FE6">
        <w:t xml:space="preserve">— сформированность мировоззрения, соответствующего современному уровню развития физической науки; </w:t>
      </w:r>
    </w:p>
    <w:p w:rsidR="0073341D" w:rsidRPr="00ED7FE6" w:rsidRDefault="00702D7D" w:rsidP="00ED7FE6">
      <w:pPr>
        <w:spacing w:after="0" w:line="240" w:lineRule="auto"/>
        <w:ind w:left="703" w:hanging="358"/>
      </w:pPr>
      <w:r w:rsidRPr="00ED7FE6">
        <w:t xml:space="preserve">— 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73341D" w:rsidRPr="00ED7FE6" w:rsidRDefault="00702D7D" w:rsidP="00ED7FE6">
      <w:pPr>
        <w:spacing w:after="0" w:line="240" w:lineRule="auto"/>
        <w:ind w:left="703" w:hanging="358"/>
      </w:pPr>
      <w:r w:rsidRPr="00ED7FE6">
        <w:t xml:space="preserve">В процессе достижения личностных результатов освоения программы среднего </w:t>
      </w:r>
      <w:r w:rsidRPr="00ED7FE6">
        <w:rPr>
          <w:b/>
        </w:rPr>
        <w:t>общего образования по физике у обучающихся совершенствуется эмоциональный</w:t>
      </w:r>
      <w:r w:rsidRPr="00ED7FE6">
        <w:t xml:space="preserve"> интеллект, предполагающий сформированность:  </w:t>
      </w:r>
    </w:p>
    <w:p w:rsidR="0073341D" w:rsidRPr="00ED7FE6" w:rsidRDefault="00702D7D" w:rsidP="00ED7FE6">
      <w:pPr>
        <w:spacing w:after="0" w:line="240" w:lineRule="auto"/>
        <w:ind w:left="703" w:hanging="358"/>
      </w:pPr>
      <w:r w:rsidRPr="00ED7FE6">
        <w:t xml:space="preserve">—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Pr="00ED7FE6" w:rsidRDefault="00702D7D" w:rsidP="00ED7FE6">
      <w:pPr>
        <w:spacing w:after="0" w:line="240" w:lineRule="auto"/>
        <w:ind w:left="703" w:hanging="358"/>
      </w:pPr>
      <w:r w:rsidRPr="00ED7FE6">
        <w:t xml:space="preserve">—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Pr="00ED7FE6" w:rsidRDefault="00702D7D" w:rsidP="00ED7FE6">
      <w:pPr>
        <w:spacing w:after="0" w:line="240" w:lineRule="auto"/>
        <w:ind w:left="703" w:hanging="358"/>
      </w:pPr>
      <w:r w:rsidRPr="00ED7FE6">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341D" w:rsidRPr="00ED7FE6" w:rsidRDefault="00702D7D" w:rsidP="00ED7FE6">
      <w:pPr>
        <w:spacing w:after="0" w:line="240" w:lineRule="auto"/>
        <w:ind w:left="703" w:hanging="358"/>
      </w:pPr>
      <w:r w:rsidRPr="00ED7FE6">
        <w:t xml:space="preserve">— 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  </w:t>
      </w:r>
    </w:p>
    <w:p w:rsidR="0073341D" w:rsidRPr="00ED7FE6" w:rsidRDefault="00702D7D" w:rsidP="00ED7FE6">
      <w:pPr>
        <w:spacing w:after="0" w:line="240" w:lineRule="auto"/>
        <w:ind w:left="703" w:hanging="358"/>
      </w:pPr>
      <w:r w:rsidRPr="00ED7FE6">
        <w:t>— социальных навыков, включающих способность выстраивать отношения с другими людьми, заботиться, проявлять интерес и разрешать конфликты.</w:t>
      </w:r>
      <w:r w:rsidRPr="00ED7FE6">
        <w:rPr>
          <w:b/>
        </w:rPr>
        <w:t xml:space="preserve"> </w:t>
      </w:r>
    </w:p>
    <w:p w:rsidR="0073341D" w:rsidRPr="00ED7FE6" w:rsidRDefault="00702D7D" w:rsidP="00ED7FE6">
      <w:pPr>
        <w:spacing w:after="0" w:line="240" w:lineRule="auto"/>
        <w:ind w:left="358" w:firstLine="0"/>
        <w:jc w:val="left"/>
      </w:pPr>
      <w:r w:rsidRPr="00ED7FE6">
        <w:t xml:space="preserve"> </w:t>
      </w:r>
    </w:p>
    <w:p w:rsidR="0073341D" w:rsidRPr="00ED7FE6" w:rsidRDefault="00702D7D" w:rsidP="00ED7FE6">
      <w:pPr>
        <w:spacing w:after="0" w:line="240" w:lineRule="auto"/>
        <w:ind w:left="716" w:hanging="8"/>
        <w:jc w:val="left"/>
      </w:pPr>
      <w:r w:rsidRPr="00ED7FE6">
        <w:rPr>
          <w:b/>
        </w:rPr>
        <w:t>МЕТАПРЕДМЕТНЫЕ РЕЗУЛЬТАТЫ</w:t>
      </w:r>
      <w:r w:rsidRPr="00ED7FE6">
        <w:t xml:space="preserve">  </w:t>
      </w:r>
    </w:p>
    <w:p w:rsidR="0073341D" w:rsidRPr="00ED7FE6" w:rsidRDefault="00702D7D" w:rsidP="00ED7FE6">
      <w:pPr>
        <w:spacing w:after="0" w:line="240" w:lineRule="auto"/>
        <w:ind w:left="716" w:right="3455" w:hanging="8"/>
        <w:jc w:val="left"/>
      </w:pPr>
      <w:r w:rsidRPr="00ED7FE6">
        <w:rPr>
          <w:b/>
        </w:rPr>
        <w:t>Универсальные познавательные действия  Базовые логические действия</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самостоятельно формулировать и актуализировать проблему, рассматривать её всесторонне; определять цели деятельности, задавать параметры и критерии их достижения;  </w:t>
      </w:r>
    </w:p>
    <w:p w:rsidR="0073341D" w:rsidRPr="00ED7FE6" w:rsidRDefault="00702D7D" w:rsidP="00ED7FE6">
      <w:pPr>
        <w:numPr>
          <w:ilvl w:val="0"/>
          <w:numId w:val="119"/>
        </w:numPr>
        <w:spacing w:after="0" w:line="240" w:lineRule="auto"/>
        <w:ind w:left="695" w:hanging="350"/>
      </w:pPr>
      <w:r w:rsidRPr="00ED7FE6">
        <w:t xml:space="preserve">выявлять закономерности и противоречия в рассматриваемых физических явлениях;  </w:t>
      </w:r>
    </w:p>
    <w:p w:rsidR="0073341D" w:rsidRPr="00ED7FE6" w:rsidRDefault="00702D7D" w:rsidP="00ED7FE6">
      <w:pPr>
        <w:numPr>
          <w:ilvl w:val="0"/>
          <w:numId w:val="119"/>
        </w:numPr>
        <w:spacing w:after="0" w:line="240" w:lineRule="auto"/>
        <w:ind w:left="695" w:hanging="350"/>
      </w:pPr>
      <w:r w:rsidRPr="00ED7FE6">
        <w:t xml:space="preserve">разрабатывать план решения проблемы с учётом анализа имеющихся материальных и нематериальных ресурсов;  </w:t>
      </w:r>
    </w:p>
    <w:p w:rsidR="0073341D" w:rsidRPr="00ED7FE6" w:rsidRDefault="00702D7D" w:rsidP="00ED7FE6">
      <w:pPr>
        <w:numPr>
          <w:ilvl w:val="0"/>
          <w:numId w:val="119"/>
        </w:numPr>
        <w:spacing w:after="0" w:line="240" w:lineRule="auto"/>
        <w:ind w:left="695" w:hanging="350"/>
      </w:pPr>
      <w:r w:rsidRPr="00ED7FE6">
        <w:t xml:space="preserve">вносить коррективы в деятельность, оценивать соответствие результатов целям, оценивать риски последствий деятельности;  </w:t>
      </w:r>
    </w:p>
    <w:p w:rsidR="0073341D" w:rsidRPr="00ED7FE6" w:rsidRDefault="00702D7D" w:rsidP="00ED7FE6">
      <w:pPr>
        <w:numPr>
          <w:ilvl w:val="0"/>
          <w:numId w:val="119"/>
        </w:numPr>
        <w:spacing w:after="0" w:line="240" w:lineRule="auto"/>
        <w:ind w:left="695" w:hanging="350"/>
      </w:pPr>
      <w:r w:rsidRPr="00ED7FE6">
        <w:t xml:space="preserve">координировать и выполнять работу в условиях реального, виртуального и комбинированного взаимодействия;  </w:t>
      </w:r>
    </w:p>
    <w:p w:rsidR="0073341D" w:rsidRPr="00ED7FE6" w:rsidRDefault="00702D7D" w:rsidP="00ED7FE6">
      <w:pPr>
        <w:numPr>
          <w:ilvl w:val="0"/>
          <w:numId w:val="119"/>
        </w:numPr>
        <w:spacing w:after="0" w:line="240" w:lineRule="auto"/>
        <w:ind w:left="695" w:hanging="350"/>
      </w:pPr>
      <w:r w:rsidRPr="00ED7FE6">
        <w:t xml:space="preserve">— развивать креативное мышление при решении жизненных проблем.  </w:t>
      </w:r>
      <w:r w:rsidRPr="00ED7FE6">
        <w:rPr>
          <w:b/>
        </w:rPr>
        <w:t xml:space="preserve">Базовые исследовательские действия:  </w:t>
      </w:r>
    </w:p>
    <w:p w:rsidR="0073341D" w:rsidRPr="00ED7FE6" w:rsidRDefault="00702D7D" w:rsidP="00ED7FE6">
      <w:pPr>
        <w:numPr>
          <w:ilvl w:val="0"/>
          <w:numId w:val="119"/>
        </w:numPr>
        <w:spacing w:after="0" w:line="240" w:lineRule="auto"/>
        <w:ind w:left="695" w:hanging="350"/>
      </w:pPr>
      <w:r w:rsidRPr="00ED7FE6">
        <w:t xml:space="preserve">владеть научной терминологией, ключевыми понятиями и методами физической науки; </w:t>
      </w:r>
    </w:p>
    <w:p w:rsidR="0073341D" w:rsidRPr="00ED7FE6" w:rsidRDefault="00702D7D" w:rsidP="00ED7FE6">
      <w:pPr>
        <w:numPr>
          <w:ilvl w:val="0"/>
          <w:numId w:val="119"/>
        </w:numPr>
        <w:spacing w:after="0" w:line="240" w:lineRule="auto"/>
        <w:ind w:left="695" w:hanging="350"/>
      </w:pPr>
      <w:r w:rsidRPr="00ED7FE6">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3341D" w:rsidRPr="00ED7FE6" w:rsidRDefault="00702D7D" w:rsidP="00ED7FE6">
      <w:pPr>
        <w:numPr>
          <w:ilvl w:val="0"/>
          <w:numId w:val="119"/>
        </w:numPr>
        <w:spacing w:after="0" w:line="240" w:lineRule="auto"/>
        <w:ind w:left="695" w:hanging="350"/>
      </w:pPr>
      <w:r w:rsidRPr="00ED7FE6">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3341D" w:rsidRPr="00ED7FE6" w:rsidRDefault="00702D7D" w:rsidP="00ED7FE6">
      <w:pPr>
        <w:numPr>
          <w:ilvl w:val="0"/>
          <w:numId w:val="119"/>
        </w:numPr>
        <w:spacing w:after="0" w:line="240" w:lineRule="auto"/>
        <w:ind w:left="695" w:hanging="350"/>
      </w:pPr>
      <w:r w:rsidRPr="00ED7FE6">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ED7FE6" w:rsidRDefault="00702D7D" w:rsidP="00ED7FE6">
      <w:pPr>
        <w:numPr>
          <w:ilvl w:val="0"/>
          <w:numId w:val="119"/>
        </w:numPr>
        <w:spacing w:after="0" w:line="240" w:lineRule="auto"/>
        <w:ind w:left="695" w:hanging="350"/>
      </w:pPr>
      <w:r w:rsidRPr="00ED7FE6">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ED7FE6" w:rsidRDefault="00702D7D" w:rsidP="00ED7FE6">
      <w:pPr>
        <w:numPr>
          <w:ilvl w:val="0"/>
          <w:numId w:val="119"/>
        </w:numPr>
        <w:spacing w:after="0" w:line="240" w:lineRule="auto"/>
        <w:ind w:left="695" w:hanging="350"/>
      </w:pPr>
      <w:r w:rsidRPr="00ED7FE6">
        <w:t xml:space="preserve">ставить и формулировать собственные задачи в образовательной деятельности, в том числе при изучении физики;  </w:t>
      </w:r>
    </w:p>
    <w:p w:rsidR="0073341D" w:rsidRPr="00ED7FE6" w:rsidRDefault="00702D7D" w:rsidP="00ED7FE6">
      <w:pPr>
        <w:numPr>
          <w:ilvl w:val="0"/>
          <w:numId w:val="119"/>
        </w:numPr>
        <w:spacing w:after="0" w:line="240" w:lineRule="auto"/>
        <w:ind w:left="695" w:hanging="350"/>
      </w:pPr>
      <w:r w:rsidRPr="00ED7FE6">
        <w:t xml:space="preserve">давать оценку новым ситуациям, оценивать приобретённый опыт; </w:t>
      </w:r>
    </w:p>
    <w:p w:rsidR="0073341D" w:rsidRPr="00ED7FE6" w:rsidRDefault="00702D7D" w:rsidP="00ED7FE6">
      <w:pPr>
        <w:numPr>
          <w:ilvl w:val="0"/>
          <w:numId w:val="119"/>
        </w:numPr>
        <w:spacing w:after="0" w:line="240" w:lineRule="auto"/>
        <w:ind w:left="695" w:hanging="350"/>
      </w:pPr>
      <w:r w:rsidRPr="00ED7FE6">
        <w:t>уметь переносить знания по физике в практическую область жизнедеятельности;  –</w:t>
      </w:r>
      <w:r w:rsidRPr="00ED7FE6">
        <w:rPr>
          <w:rFonts w:ascii="Arial" w:eastAsia="Arial" w:hAnsi="Arial" w:cs="Arial"/>
        </w:rPr>
        <w:t xml:space="preserve"> </w:t>
      </w:r>
      <w:r w:rsidRPr="00ED7FE6">
        <w:t xml:space="preserve">уметь интегрировать знания из разных предметных областей;  </w:t>
      </w:r>
    </w:p>
    <w:p w:rsidR="0073341D" w:rsidRPr="00ED7FE6" w:rsidRDefault="00702D7D" w:rsidP="00ED7FE6">
      <w:pPr>
        <w:numPr>
          <w:ilvl w:val="0"/>
          <w:numId w:val="119"/>
        </w:numPr>
        <w:spacing w:after="0" w:line="240" w:lineRule="auto"/>
        <w:ind w:left="695" w:hanging="350"/>
      </w:pPr>
      <w:r w:rsidRPr="00ED7FE6">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Pr="00ED7FE6" w:rsidRDefault="00702D7D" w:rsidP="00ED7FE6">
      <w:pPr>
        <w:spacing w:after="0" w:line="240" w:lineRule="auto"/>
        <w:ind w:left="716" w:hanging="8"/>
        <w:jc w:val="left"/>
      </w:pPr>
      <w:r w:rsidRPr="00ED7FE6">
        <w:rPr>
          <w:b/>
        </w:rPr>
        <w:t>Работа с информацией</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Pr="00ED7FE6" w:rsidRDefault="00702D7D" w:rsidP="00ED7FE6">
      <w:pPr>
        <w:numPr>
          <w:ilvl w:val="0"/>
          <w:numId w:val="119"/>
        </w:numPr>
        <w:spacing w:after="0" w:line="240" w:lineRule="auto"/>
        <w:ind w:left="695" w:hanging="350"/>
      </w:pPr>
      <w:r w:rsidRPr="00ED7FE6">
        <w:t xml:space="preserve">оценивать достоверность информации;  </w:t>
      </w:r>
    </w:p>
    <w:p w:rsidR="0073341D" w:rsidRPr="00ED7FE6" w:rsidRDefault="00702D7D" w:rsidP="00ED7FE6">
      <w:pPr>
        <w:numPr>
          <w:ilvl w:val="0"/>
          <w:numId w:val="119"/>
        </w:numPr>
        <w:spacing w:after="0" w:line="240" w:lineRule="auto"/>
        <w:ind w:left="695" w:hanging="350"/>
      </w:pPr>
      <w:r w:rsidRPr="00ED7FE6">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Pr="00ED7FE6" w:rsidRDefault="00702D7D" w:rsidP="00ED7FE6">
      <w:pPr>
        <w:numPr>
          <w:ilvl w:val="0"/>
          <w:numId w:val="119"/>
        </w:numPr>
        <w:spacing w:after="0" w:line="240" w:lineRule="auto"/>
        <w:ind w:left="695" w:hanging="350"/>
      </w:pPr>
      <w:r w:rsidRPr="00ED7FE6">
        <w:t xml:space="preserve">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p>
    <w:p w:rsidR="0073341D" w:rsidRPr="00ED7FE6" w:rsidRDefault="00702D7D" w:rsidP="00ED7FE6">
      <w:pPr>
        <w:spacing w:after="0" w:line="240" w:lineRule="auto"/>
        <w:ind w:left="716" w:right="3009" w:hanging="8"/>
        <w:jc w:val="left"/>
      </w:pPr>
      <w:r w:rsidRPr="00ED7FE6">
        <w:rPr>
          <w:b/>
        </w:rPr>
        <w:t xml:space="preserve">Универсальные коммуникативные действия  Общение:  </w:t>
      </w:r>
    </w:p>
    <w:p w:rsidR="0073341D" w:rsidRPr="00ED7FE6" w:rsidRDefault="00702D7D" w:rsidP="00ED7FE6">
      <w:pPr>
        <w:numPr>
          <w:ilvl w:val="0"/>
          <w:numId w:val="119"/>
        </w:numPr>
        <w:spacing w:after="0" w:line="240" w:lineRule="auto"/>
        <w:ind w:left="695" w:hanging="350"/>
      </w:pPr>
      <w:r w:rsidRPr="00ED7FE6">
        <w:t xml:space="preserve">осуществлять общение на уроках физики и во внеурочной деятельности;  </w:t>
      </w:r>
    </w:p>
    <w:p w:rsidR="0073341D" w:rsidRPr="00ED7FE6" w:rsidRDefault="00702D7D" w:rsidP="00ED7FE6">
      <w:pPr>
        <w:numPr>
          <w:ilvl w:val="0"/>
          <w:numId w:val="119"/>
        </w:numPr>
        <w:spacing w:after="0" w:line="240" w:lineRule="auto"/>
        <w:ind w:left="695" w:hanging="350"/>
      </w:pPr>
      <w:r w:rsidRPr="00ED7FE6">
        <w:t xml:space="preserve">распознавать предпосылки конфликтных ситуаций и смягчать конфликты;  </w:t>
      </w:r>
    </w:p>
    <w:p w:rsidR="0073341D" w:rsidRPr="00ED7FE6" w:rsidRDefault="00702D7D" w:rsidP="00ED7FE6">
      <w:pPr>
        <w:numPr>
          <w:ilvl w:val="0"/>
          <w:numId w:val="119"/>
        </w:numPr>
        <w:spacing w:after="0" w:line="240" w:lineRule="auto"/>
        <w:ind w:left="695" w:hanging="350"/>
      </w:pPr>
      <w:r w:rsidRPr="00ED7FE6">
        <w:t xml:space="preserve">развёрнуто и логично излагать свою точку зрения с использованием языковых средств.  </w:t>
      </w:r>
    </w:p>
    <w:p w:rsidR="0073341D" w:rsidRPr="00ED7FE6" w:rsidRDefault="00702D7D" w:rsidP="00ED7FE6">
      <w:pPr>
        <w:spacing w:after="0" w:line="240" w:lineRule="auto"/>
        <w:ind w:left="716" w:hanging="8"/>
        <w:jc w:val="left"/>
      </w:pPr>
      <w:r w:rsidRPr="00ED7FE6">
        <w:rPr>
          <w:b/>
        </w:rPr>
        <w:t>Совместная деятельность</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понимать и использовать преимущества командной и индивидуальной работы;  </w:t>
      </w:r>
    </w:p>
    <w:p w:rsidR="0073341D" w:rsidRPr="00ED7FE6" w:rsidRDefault="00702D7D" w:rsidP="00ED7FE6">
      <w:pPr>
        <w:numPr>
          <w:ilvl w:val="0"/>
          <w:numId w:val="119"/>
        </w:numPr>
        <w:spacing w:after="0" w:line="240" w:lineRule="auto"/>
        <w:ind w:left="695" w:hanging="350"/>
      </w:pPr>
      <w:r w:rsidRPr="00ED7FE6">
        <w:t xml:space="preserve">выбирать тематику и методы совместных действий с учётом общих интересов и возможностей каждого члена коллектива;  </w:t>
      </w:r>
    </w:p>
    <w:p w:rsidR="0073341D" w:rsidRPr="00ED7FE6" w:rsidRDefault="00702D7D" w:rsidP="00ED7FE6">
      <w:pPr>
        <w:numPr>
          <w:ilvl w:val="0"/>
          <w:numId w:val="119"/>
        </w:numPr>
        <w:spacing w:after="0" w:line="240" w:lineRule="auto"/>
        <w:ind w:left="695" w:hanging="350"/>
      </w:pPr>
      <w:r w:rsidRPr="00ED7FE6">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ED7FE6" w:rsidRDefault="00702D7D" w:rsidP="00ED7FE6">
      <w:pPr>
        <w:numPr>
          <w:ilvl w:val="0"/>
          <w:numId w:val="119"/>
        </w:numPr>
        <w:spacing w:after="0" w:line="240" w:lineRule="auto"/>
        <w:ind w:left="695" w:hanging="350"/>
      </w:pPr>
      <w:r w:rsidRPr="00ED7FE6">
        <w:t xml:space="preserve">оценивать качество своего вклада и каждого участника команды в общий результат по разработанным критериям;  </w:t>
      </w:r>
    </w:p>
    <w:p w:rsidR="0073341D" w:rsidRPr="00ED7FE6" w:rsidRDefault="00702D7D" w:rsidP="00ED7FE6">
      <w:pPr>
        <w:numPr>
          <w:ilvl w:val="0"/>
          <w:numId w:val="119"/>
        </w:numPr>
        <w:spacing w:after="0" w:line="240" w:lineRule="auto"/>
        <w:ind w:left="695" w:hanging="350"/>
      </w:pPr>
      <w:r w:rsidRPr="00ED7FE6">
        <w:t xml:space="preserve">предлагать новые проекты, оценивать идеи с позиции новизны, оригинальности, практической значимости;  </w:t>
      </w:r>
    </w:p>
    <w:p w:rsidR="0073341D" w:rsidRPr="00ED7FE6" w:rsidRDefault="00702D7D" w:rsidP="00ED7FE6">
      <w:pPr>
        <w:numPr>
          <w:ilvl w:val="0"/>
          <w:numId w:val="119"/>
        </w:numPr>
        <w:spacing w:after="0" w:line="240" w:lineRule="auto"/>
        <w:ind w:left="695" w:hanging="350"/>
      </w:pPr>
      <w:r w:rsidRPr="00ED7FE6">
        <w:t xml:space="preserve">осуществлять позитивное стратегическое поведение в различных ситуациях, проявлять творчество и воображение, быть инициативным. </w:t>
      </w:r>
      <w:r w:rsidRPr="00ED7FE6">
        <w:rPr>
          <w:b/>
        </w:rPr>
        <w:t xml:space="preserve">Универсальные регулятивные действия  </w:t>
      </w:r>
    </w:p>
    <w:p w:rsidR="0073341D" w:rsidRPr="00ED7FE6" w:rsidRDefault="00702D7D" w:rsidP="00ED7FE6">
      <w:pPr>
        <w:spacing w:after="0" w:line="240" w:lineRule="auto"/>
        <w:ind w:left="716" w:hanging="8"/>
        <w:jc w:val="left"/>
      </w:pPr>
      <w:r w:rsidRPr="00ED7FE6">
        <w:rPr>
          <w:b/>
        </w:rPr>
        <w:t>Самоорганизация</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самостоятельно осуществлять познавательную деятельность в области физики и астрономии, выявлять проблемы, ставить и формулировать собственные задачи;  </w:t>
      </w:r>
    </w:p>
    <w:p w:rsidR="0073341D" w:rsidRPr="00ED7FE6" w:rsidRDefault="00702D7D" w:rsidP="00ED7FE6">
      <w:pPr>
        <w:numPr>
          <w:ilvl w:val="0"/>
          <w:numId w:val="119"/>
        </w:numPr>
        <w:spacing w:after="0" w:line="240" w:lineRule="auto"/>
        <w:ind w:left="695" w:hanging="350"/>
      </w:pPr>
      <w:r w:rsidRPr="00ED7FE6">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 давать оценку новым ситуациям;  </w:t>
      </w:r>
    </w:p>
    <w:p w:rsidR="0073341D" w:rsidRPr="00ED7FE6" w:rsidRDefault="00702D7D" w:rsidP="00ED7FE6">
      <w:pPr>
        <w:numPr>
          <w:ilvl w:val="0"/>
          <w:numId w:val="119"/>
        </w:numPr>
        <w:spacing w:after="0" w:line="240" w:lineRule="auto"/>
        <w:ind w:left="695" w:hanging="350"/>
      </w:pPr>
      <w:r w:rsidRPr="00ED7FE6">
        <w:t xml:space="preserve">расширять рамки учебного предмета на основе личных предпочтений;  </w:t>
      </w:r>
    </w:p>
    <w:p w:rsidR="0073341D" w:rsidRPr="00ED7FE6" w:rsidRDefault="00702D7D" w:rsidP="00ED7FE6">
      <w:pPr>
        <w:numPr>
          <w:ilvl w:val="0"/>
          <w:numId w:val="119"/>
        </w:numPr>
        <w:spacing w:after="0" w:line="240" w:lineRule="auto"/>
        <w:ind w:left="695" w:hanging="350"/>
      </w:pPr>
      <w:r w:rsidRPr="00ED7FE6">
        <w:t xml:space="preserve">делать осознанный выбор, аргументировать его, брать на себя ответственность за решение;  </w:t>
      </w:r>
    </w:p>
    <w:p w:rsidR="0073341D" w:rsidRPr="00ED7FE6" w:rsidRDefault="00702D7D" w:rsidP="00ED7FE6">
      <w:pPr>
        <w:numPr>
          <w:ilvl w:val="0"/>
          <w:numId w:val="119"/>
        </w:numPr>
        <w:spacing w:after="0" w:line="240" w:lineRule="auto"/>
        <w:ind w:left="695" w:hanging="350"/>
      </w:pPr>
      <w:r w:rsidRPr="00ED7FE6">
        <w:t xml:space="preserve">оценивать приобретённый опыт;  </w:t>
      </w:r>
    </w:p>
    <w:p w:rsidR="0073341D" w:rsidRPr="00ED7FE6" w:rsidRDefault="00702D7D" w:rsidP="00ED7FE6">
      <w:pPr>
        <w:numPr>
          <w:ilvl w:val="0"/>
          <w:numId w:val="119"/>
        </w:numPr>
        <w:spacing w:after="0" w:line="240" w:lineRule="auto"/>
        <w:ind w:left="695" w:hanging="350"/>
      </w:pPr>
      <w:r w:rsidRPr="00ED7FE6">
        <w:t xml:space="preserve">способствовать формированию и проявлению эрудиции в области физики, постоянно повышать свой образовательный и культурный уровень.  </w:t>
      </w:r>
      <w:r w:rsidRPr="00ED7FE6">
        <w:rPr>
          <w:b/>
        </w:rPr>
        <w:t>Самоконтроль:</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давать оценку новым ситуациям, вносить коррективы в деятельность, оценивать соответствие результатов целям;  </w:t>
      </w:r>
    </w:p>
    <w:p w:rsidR="0073341D" w:rsidRPr="00ED7FE6" w:rsidRDefault="00702D7D" w:rsidP="00ED7FE6">
      <w:pPr>
        <w:numPr>
          <w:ilvl w:val="0"/>
          <w:numId w:val="119"/>
        </w:numPr>
        <w:spacing w:after="0" w:line="240" w:lineRule="auto"/>
        <w:ind w:left="695" w:hanging="350"/>
      </w:pPr>
      <w:r w:rsidRPr="00ED7FE6">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Pr="00ED7FE6" w:rsidRDefault="00702D7D" w:rsidP="00ED7FE6">
      <w:pPr>
        <w:numPr>
          <w:ilvl w:val="0"/>
          <w:numId w:val="119"/>
        </w:numPr>
        <w:spacing w:after="0" w:line="240" w:lineRule="auto"/>
        <w:ind w:left="695" w:hanging="350"/>
      </w:pPr>
      <w:r w:rsidRPr="00ED7FE6">
        <w:t xml:space="preserve">уметь оценивать риски и своевременно принимать решения по их снижению;  </w:t>
      </w:r>
    </w:p>
    <w:p w:rsidR="0073341D" w:rsidRPr="00ED7FE6" w:rsidRDefault="00702D7D" w:rsidP="00ED7FE6">
      <w:pPr>
        <w:numPr>
          <w:ilvl w:val="0"/>
          <w:numId w:val="119"/>
        </w:numPr>
        <w:spacing w:after="0" w:line="240" w:lineRule="auto"/>
        <w:ind w:left="695" w:hanging="350"/>
      </w:pPr>
      <w:r w:rsidRPr="00ED7FE6">
        <w:t xml:space="preserve">принимать мотивы и аргументы других при анализе результатов деятельности.  </w:t>
      </w:r>
      <w:r w:rsidRPr="00ED7FE6">
        <w:rPr>
          <w:b/>
        </w:rPr>
        <w:t>Принятие себя и других</w:t>
      </w:r>
      <w:r w:rsidRPr="00ED7FE6">
        <w:t xml:space="preserve">:  </w:t>
      </w:r>
    </w:p>
    <w:p w:rsidR="0073341D" w:rsidRPr="00ED7FE6" w:rsidRDefault="00702D7D" w:rsidP="00ED7FE6">
      <w:pPr>
        <w:numPr>
          <w:ilvl w:val="0"/>
          <w:numId w:val="119"/>
        </w:numPr>
        <w:spacing w:after="0" w:line="240" w:lineRule="auto"/>
        <w:ind w:left="695" w:hanging="350"/>
      </w:pPr>
      <w:r w:rsidRPr="00ED7FE6">
        <w:t xml:space="preserve">принимать себя, понимая свои недостатки и достоинства;  </w:t>
      </w:r>
    </w:p>
    <w:p w:rsidR="0073341D" w:rsidRPr="00ED7FE6" w:rsidRDefault="00702D7D" w:rsidP="00ED7FE6">
      <w:pPr>
        <w:numPr>
          <w:ilvl w:val="0"/>
          <w:numId w:val="119"/>
        </w:numPr>
        <w:spacing w:after="0" w:line="240" w:lineRule="auto"/>
        <w:ind w:left="695" w:hanging="350"/>
      </w:pPr>
      <w:r w:rsidRPr="00ED7FE6">
        <w:t>принимать мотивы и аргументы других при анализе результатов деятельности; –</w:t>
      </w:r>
      <w:r w:rsidRPr="00ED7FE6">
        <w:rPr>
          <w:rFonts w:ascii="Arial" w:eastAsia="Arial" w:hAnsi="Arial" w:cs="Arial"/>
        </w:rPr>
        <w:t xml:space="preserve"> </w:t>
      </w:r>
      <w:r w:rsidRPr="00ED7FE6">
        <w:t>признавать своё право и право других на ошибки.</w:t>
      </w:r>
      <w:r w:rsidRPr="00ED7FE6">
        <w:rPr>
          <w:b/>
        </w:rPr>
        <w:t xml:space="preserve"> </w:t>
      </w:r>
    </w:p>
    <w:p w:rsidR="0073341D" w:rsidRPr="00ED7FE6" w:rsidRDefault="00702D7D" w:rsidP="00ED7FE6">
      <w:pPr>
        <w:spacing w:after="0" w:line="240" w:lineRule="auto"/>
        <w:ind w:left="0" w:firstLine="0"/>
        <w:jc w:val="left"/>
      </w:pPr>
      <w:r w:rsidRPr="00ED7FE6">
        <w:rPr>
          <w:b/>
        </w:rPr>
        <w:t xml:space="preserve"> </w:t>
      </w:r>
    </w:p>
    <w:p w:rsidR="0073341D" w:rsidRDefault="00702D7D">
      <w:pPr>
        <w:pStyle w:val="1"/>
        <w:ind w:left="431" w:right="462"/>
      </w:pPr>
      <w:r>
        <w:t xml:space="preserve">Содержание программы </w:t>
      </w:r>
    </w:p>
    <w:p w:rsidR="0073341D" w:rsidRDefault="00702D7D">
      <w:pPr>
        <w:spacing w:after="5" w:line="271" w:lineRule="auto"/>
      </w:pPr>
      <w:r>
        <w:rPr>
          <w:b/>
        </w:rPr>
        <w:t xml:space="preserve">Содержание обучения – 10 класс </w:t>
      </w:r>
    </w:p>
    <w:tbl>
      <w:tblPr>
        <w:tblStyle w:val="TableGrid"/>
        <w:tblW w:w="9574" w:type="dxa"/>
        <w:tblInd w:w="-108" w:type="dxa"/>
        <w:tblCellMar>
          <w:top w:w="54" w:type="dxa"/>
          <w:left w:w="108" w:type="dxa"/>
          <w:right w:w="135" w:type="dxa"/>
        </w:tblCellMar>
        <w:tblLook w:val="04A0" w:firstRow="1" w:lastRow="0" w:firstColumn="1" w:lastColumn="0" w:noHBand="0" w:noVBand="1"/>
      </w:tblPr>
      <w:tblGrid>
        <w:gridCol w:w="9574"/>
      </w:tblGrid>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 w:firstLine="0"/>
              <w:jc w:val="center"/>
            </w:pPr>
            <w:r w:rsidRPr="00ED7FE6">
              <w:rPr>
                <w:b/>
                <w:sz w:val="22"/>
              </w:rPr>
              <w:t xml:space="preserve">РАЗДЕЛ 1. ФИЗИКА И МЕТОДЫ НАУЧНОГО ПОЗНАНИЯ </w:t>
            </w:r>
          </w:p>
        </w:tc>
      </w:tr>
      <w:tr w:rsidR="0073341D">
        <w:trPr>
          <w:trHeight w:val="222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35" w:firstLine="0"/>
              <w:jc w:val="center"/>
            </w:pPr>
            <w:r>
              <w:t xml:space="preserve">Физика — наука о природе. Научные методы познания окружающего мира.  </w:t>
            </w:r>
          </w:p>
          <w:p w:rsidR="0073341D" w:rsidRDefault="00702D7D">
            <w:pPr>
              <w:spacing w:after="23" w:line="259" w:lineRule="auto"/>
              <w:ind w:left="708" w:firstLine="0"/>
              <w:jc w:val="left"/>
            </w:pPr>
            <w:r>
              <w:t xml:space="preserve">Роль эксперимента и теории в процессе познания природы. Эксперимент в физике. </w:t>
            </w:r>
          </w:p>
          <w:p w:rsidR="0073341D" w:rsidRDefault="00702D7D">
            <w:pPr>
              <w:spacing w:after="0" w:line="259" w:lineRule="auto"/>
              <w:ind w:left="0" w:firstLine="0"/>
              <w:jc w:val="left"/>
            </w:pPr>
            <w:r>
              <w:t xml:space="preserve">Моделирование физических явлений и процессов. Научные гипотезы.  </w:t>
            </w:r>
          </w:p>
          <w:p w:rsidR="0073341D" w:rsidRDefault="00702D7D">
            <w:pPr>
              <w:spacing w:after="0" w:line="258" w:lineRule="auto"/>
              <w:ind w:left="0" w:firstLine="708"/>
              <w:jc w:val="left"/>
            </w:pPr>
            <w:r>
              <w:t xml:space="preserve">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  </w:t>
            </w:r>
          </w:p>
          <w:p w:rsidR="0073341D" w:rsidRDefault="00702D7D">
            <w:pPr>
              <w:spacing w:after="0" w:line="259" w:lineRule="auto"/>
              <w:ind w:left="0" w:firstLine="708"/>
            </w:pPr>
            <w:r>
              <w:t xml:space="preserve">Демонстрации 1. Аналоговые и цифровые измерительные приборы, компьютерные датчики.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3" w:firstLine="0"/>
              <w:jc w:val="center"/>
            </w:pPr>
            <w:r w:rsidRPr="00ED7FE6">
              <w:rPr>
                <w:b/>
                <w:sz w:val="22"/>
              </w:rPr>
              <w:t xml:space="preserve">РАЗДЕЛ 2. МЕХАНИКА </w:t>
            </w:r>
          </w:p>
        </w:tc>
      </w:tr>
      <w:tr w:rsidR="0073341D">
        <w:trPr>
          <w:trHeight w:val="415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708"/>
              <w:jc w:val="left"/>
            </w:pPr>
            <w:r>
              <w:rPr>
                <w:b/>
              </w:rPr>
              <w:t>Тема 1.</w:t>
            </w:r>
            <w:r>
              <w:t xml:space="preserve"> Кинематика Механическое движение. 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Равномерное и равноускоренное прямолинейное движение.  </w:t>
            </w:r>
          </w:p>
          <w:p w:rsidR="0073341D" w:rsidRDefault="00702D7D">
            <w:pPr>
              <w:spacing w:after="0" w:line="278" w:lineRule="auto"/>
              <w:ind w:left="0" w:firstLine="708"/>
              <w:jc w:val="left"/>
            </w:pPr>
            <w:r>
              <w:t xml:space="preserve">Графики зависимости координат, скорости, ускорения, пути и перемещения материальной точки от времени.  </w:t>
            </w:r>
          </w:p>
          <w:p w:rsidR="0073341D" w:rsidRDefault="00702D7D">
            <w:pPr>
              <w:spacing w:after="0" w:line="259" w:lineRule="auto"/>
              <w:ind w:left="708" w:firstLine="0"/>
              <w:jc w:val="left"/>
            </w:pPr>
            <w:r>
              <w:t xml:space="preserve">Свободное падение. Ускорение свободного падения.  </w:t>
            </w:r>
          </w:p>
          <w:p w:rsidR="0073341D" w:rsidRDefault="00702D7D">
            <w:pPr>
              <w:spacing w:after="0" w:line="258" w:lineRule="auto"/>
              <w:ind w:left="0" w:firstLine="708"/>
              <w:jc w:val="left"/>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3341D" w:rsidRDefault="00702D7D">
            <w:pPr>
              <w:spacing w:after="1" w:line="278" w:lineRule="auto"/>
              <w:ind w:left="0" w:right="145" w:firstLine="708"/>
              <w:jc w:val="left"/>
            </w:pPr>
            <w:r>
              <w:t xml:space="preserve">Технические устройства и практическое применение: спидометр, движение снарядов, цепные и ремённые передачи.  Демонстрации  </w:t>
            </w:r>
          </w:p>
          <w:p w:rsidR="0073341D" w:rsidRDefault="00702D7D">
            <w:pPr>
              <w:spacing w:after="0" w:line="259" w:lineRule="auto"/>
              <w:ind w:left="0" w:firstLine="0"/>
              <w:jc w:val="left"/>
            </w:pPr>
            <w:r>
              <w:t xml:space="preserve">1. Модель системы отсчёта, иллюстрация кинематических характеристик движения.  </w:t>
            </w:r>
          </w:p>
        </w:tc>
      </w:tr>
    </w:tbl>
    <w:p w:rsidR="0073341D" w:rsidRDefault="0073341D">
      <w:pPr>
        <w:spacing w:after="0" w:line="259" w:lineRule="auto"/>
        <w:ind w:left="-1133" w:right="214" w:firstLine="0"/>
        <w:jc w:val="left"/>
      </w:pPr>
    </w:p>
    <w:tbl>
      <w:tblPr>
        <w:tblStyle w:val="TableGrid"/>
        <w:tblW w:w="9574" w:type="dxa"/>
        <w:tblInd w:w="-108" w:type="dxa"/>
        <w:tblCellMar>
          <w:top w:w="51" w:type="dxa"/>
          <w:left w:w="108" w:type="dxa"/>
          <w:right w:w="56" w:type="dxa"/>
        </w:tblCellMar>
        <w:tblLook w:val="04A0" w:firstRow="1" w:lastRow="0" w:firstColumn="1" w:lastColumn="0" w:noHBand="0" w:noVBand="1"/>
      </w:tblPr>
      <w:tblGrid>
        <w:gridCol w:w="9574"/>
      </w:tblGrid>
      <w:tr w:rsidR="0073341D">
        <w:trPr>
          <w:trHeight w:val="332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02"/>
              </w:numPr>
              <w:spacing w:after="23" w:line="259" w:lineRule="auto"/>
              <w:ind w:firstLine="0"/>
              <w:jc w:val="left"/>
            </w:pPr>
            <w:r>
              <w:t xml:space="preserve">Преобразование движений с использованием простых механизмов.  </w:t>
            </w:r>
          </w:p>
          <w:p w:rsidR="0073341D" w:rsidRDefault="00702D7D">
            <w:pPr>
              <w:numPr>
                <w:ilvl w:val="0"/>
                <w:numId w:val="202"/>
              </w:numPr>
              <w:spacing w:after="23" w:line="259" w:lineRule="auto"/>
              <w:ind w:firstLine="0"/>
              <w:jc w:val="left"/>
            </w:pPr>
            <w:r>
              <w:t xml:space="preserve">Падение тел в воздухе и в разреженном пространстве. </w:t>
            </w:r>
          </w:p>
          <w:p w:rsidR="0073341D" w:rsidRDefault="00702D7D">
            <w:pPr>
              <w:numPr>
                <w:ilvl w:val="0"/>
                <w:numId w:val="202"/>
              </w:numPr>
              <w:spacing w:after="23" w:line="259" w:lineRule="auto"/>
              <w:ind w:firstLine="0"/>
              <w:jc w:val="left"/>
            </w:pPr>
            <w:r>
              <w:t xml:space="preserve">Наблюдение движения тела, брошенного под углом к горизонту и горизонтально.  </w:t>
            </w:r>
          </w:p>
          <w:p w:rsidR="0073341D" w:rsidRDefault="00702D7D">
            <w:pPr>
              <w:numPr>
                <w:ilvl w:val="0"/>
                <w:numId w:val="202"/>
              </w:numPr>
              <w:spacing w:after="23" w:line="259" w:lineRule="auto"/>
              <w:ind w:firstLine="0"/>
              <w:jc w:val="left"/>
            </w:pPr>
            <w:r>
              <w:t xml:space="preserve">Измерение ускорения свободного падения.  </w:t>
            </w:r>
          </w:p>
          <w:p w:rsidR="00ED7FE6" w:rsidRDefault="00702D7D">
            <w:pPr>
              <w:numPr>
                <w:ilvl w:val="0"/>
                <w:numId w:val="202"/>
              </w:numPr>
              <w:spacing w:after="0" w:line="286" w:lineRule="auto"/>
              <w:ind w:firstLine="0"/>
              <w:jc w:val="left"/>
            </w:pPr>
            <w:r>
              <w:t xml:space="preserve">Направление скорости при движении по окружности. </w:t>
            </w:r>
          </w:p>
          <w:p w:rsidR="0073341D" w:rsidRDefault="00702D7D" w:rsidP="00ED7FE6">
            <w:pPr>
              <w:spacing w:after="0" w:line="286" w:lineRule="auto"/>
              <w:ind w:left="0" w:firstLine="0"/>
              <w:jc w:val="left"/>
            </w:pPr>
            <w:r>
              <w:t xml:space="preserve"> </w:t>
            </w:r>
            <w:r>
              <w:rPr>
                <w:b/>
              </w:rPr>
              <w:t xml:space="preserve">Ученический эксперимент, лабораторные работы </w:t>
            </w:r>
          </w:p>
          <w:p w:rsidR="0073341D" w:rsidRDefault="00702D7D">
            <w:pPr>
              <w:numPr>
                <w:ilvl w:val="0"/>
                <w:numId w:val="203"/>
              </w:numPr>
              <w:spacing w:after="0" w:line="259" w:lineRule="auto"/>
              <w:ind w:firstLine="0"/>
              <w:jc w:val="left"/>
            </w:pPr>
            <w:r>
              <w:t xml:space="preserve">Изучение неравномерного движения с целью определения мгновенной скорости.  </w:t>
            </w:r>
          </w:p>
          <w:p w:rsidR="0073341D" w:rsidRDefault="00702D7D">
            <w:pPr>
              <w:numPr>
                <w:ilvl w:val="0"/>
                <w:numId w:val="203"/>
              </w:numPr>
              <w:spacing w:after="0" w:line="258" w:lineRule="auto"/>
              <w:ind w:firstLine="0"/>
              <w:jc w:val="left"/>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w:t>
            </w:r>
          </w:p>
          <w:p w:rsidR="0073341D" w:rsidRDefault="00702D7D">
            <w:pPr>
              <w:numPr>
                <w:ilvl w:val="0"/>
                <w:numId w:val="203"/>
              </w:numPr>
              <w:spacing w:after="0" w:line="259" w:lineRule="auto"/>
              <w:ind w:firstLine="0"/>
              <w:jc w:val="left"/>
            </w:pPr>
            <w:r>
              <w:t xml:space="preserve">Изучение движения шарика в вязкой жидкости. 4. Изучение движения тела, брошенного горизонтально. </w:t>
            </w:r>
          </w:p>
        </w:tc>
      </w:tr>
      <w:tr w:rsidR="0073341D">
        <w:trPr>
          <w:trHeight w:val="746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Тема 2</w:t>
            </w:r>
            <w:r>
              <w:t xml:space="preserve">.  </w:t>
            </w:r>
          </w:p>
          <w:p w:rsidR="0073341D" w:rsidRDefault="00702D7D">
            <w:pPr>
              <w:spacing w:after="0" w:line="259" w:lineRule="auto"/>
              <w:ind w:left="0" w:firstLine="708"/>
              <w:jc w:val="left"/>
            </w:pPr>
            <w:r>
              <w:t xml:space="preserve">Динамика Принцип относительности Галилея. Первый закон Ньютона. Инерциальные системы отсчёта. Масса тела. Сила. Принцип суперпозиции сил. Второй закон Ньютона для материальной точки. Третий закон Ньютона для материальных точек.  </w:t>
            </w:r>
          </w:p>
          <w:p w:rsidR="0073341D" w:rsidRDefault="00702D7D">
            <w:pPr>
              <w:spacing w:after="47" w:line="238" w:lineRule="auto"/>
              <w:ind w:left="0" w:firstLine="708"/>
              <w:jc w:val="left"/>
            </w:pPr>
            <w:r>
              <w:t xml:space="preserve">Закон всемирного тяготения. Сила тяжести. Первая космическая скорость. Сила упругости. Закон Гука. Вес тела. Трение. Виды трения (покоя, скольжения, качения). Сила трения. Сухое трение. Сила трения скольжения и сила трения покоя. Коэффициент трения. </w:t>
            </w:r>
          </w:p>
          <w:p w:rsidR="0073341D" w:rsidRDefault="00702D7D">
            <w:pPr>
              <w:spacing w:after="0" w:line="259" w:lineRule="auto"/>
              <w:ind w:left="0" w:firstLine="0"/>
              <w:jc w:val="left"/>
            </w:pPr>
            <w:r>
              <w:t xml:space="preserve">Сила сопротивления при движении тела в жидкости или газе.  </w:t>
            </w:r>
          </w:p>
          <w:p w:rsidR="0073341D" w:rsidRDefault="00702D7D">
            <w:pPr>
              <w:spacing w:after="29" w:line="250" w:lineRule="auto"/>
              <w:ind w:left="0" w:firstLine="708"/>
              <w:jc w:val="left"/>
            </w:pPr>
            <w:r>
              <w:t xml:space="preserve">Поступательное и вращательное движение абсолютно твёрдого тела. 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  </w:t>
            </w:r>
          </w:p>
          <w:p w:rsidR="0073341D" w:rsidRDefault="00702D7D">
            <w:pPr>
              <w:spacing w:after="22" w:line="259" w:lineRule="auto"/>
              <w:ind w:left="708" w:firstLine="0"/>
              <w:jc w:val="left"/>
            </w:pPr>
            <w:r>
              <w:t xml:space="preserve">Демонстрации  </w:t>
            </w:r>
          </w:p>
          <w:p w:rsidR="0073341D" w:rsidRDefault="00702D7D">
            <w:pPr>
              <w:numPr>
                <w:ilvl w:val="0"/>
                <w:numId w:val="204"/>
              </w:numPr>
              <w:spacing w:after="23" w:line="259" w:lineRule="auto"/>
              <w:ind w:firstLine="0"/>
              <w:jc w:val="left"/>
            </w:pPr>
            <w:r>
              <w:t xml:space="preserve">Явление инерции.  </w:t>
            </w:r>
          </w:p>
          <w:p w:rsidR="0073341D" w:rsidRDefault="00702D7D">
            <w:pPr>
              <w:numPr>
                <w:ilvl w:val="0"/>
                <w:numId w:val="204"/>
              </w:numPr>
              <w:spacing w:after="22" w:line="259" w:lineRule="auto"/>
              <w:ind w:firstLine="0"/>
              <w:jc w:val="left"/>
            </w:pPr>
            <w:r>
              <w:t xml:space="preserve">Сравнение масс взаимодействующих тел.  </w:t>
            </w:r>
          </w:p>
          <w:p w:rsidR="0073341D" w:rsidRDefault="00702D7D">
            <w:pPr>
              <w:numPr>
                <w:ilvl w:val="0"/>
                <w:numId w:val="204"/>
              </w:numPr>
              <w:spacing w:after="0" w:line="278" w:lineRule="auto"/>
              <w:ind w:firstLine="0"/>
              <w:jc w:val="left"/>
            </w:pPr>
            <w:r>
              <w:t xml:space="preserve">Второй закон Ньютона.  4. Измерение сил  </w:t>
            </w:r>
          </w:p>
          <w:p w:rsidR="0073341D" w:rsidRDefault="00702D7D">
            <w:pPr>
              <w:numPr>
                <w:ilvl w:val="0"/>
                <w:numId w:val="205"/>
              </w:numPr>
              <w:spacing w:after="23" w:line="259" w:lineRule="auto"/>
              <w:ind w:hanging="240"/>
              <w:jc w:val="left"/>
            </w:pPr>
            <w:r>
              <w:t xml:space="preserve">Сложение сил.  </w:t>
            </w:r>
          </w:p>
          <w:p w:rsidR="0073341D" w:rsidRDefault="00702D7D">
            <w:pPr>
              <w:numPr>
                <w:ilvl w:val="0"/>
                <w:numId w:val="205"/>
              </w:numPr>
              <w:spacing w:after="23" w:line="259" w:lineRule="auto"/>
              <w:ind w:hanging="240"/>
              <w:jc w:val="left"/>
            </w:pPr>
            <w:r>
              <w:t xml:space="preserve">Зависимость силы упругости от деформации.  </w:t>
            </w:r>
          </w:p>
          <w:p w:rsidR="0073341D" w:rsidRDefault="00702D7D">
            <w:pPr>
              <w:numPr>
                <w:ilvl w:val="0"/>
                <w:numId w:val="205"/>
              </w:numPr>
              <w:spacing w:after="23" w:line="259" w:lineRule="auto"/>
              <w:ind w:hanging="240"/>
              <w:jc w:val="left"/>
            </w:pPr>
            <w:r>
              <w:t xml:space="preserve">Невесомость. Вес тела при ускоренном подъёме и падении.  </w:t>
            </w:r>
          </w:p>
          <w:p w:rsidR="0073341D" w:rsidRDefault="00702D7D">
            <w:pPr>
              <w:numPr>
                <w:ilvl w:val="0"/>
                <w:numId w:val="205"/>
              </w:numPr>
              <w:spacing w:after="23" w:line="259" w:lineRule="auto"/>
              <w:ind w:hanging="240"/>
              <w:jc w:val="left"/>
            </w:pPr>
            <w:r>
              <w:t xml:space="preserve">Сравнение сил трения покоя, качения и скольжения.  </w:t>
            </w:r>
          </w:p>
          <w:p w:rsidR="0073341D" w:rsidRDefault="00702D7D">
            <w:pPr>
              <w:numPr>
                <w:ilvl w:val="0"/>
                <w:numId w:val="205"/>
              </w:numPr>
              <w:spacing w:after="23" w:line="259" w:lineRule="auto"/>
              <w:ind w:hanging="240"/>
              <w:jc w:val="left"/>
            </w:pPr>
            <w:r>
              <w:t xml:space="preserve">Условия равновесия твёрдого тела. Виды равновесия.  </w:t>
            </w:r>
          </w:p>
          <w:p w:rsidR="0073341D" w:rsidRDefault="00702D7D">
            <w:pPr>
              <w:spacing w:after="23" w:line="259" w:lineRule="auto"/>
              <w:ind w:left="0" w:firstLine="0"/>
              <w:jc w:val="left"/>
            </w:pPr>
            <w:r>
              <w:t xml:space="preserve">Ученический эксперимент, лабораторные работы  </w:t>
            </w:r>
          </w:p>
          <w:p w:rsidR="0073341D" w:rsidRDefault="00702D7D">
            <w:pPr>
              <w:numPr>
                <w:ilvl w:val="0"/>
                <w:numId w:val="206"/>
              </w:numPr>
              <w:spacing w:after="0" w:line="259" w:lineRule="auto"/>
              <w:ind w:firstLine="0"/>
              <w:jc w:val="left"/>
            </w:pPr>
            <w:r>
              <w:t xml:space="preserve">Изучение движения бруска по наклонной плоскости.  </w:t>
            </w:r>
          </w:p>
          <w:p w:rsidR="0073341D" w:rsidRDefault="00702D7D">
            <w:pPr>
              <w:numPr>
                <w:ilvl w:val="0"/>
                <w:numId w:val="206"/>
              </w:numPr>
              <w:spacing w:after="1" w:line="278" w:lineRule="auto"/>
              <w:ind w:firstLine="0"/>
              <w:jc w:val="left"/>
            </w:pPr>
            <w:r>
              <w:t xml:space="preserve">Исследование зависимости сил упругости, возникающих в пружине и резиновом образце, от их деформации.  </w:t>
            </w:r>
          </w:p>
          <w:p w:rsidR="0073341D" w:rsidRDefault="00702D7D">
            <w:pPr>
              <w:numPr>
                <w:ilvl w:val="0"/>
                <w:numId w:val="206"/>
              </w:numPr>
              <w:spacing w:after="0" w:line="259" w:lineRule="auto"/>
              <w:ind w:firstLine="0"/>
              <w:jc w:val="left"/>
            </w:pPr>
            <w:r>
              <w:t xml:space="preserve">Исследование условий равновесия твёрдого тела, имеющего ось вращения. </w:t>
            </w:r>
          </w:p>
        </w:tc>
      </w:tr>
      <w:tr w:rsidR="0073341D">
        <w:trPr>
          <w:trHeight w:val="3601"/>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Pr>
                <w:b/>
              </w:rPr>
              <w:t>Тема 3</w:t>
            </w:r>
            <w:r>
              <w:t xml:space="preserve">.  </w:t>
            </w:r>
          </w:p>
          <w:p w:rsidR="0073341D" w:rsidRDefault="00702D7D">
            <w:pPr>
              <w:spacing w:after="0" w:line="277" w:lineRule="auto"/>
              <w:ind w:left="0" w:firstLine="708"/>
              <w:jc w:val="left"/>
            </w:pPr>
            <w:r>
              <w:t xml:space="preserve">Законы сохранения в механике Импульс материальной точки (тела), системы материальных точек. Импульс силы и изменение импульса тела. Закон сохранения импульса.  </w:t>
            </w:r>
          </w:p>
          <w:p w:rsidR="0073341D" w:rsidRDefault="00702D7D">
            <w:pPr>
              <w:spacing w:after="0" w:line="279" w:lineRule="auto"/>
              <w:ind w:left="0" w:firstLine="708"/>
              <w:jc w:val="left"/>
            </w:pPr>
            <w:r>
              <w:t xml:space="preserve">Реактивное движение. Работа силы. Мощность силы. Кинетическая энергия материальной точки. Теорема об изменении кинетической энергии.  </w:t>
            </w:r>
          </w:p>
          <w:p w:rsidR="0073341D" w:rsidRDefault="00702D7D">
            <w:pPr>
              <w:spacing w:after="0" w:line="251" w:lineRule="auto"/>
              <w:ind w:left="0" w:firstLine="708"/>
              <w:jc w:val="left"/>
            </w:pPr>
            <w:r>
              <w:t xml:space="preserve">Потенциальная энергия. Потенциальная энергия упруго деформированной пружины. Потенциальная энергия тела вблизи поверхности Земли. Потенциальные и непотенциальные силы. Связь работы непотенциальных сил с изменением механической энергии системы тел.  </w:t>
            </w:r>
          </w:p>
          <w:p w:rsidR="0073341D" w:rsidRDefault="00702D7D">
            <w:pPr>
              <w:spacing w:after="23" w:line="258" w:lineRule="auto"/>
              <w:ind w:left="0" w:firstLine="708"/>
              <w:jc w:val="left"/>
            </w:pPr>
            <w:r>
              <w:t xml:space="preserve">Закон сохранения механической энергии. Упругие и неупругие столкновения. Технические устройства и практическое применение: водомёт, копёр, пружинный пистолет, движение ракет.  </w:t>
            </w:r>
          </w:p>
          <w:p w:rsidR="0073341D" w:rsidRDefault="00702D7D">
            <w:pPr>
              <w:spacing w:after="0" w:line="259" w:lineRule="auto"/>
              <w:ind w:left="708" w:firstLine="0"/>
              <w:jc w:val="left"/>
            </w:pPr>
            <w:r>
              <w:t xml:space="preserve">Демонстрации  </w:t>
            </w:r>
          </w:p>
        </w:tc>
      </w:tr>
    </w:tbl>
    <w:p w:rsidR="0073341D" w:rsidRDefault="0073341D">
      <w:pPr>
        <w:spacing w:after="0" w:line="259" w:lineRule="auto"/>
        <w:ind w:left="-1133" w:right="214" w:firstLine="0"/>
        <w:jc w:val="left"/>
      </w:pPr>
    </w:p>
    <w:tbl>
      <w:tblPr>
        <w:tblStyle w:val="TableGrid"/>
        <w:tblW w:w="9574" w:type="dxa"/>
        <w:tblInd w:w="-108" w:type="dxa"/>
        <w:tblCellMar>
          <w:top w:w="54" w:type="dxa"/>
          <w:left w:w="108" w:type="dxa"/>
          <w:right w:w="115" w:type="dxa"/>
        </w:tblCellMar>
        <w:tblLook w:val="04A0" w:firstRow="1" w:lastRow="0" w:firstColumn="1" w:lastColumn="0" w:noHBand="0" w:noVBand="1"/>
      </w:tblPr>
      <w:tblGrid>
        <w:gridCol w:w="9574"/>
      </w:tblGrid>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07"/>
              </w:numPr>
              <w:spacing w:after="23" w:line="259" w:lineRule="auto"/>
              <w:ind w:hanging="240"/>
              <w:jc w:val="left"/>
            </w:pPr>
            <w:r>
              <w:t xml:space="preserve">Закон сохранения импульса.  </w:t>
            </w:r>
          </w:p>
          <w:p w:rsidR="0073341D" w:rsidRDefault="00702D7D">
            <w:pPr>
              <w:numPr>
                <w:ilvl w:val="0"/>
                <w:numId w:val="207"/>
              </w:numPr>
              <w:spacing w:after="23" w:line="259" w:lineRule="auto"/>
              <w:ind w:hanging="240"/>
              <w:jc w:val="left"/>
            </w:pPr>
            <w:r>
              <w:t xml:space="preserve">Реактивное движение. 3. Переход потенциальной энергии в кинетическую и обратно.  </w:t>
            </w:r>
          </w:p>
          <w:p w:rsidR="0073341D" w:rsidRDefault="00702D7D">
            <w:pPr>
              <w:spacing w:after="0" w:line="259" w:lineRule="auto"/>
              <w:ind w:left="0" w:firstLine="0"/>
              <w:jc w:val="left"/>
            </w:pPr>
            <w:r>
              <w:t xml:space="preserve">Ученический эксперимент, лабораторные работы  </w:t>
            </w:r>
          </w:p>
          <w:p w:rsidR="0073341D" w:rsidRDefault="00702D7D">
            <w:pPr>
              <w:numPr>
                <w:ilvl w:val="0"/>
                <w:numId w:val="208"/>
              </w:numPr>
              <w:spacing w:after="0" w:line="275" w:lineRule="auto"/>
              <w:ind w:firstLine="0"/>
              <w:jc w:val="left"/>
            </w:pPr>
            <w:r>
              <w:t xml:space="preserve">Изучение абсолютно неупругого удара с помощью двух одинаковых нитяных маятников.  </w:t>
            </w:r>
          </w:p>
          <w:p w:rsidR="0073341D" w:rsidRDefault="00702D7D">
            <w:pPr>
              <w:numPr>
                <w:ilvl w:val="0"/>
                <w:numId w:val="208"/>
              </w:numPr>
              <w:spacing w:after="0" w:line="259" w:lineRule="auto"/>
              <w:ind w:firstLine="0"/>
              <w:jc w:val="left"/>
            </w:pPr>
            <w:r>
              <w:t>Исследование связи работы силы с изменением механической энергии тела на примере растяжения резинового жгута.</w:t>
            </w:r>
            <w:r>
              <w:rPr>
                <w:b/>
              </w:rPr>
              <w:t xml:space="preserve"> </w:t>
            </w:r>
          </w:p>
        </w:tc>
      </w:tr>
      <w:tr w:rsidR="0073341D">
        <w:trPr>
          <w:trHeight w:val="28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 w:firstLine="0"/>
              <w:jc w:val="center"/>
            </w:pPr>
            <w:r w:rsidRPr="00ED7FE6">
              <w:rPr>
                <w:b/>
                <w:sz w:val="22"/>
              </w:rPr>
              <w:t xml:space="preserve">РАЗДЕЛ 3. МОЛЕКУЛЯРНАЯ ФИЗИКА И ТЕРМОДИНАМИКА </w:t>
            </w:r>
          </w:p>
        </w:tc>
      </w:tr>
      <w:tr w:rsidR="0073341D">
        <w:trPr>
          <w:trHeight w:val="746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5" w:lineRule="auto"/>
              <w:ind w:left="0" w:firstLine="708"/>
              <w:jc w:val="left"/>
            </w:pPr>
            <w:r>
              <w:rPr>
                <w:b/>
              </w:rPr>
              <w:t>Тема 1</w:t>
            </w:r>
            <w:r>
              <w:t xml:space="preserve">. Основы молекулярно-кинетической теории 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w:t>
            </w:r>
          </w:p>
          <w:p w:rsidR="0073341D" w:rsidRDefault="00702D7D">
            <w:pPr>
              <w:spacing w:after="2" w:line="277" w:lineRule="auto"/>
              <w:ind w:left="0" w:firstLine="708"/>
            </w:pPr>
            <w:r>
              <w:t xml:space="preserve">Масса и размеры молекул. Количество вещества. Постоянная Авогадро. Тепловое равновесие.  </w:t>
            </w:r>
          </w:p>
          <w:p w:rsidR="0073341D" w:rsidRDefault="00702D7D">
            <w:pPr>
              <w:spacing w:after="0" w:line="259" w:lineRule="auto"/>
              <w:ind w:left="708" w:firstLine="0"/>
              <w:jc w:val="left"/>
            </w:pPr>
            <w:r>
              <w:t xml:space="preserve">Температура и её измерение. Шкала температур Цельсия.  </w:t>
            </w:r>
          </w:p>
          <w:p w:rsidR="0073341D" w:rsidRDefault="00702D7D">
            <w:pPr>
              <w:spacing w:after="0" w:line="259" w:lineRule="auto"/>
              <w:ind w:left="0" w:firstLine="708"/>
              <w:jc w:val="left"/>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w:t>
            </w:r>
          </w:p>
          <w:p w:rsidR="0073341D" w:rsidRDefault="00702D7D">
            <w:pPr>
              <w:spacing w:after="31" w:line="251" w:lineRule="auto"/>
              <w:ind w:left="0" w:firstLine="708"/>
              <w:jc w:val="left"/>
            </w:pPr>
            <w:r>
              <w:t xml:space="preserve">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Технические устройства и практическое применение: термометр, барометр.  </w:t>
            </w:r>
          </w:p>
          <w:p w:rsidR="0073341D" w:rsidRDefault="00702D7D">
            <w:pPr>
              <w:spacing w:after="23" w:line="259" w:lineRule="auto"/>
              <w:ind w:left="708" w:firstLine="0"/>
              <w:jc w:val="left"/>
            </w:pPr>
            <w:r>
              <w:t xml:space="preserve">Демонстрации  </w:t>
            </w:r>
          </w:p>
          <w:p w:rsidR="0073341D" w:rsidRDefault="00702D7D">
            <w:pPr>
              <w:numPr>
                <w:ilvl w:val="0"/>
                <w:numId w:val="209"/>
              </w:numPr>
              <w:spacing w:after="1" w:line="278" w:lineRule="auto"/>
              <w:ind w:firstLine="0"/>
              <w:jc w:val="left"/>
            </w:pPr>
            <w:r>
              <w:t xml:space="preserve">Опыты, доказывающие дискретное строение вещества, фотографии молекул органических соединений.  </w:t>
            </w:r>
          </w:p>
          <w:p w:rsidR="0073341D" w:rsidRDefault="00702D7D">
            <w:pPr>
              <w:numPr>
                <w:ilvl w:val="0"/>
                <w:numId w:val="209"/>
              </w:numPr>
              <w:spacing w:after="22" w:line="259" w:lineRule="auto"/>
              <w:ind w:firstLine="0"/>
              <w:jc w:val="left"/>
            </w:pPr>
            <w:r>
              <w:t xml:space="preserve">Опыты по диффузии жидкостей и газов.  </w:t>
            </w:r>
          </w:p>
          <w:p w:rsidR="0073341D" w:rsidRDefault="00702D7D">
            <w:pPr>
              <w:numPr>
                <w:ilvl w:val="0"/>
                <w:numId w:val="209"/>
              </w:numPr>
              <w:spacing w:after="22" w:line="259" w:lineRule="auto"/>
              <w:ind w:firstLine="0"/>
              <w:jc w:val="left"/>
            </w:pPr>
            <w:r>
              <w:t xml:space="preserve">Модель броуновского движения. </w:t>
            </w:r>
          </w:p>
          <w:p w:rsidR="0073341D" w:rsidRDefault="00702D7D">
            <w:pPr>
              <w:numPr>
                <w:ilvl w:val="0"/>
                <w:numId w:val="209"/>
              </w:numPr>
              <w:spacing w:after="23" w:line="259" w:lineRule="auto"/>
              <w:ind w:firstLine="0"/>
              <w:jc w:val="left"/>
            </w:pPr>
            <w:r>
              <w:t xml:space="preserve">Модель опыта Штерна.  </w:t>
            </w:r>
          </w:p>
          <w:p w:rsidR="0073341D" w:rsidRDefault="00702D7D">
            <w:pPr>
              <w:numPr>
                <w:ilvl w:val="0"/>
                <w:numId w:val="209"/>
              </w:numPr>
              <w:spacing w:after="23" w:line="259" w:lineRule="auto"/>
              <w:ind w:firstLine="0"/>
              <w:jc w:val="left"/>
            </w:pPr>
            <w:r>
              <w:t xml:space="preserve">Опыты, доказывающие существование межмолекулярного взаимодействия.  </w:t>
            </w:r>
          </w:p>
          <w:p w:rsidR="0073341D" w:rsidRDefault="00702D7D">
            <w:pPr>
              <w:numPr>
                <w:ilvl w:val="0"/>
                <w:numId w:val="209"/>
              </w:numPr>
              <w:spacing w:after="23" w:line="259" w:lineRule="auto"/>
              <w:ind w:firstLine="0"/>
              <w:jc w:val="left"/>
            </w:pPr>
            <w:r>
              <w:t xml:space="preserve">Модель, иллюстрирующая природу давления газа на стенки сосуда.  </w:t>
            </w:r>
          </w:p>
          <w:p w:rsidR="0073341D" w:rsidRDefault="00702D7D">
            <w:pPr>
              <w:numPr>
                <w:ilvl w:val="0"/>
                <w:numId w:val="209"/>
              </w:numPr>
              <w:spacing w:after="31" w:line="259" w:lineRule="auto"/>
              <w:ind w:firstLine="0"/>
              <w:jc w:val="left"/>
            </w:pPr>
            <w:r>
              <w:t xml:space="preserve">Опыты, иллюстрирующие уравнение состояния идеального газа, изопроцессы.  </w:t>
            </w:r>
          </w:p>
          <w:p w:rsidR="0073341D" w:rsidRDefault="00702D7D">
            <w:pPr>
              <w:spacing w:after="0" w:line="259" w:lineRule="auto"/>
              <w:ind w:left="0" w:firstLine="0"/>
              <w:jc w:val="left"/>
            </w:pPr>
            <w:r>
              <w:rPr>
                <w:b/>
              </w:rPr>
              <w:t xml:space="preserve">Ученический эксперимент, лабораторные работы  </w:t>
            </w:r>
          </w:p>
          <w:p w:rsidR="0073341D" w:rsidRDefault="00702D7D">
            <w:pPr>
              <w:numPr>
                <w:ilvl w:val="0"/>
                <w:numId w:val="210"/>
              </w:numPr>
              <w:spacing w:after="0" w:line="279" w:lineRule="auto"/>
              <w:ind w:firstLine="0"/>
              <w:jc w:val="left"/>
            </w:pPr>
            <w:r>
              <w:t xml:space="preserve">Определение массы воздуха в классной комнате на основе измерений объёма комнаты, давления и температуры воздуха в ней.  </w:t>
            </w:r>
          </w:p>
          <w:p w:rsidR="0073341D" w:rsidRDefault="00702D7D">
            <w:pPr>
              <w:numPr>
                <w:ilvl w:val="0"/>
                <w:numId w:val="210"/>
              </w:numPr>
              <w:spacing w:after="0" w:line="259" w:lineRule="auto"/>
              <w:ind w:firstLine="0"/>
              <w:jc w:val="left"/>
            </w:pPr>
            <w:r>
              <w:t>Исследование зависимости между параметрами состояния разреженного газа.</w:t>
            </w:r>
            <w:r>
              <w:rPr>
                <w:b/>
              </w:rPr>
              <w:t xml:space="preserve"> </w:t>
            </w:r>
          </w:p>
        </w:tc>
      </w:tr>
      <w:tr w:rsidR="0073341D">
        <w:trPr>
          <w:trHeight w:val="470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708"/>
              <w:jc w:val="left"/>
            </w:pPr>
            <w:r>
              <w:rPr>
                <w:b/>
              </w:rPr>
              <w:t>Тема 2</w:t>
            </w:r>
            <w:r>
              <w:t xml:space="preserve">. Основы термодинамики 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3341D" w:rsidRDefault="00702D7D">
            <w:pPr>
              <w:spacing w:after="0" w:line="279" w:lineRule="auto"/>
              <w:ind w:left="0" w:firstLine="708"/>
              <w:jc w:val="left"/>
            </w:pPr>
            <w:r>
              <w:t xml:space="preserve">Понятие об адиабатном процессе. Первый закон термодинамики. Применение первого закона термодинамики к изопроцессам.  </w:t>
            </w:r>
          </w:p>
          <w:p w:rsidR="0073341D" w:rsidRDefault="00702D7D">
            <w:pPr>
              <w:spacing w:after="34" w:line="248" w:lineRule="auto"/>
              <w:ind w:left="0" w:firstLine="708"/>
              <w:jc w:val="left"/>
            </w:pPr>
            <w:r>
              <w:t xml:space="preserve">Графическая интерпретация работы газа. Второй закон термодинамики. Необратимость процессов в природе. Тепловые машины. Принципы действия тепловых машин. Преобразования энергии в тепловых машинах. КПД тепловой машины. Цикл Карно и его КПД. Экологические проблемы теплоэнергетики. Технические устройства и практическое применение: двигатель внутреннего сгорания, бытовой холодильник, кондиционер. </w:t>
            </w:r>
          </w:p>
          <w:p w:rsidR="0073341D" w:rsidRDefault="00702D7D">
            <w:pPr>
              <w:spacing w:after="23" w:line="259" w:lineRule="auto"/>
              <w:ind w:left="708" w:firstLine="0"/>
              <w:jc w:val="left"/>
            </w:pPr>
            <w:r>
              <w:t xml:space="preserve">Демонстрации  </w:t>
            </w:r>
          </w:p>
          <w:p w:rsidR="0073341D" w:rsidRDefault="00702D7D">
            <w:pPr>
              <w:numPr>
                <w:ilvl w:val="0"/>
                <w:numId w:val="211"/>
              </w:numPr>
              <w:spacing w:after="24" w:line="258" w:lineRule="auto"/>
              <w:ind w:right="286" w:firstLine="708"/>
              <w:jc w:val="left"/>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3341D" w:rsidRDefault="00702D7D">
            <w:pPr>
              <w:numPr>
                <w:ilvl w:val="0"/>
                <w:numId w:val="211"/>
              </w:numPr>
              <w:spacing w:after="0" w:line="259" w:lineRule="auto"/>
              <w:ind w:right="286" w:firstLine="708"/>
              <w:jc w:val="left"/>
            </w:pPr>
            <w:r>
              <w:t xml:space="preserve">Изменение внутренней энергии (температуры) тела при теплопередаче.  </w:t>
            </w:r>
          </w:p>
        </w:tc>
      </w:tr>
    </w:tbl>
    <w:p w:rsidR="0073341D" w:rsidRDefault="0073341D">
      <w:pPr>
        <w:spacing w:after="0" w:line="259" w:lineRule="auto"/>
        <w:ind w:left="-1133" w:right="214" w:firstLine="0"/>
        <w:jc w:val="left"/>
      </w:pPr>
    </w:p>
    <w:tbl>
      <w:tblPr>
        <w:tblStyle w:val="TableGrid"/>
        <w:tblW w:w="9574" w:type="dxa"/>
        <w:tblInd w:w="-108" w:type="dxa"/>
        <w:tblCellMar>
          <w:top w:w="54" w:type="dxa"/>
          <w:left w:w="108" w:type="dxa"/>
          <w:right w:w="59" w:type="dxa"/>
        </w:tblCellMar>
        <w:tblLook w:val="04A0" w:firstRow="1" w:lastRow="0" w:firstColumn="1" w:lastColumn="0" w:noHBand="0" w:noVBand="1"/>
      </w:tblPr>
      <w:tblGrid>
        <w:gridCol w:w="9574"/>
      </w:tblGrid>
      <w:tr w:rsidR="0073341D">
        <w:trPr>
          <w:trHeight w:val="139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12"/>
              </w:numPr>
              <w:spacing w:after="23" w:line="259" w:lineRule="auto"/>
              <w:ind w:right="131" w:hanging="240"/>
              <w:jc w:val="left"/>
            </w:pPr>
            <w:r>
              <w:t xml:space="preserve">Опыт по адиабатному расширению воздуха (опыт с воздушным огнивом).  </w:t>
            </w:r>
          </w:p>
          <w:p w:rsidR="0073341D" w:rsidRDefault="00702D7D">
            <w:pPr>
              <w:numPr>
                <w:ilvl w:val="0"/>
                <w:numId w:val="212"/>
              </w:numPr>
              <w:spacing w:after="19" w:line="259" w:lineRule="auto"/>
              <w:ind w:right="131" w:hanging="240"/>
              <w:jc w:val="left"/>
            </w:pPr>
            <w:r>
              <w:t>Модели паровой турбины, двигателя внутреннего сгорания, реактивного двига-</w:t>
            </w:r>
          </w:p>
          <w:p w:rsidR="0073341D" w:rsidRDefault="00702D7D">
            <w:pPr>
              <w:spacing w:after="23" w:line="259" w:lineRule="auto"/>
              <w:ind w:left="0" w:firstLine="0"/>
              <w:jc w:val="left"/>
            </w:pPr>
            <w:r>
              <w:t xml:space="preserve">теля.  </w:t>
            </w:r>
          </w:p>
          <w:p w:rsidR="0073341D" w:rsidRDefault="00702D7D">
            <w:pPr>
              <w:spacing w:after="0" w:line="259" w:lineRule="auto"/>
              <w:ind w:left="708" w:right="3316" w:firstLine="0"/>
              <w:jc w:val="left"/>
            </w:pPr>
            <w:r>
              <w:t>Ученический эксперимент, лабораторные работы  1. Измерение удельной теплоёмкости.</w:t>
            </w:r>
            <w:r>
              <w:rPr>
                <w:b/>
              </w:rPr>
              <w:t xml:space="preserve"> </w:t>
            </w:r>
          </w:p>
        </w:tc>
      </w:tr>
      <w:tr w:rsidR="0073341D">
        <w:trPr>
          <w:trHeight w:val="442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39" w:line="244" w:lineRule="auto"/>
              <w:ind w:left="0" w:firstLine="708"/>
              <w:jc w:val="left"/>
            </w:pPr>
            <w:r>
              <w:rPr>
                <w:b/>
              </w:rPr>
              <w:t>Тема 3.</w:t>
            </w:r>
            <w:r>
              <w:t xml:space="preserve"> Агрегатные состояния вещества. Фазовые переходы 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Уравнение теплового баланса. Технические устройства и практическое применение: гигрометр и психрометр, калориметр, технологии получения со- временных материалов, в том числе наноматериалов, и нанотехнологии.  </w:t>
            </w:r>
          </w:p>
          <w:p w:rsidR="0073341D" w:rsidRDefault="00702D7D">
            <w:pPr>
              <w:spacing w:after="23" w:line="259" w:lineRule="auto"/>
              <w:ind w:left="708" w:firstLine="0"/>
              <w:jc w:val="left"/>
            </w:pPr>
            <w:r>
              <w:t xml:space="preserve">Демонстрации  </w:t>
            </w:r>
          </w:p>
          <w:p w:rsidR="0073341D" w:rsidRDefault="00702D7D">
            <w:pPr>
              <w:numPr>
                <w:ilvl w:val="0"/>
                <w:numId w:val="213"/>
              </w:numPr>
              <w:spacing w:after="22" w:line="259" w:lineRule="auto"/>
              <w:ind w:hanging="240"/>
              <w:jc w:val="left"/>
            </w:pPr>
            <w:r>
              <w:t xml:space="preserve">Свойства насыщенных паров.  </w:t>
            </w:r>
          </w:p>
          <w:p w:rsidR="0073341D" w:rsidRDefault="00702D7D">
            <w:pPr>
              <w:numPr>
                <w:ilvl w:val="0"/>
                <w:numId w:val="213"/>
              </w:numPr>
              <w:spacing w:after="22" w:line="259" w:lineRule="auto"/>
              <w:ind w:hanging="240"/>
              <w:jc w:val="left"/>
            </w:pPr>
            <w:r>
              <w:t xml:space="preserve">Кипение при пониженном давлении.  </w:t>
            </w:r>
          </w:p>
          <w:p w:rsidR="0073341D" w:rsidRDefault="00702D7D">
            <w:pPr>
              <w:numPr>
                <w:ilvl w:val="0"/>
                <w:numId w:val="213"/>
              </w:numPr>
              <w:spacing w:after="23" w:line="259" w:lineRule="auto"/>
              <w:ind w:hanging="240"/>
              <w:jc w:val="left"/>
            </w:pPr>
            <w:r>
              <w:t xml:space="preserve">Способы измерения влажности.  </w:t>
            </w:r>
          </w:p>
          <w:p w:rsidR="0073341D" w:rsidRDefault="00702D7D">
            <w:pPr>
              <w:numPr>
                <w:ilvl w:val="0"/>
                <w:numId w:val="213"/>
              </w:numPr>
              <w:spacing w:after="22" w:line="259" w:lineRule="auto"/>
              <w:ind w:hanging="240"/>
              <w:jc w:val="left"/>
            </w:pPr>
            <w:r>
              <w:t xml:space="preserve">Наблюдение нагревания и плавления кристаллического вещества.  </w:t>
            </w:r>
          </w:p>
          <w:p w:rsidR="0073341D" w:rsidRDefault="00702D7D">
            <w:pPr>
              <w:numPr>
                <w:ilvl w:val="0"/>
                <w:numId w:val="213"/>
              </w:numPr>
              <w:spacing w:after="31" w:line="259" w:lineRule="auto"/>
              <w:ind w:hanging="240"/>
              <w:jc w:val="left"/>
            </w:pPr>
            <w:r>
              <w:t xml:space="preserve">Демонстрация кристаллов. </w:t>
            </w:r>
            <w:r>
              <w:rPr>
                <w:b/>
              </w:rPr>
              <w:t xml:space="preserve"> </w:t>
            </w:r>
          </w:p>
          <w:p w:rsidR="0073341D" w:rsidRDefault="00702D7D">
            <w:pPr>
              <w:spacing w:after="0" w:line="259" w:lineRule="auto"/>
              <w:ind w:left="708" w:right="2951" w:firstLine="0"/>
              <w:jc w:val="left"/>
            </w:pPr>
            <w:r>
              <w:rPr>
                <w:b/>
              </w:rPr>
              <w:t xml:space="preserve">Ученический эксперимент, лабораторные работы  </w:t>
            </w:r>
            <w:r>
              <w:t>1. Измерение относительной влажности воздуха.</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62" w:firstLine="0"/>
              <w:jc w:val="center"/>
            </w:pPr>
            <w:r w:rsidRPr="00ED7FE6">
              <w:rPr>
                <w:b/>
                <w:sz w:val="22"/>
              </w:rPr>
              <w:t xml:space="preserve">РАЗДЕЛ 4. ЭЛЕКТРОДИНАМИКА </w:t>
            </w:r>
          </w:p>
        </w:tc>
      </w:tr>
      <w:tr w:rsidR="0073341D">
        <w:trPr>
          <w:trHeight w:val="608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40" w:line="243" w:lineRule="auto"/>
              <w:ind w:left="0" w:firstLine="708"/>
              <w:jc w:val="left"/>
            </w:pPr>
            <w:r>
              <w:t xml:space="preserve">Тема 1. Электростатика Электризация тел. Электрический заряд. Два вида электрических зарядов. Проводники, диэлектрики и полупроводники. Закон сохранения электрического заряда. 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 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Электроёмкость. Конденсатор. Электроёмкость плоского конденсатора. Энергия заряженного конденсатора. 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rsidR="0073341D" w:rsidRDefault="00702D7D">
            <w:pPr>
              <w:spacing w:after="23" w:line="259" w:lineRule="auto"/>
              <w:ind w:left="708" w:firstLine="0"/>
              <w:jc w:val="left"/>
            </w:pPr>
            <w:r>
              <w:t xml:space="preserve">Демонстрации  </w:t>
            </w:r>
          </w:p>
          <w:p w:rsidR="0073341D" w:rsidRDefault="00702D7D">
            <w:pPr>
              <w:numPr>
                <w:ilvl w:val="0"/>
                <w:numId w:val="214"/>
              </w:numPr>
              <w:spacing w:after="22" w:line="259" w:lineRule="auto"/>
              <w:ind w:firstLine="708"/>
              <w:jc w:val="left"/>
            </w:pPr>
            <w:r>
              <w:t xml:space="preserve">Устройство и принцип действия электрометра.  </w:t>
            </w:r>
          </w:p>
          <w:p w:rsidR="0073341D" w:rsidRDefault="00702D7D">
            <w:pPr>
              <w:numPr>
                <w:ilvl w:val="0"/>
                <w:numId w:val="214"/>
              </w:numPr>
              <w:spacing w:after="22" w:line="259" w:lineRule="auto"/>
              <w:ind w:firstLine="708"/>
              <w:jc w:val="left"/>
            </w:pPr>
            <w:r>
              <w:t xml:space="preserve">Взаимодействие наэлектризованных тел.  </w:t>
            </w:r>
          </w:p>
          <w:p w:rsidR="0073341D" w:rsidRDefault="00702D7D">
            <w:pPr>
              <w:numPr>
                <w:ilvl w:val="0"/>
                <w:numId w:val="214"/>
              </w:numPr>
              <w:spacing w:after="22" w:line="259" w:lineRule="auto"/>
              <w:ind w:firstLine="708"/>
              <w:jc w:val="left"/>
            </w:pPr>
            <w:r>
              <w:t xml:space="preserve">Электрическое поле заряженных тел.  </w:t>
            </w:r>
          </w:p>
          <w:p w:rsidR="0073341D" w:rsidRDefault="00702D7D">
            <w:pPr>
              <w:numPr>
                <w:ilvl w:val="0"/>
                <w:numId w:val="214"/>
              </w:numPr>
              <w:spacing w:after="22" w:line="259" w:lineRule="auto"/>
              <w:ind w:firstLine="708"/>
              <w:jc w:val="left"/>
            </w:pPr>
            <w:r>
              <w:t xml:space="preserve">Проводники в электростатическом поле.  </w:t>
            </w:r>
          </w:p>
          <w:p w:rsidR="0073341D" w:rsidRDefault="00702D7D">
            <w:pPr>
              <w:numPr>
                <w:ilvl w:val="0"/>
                <w:numId w:val="214"/>
              </w:numPr>
              <w:spacing w:after="22" w:line="259" w:lineRule="auto"/>
              <w:ind w:firstLine="708"/>
              <w:jc w:val="left"/>
            </w:pPr>
            <w:r>
              <w:t xml:space="preserve">Электростатическая защита.  </w:t>
            </w:r>
          </w:p>
          <w:p w:rsidR="0073341D" w:rsidRDefault="00702D7D">
            <w:pPr>
              <w:numPr>
                <w:ilvl w:val="0"/>
                <w:numId w:val="214"/>
              </w:numPr>
              <w:spacing w:after="0" w:line="259" w:lineRule="auto"/>
              <w:ind w:firstLine="708"/>
              <w:jc w:val="left"/>
            </w:pPr>
            <w:r>
              <w:t xml:space="preserve">Диэлектрики в электростатическом поле.  </w:t>
            </w:r>
          </w:p>
          <w:p w:rsidR="0073341D" w:rsidRDefault="00702D7D">
            <w:pPr>
              <w:numPr>
                <w:ilvl w:val="0"/>
                <w:numId w:val="214"/>
              </w:numPr>
              <w:spacing w:after="0" w:line="279" w:lineRule="auto"/>
              <w:ind w:firstLine="708"/>
              <w:jc w:val="left"/>
            </w:pPr>
            <w:r>
              <w:t xml:space="preserve">Зависимость электроёмкости плоского конденсатора от площади пластин, расстояния между ними и диэлектрической проницаемости.  </w:t>
            </w:r>
          </w:p>
          <w:p w:rsidR="0073341D" w:rsidRDefault="00702D7D">
            <w:pPr>
              <w:numPr>
                <w:ilvl w:val="0"/>
                <w:numId w:val="214"/>
              </w:numPr>
              <w:spacing w:after="31" w:line="259" w:lineRule="auto"/>
              <w:ind w:firstLine="708"/>
              <w:jc w:val="left"/>
            </w:pPr>
            <w:r>
              <w:t xml:space="preserve">Энергия заряженного конденсатора.  </w:t>
            </w:r>
          </w:p>
          <w:p w:rsidR="0073341D" w:rsidRDefault="00702D7D">
            <w:pPr>
              <w:spacing w:after="0" w:line="259" w:lineRule="auto"/>
              <w:ind w:left="708" w:right="2951" w:firstLine="0"/>
              <w:jc w:val="left"/>
            </w:pPr>
            <w:r>
              <w:rPr>
                <w:b/>
              </w:rPr>
              <w:t xml:space="preserve">Ученический эксперимент, лабораторные работы  </w:t>
            </w:r>
            <w:r>
              <w:t>1. Измерение электроёмкости конденсатора.</w:t>
            </w:r>
            <w:r>
              <w:rPr>
                <w:b/>
              </w:rPr>
              <w:t xml:space="preserve"> </w:t>
            </w:r>
          </w:p>
        </w:tc>
      </w:tr>
      <w:tr w:rsidR="0073341D">
        <w:trPr>
          <w:trHeight w:val="221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708"/>
              <w:jc w:val="left"/>
            </w:pPr>
            <w:r>
              <w:rPr>
                <w:b/>
              </w:rPr>
              <w:t>Тема 2.</w:t>
            </w:r>
            <w:r>
              <w:t xml:space="preserve">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 Напряжение. Закон Ома для участка цепи. Электрическое сопротивление. Удельное сопротивление вещества. Последовательное, параллельное, смешанное соединение проводников. Работа электрического тока. Закон Джоуля—Ленца. Мощность электрического тока. ЭДС и внутреннее сопротивление источника тока. Закон Ома для полной (замкнутой) электрической цепи. Короткое замыкание. Электронная проводимость твёрдых металлов. Зависимость сопротивления металлов от температуры. Сверхпроводимость. </w:t>
            </w:r>
          </w:p>
        </w:tc>
      </w:tr>
      <w:tr w:rsidR="0073341D">
        <w:trPr>
          <w:trHeight w:val="6635"/>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Электрический ток в вакууме. Свойства электронных пучков.  </w:t>
            </w:r>
          </w:p>
          <w:p w:rsidR="0073341D" w:rsidRDefault="00702D7D">
            <w:pPr>
              <w:spacing w:after="34" w:line="249" w:lineRule="auto"/>
              <w:ind w:left="0" w:firstLine="708"/>
              <w:jc w:val="left"/>
            </w:pPr>
            <w:r>
              <w:t xml:space="preserve">Полупроводники. Собственная и примесная проводимость полупроводников. Свойства p—n-перехода. Полупроводниковые приборы. Электрический ток в растворах и расплавах электролитов. Электролитическая диссоциация. Электролиз. 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rsidR="0073341D" w:rsidRDefault="00702D7D">
            <w:pPr>
              <w:spacing w:after="22" w:line="259" w:lineRule="auto"/>
              <w:ind w:left="708" w:firstLine="0"/>
              <w:jc w:val="left"/>
            </w:pPr>
            <w:r>
              <w:t xml:space="preserve">Демонстрации  </w:t>
            </w:r>
          </w:p>
          <w:p w:rsidR="0073341D" w:rsidRDefault="00702D7D">
            <w:pPr>
              <w:numPr>
                <w:ilvl w:val="0"/>
                <w:numId w:val="215"/>
              </w:numPr>
              <w:spacing w:after="0" w:line="259" w:lineRule="auto"/>
              <w:ind w:firstLine="708"/>
              <w:jc w:val="left"/>
            </w:pPr>
            <w:r>
              <w:t xml:space="preserve">Измерение силы тока и напряжения.  </w:t>
            </w:r>
          </w:p>
          <w:p w:rsidR="0073341D" w:rsidRDefault="00702D7D">
            <w:pPr>
              <w:numPr>
                <w:ilvl w:val="0"/>
                <w:numId w:val="215"/>
              </w:numPr>
              <w:spacing w:after="0" w:line="278" w:lineRule="auto"/>
              <w:ind w:firstLine="708"/>
              <w:jc w:val="left"/>
            </w:pPr>
            <w:r>
              <w:t xml:space="preserve">Зависимость сопротивления цилиндрических проводников от длины, площади поперечного сечения и материала.  </w:t>
            </w:r>
          </w:p>
          <w:p w:rsidR="0073341D" w:rsidRDefault="00702D7D">
            <w:pPr>
              <w:numPr>
                <w:ilvl w:val="0"/>
                <w:numId w:val="215"/>
              </w:numPr>
              <w:spacing w:after="0" w:line="259" w:lineRule="auto"/>
              <w:ind w:firstLine="708"/>
              <w:jc w:val="left"/>
            </w:pPr>
            <w:r>
              <w:t xml:space="preserve">Смешанное соединение проводников.  </w:t>
            </w:r>
          </w:p>
          <w:p w:rsidR="0073341D" w:rsidRDefault="00702D7D">
            <w:pPr>
              <w:numPr>
                <w:ilvl w:val="0"/>
                <w:numId w:val="215"/>
              </w:numPr>
              <w:spacing w:after="0" w:line="278" w:lineRule="auto"/>
              <w:ind w:firstLine="708"/>
              <w:jc w:val="left"/>
            </w:pPr>
            <w:r>
              <w:t xml:space="preserve">Прямое измерение ЭДС. Короткое замыкание гальванического элемента и оценка внутреннего сопротивления.  </w:t>
            </w:r>
          </w:p>
          <w:p w:rsidR="0073341D" w:rsidRDefault="00702D7D">
            <w:pPr>
              <w:numPr>
                <w:ilvl w:val="0"/>
                <w:numId w:val="215"/>
              </w:numPr>
              <w:spacing w:after="22" w:line="259" w:lineRule="auto"/>
              <w:ind w:firstLine="708"/>
              <w:jc w:val="left"/>
            </w:pPr>
            <w:r>
              <w:t xml:space="preserve">Зависимость сопротивления металлов от температуры.  </w:t>
            </w:r>
          </w:p>
          <w:p w:rsidR="0073341D" w:rsidRDefault="00702D7D">
            <w:pPr>
              <w:numPr>
                <w:ilvl w:val="0"/>
                <w:numId w:val="215"/>
              </w:numPr>
              <w:spacing w:after="23" w:line="259" w:lineRule="auto"/>
              <w:ind w:firstLine="708"/>
              <w:jc w:val="left"/>
            </w:pPr>
            <w:r>
              <w:t xml:space="preserve">Проводимость электролитов.  </w:t>
            </w:r>
          </w:p>
          <w:p w:rsidR="0073341D" w:rsidRDefault="00702D7D">
            <w:pPr>
              <w:numPr>
                <w:ilvl w:val="0"/>
                <w:numId w:val="215"/>
              </w:numPr>
              <w:spacing w:after="22" w:line="259" w:lineRule="auto"/>
              <w:ind w:firstLine="708"/>
              <w:jc w:val="left"/>
            </w:pPr>
            <w:r>
              <w:t xml:space="preserve">Искровой разряд и проводимость воздуха.  </w:t>
            </w:r>
          </w:p>
          <w:p w:rsidR="0073341D" w:rsidRDefault="00702D7D">
            <w:pPr>
              <w:numPr>
                <w:ilvl w:val="0"/>
                <w:numId w:val="215"/>
              </w:numPr>
              <w:spacing w:after="30" w:line="259" w:lineRule="auto"/>
              <w:ind w:firstLine="708"/>
              <w:jc w:val="left"/>
            </w:pPr>
            <w:r>
              <w:t xml:space="preserve">Односторонняя проводимость диода.  </w:t>
            </w:r>
          </w:p>
          <w:p w:rsidR="0073341D" w:rsidRDefault="00702D7D">
            <w:pPr>
              <w:spacing w:after="5" w:line="275" w:lineRule="auto"/>
              <w:ind w:left="708" w:right="2959" w:firstLine="0"/>
              <w:jc w:val="left"/>
            </w:pPr>
            <w:r>
              <w:rPr>
                <w:b/>
              </w:rPr>
              <w:t>Ученический эксперимент,</w:t>
            </w:r>
            <w:r>
              <w:t xml:space="preserve"> </w:t>
            </w:r>
            <w:r>
              <w:rPr>
                <w:b/>
              </w:rPr>
              <w:t>лабораторные работы</w:t>
            </w:r>
            <w:r>
              <w:t xml:space="preserve">  1. Изучение смешанного соединения резисторов.  </w:t>
            </w:r>
          </w:p>
          <w:p w:rsidR="0073341D" w:rsidRDefault="00702D7D">
            <w:pPr>
              <w:numPr>
                <w:ilvl w:val="0"/>
                <w:numId w:val="216"/>
              </w:numPr>
              <w:spacing w:after="22" w:line="259" w:lineRule="auto"/>
              <w:ind w:hanging="240"/>
              <w:jc w:val="left"/>
            </w:pPr>
            <w:r>
              <w:t xml:space="preserve">Измерение ЭДС источника тока и его внутреннего сопротивления.  </w:t>
            </w:r>
          </w:p>
          <w:p w:rsidR="0073341D" w:rsidRDefault="00702D7D">
            <w:pPr>
              <w:numPr>
                <w:ilvl w:val="0"/>
                <w:numId w:val="216"/>
              </w:numPr>
              <w:spacing w:after="0" w:line="259" w:lineRule="auto"/>
              <w:ind w:hanging="240"/>
              <w:jc w:val="left"/>
            </w:pPr>
            <w:r>
              <w:t>Наблюдение электролиза.</w:t>
            </w:r>
            <w:r>
              <w:rPr>
                <w:b/>
              </w:rPr>
              <w:t xml:space="preserve"> </w:t>
            </w:r>
          </w:p>
        </w:tc>
      </w:tr>
    </w:tbl>
    <w:p w:rsidR="0073341D" w:rsidRDefault="00702D7D">
      <w:pPr>
        <w:spacing w:after="25" w:line="259" w:lineRule="auto"/>
        <w:ind w:left="0" w:firstLine="0"/>
        <w:jc w:val="left"/>
      </w:pPr>
      <w:r>
        <w:rPr>
          <w:b/>
        </w:rPr>
        <w:t xml:space="preserve"> </w:t>
      </w:r>
    </w:p>
    <w:p w:rsidR="0073341D" w:rsidRDefault="00702D7D">
      <w:pPr>
        <w:spacing w:after="5" w:line="271" w:lineRule="auto"/>
      </w:pPr>
      <w:r>
        <w:rPr>
          <w:b/>
        </w:rPr>
        <w:t xml:space="preserve">Содержание обучения – 11 класс </w:t>
      </w:r>
    </w:p>
    <w:tbl>
      <w:tblPr>
        <w:tblStyle w:val="TableGrid"/>
        <w:tblW w:w="9574" w:type="dxa"/>
        <w:tblInd w:w="-108" w:type="dxa"/>
        <w:tblCellMar>
          <w:top w:w="55" w:type="dxa"/>
          <w:left w:w="108" w:type="dxa"/>
          <w:right w:w="103" w:type="dxa"/>
        </w:tblCellMar>
        <w:tblLook w:val="04A0" w:firstRow="1" w:lastRow="0" w:firstColumn="1" w:lastColumn="0" w:noHBand="0" w:noVBand="1"/>
      </w:tblPr>
      <w:tblGrid>
        <w:gridCol w:w="9574"/>
      </w:tblGrid>
      <w:tr w:rsidR="0073341D">
        <w:trPr>
          <w:trHeight w:val="28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7" w:firstLine="0"/>
              <w:jc w:val="center"/>
            </w:pPr>
            <w:r w:rsidRPr="00ED7FE6">
              <w:rPr>
                <w:b/>
                <w:sz w:val="22"/>
              </w:rPr>
              <w:t xml:space="preserve">РАЗДЕЛ 4. ЭЛЕКТРОДИНАМИКА </w:t>
            </w:r>
          </w:p>
        </w:tc>
      </w:tr>
      <w:tr w:rsidR="0073341D">
        <w:trPr>
          <w:trHeight w:val="691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6" w:lineRule="auto"/>
              <w:ind w:left="0" w:firstLine="708"/>
              <w:jc w:val="left"/>
            </w:pPr>
            <w:r>
              <w:rPr>
                <w:b/>
              </w:rPr>
              <w:t>Тема 3.</w:t>
            </w:r>
            <w:r>
              <w:t xml:space="preserve"> Магнитное поле. Электромагнитная индукция 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w:t>
            </w:r>
          </w:p>
          <w:p w:rsidR="0073341D" w:rsidRDefault="00702D7D">
            <w:pPr>
              <w:spacing w:after="40" w:line="243" w:lineRule="auto"/>
              <w:ind w:left="0" w:firstLine="708"/>
              <w:jc w:val="left"/>
            </w:pPr>
            <w:r>
              <w:t xml:space="preserve">Взаимодействие проводников с током. Сила Ампера, её модуль и направление. Сила Лоренца, её модуль и направление. Движение заряженной частицы в однородном магнитном поле. Работа силы Лоренца. 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ЭДС индукции в проводнике, движущемся поступательно в однородном магнитном поле. Правило Ленца. Индуктивность. Явление самоиндукции. ЭДС самоиндукции. Энергия магнитного поля катушки с током. Электромагнитное поле. 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p>
          <w:p w:rsidR="0073341D" w:rsidRDefault="00702D7D">
            <w:pPr>
              <w:spacing w:after="22" w:line="259" w:lineRule="auto"/>
              <w:ind w:left="708" w:firstLine="0"/>
              <w:jc w:val="left"/>
            </w:pPr>
            <w:r>
              <w:t xml:space="preserve">Демонстрации  </w:t>
            </w:r>
          </w:p>
          <w:p w:rsidR="0073341D" w:rsidRDefault="00702D7D">
            <w:pPr>
              <w:numPr>
                <w:ilvl w:val="0"/>
                <w:numId w:val="217"/>
              </w:numPr>
              <w:spacing w:after="23" w:line="259" w:lineRule="auto"/>
              <w:ind w:hanging="240"/>
              <w:jc w:val="left"/>
            </w:pPr>
            <w:r>
              <w:t xml:space="preserve">Опыт Эрстеда.  </w:t>
            </w:r>
          </w:p>
          <w:p w:rsidR="0073341D" w:rsidRDefault="00702D7D">
            <w:pPr>
              <w:numPr>
                <w:ilvl w:val="0"/>
                <w:numId w:val="217"/>
              </w:numPr>
              <w:spacing w:after="22" w:line="259" w:lineRule="auto"/>
              <w:ind w:hanging="240"/>
              <w:jc w:val="left"/>
            </w:pPr>
            <w:r>
              <w:t xml:space="preserve">Отклонение электронного пучка магнитным полем.  </w:t>
            </w:r>
          </w:p>
          <w:p w:rsidR="0073341D" w:rsidRDefault="00702D7D">
            <w:pPr>
              <w:numPr>
                <w:ilvl w:val="0"/>
                <w:numId w:val="217"/>
              </w:numPr>
              <w:spacing w:after="23" w:line="259" w:lineRule="auto"/>
              <w:ind w:hanging="240"/>
              <w:jc w:val="left"/>
            </w:pPr>
            <w:r>
              <w:t xml:space="preserve">Линии индукции магнитного поля.  </w:t>
            </w:r>
          </w:p>
          <w:p w:rsidR="0073341D" w:rsidRDefault="00702D7D">
            <w:pPr>
              <w:numPr>
                <w:ilvl w:val="0"/>
                <w:numId w:val="217"/>
              </w:numPr>
              <w:spacing w:after="22" w:line="259" w:lineRule="auto"/>
              <w:ind w:hanging="240"/>
              <w:jc w:val="left"/>
            </w:pPr>
            <w:r>
              <w:t xml:space="preserve">Взаимодействие двух проводников с током.  </w:t>
            </w:r>
          </w:p>
          <w:p w:rsidR="0073341D" w:rsidRDefault="00702D7D">
            <w:pPr>
              <w:numPr>
                <w:ilvl w:val="0"/>
                <w:numId w:val="217"/>
              </w:numPr>
              <w:spacing w:after="23" w:line="259" w:lineRule="auto"/>
              <w:ind w:hanging="240"/>
              <w:jc w:val="left"/>
            </w:pPr>
            <w:r>
              <w:t xml:space="preserve">Сила Ампера.  </w:t>
            </w:r>
          </w:p>
          <w:p w:rsidR="0073341D" w:rsidRDefault="00702D7D">
            <w:pPr>
              <w:numPr>
                <w:ilvl w:val="0"/>
                <w:numId w:val="217"/>
              </w:numPr>
              <w:spacing w:after="22" w:line="259" w:lineRule="auto"/>
              <w:ind w:hanging="240"/>
              <w:jc w:val="left"/>
            </w:pPr>
            <w:r>
              <w:t xml:space="preserve">Действие силы Лоренца на ионы электролита.  </w:t>
            </w:r>
          </w:p>
          <w:p w:rsidR="0073341D" w:rsidRDefault="00702D7D">
            <w:pPr>
              <w:numPr>
                <w:ilvl w:val="0"/>
                <w:numId w:val="217"/>
              </w:numPr>
              <w:spacing w:after="22" w:line="259" w:lineRule="auto"/>
              <w:ind w:hanging="240"/>
              <w:jc w:val="left"/>
            </w:pPr>
            <w:r>
              <w:t xml:space="preserve">Явление электромагнитной индукции.  </w:t>
            </w:r>
          </w:p>
          <w:p w:rsidR="0073341D" w:rsidRDefault="00702D7D">
            <w:pPr>
              <w:numPr>
                <w:ilvl w:val="0"/>
                <w:numId w:val="217"/>
              </w:numPr>
              <w:spacing w:after="23" w:line="259" w:lineRule="auto"/>
              <w:ind w:hanging="240"/>
              <w:jc w:val="left"/>
            </w:pPr>
            <w:r>
              <w:t xml:space="preserve">Правило Ленца.  </w:t>
            </w:r>
          </w:p>
          <w:p w:rsidR="0073341D" w:rsidRDefault="00702D7D">
            <w:pPr>
              <w:numPr>
                <w:ilvl w:val="0"/>
                <w:numId w:val="217"/>
              </w:numPr>
              <w:spacing w:after="0" w:line="259" w:lineRule="auto"/>
              <w:ind w:hanging="240"/>
              <w:jc w:val="left"/>
            </w:pPr>
            <w:r>
              <w:t xml:space="preserve">Зависимость ЭДС индукции от скорости изменения магнитного потока.  </w:t>
            </w:r>
          </w:p>
        </w:tc>
      </w:tr>
    </w:tbl>
    <w:p w:rsidR="0073341D" w:rsidRDefault="0073341D">
      <w:pPr>
        <w:spacing w:after="0" w:line="259" w:lineRule="auto"/>
        <w:ind w:left="-1133" w:right="214" w:firstLine="0"/>
        <w:jc w:val="left"/>
      </w:pPr>
    </w:p>
    <w:tbl>
      <w:tblPr>
        <w:tblStyle w:val="TableGrid"/>
        <w:tblW w:w="9574" w:type="dxa"/>
        <w:tblInd w:w="-108" w:type="dxa"/>
        <w:tblCellMar>
          <w:top w:w="54" w:type="dxa"/>
          <w:left w:w="108" w:type="dxa"/>
          <w:right w:w="121" w:type="dxa"/>
        </w:tblCellMar>
        <w:tblLook w:val="04A0" w:firstRow="1" w:lastRow="0" w:firstColumn="1" w:lastColumn="0" w:noHBand="0" w:noVBand="1"/>
      </w:tblPr>
      <w:tblGrid>
        <w:gridCol w:w="9574"/>
      </w:tblGrid>
      <w:tr w:rsidR="0073341D">
        <w:trPr>
          <w:trHeight w:val="139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32" w:line="259" w:lineRule="auto"/>
              <w:ind w:left="708" w:firstLine="0"/>
              <w:jc w:val="left"/>
            </w:pPr>
            <w:r>
              <w:t xml:space="preserve">10. Явление самоиндукции.  </w:t>
            </w:r>
          </w:p>
          <w:p w:rsidR="0073341D" w:rsidRDefault="00702D7D">
            <w:pPr>
              <w:spacing w:after="5" w:line="275" w:lineRule="auto"/>
              <w:ind w:left="708" w:right="2897" w:firstLine="0"/>
              <w:jc w:val="left"/>
            </w:pPr>
            <w:r>
              <w:rPr>
                <w:b/>
              </w:rPr>
              <w:t xml:space="preserve">Ученический эксперимент, лабораторные работы  </w:t>
            </w:r>
            <w:r>
              <w:t xml:space="preserve">1. Изучение магнитного поля катушки с током.  </w:t>
            </w:r>
          </w:p>
          <w:p w:rsidR="0073341D" w:rsidRDefault="00702D7D">
            <w:pPr>
              <w:numPr>
                <w:ilvl w:val="0"/>
                <w:numId w:val="218"/>
              </w:numPr>
              <w:spacing w:after="23" w:line="259" w:lineRule="auto"/>
              <w:ind w:hanging="240"/>
              <w:jc w:val="left"/>
            </w:pPr>
            <w:r>
              <w:t xml:space="preserve">Исследование действия постоянного магнита на рамку с током.  </w:t>
            </w:r>
          </w:p>
          <w:p w:rsidR="0073341D" w:rsidRDefault="00702D7D">
            <w:pPr>
              <w:numPr>
                <w:ilvl w:val="0"/>
                <w:numId w:val="218"/>
              </w:numPr>
              <w:spacing w:after="0" w:line="259" w:lineRule="auto"/>
              <w:ind w:hanging="240"/>
              <w:jc w:val="left"/>
            </w:pPr>
            <w:r>
              <w:t>Исследование явления электромагнитной индукции.</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firstLine="0"/>
              <w:jc w:val="center"/>
            </w:pPr>
            <w:r w:rsidRPr="00ED7FE6">
              <w:rPr>
                <w:b/>
                <w:sz w:val="22"/>
              </w:rPr>
              <w:t xml:space="preserve">РАЗДЕЛ 5. КОЛЕБАНИЯ И ВОЛНЫ </w:t>
            </w:r>
          </w:p>
        </w:tc>
      </w:tr>
      <w:tr w:rsidR="0073341D">
        <w:trPr>
          <w:trHeight w:val="884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4" w:lineRule="auto"/>
              <w:ind w:left="0" w:firstLine="708"/>
              <w:jc w:val="left"/>
            </w:pPr>
            <w:r>
              <w:rPr>
                <w:b/>
              </w:rPr>
              <w:t>Тема 1.</w:t>
            </w:r>
            <w:r>
              <w:t xml:space="preserve"> Механические и электромагнитные колебания 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p>
          <w:p w:rsidR="0073341D" w:rsidRDefault="00702D7D">
            <w:pPr>
              <w:spacing w:after="47" w:line="238" w:lineRule="auto"/>
              <w:ind w:left="0" w:firstLine="708"/>
              <w:jc w:val="left"/>
            </w:pPr>
            <w:r>
              <w:t xml:space="preserve">Закон сохранения энергии в идеальном колебательном контуре. Представление о затухающих колебаниях. Вынужденные механические колебания. Резонанс. Вынужденные электромагнитные колебания. Переменный ток. Синусоидальный переменный ток. Мощность переменного тока. Амплитудное и действующее значение силы тока и напряжения. 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Технические устройства и практическое применение: </w:t>
            </w:r>
          </w:p>
          <w:p w:rsidR="0073341D" w:rsidRDefault="00702D7D">
            <w:pPr>
              <w:spacing w:after="0" w:line="278" w:lineRule="auto"/>
              <w:ind w:left="708" w:hanging="708"/>
              <w:jc w:val="left"/>
            </w:pPr>
            <w:r>
              <w:t xml:space="preserve">электрический звонок, генератор переменного тока, линии электропередач.  Демонстрации  </w:t>
            </w:r>
          </w:p>
          <w:p w:rsidR="0073341D" w:rsidRDefault="00702D7D">
            <w:pPr>
              <w:numPr>
                <w:ilvl w:val="0"/>
                <w:numId w:val="219"/>
              </w:numPr>
              <w:spacing w:after="3" w:line="276" w:lineRule="auto"/>
              <w:ind w:firstLine="0"/>
              <w:jc w:val="left"/>
            </w:pPr>
            <w:r>
              <w:t xml:space="preserve">Исследование параметров колебательной системы (пружинный или математический маятник).  </w:t>
            </w:r>
          </w:p>
          <w:p w:rsidR="0073341D" w:rsidRDefault="00702D7D">
            <w:pPr>
              <w:numPr>
                <w:ilvl w:val="0"/>
                <w:numId w:val="219"/>
              </w:numPr>
              <w:spacing w:after="23" w:line="259" w:lineRule="auto"/>
              <w:ind w:firstLine="0"/>
              <w:jc w:val="left"/>
            </w:pPr>
            <w:r>
              <w:t xml:space="preserve">Наблюдение затухающих колебаний.  </w:t>
            </w:r>
          </w:p>
          <w:p w:rsidR="0073341D" w:rsidRDefault="00702D7D">
            <w:pPr>
              <w:numPr>
                <w:ilvl w:val="0"/>
                <w:numId w:val="219"/>
              </w:numPr>
              <w:spacing w:after="22" w:line="259" w:lineRule="auto"/>
              <w:ind w:firstLine="0"/>
              <w:jc w:val="left"/>
            </w:pPr>
            <w:r>
              <w:t xml:space="preserve">Исследование свойств вынужденных колебаний.  </w:t>
            </w:r>
          </w:p>
          <w:p w:rsidR="0073341D" w:rsidRDefault="00702D7D">
            <w:pPr>
              <w:numPr>
                <w:ilvl w:val="0"/>
                <w:numId w:val="219"/>
              </w:numPr>
              <w:spacing w:after="23" w:line="259" w:lineRule="auto"/>
              <w:ind w:firstLine="0"/>
              <w:jc w:val="left"/>
            </w:pPr>
            <w:r>
              <w:t xml:space="preserve">Наблюдение резонанса.  </w:t>
            </w:r>
          </w:p>
          <w:p w:rsidR="0073341D" w:rsidRDefault="00702D7D">
            <w:pPr>
              <w:numPr>
                <w:ilvl w:val="0"/>
                <w:numId w:val="219"/>
              </w:numPr>
              <w:spacing w:after="0" w:line="259" w:lineRule="auto"/>
              <w:ind w:firstLine="0"/>
              <w:jc w:val="left"/>
            </w:pPr>
            <w:r>
              <w:t xml:space="preserve">Свободные электромагнитные колебания.  </w:t>
            </w:r>
          </w:p>
          <w:p w:rsidR="0073341D" w:rsidRDefault="00702D7D">
            <w:pPr>
              <w:numPr>
                <w:ilvl w:val="0"/>
                <w:numId w:val="219"/>
              </w:numPr>
              <w:spacing w:after="0" w:line="278" w:lineRule="auto"/>
              <w:ind w:firstLine="0"/>
              <w:jc w:val="left"/>
            </w:pPr>
            <w:r>
              <w:t xml:space="preserve">Осциллограммы (зависимости силы тока и напряжения от времени) для электромагнитных колебаний.  </w:t>
            </w:r>
          </w:p>
          <w:p w:rsidR="0073341D" w:rsidRDefault="00702D7D">
            <w:pPr>
              <w:numPr>
                <w:ilvl w:val="0"/>
                <w:numId w:val="219"/>
              </w:numPr>
              <w:spacing w:after="2" w:line="277" w:lineRule="auto"/>
              <w:ind w:firstLine="0"/>
              <w:jc w:val="left"/>
            </w:pPr>
            <w:r>
              <w:t xml:space="preserve">Резонанс при последовательном соединении резистора, катушки индуктивности и конденсатора.  </w:t>
            </w:r>
          </w:p>
          <w:p w:rsidR="0073341D" w:rsidRDefault="00702D7D">
            <w:pPr>
              <w:numPr>
                <w:ilvl w:val="0"/>
                <w:numId w:val="219"/>
              </w:numPr>
              <w:spacing w:after="31" w:line="259" w:lineRule="auto"/>
              <w:ind w:firstLine="0"/>
              <w:jc w:val="left"/>
            </w:pPr>
            <w:r>
              <w:t xml:space="preserve">Модель линии электропередачи.  </w:t>
            </w:r>
          </w:p>
          <w:p w:rsidR="0073341D" w:rsidRDefault="00702D7D">
            <w:pPr>
              <w:spacing w:after="0" w:line="259" w:lineRule="auto"/>
              <w:ind w:left="0" w:firstLine="0"/>
              <w:jc w:val="left"/>
            </w:pPr>
            <w:r>
              <w:rPr>
                <w:b/>
              </w:rPr>
              <w:t xml:space="preserve">Ученический эксперимент, лабораторные работы  </w:t>
            </w:r>
          </w:p>
          <w:p w:rsidR="0073341D" w:rsidRDefault="00702D7D">
            <w:pPr>
              <w:numPr>
                <w:ilvl w:val="0"/>
                <w:numId w:val="220"/>
              </w:numPr>
              <w:spacing w:after="0" w:line="277" w:lineRule="auto"/>
              <w:ind w:firstLine="0"/>
              <w:jc w:val="left"/>
            </w:pPr>
            <w:r>
              <w:t xml:space="preserve">Исследование зависимости периода малых колебаний груза на нити от длины нити и массы груза.  </w:t>
            </w:r>
          </w:p>
          <w:p w:rsidR="0073341D" w:rsidRDefault="00702D7D">
            <w:pPr>
              <w:numPr>
                <w:ilvl w:val="0"/>
                <w:numId w:val="220"/>
              </w:numPr>
              <w:spacing w:after="0" w:line="259" w:lineRule="auto"/>
              <w:ind w:firstLine="0"/>
              <w:jc w:val="left"/>
            </w:pPr>
            <w:r>
              <w:t xml:space="preserve">Исследование переменного тока в цепи из последовательно соединённых конденсатора, катушки и резистора. </w:t>
            </w:r>
          </w:p>
        </w:tc>
      </w:tr>
      <w:tr w:rsidR="0073341D">
        <w:trPr>
          <w:trHeight w:val="3874"/>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38" w:lineRule="auto"/>
              <w:ind w:left="0" w:firstLine="708"/>
              <w:jc w:val="left"/>
            </w:pPr>
            <w:r>
              <w:rPr>
                <w:b/>
              </w:rPr>
              <w:t>Тема 2.</w:t>
            </w:r>
            <w:r>
              <w:t xml:space="preserve"> Механические и электромагнитные волны 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Звук. Скорость звука. Громкость звука. Высота тона. Тембр звука. Электромагнитные волны. Условия излуче-</w:t>
            </w:r>
          </w:p>
          <w:p w:rsidR="0073341D" w:rsidRDefault="00702D7D">
            <w:pPr>
              <w:spacing w:after="39" w:line="244" w:lineRule="auto"/>
              <w:ind w:left="0" w:firstLine="0"/>
              <w:jc w:val="left"/>
            </w:pPr>
            <w:r>
              <w:t>ния электромагнитных волн. Взаимная ориентац</w:t>
            </w:r>
            <w:r>
              <w:tab/>
            </w:r>
            <w:r>
              <w:rPr>
                <w:noProof/>
              </w:rPr>
              <w:drawing>
                <wp:inline distT="0" distB="0" distL="0" distR="0">
                  <wp:extent cx="2580386" cy="169164"/>
                  <wp:effectExtent l="0" t="0" r="0" b="0"/>
                  <wp:docPr id="73401" name="Picture 73401"/>
                  <wp:cNvGraphicFramePr/>
                  <a:graphic xmlns:a="http://schemas.openxmlformats.org/drawingml/2006/main">
                    <a:graphicData uri="http://schemas.openxmlformats.org/drawingml/2006/picture">
                      <pic:pic xmlns:pic="http://schemas.openxmlformats.org/drawingml/2006/picture">
                        <pic:nvPicPr>
                          <pic:cNvPr id="73401" name="Picture 73401"/>
                          <pic:cNvPicPr/>
                        </pic:nvPicPr>
                        <pic:blipFill>
                          <a:blip r:embed="rId84"/>
                          <a:stretch>
                            <a:fillRect/>
                          </a:stretch>
                        </pic:blipFill>
                        <pic:spPr>
                          <a:xfrm>
                            <a:off x="0" y="0"/>
                            <a:ext cx="2580386" cy="169164"/>
                          </a:xfrm>
                          <a:prstGeom prst="rect">
                            <a:avLst/>
                          </a:prstGeom>
                        </pic:spPr>
                      </pic:pic>
                    </a:graphicData>
                  </a:graphic>
                </wp:inline>
              </w:drawing>
            </w:r>
            <w:r>
              <w:t xml:space="preserve">тной волне. Свойства электромагнитных волн: отражение, преломление, поляризация, дифракция, интерференция. Скорость электромагнитных волн. Шкала электромагнитных волн. Применение электромагнитных волн в технике и быту. Принципы радиосвязи и телевидения. Радиолокация. Электромагнитное загрязнение окружающей среды. 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p>
          <w:p w:rsidR="0073341D" w:rsidRDefault="00702D7D">
            <w:pPr>
              <w:spacing w:after="23" w:line="259" w:lineRule="auto"/>
              <w:ind w:left="708" w:firstLine="0"/>
              <w:jc w:val="left"/>
            </w:pPr>
            <w:r>
              <w:t xml:space="preserve">Демонстрации  </w:t>
            </w:r>
          </w:p>
          <w:p w:rsidR="0073341D" w:rsidRDefault="00702D7D">
            <w:pPr>
              <w:spacing w:after="0" w:line="259" w:lineRule="auto"/>
              <w:ind w:left="0" w:firstLine="0"/>
              <w:jc w:val="left"/>
            </w:pPr>
            <w:r>
              <w:t xml:space="preserve">1. Образование и распространение поперечных и продольных волн. </w:t>
            </w:r>
          </w:p>
        </w:tc>
      </w:tr>
    </w:tbl>
    <w:p w:rsidR="0073341D" w:rsidRDefault="0073341D">
      <w:pPr>
        <w:spacing w:after="0" w:line="259" w:lineRule="auto"/>
        <w:ind w:left="-1133" w:right="214" w:firstLine="0"/>
        <w:jc w:val="left"/>
      </w:pPr>
    </w:p>
    <w:tbl>
      <w:tblPr>
        <w:tblStyle w:val="TableGrid"/>
        <w:tblW w:w="9574" w:type="dxa"/>
        <w:tblInd w:w="-108" w:type="dxa"/>
        <w:tblCellMar>
          <w:top w:w="54" w:type="dxa"/>
          <w:left w:w="108" w:type="dxa"/>
          <w:right w:w="64" w:type="dxa"/>
        </w:tblCellMar>
        <w:tblLook w:val="04A0" w:firstRow="1" w:lastRow="0" w:firstColumn="1" w:lastColumn="0" w:noHBand="0" w:noVBand="1"/>
      </w:tblPr>
      <w:tblGrid>
        <w:gridCol w:w="9574"/>
      </w:tblGrid>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21"/>
              </w:numPr>
              <w:spacing w:after="23" w:line="259" w:lineRule="auto"/>
              <w:ind w:firstLine="0"/>
              <w:jc w:val="left"/>
            </w:pPr>
            <w:r>
              <w:t xml:space="preserve">Колеблющееся тело как источник звука.  </w:t>
            </w:r>
          </w:p>
          <w:p w:rsidR="0073341D" w:rsidRDefault="00702D7D">
            <w:pPr>
              <w:numPr>
                <w:ilvl w:val="0"/>
                <w:numId w:val="221"/>
              </w:numPr>
              <w:spacing w:after="23" w:line="259" w:lineRule="auto"/>
              <w:ind w:firstLine="0"/>
              <w:jc w:val="left"/>
            </w:pPr>
            <w:r>
              <w:t xml:space="preserve">Наблюдение отражения и преломления механических волн.  </w:t>
            </w:r>
          </w:p>
          <w:p w:rsidR="0073341D" w:rsidRDefault="00702D7D">
            <w:pPr>
              <w:numPr>
                <w:ilvl w:val="0"/>
                <w:numId w:val="221"/>
              </w:numPr>
              <w:spacing w:after="22" w:line="259" w:lineRule="auto"/>
              <w:ind w:firstLine="0"/>
              <w:jc w:val="left"/>
            </w:pPr>
            <w:r>
              <w:t xml:space="preserve">Наблюдение интерференции и дифракции механических волн. </w:t>
            </w:r>
          </w:p>
          <w:p w:rsidR="0073341D" w:rsidRDefault="00702D7D">
            <w:pPr>
              <w:numPr>
                <w:ilvl w:val="0"/>
                <w:numId w:val="221"/>
              </w:numPr>
              <w:spacing w:after="23" w:line="259" w:lineRule="auto"/>
              <w:ind w:firstLine="0"/>
              <w:jc w:val="left"/>
            </w:pPr>
            <w:r>
              <w:t xml:space="preserve">Звуковой резонанс.  </w:t>
            </w:r>
          </w:p>
          <w:p w:rsidR="0073341D" w:rsidRDefault="00702D7D">
            <w:pPr>
              <w:numPr>
                <w:ilvl w:val="0"/>
                <w:numId w:val="221"/>
              </w:numPr>
              <w:spacing w:after="0" w:line="259" w:lineRule="auto"/>
              <w:ind w:firstLine="0"/>
              <w:jc w:val="left"/>
            </w:pPr>
            <w:r>
              <w:t>Наблюдение связи громкости звука и высоты тона с амплитудой и частотой колебаний.  7. Исследование свойств электромагнитных волн: отражение, преломление, поляризация, дифракция, интерференция.</w:t>
            </w:r>
            <w:r>
              <w:rPr>
                <w:b/>
              </w:rPr>
              <w:t xml:space="preserve"> </w:t>
            </w:r>
          </w:p>
        </w:tc>
      </w:tr>
      <w:tr w:rsidR="0073341D">
        <w:trPr>
          <w:trHeight w:val="884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6" w:lineRule="auto"/>
              <w:ind w:left="0" w:firstLine="708"/>
              <w:jc w:val="left"/>
            </w:pPr>
            <w:r>
              <w:rPr>
                <w:b/>
              </w:rPr>
              <w:t>Тема 3.</w:t>
            </w:r>
            <w:r>
              <w:t xml:space="preserve"> Оптика Геометрическая оптика. Прямолинейное распространение света в однородной среде. Луч света. Точечный источник света. Отражение света. Законы отражения света. Построение изображений в плоском зеркале. 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Дисперсия света. Сложный состав белого света.  </w:t>
            </w:r>
          </w:p>
          <w:p w:rsidR="0073341D" w:rsidRDefault="00702D7D">
            <w:pPr>
              <w:spacing w:after="0" w:line="250" w:lineRule="auto"/>
              <w:ind w:left="0" w:right="73" w:firstLine="708"/>
              <w:jc w:val="left"/>
            </w:pPr>
            <w:r>
              <w:t xml:space="preserve">Цвет. 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Пределы применимости геометрической оптики. 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Демонстрации  </w:t>
            </w:r>
          </w:p>
          <w:p w:rsidR="0073341D" w:rsidRDefault="00702D7D">
            <w:pPr>
              <w:numPr>
                <w:ilvl w:val="0"/>
                <w:numId w:val="222"/>
              </w:numPr>
              <w:spacing w:after="6" w:line="274" w:lineRule="auto"/>
              <w:ind w:firstLine="0"/>
              <w:jc w:val="left"/>
            </w:pPr>
            <w:r>
              <w:t xml:space="preserve">Прямолинейное распространение, отражение и преломление света. Оптические приборы.  </w:t>
            </w:r>
          </w:p>
          <w:p w:rsidR="0073341D" w:rsidRDefault="00702D7D">
            <w:pPr>
              <w:numPr>
                <w:ilvl w:val="0"/>
                <w:numId w:val="222"/>
              </w:numPr>
              <w:spacing w:after="23" w:line="259" w:lineRule="auto"/>
              <w:ind w:firstLine="0"/>
              <w:jc w:val="left"/>
            </w:pPr>
            <w:r>
              <w:t xml:space="preserve">Полное внутреннее отражение. Модель световода.  </w:t>
            </w:r>
          </w:p>
          <w:p w:rsidR="0073341D" w:rsidRDefault="00702D7D">
            <w:pPr>
              <w:numPr>
                <w:ilvl w:val="0"/>
                <w:numId w:val="222"/>
              </w:numPr>
              <w:spacing w:after="22" w:line="259" w:lineRule="auto"/>
              <w:ind w:firstLine="0"/>
              <w:jc w:val="left"/>
            </w:pPr>
            <w:r>
              <w:t xml:space="preserve">Исследование свойств изображений в линзах. </w:t>
            </w:r>
          </w:p>
          <w:p w:rsidR="0073341D" w:rsidRDefault="00702D7D">
            <w:pPr>
              <w:numPr>
                <w:ilvl w:val="0"/>
                <w:numId w:val="222"/>
              </w:numPr>
              <w:spacing w:after="22" w:line="259" w:lineRule="auto"/>
              <w:ind w:firstLine="0"/>
              <w:jc w:val="left"/>
            </w:pPr>
            <w:r>
              <w:t xml:space="preserve">Модели микроскопа, телескопа.  </w:t>
            </w:r>
          </w:p>
          <w:p w:rsidR="0073341D" w:rsidRDefault="00702D7D">
            <w:pPr>
              <w:numPr>
                <w:ilvl w:val="0"/>
                <w:numId w:val="222"/>
              </w:numPr>
              <w:spacing w:after="22" w:line="259" w:lineRule="auto"/>
              <w:ind w:firstLine="0"/>
              <w:jc w:val="left"/>
            </w:pPr>
            <w:r>
              <w:t xml:space="preserve">Наблюдение интерференции света.  </w:t>
            </w:r>
          </w:p>
          <w:p w:rsidR="0073341D" w:rsidRDefault="00702D7D">
            <w:pPr>
              <w:numPr>
                <w:ilvl w:val="0"/>
                <w:numId w:val="222"/>
              </w:numPr>
              <w:spacing w:after="22" w:line="259" w:lineRule="auto"/>
              <w:ind w:firstLine="0"/>
              <w:jc w:val="left"/>
            </w:pPr>
            <w:r>
              <w:t xml:space="preserve">Наблюдение дифракции света.  </w:t>
            </w:r>
          </w:p>
          <w:p w:rsidR="0073341D" w:rsidRDefault="00702D7D">
            <w:pPr>
              <w:numPr>
                <w:ilvl w:val="0"/>
                <w:numId w:val="222"/>
              </w:numPr>
              <w:spacing w:after="22" w:line="259" w:lineRule="auto"/>
              <w:ind w:firstLine="0"/>
              <w:jc w:val="left"/>
            </w:pPr>
            <w:r>
              <w:t xml:space="preserve">Наблюдение дисперсии света.  </w:t>
            </w:r>
          </w:p>
          <w:p w:rsidR="0073341D" w:rsidRDefault="00702D7D">
            <w:pPr>
              <w:numPr>
                <w:ilvl w:val="0"/>
                <w:numId w:val="222"/>
              </w:numPr>
              <w:spacing w:after="23" w:line="259" w:lineRule="auto"/>
              <w:ind w:firstLine="0"/>
              <w:jc w:val="left"/>
            </w:pPr>
            <w:r>
              <w:t xml:space="preserve">Получение спектра с помощью призмы.  </w:t>
            </w:r>
          </w:p>
          <w:p w:rsidR="0073341D" w:rsidRDefault="00702D7D">
            <w:pPr>
              <w:numPr>
                <w:ilvl w:val="0"/>
                <w:numId w:val="222"/>
              </w:numPr>
              <w:spacing w:after="22" w:line="259" w:lineRule="auto"/>
              <w:ind w:firstLine="0"/>
              <w:jc w:val="left"/>
            </w:pPr>
            <w:r>
              <w:t xml:space="preserve">Получение спектра с помощью дифракционной решётки.  </w:t>
            </w:r>
          </w:p>
          <w:p w:rsidR="0073341D" w:rsidRDefault="00702D7D">
            <w:pPr>
              <w:numPr>
                <w:ilvl w:val="0"/>
                <w:numId w:val="222"/>
              </w:numPr>
              <w:spacing w:after="31" w:line="259" w:lineRule="auto"/>
              <w:ind w:firstLine="0"/>
              <w:jc w:val="left"/>
            </w:pPr>
            <w:r>
              <w:t xml:space="preserve">Наблюдение поляризации света.  </w:t>
            </w:r>
          </w:p>
          <w:p w:rsidR="0073341D" w:rsidRDefault="00702D7D">
            <w:pPr>
              <w:spacing w:after="5" w:line="275" w:lineRule="auto"/>
              <w:ind w:left="0" w:right="3615" w:firstLine="0"/>
              <w:jc w:val="left"/>
            </w:pPr>
            <w:r>
              <w:rPr>
                <w:b/>
              </w:rPr>
              <w:t xml:space="preserve">Ученический эксперимент, лабораторные работы  </w:t>
            </w:r>
            <w:r>
              <w:t xml:space="preserve">1. Измерение показателя преломления стекла.  </w:t>
            </w:r>
          </w:p>
          <w:p w:rsidR="0073341D" w:rsidRDefault="00702D7D">
            <w:pPr>
              <w:numPr>
                <w:ilvl w:val="0"/>
                <w:numId w:val="223"/>
              </w:numPr>
              <w:spacing w:after="22" w:line="259" w:lineRule="auto"/>
              <w:ind w:hanging="240"/>
              <w:jc w:val="left"/>
            </w:pPr>
            <w:r>
              <w:t xml:space="preserve">Исследование свойств изображений в линзах.  </w:t>
            </w:r>
          </w:p>
          <w:p w:rsidR="0073341D" w:rsidRDefault="00702D7D">
            <w:pPr>
              <w:numPr>
                <w:ilvl w:val="0"/>
                <w:numId w:val="223"/>
              </w:numPr>
              <w:spacing w:after="0" w:line="259" w:lineRule="auto"/>
              <w:ind w:hanging="240"/>
              <w:jc w:val="left"/>
            </w:pPr>
            <w:r>
              <w:t>Наблюдение дисперсии света</w:t>
            </w:r>
            <w:r>
              <w:rPr>
                <w:b/>
              </w:rPr>
              <w:t xml:space="preserve"> </w:t>
            </w:r>
          </w:p>
        </w:tc>
      </w:tr>
      <w:tr w:rsidR="0073341D">
        <w:trPr>
          <w:trHeight w:val="289"/>
        </w:trPr>
        <w:tc>
          <w:tcPr>
            <w:tcW w:w="9574" w:type="dxa"/>
            <w:tcBorders>
              <w:top w:val="single" w:sz="4" w:space="0" w:color="000000"/>
              <w:left w:val="single" w:sz="4" w:space="0" w:color="000000"/>
              <w:bottom w:val="single" w:sz="4" w:space="0" w:color="000000"/>
              <w:right w:val="single" w:sz="4" w:space="0" w:color="000000"/>
            </w:tcBorders>
          </w:tcPr>
          <w:p w:rsidR="0073341D" w:rsidRPr="00ED7FE6" w:rsidRDefault="00702D7D">
            <w:pPr>
              <w:spacing w:after="0" w:line="259" w:lineRule="auto"/>
              <w:ind w:left="0" w:right="2" w:firstLine="0"/>
              <w:jc w:val="center"/>
              <w:rPr>
                <w:sz w:val="22"/>
              </w:rPr>
            </w:pPr>
            <w:r w:rsidRPr="00ED7FE6">
              <w:rPr>
                <w:b/>
                <w:sz w:val="22"/>
              </w:rPr>
              <w:t xml:space="preserve">РАЗДЕЛ 6. ОСНОВЫ СПЕЦИАЛЬНОЙ ТЕОРИИ ОТНОСИТЕЛЬНОСТИ </w:t>
            </w:r>
          </w:p>
        </w:tc>
      </w:tr>
      <w:tr w:rsidR="0073341D">
        <w:trPr>
          <w:trHeight w:val="166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1" w:lineRule="auto"/>
              <w:ind w:left="0" w:firstLine="708"/>
              <w:jc w:val="left"/>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 Относительность одновременности. Замедление времени и сокращение длины.  </w:t>
            </w:r>
          </w:p>
          <w:p w:rsidR="0073341D" w:rsidRDefault="00702D7D">
            <w:pPr>
              <w:spacing w:after="0" w:line="259" w:lineRule="auto"/>
              <w:ind w:left="0" w:firstLine="708"/>
              <w:jc w:val="left"/>
            </w:pPr>
            <w:r>
              <w:t>Энергия и импульс релятивистской частицы. Связь массы с энергией и импульсом релятивистской частицы. Энергия покоя.</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center"/>
            </w:pPr>
            <w:r w:rsidRPr="00ED7FE6">
              <w:rPr>
                <w:b/>
                <w:sz w:val="22"/>
              </w:rPr>
              <w:t xml:space="preserve">РАЗДЕЛ 7. КВАНТОВАЯ ФИЗИКА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708"/>
              <w:jc w:val="left"/>
            </w:pPr>
            <w:r>
              <w:rPr>
                <w:b/>
              </w:rPr>
              <w:t xml:space="preserve">Тема 1. </w:t>
            </w:r>
            <w:r>
              <w:t>Элементы квантовой оптики Фотоны. Формула Планка связи энергии фотона с его частотой. Энергия и импульс фотона. Открытие и исследование фотоэффекта. Опыты А. Г. Столетова. Законы фотоэффекта. Уравнение Эйнштейна для фотоэффекта. «Красная граница» фотоэффекта. Давление света. Опыты П. Н. Лебедева. Химическое действие света. Технические устройства и практическое применение: фотоэлемент, фото-</w:t>
            </w:r>
          </w:p>
        </w:tc>
      </w:tr>
      <w:tr w:rsidR="0073341D">
        <w:trPr>
          <w:trHeight w:val="84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датчик, солнечная батарея, светодиод.  </w:t>
            </w:r>
          </w:p>
          <w:p w:rsidR="0073341D" w:rsidRDefault="00702D7D">
            <w:pPr>
              <w:spacing w:after="0" w:line="259" w:lineRule="auto"/>
              <w:ind w:left="0" w:firstLine="708"/>
              <w:jc w:val="left"/>
            </w:pPr>
            <w:r>
              <w:t>Демонстрации 1. Фотоэффект на установке с цинковой пластиной. 2. Исследование законов внешнего фотоэффекта. 3. Светодиод. 4. Солнечная батарея</w:t>
            </w:r>
            <w:r>
              <w:rPr>
                <w:b/>
              </w:rPr>
              <w:t xml:space="preserve"> </w:t>
            </w:r>
          </w:p>
        </w:tc>
      </w:tr>
      <w:tr w:rsidR="0073341D">
        <w:trPr>
          <w:trHeight w:val="277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708"/>
              <w:jc w:val="left"/>
            </w:pPr>
            <w:r>
              <w:rPr>
                <w:b/>
              </w:rPr>
              <w:t>Тема 2</w:t>
            </w:r>
            <w:r>
              <w:t xml:space="preserve">. Строение атома 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Волновые свойства частиц. Волны де Бройля. Корпускулярноволновой дуализм. Спонтанное и вынужденное излучение. Технические устройства и практическое применение: спектральный анализ (спектроскоп), лазер, квантовый компьютер.  </w:t>
            </w:r>
          </w:p>
          <w:p w:rsidR="0073341D" w:rsidRDefault="00702D7D">
            <w:pPr>
              <w:spacing w:after="0" w:line="259" w:lineRule="auto"/>
              <w:ind w:left="0" w:right="40" w:firstLine="708"/>
              <w:jc w:val="left"/>
            </w:pPr>
            <w:r>
              <w:t>Демонстрации 1. Модель опыта Резерфорда. 2. Определение длины волны лазера. 3. Наблюдение линейчатых спектров излучения. 4. Лазер. Ученический эксперимент, лабораторные работы 1. Наблюдение линейчатого спектра.</w:t>
            </w:r>
            <w:r>
              <w:rPr>
                <w:b/>
              </w:rPr>
              <w:t xml:space="preserve"> </w:t>
            </w:r>
          </w:p>
        </w:tc>
      </w:tr>
      <w:tr w:rsidR="0073341D">
        <w:trPr>
          <w:trHeight w:val="4151"/>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5" w:lineRule="auto"/>
              <w:ind w:left="0" w:firstLine="708"/>
              <w:jc w:val="left"/>
            </w:pPr>
            <w:r>
              <w:rPr>
                <w:b/>
              </w:rPr>
              <w:t>Тема 3.</w:t>
            </w:r>
            <w:r>
              <w:t xml:space="preserve"> Атомное ядро 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73341D" w:rsidRDefault="00702D7D">
            <w:pPr>
              <w:spacing w:after="0" w:line="253" w:lineRule="auto"/>
              <w:ind w:left="0" w:firstLine="708"/>
              <w:jc w:val="left"/>
            </w:pPr>
            <w:r>
              <w:t xml:space="preserve">Открытие протона и нейтрона. Нуклонная модель ядра Гейзенберга—Иваненко. Заряд ядра. Массовое число ядра. Изотопы. Альфа-распад. Электронный и позитронный бета-распад. Гамма-излучение. Закон радиоактивного распада. Энергия связи нуклонов в ядре. Ядерные силы. Дефект массы ядра. Ядерные реакции. Деление и синтез ядер. Ядерный реактор. Термоядерный синтез. Проблемы и перспективы ядерной энергетики. Экологические аспекты ядерной энергетики. Элементарные частицы. Открытие позитрона. Методы наблюдения и регистрации элементарных частиц. Фундаментальные взаимодействия. Единство физической картины мира. Технические устройства и практическое применение: дозиметр, камера Вильсона, ядерный реактор, атомная бомба.  </w:t>
            </w:r>
          </w:p>
          <w:p w:rsidR="0073341D" w:rsidRDefault="00702D7D">
            <w:pPr>
              <w:spacing w:after="0" w:line="259" w:lineRule="auto"/>
              <w:ind w:left="0" w:firstLine="708"/>
              <w:jc w:val="left"/>
            </w:pPr>
            <w:r>
              <w:t>Демонстрации 1. Счётчик ионизирующих частиц. Ученический эксперимент, лабораторные работы 1. Исследование треков частиц (по готовым фотографиям).</w:t>
            </w:r>
            <w:r>
              <w:rPr>
                <w:b/>
              </w:rPr>
              <w:t xml:space="preserve"> </w:t>
            </w:r>
          </w:p>
        </w:tc>
      </w:tr>
      <w:tr w:rsidR="0073341D">
        <w:trPr>
          <w:trHeight w:val="286"/>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8" w:firstLine="0"/>
              <w:jc w:val="left"/>
            </w:pPr>
            <w:r w:rsidRPr="00ED7FE6">
              <w:rPr>
                <w:b/>
                <w:sz w:val="22"/>
              </w:rPr>
              <w:t xml:space="preserve">РАЗДЕЛ 8. ЭЛЕМЕНТЫ АСТРОНОМИИ И АСТРОФИЗИКИ </w:t>
            </w:r>
          </w:p>
        </w:tc>
      </w:tr>
      <w:tr w:rsidR="0073341D">
        <w:trPr>
          <w:trHeight w:val="415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708"/>
              <w:jc w:val="left"/>
            </w:pPr>
            <w:r>
              <w:t>Этапы развития астрономии. Прикладное и мировоззренческое значение астрономии. Вид звёздного неба. Созвездия, яркие звёзды, планеты, их  видимое движение. Солнечная система. 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Млечный Путь  — наша Галактика. Положение и движение Солнца в Галактике. Типы галактик. Радиогалактики и квазары. Чёрные дыры в ядрах галактик. Вселенная. Расширение Вселенной. Закон Хаббла. Разбегание галактик. Теория Большого взрыва. Реликтовое излучение. Масштабная структура Вселенной. Метагалактика. Нерешённые проблемы астрономии. Ученические наблюдения 1. 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2. Наблюдения в телескоп Луны, планет, Млечного Пути</w:t>
            </w:r>
            <w:r>
              <w:rPr>
                <w:b/>
              </w:rPr>
              <w:t xml:space="preserve"> </w:t>
            </w:r>
          </w:p>
        </w:tc>
      </w:tr>
      <w:tr w:rsidR="0073341D">
        <w:trPr>
          <w:trHeight w:val="1390"/>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708"/>
              <w:jc w:val="left"/>
            </w:pPr>
            <w:r>
              <w:rPr>
                <w:b/>
              </w:rPr>
              <w:t>ОБОБЩАЮЩЕЕ ПОВТОРЕНИЕ</w:t>
            </w:r>
            <w:r>
              <w:t xml:space="preserve"> 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tc>
      </w:tr>
    </w:tbl>
    <w:p w:rsidR="0073341D" w:rsidRDefault="00702D7D">
      <w:pPr>
        <w:spacing w:after="14" w:line="259" w:lineRule="auto"/>
        <w:ind w:left="0" w:firstLine="0"/>
        <w:jc w:val="left"/>
      </w:pPr>
      <w:r>
        <w:rPr>
          <w:b/>
        </w:rPr>
        <w:t xml:space="preserve"> </w:t>
      </w:r>
    </w:p>
    <w:p w:rsidR="0073341D" w:rsidRDefault="00702D7D" w:rsidP="00ED7FE6">
      <w:pPr>
        <w:spacing w:after="0" w:line="259" w:lineRule="auto"/>
        <w:ind w:left="0" w:right="4789" w:firstLine="0"/>
        <w:jc w:val="right"/>
      </w:pPr>
      <w:r>
        <w:rPr>
          <w:b/>
          <w:sz w:val="28"/>
        </w:rPr>
        <w:t xml:space="preserve"> </w:t>
      </w:r>
    </w:p>
    <w:p w:rsidR="0073341D" w:rsidRDefault="00702D7D">
      <w:pPr>
        <w:pStyle w:val="1"/>
        <w:ind w:left="431" w:right="467"/>
      </w:pPr>
      <w:r>
        <w:t xml:space="preserve">Рабочая программа по учебному предмету «Биология» (углубленный уровень) </w:t>
      </w:r>
    </w:p>
    <w:p w:rsidR="0073341D" w:rsidRDefault="00702D7D">
      <w:pPr>
        <w:ind w:left="0" w:right="14" w:firstLine="228"/>
      </w:pPr>
      <w:r>
        <w:t xml:space="preserve">Учебный предмет «Биология» углублённого уровня изучения (10—11 классы) является одним из компонентов образовательной области «Естественные науки». Согласно положениям ФГОС СОО, профильные учебные предметы, изучаемые на углублённом уровне, являются способом дифференциации обучения на старшей ступени школы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rsidR="0073341D" w:rsidRDefault="00702D7D">
      <w:pPr>
        <w:ind w:left="0" w:right="14" w:firstLine="228"/>
      </w:pPr>
      <w:r>
        <w:t xml:space="preserve">Программа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также показаны возможности учебного предмета «Биология» в реализации требований Стандарта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старшей ступени общеобразовательной школы. </w:t>
      </w:r>
    </w:p>
    <w:p w:rsidR="0073341D" w:rsidRDefault="00702D7D">
      <w:pPr>
        <w:spacing w:after="304"/>
        <w:ind w:left="0" w:right="14" w:firstLine="228"/>
      </w:pPr>
      <w:r>
        <w:t xml:space="preserve">Примерная рабочая программа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73341D" w:rsidRDefault="00702D7D">
      <w:pPr>
        <w:spacing w:after="5" w:line="271" w:lineRule="auto"/>
      </w:pPr>
      <w:r>
        <w:rPr>
          <w:b/>
        </w:rPr>
        <w:t xml:space="preserve">ОБЩАЯ ХАРАКТЕРИСТИКА  </w:t>
      </w:r>
    </w:p>
    <w:p w:rsidR="0073341D" w:rsidRDefault="00702D7D">
      <w:pPr>
        <w:spacing w:after="72" w:line="271" w:lineRule="auto"/>
      </w:pPr>
      <w:r>
        <w:rPr>
          <w:b/>
        </w:rPr>
        <w:t>УЧЕБНОГО ПРЕДМЕТА «БИОЛОГИЯ</w:t>
      </w:r>
      <w:r>
        <w:t xml:space="preserve">» </w:t>
      </w:r>
    </w:p>
    <w:p w:rsidR="0073341D" w:rsidRDefault="00702D7D">
      <w:pPr>
        <w:ind w:left="0" w:right="14" w:firstLine="228"/>
      </w:pPr>
      <w:r>
        <w:t xml:space="preserve">Учебный предмет «Биология» на ступени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73341D" w:rsidRDefault="00702D7D">
      <w:pPr>
        <w:ind w:left="0" w:right="14" w:firstLine="228"/>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w:t>
      </w:r>
    </w:p>
    <w:p w:rsidR="0073341D" w:rsidRDefault="00702D7D">
      <w:pPr>
        <w:tabs>
          <w:tab w:val="center" w:pos="1813"/>
          <w:tab w:val="center" w:pos="3643"/>
          <w:tab w:val="center" w:pos="5085"/>
          <w:tab w:val="center" w:pos="6646"/>
          <w:tab w:val="center" w:pos="8077"/>
          <w:tab w:val="right" w:pos="9679"/>
        </w:tabs>
        <w:ind w:left="0" w:firstLine="0"/>
        <w:jc w:val="left"/>
      </w:pPr>
      <w:r>
        <w:t xml:space="preserve">щих </w:t>
      </w:r>
      <w:r>
        <w:tab/>
        <w:t xml:space="preserve">систематических </w:t>
      </w:r>
      <w:r>
        <w:tab/>
        <w:t xml:space="preserve">разделов </w:t>
      </w:r>
      <w:r>
        <w:tab/>
        <w:t xml:space="preserve">биологии </w:t>
      </w:r>
      <w:r>
        <w:tab/>
        <w:t xml:space="preserve">в основной </w:t>
      </w:r>
      <w:r>
        <w:tab/>
        <w:t xml:space="preserve">школе. </w:t>
      </w:r>
      <w:r>
        <w:tab/>
        <w:t xml:space="preserve">В 10— </w:t>
      </w:r>
    </w:p>
    <w:p w:rsidR="0073341D" w:rsidRDefault="00702D7D">
      <w:pPr>
        <w:ind w:right="14"/>
      </w:pPr>
      <w:r>
        <w:t xml:space="preserve">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73341D" w:rsidRDefault="00702D7D">
      <w:pPr>
        <w:ind w:left="0" w:right="14" w:firstLine="228"/>
      </w:pPr>
      <w:r>
        <w:t xml:space="preserve">Структура программы учебного предмета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rsidR="0073341D" w:rsidRDefault="00702D7D">
      <w:pPr>
        <w:spacing w:after="302"/>
        <w:ind w:left="0" w:right="14" w:firstLine="228"/>
      </w:pPr>
      <w: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учебного предмета «Биология»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rsidR="00ED7FE6" w:rsidRDefault="00ED7FE6">
      <w:pPr>
        <w:spacing w:after="5" w:line="271" w:lineRule="auto"/>
        <w:rPr>
          <w:b/>
        </w:rPr>
      </w:pPr>
    </w:p>
    <w:p w:rsidR="0073341D" w:rsidRPr="00ED7FE6" w:rsidRDefault="00702D7D" w:rsidP="00ED7FE6">
      <w:pPr>
        <w:tabs>
          <w:tab w:val="left" w:pos="8647"/>
          <w:tab w:val="left" w:pos="8789"/>
        </w:tabs>
        <w:spacing w:after="5" w:line="271" w:lineRule="auto"/>
        <w:rPr>
          <w:sz w:val="22"/>
        </w:rPr>
      </w:pPr>
      <w:r w:rsidRPr="00ED7FE6">
        <w:rPr>
          <w:b/>
          <w:sz w:val="22"/>
        </w:rPr>
        <w:t xml:space="preserve">ЦЕЛИ И ЗАДАЧИ ИЗУЧЕНИЯ </w:t>
      </w:r>
    </w:p>
    <w:p w:rsidR="0073341D" w:rsidRPr="00ED7FE6" w:rsidRDefault="00702D7D">
      <w:pPr>
        <w:spacing w:after="116" w:line="271" w:lineRule="auto"/>
        <w:rPr>
          <w:sz w:val="22"/>
        </w:rPr>
      </w:pPr>
      <w:r w:rsidRPr="00ED7FE6">
        <w:rPr>
          <w:b/>
          <w:sz w:val="22"/>
        </w:rPr>
        <w:t xml:space="preserve">УЧЕБНОГО ПРЕДМЕТА «БИОЛОГИЯ»  </w:t>
      </w:r>
    </w:p>
    <w:p w:rsidR="0073341D" w:rsidRDefault="00702D7D">
      <w:pPr>
        <w:ind w:left="0" w:right="14" w:firstLine="228"/>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r>
        <w:rPr>
          <w:i/>
        </w:rPr>
        <w:t xml:space="preserve"> </w:t>
      </w:r>
    </w:p>
    <w:p w:rsidR="0073341D" w:rsidRDefault="00702D7D">
      <w:pPr>
        <w:ind w:left="0" w:right="14" w:firstLine="228"/>
      </w:pPr>
      <w:r>
        <w:t>Достижение цели изучения учебного предмета «Биология» на углублённом уровне обеспечивается решением следующих задач</w:t>
      </w:r>
      <w:r>
        <w:rPr>
          <w:i/>
        </w:rPr>
        <w:t>:</w:t>
      </w:r>
      <w:r>
        <w:t xml:space="preserve"> 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w:t>
      </w:r>
    </w:p>
    <w:p w:rsidR="0073341D" w:rsidRDefault="00702D7D">
      <w:pPr>
        <w:ind w:left="283" w:right="14" w:hanging="283"/>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73341D" w:rsidRDefault="00702D7D">
      <w:pPr>
        <w:ind w:left="283" w:right="14" w:hanging="283"/>
      </w:pPr>
      <w: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w:t>
      </w:r>
    </w:p>
    <w:p w:rsidR="0073341D" w:rsidRDefault="00702D7D">
      <w:pPr>
        <w:ind w:right="14"/>
      </w:pPr>
      <w:r>
        <w:t xml:space="preserve">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 научных знаний; </w:t>
      </w:r>
    </w:p>
    <w:p w:rsidR="0073341D" w:rsidRDefault="00702D7D">
      <w:pPr>
        <w:ind w:left="283" w:right="14" w:hanging="283"/>
      </w:pPr>
      <w: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73341D" w:rsidRDefault="00702D7D">
      <w:pPr>
        <w:spacing w:after="306"/>
        <w:ind w:left="283" w:right="14" w:hanging="283"/>
      </w:pPr>
      <w: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 </w:t>
      </w:r>
    </w:p>
    <w:p w:rsidR="00ED7FE6" w:rsidRDefault="00ED7FE6">
      <w:pPr>
        <w:spacing w:after="5" w:line="271" w:lineRule="auto"/>
        <w:rPr>
          <w:b/>
        </w:rPr>
      </w:pPr>
    </w:p>
    <w:p w:rsidR="0073341D" w:rsidRPr="00ED7FE6" w:rsidRDefault="00702D7D">
      <w:pPr>
        <w:spacing w:after="5" w:line="271" w:lineRule="auto"/>
        <w:rPr>
          <w:sz w:val="22"/>
        </w:rPr>
      </w:pPr>
      <w:r w:rsidRPr="00ED7FE6">
        <w:rPr>
          <w:b/>
          <w:sz w:val="22"/>
        </w:rPr>
        <w:t xml:space="preserve">МЕСТО УЧЕБНОГО ПРЕДМЕТА «БИОЛОГИЯ»  </w:t>
      </w:r>
    </w:p>
    <w:p w:rsidR="0073341D" w:rsidRPr="00ED7FE6" w:rsidRDefault="00702D7D">
      <w:pPr>
        <w:spacing w:after="117" w:line="271" w:lineRule="auto"/>
        <w:rPr>
          <w:sz w:val="22"/>
        </w:rPr>
      </w:pPr>
      <w:r w:rsidRPr="00ED7FE6">
        <w:rPr>
          <w:b/>
          <w:sz w:val="22"/>
        </w:rPr>
        <w:t xml:space="preserve">В УЧЕБНОМ ПЛАНЕ  </w:t>
      </w:r>
    </w:p>
    <w:p w:rsidR="0073341D" w:rsidRDefault="00702D7D">
      <w:pPr>
        <w:ind w:left="0" w:right="14" w:firstLine="228"/>
      </w:pPr>
      <w:r>
        <w:t xml:space="preserve">Программа составлена с учётом количества часов, отводимого на изучение предмета «Биология» учебным планом на углублённом уровне в 10—11 классах. Программа рассчитана на проведение 3 ч занятий в неделю при изучении предмета в течение двух лет (10 и 11 классы). Общее число учебных часов за 2 года обучения составляет 204 ч, из них 102 ч (3 ч в неделю) в 10 классе, 102 ч (3 ч в неделю) в 11  классе.  </w:t>
      </w:r>
    </w:p>
    <w:p w:rsidR="0073341D" w:rsidRDefault="00702D7D">
      <w:pPr>
        <w:ind w:left="0" w:right="14" w:firstLine="228"/>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rsidR="0073341D" w:rsidRDefault="00702D7D">
      <w:pPr>
        <w:ind w:left="0" w:right="14" w:firstLine="228"/>
      </w:pPr>
      <w: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73341D" w:rsidRDefault="00702D7D">
      <w:pPr>
        <w:ind w:left="0" w:right="14" w:firstLine="228"/>
      </w:pPr>
      <w:r>
        <w:t xml:space="preserve">В тематическом планировании для каждого класса предполагается резерв учебного времени, который учитель может использовать по своему усмотрению, в том числе для проведения обобщающих уроков, защиты обучающимися проектных и учебно-исследовательских работ. </w:t>
      </w:r>
    </w:p>
    <w:p w:rsidR="0073341D" w:rsidRDefault="00702D7D">
      <w:pPr>
        <w:spacing w:after="70" w:line="259" w:lineRule="auto"/>
        <w:ind w:left="228" w:firstLine="0"/>
        <w:jc w:val="left"/>
      </w:pPr>
      <w:r>
        <w:rPr>
          <w:sz w:val="20"/>
        </w:rPr>
        <w:t xml:space="preserve"> </w:t>
      </w:r>
    </w:p>
    <w:p w:rsidR="0073341D" w:rsidRPr="00ED7FE6" w:rsidRDefault="00702D7D">
      <w:pPr>
        <w:spacing w:after="5" w:line="271" w:lineRule="auto"/>
        <w:rPr>
          <w:sz w:val="22"/>
        </w:rPr>
      </w:pPr>
      <w:r w:rsidRPr="00ED7FE6">
        <w:rPr>
          <w:b/>
          <w:sz w:val="22"/>
        </w:rPr>
        <w:t xml:space="preserve">ПЛАНИРУЕМЫЕ РЕЗУЛЬТАТЫ ОСВОЕНИЯ  </w:t>
      </w:r>
    </w:p>
    <w:p w:rsidR="0073341D" w:rsidRPr="00ED7FE6" w:rsidRDefault="00702D7D">
      <w:pPr>
        <w:spacing w:after="5" w:line="271" w:lineRule="auto"/>
        <w:rPr>
          <w:sz w:val="22"/>
        </w:rPr>
      </w:pPr>
      <w:r w:rsidRPr="00ED7FE6">
        <w:rPr>
          <w:b/>
          <w:sz w:val="22"/>
        </w:rPr>
        <w:t xml:space="preserve">УЧЕБНОГО ПРЕДМЕТА «БИОЛОГИЯ»  </w:t>
      </w:r>
    </w:p>
    <w:p w:rsidR="0073341D" w:rsidRDefault="0073341D">
      <w:pPr>
        <w:spacing w:after="50" w:line="259" w:lineRule="auto"/>
        <w:ind w:left="-29" w:firstLine="0"/>
        <w:jc w:val="left"/>
      </w:pPr>
    </w:p>
    <w:p w:rsidR="0073341D" w:rsidRDefault="00702D7D">
      <w:pPr>
        <w:spacing w:after="294"/>
        <w:ind w:left="0" w:right="14" w:firstLine="228"/>
      </w:pPr>
      <w:r>
        <w:t xml:space="preserve">Согласно ФГОС СОО, устанавливаются требования к результатам освоения обучающимися программ среднего общего образования: личностные, метапредметные и предметные.  </w:t>
      </w:r>
    </w:p>
    <w:p w:rsidR="0073341D" w:rsidRDefault="00702D7D">
      <w:pPr>
        <w:spacing w:after="80"/>
        <w:ind w:right="14"/>
      </w:pPr>
      <w:r>
        <w:t xml:space="preserve">ЛИЧНОСТНЫЕ РЕЗУЛЬТАТЫ </w:t>
      </w:r>
    </w:p>
    <w:p w:rsidR="0073341D" w:rsidRDefault="00702D7D">
      <w:pPr>
        <w:ind w:left="0" w:right="14" w:firstLine="228"/>
      </w:pPr>
      <w:r>
        <w:t xml:space="preserve">В структуре личностных результатов освоения предмета «Биология» выделены следующие составляющие: </w:t>
      </w:r>
      <w:r>
        <w:rPr>
          <w:i/>
        </w:rPr>
        <w:t>осознание</w:t>
      </w:r>
      <w:r>
        <w:t xml:space="preserve"> обучающимися российской гражданской идентичности — готовности к саморазвитию, самостоятельности и самоопределению; </w:t>
      </w:r>
      <w:r>
        <w:rPr>
          <w:i/>
        </w:rPr>
        <w:t>наличие мотивации</w:t>
      </w:r>
      <w:r>
        <w:t xml:space="preserve"> к обучению биологии; </w:t>
      </w:r>
      <w:r>
        <w:rPr>
          <w:i/>
        </w:rPr>
        <w:t>целенаправленное развитие</w:t>
      </w:r>
      <w:r>
        <w:t xml:space="preserve"> внутренних убеждений личности на основе ключевых ценностей и исторических традиций развития биологического знания; </w:t>
      </w:r>
      <w:r>
        <w:rPr>
          <w:i/>
        </w:rPr>
        <w:t>готовность и способность</w:t>
      </w:r>
      <w:r>
        <w:t xml:space="preserve"> обучающихся руководствоваться в своей деятельности ценностно-смысловыми установками, присущими системе биологического образования; </w:t>
      </w:r>
      <w:r>
        <w:rPr>
          <w:i/>
        </w:rPr>
        <w:t>наличие правосознания</w:t>
      </w:r>
      <w:r>
        <w:t xml:space="preserve"> экологической культуры, </w:t>
      </w:r>
      <w:r>
        <w:rPr>
          <w:i/>
        </w:rPr>
        <w:t>способности</w:t>
      </w:r>
      <w:r>
        <w:t xml:space="preserve"> ставить цели и строить жизненные планы. </w:t>
      </w:r>
    </w:p>
    <w:p w:rsidR="0073341D" w:rsidRDefault="00702D7D">
      <w:pPr>
        <w:ind w:left="0" w:right="14" w:firstLine="228"/>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3341D" w:rsidRDefault="00702D7D">
      <w:pPr>
        <w:spacing w:after="308"/>
        <w:ind w:left="0" w:right="14" w:firstLine="228"/>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Pr>
          <w:i/>
        </w:rPr>
        <w:t xml:space="preserve"> </w:t>
      </w:r>
    </w:p>
    <w:p w:rsidR="0073341D" w:rsidRDefault="00702D7D">
      <w:pPr>
        <w:spacing w:after="37"/>
        <w:ind w:right="14"/>
      </w:pPr>
      <w:r>
        <w:rPr>
          <w:b/>
        </w:rPr>
        <w:t xml:space="preserve">1. Гражданского воспитания: </w:t>
      </w:r>
      <w:r>
        <w:t xml:space="preserve">сформированность гражданской позиции обучающегося как активного и ответственного члена российского общества; </w:t>
      </w:r>
    </w:p>
    <w:p w:rsidR="0073341D" w:rsidRDefault="00702D7D">
      <w:pPr>
        <w:ind w:right="14"/>
      </w:pPr>
      <w:r>
        <w:t xml:space="preserve">осознание своих конституционных прав и обязанностей, уважение закона и 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73341D" w:rsidRDefault="00702D7D">
      <w:pPr>
        <w:ind w:left="283" w:right="14" w:hanging="283"/>
      </w:pPr>
      <w:r>
        <w:t xml:space="preserve">способность определять собственную позицию по отношению к явлениям современной жизни и объяснять её; </w:t>
      </w:r>
    </w:p>
    <w:p w:rsidR="0073341D" w:rsidRDefault="00702D7D">
      <w:pPr>
        <w:ind w:left="283" w:right="14" w:hanging="283"/>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73341D" w:rsidRDefault="00702D7D">
      <w:pPr>
        <w:ind w:left="283" w:right="14" w:hanging="283"/>
      </w:pPr>
      <w:r>
        <w:t xml:space="preserve">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w:t>
      </w:r>
    </w:p>
    <w:p w:rsidR="0073341D" w:rsidRDefault="00702D7D">
      <w:pPr>
        <w:spacing w:after="306"/>
        <w:ind w:right="14"/>
      </w:pPr>
      <w:r>
        <w:t xml:space="preserve">готовность к гуманитарной и волонтёрской деятельности. </w:t>
      </w:r>
    </w:p>
    <w:p w:rsidR="0073341D" w:rsidRDefault="00702D7D">
      <w:pPr>
        <w:numPr>
          <w:ilvl w:val="0"/>
          <w:numId w:val="120"/>
        </w:numPr>
        <w:spacing w:after="72" w:line="271" w:lineRule="auto"/>
        <w:ind w:right="14" w:hanging="240"/>
      </w:pPr>
      <w:r>
        <w:rPr>
          <w:b/>
        </w:rPr>
        <w:t xml:space="preserve">Патриотического воспитания: </w:t>
      </w:r>
    </w:p>
    <w:p w:rsidR="0073341D" w:rsidRDefault="00702D7D">
      <w:pPr>
        <w:ind w:left="283" w:right="14" w:hanging="28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Pr>
          <w:b/>
        </w:rPr>
        <w:t xml:space="preserve"> </w:t>
      </w:r>
    </w:p>
    <w:p w:rsidR="0073341D" w:rsidRDefault="00702D7D">
      <w:pPr>
        <w:ind w:left="283" w:right="14" w:hanging="283"/>
      </w:pPr>
      <w:r>
        <w:t>ценностное отношение к природному наследию и памятникам природы; достижениям России в науке, искусстве, спорте, технологиях, труде;</w:t>
      </w:r>
      <w:r>
        <w:rPr>
          <w:b/>
        </w:rPr>
        <w:t xml:space="preserve"> </w:t>
      </w:r>
    </w:p>
    <w:p w:rsidR="0073341D" w:rsidRDefault="00702D7D">
      <w:pPr>
        <w:ind w:left="283" w:right="14" w:hanging="283"/>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r>
        <w:rPr>
          <w:b/>
          <w:i/>
        </w:rPr>
        <w:t xml:space="preserve"> </w:t>
      </w:r>
    </w:p>
    <w:p w:rsidR="0073341D" w:rsidRDefault="00702D7D">
      <w:pPr>
        <w:spacing w:after="302"/>
        <w:ind w:left="283" w:right="14" w:hanging="283"/>
      </w:pPr>
      <w:r>
        <w:t>идейная убеждённость, готовность к служению и защите Оте-чества, ответственность за его судьбу.</w:t>
      </w:r>
      <w:r>
        <w:rPr>
          <w:i/>
        </w:rPr>
        <w:t xml:space="preserve"> </w:t>
      </w:r>
    </w:p>
    <w:p w:rsidR="0073341D" w:rsidRDefault="00702D7D">
      <w:pPr>
        <w:numPr>
          <w:ilvl w:val="0"/>
          <w:numId w:val="120"/>
        </w:numPr>
        <w:spacing w:line="370" w:lineRule="auto"/>
        <w:ind w:right="14" w:hanging="240"/>
      </w:pPr>
      <w:r>
        <w:rPr>
          <w:b/>
        </w:rPr>
        <w:t xml:space="preserve">Духовно-нравственного воспитания: </w:t>
      </w:r>
      <w:r>
        <w:t xml:space="preserve">осознание духовных ценностей российского народа; </w:t>
      </w:r>
      <w:r>
        <w:rPr>
          <w:b/>
        </w:rPr>
        <w:t xml:space="preserve"> </w:t>
      </w:r>
    </w:p>
    <w:p w:rsidR="0073341D" w:rsidRDefault="00702D7D">
      <w:pPr>
        <w:ind w:right="14"/>
      </w:pPr>
      <w:r>
        <w:t xml:space="preserve">сформированность нравственного сознания, этического поведения;  </w:t>
      </w:r>
    </w:p>
    <w:p w:rsidR="0073341D" w:rsidRDefault="00702D7D">
      <w:pPr>
        <w:ind w:left="283" w:right="14" w:hanging="283"/>
      </w:pPr>
      <w:r>
        <w:t xml:space="preserve">способность оценивать ситуацию и принимать осознанные решения, ориентируясь на морально-нравственные нормы и ценности;  </w:t>
      </w:r>
    </w:p>
    <w:p w:rsidR="0073341D" w:rsidRDefault="00702D7D">
      <w:pPr>
        <w:ind w:right="14"/>
      </w:pPr>
      <w:r>
        <w:t xml:space="preserve">осознание личного вклада в построение устойчивого будущего;  </w:t>
      </w:r>
    </w:p>
    <w:p w:rsidR="0073341D" w:rsidRDefault="00702D7D">
      <w:pPr>
        <w:spacing w:after="303"/>
        <w:ind w:left="283" w:right="14" w:hanging="283"/>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Default="00702D7D">
      <w:pPr>
        <w:numPr>
          <w:ilvl w:val="0"/>
          <w:numId w:val="120"/>
        </w:numPr>
        <w:spacing w:after="38"/>
        <w:ind w:right="14" w:hanging="240"/>
      </w:pPr>
      <w:r>
        <w:rPr>
          <w:b/>
        </w:rPr>
        <w:t xml:space="preserve">Эстетического воспитания: </w:t>
      </w:r>
      <w:r>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Default="00702D7D">
      <w:pPr>
        <w:ind w:right="14"/>
      </w:pPr>
      <w:r>
        <w:t xml:space="preserve">понимание эмоционального воздействия живой природы и её ценности; </w:t>
      </w:r>
    </w:p>
    <w:p w:rsidR="0073341D" w:rsidRDefault="00702D7D">
      <w:pPr>
        <w:ind w:left="283" w:right="14" w:hanging="283"/>
      </w:pPr>
      <w:r>
        <w:t xml:space="preserve">готовность к самовыражению в разных видах искусства, стремление проявлять качества творческой личности. </w:t>
      </w:r>
    </w:p>
    <w:p w:rsidR="0073341D" w:rsidRDefault="00702D7D">
      <w:pPr>
        <w:numPr>
          <w:ilvl w:val="0"/>
          <w:numId w:val="120"/>
        </w:numPr>
        <w:spacing w:after="72" w:line="271" w:lineRule="auto"/>
        <w:ind w:right="14" w:hanging="240"/>
      </w:pPr>
      <w:r>
        <w:rPr>
          <w:b/>
        </w:rPr>
        <w:t xml:space="preserve">Физического воспитания: </w:t>
      </w:r>
    </w:p>
    <w:p w:rsidR="0073341D" w:rsidRDefault="00702D7D">
      <w:pPr>
        <w:ind w:left="283" w:right="14" w:hanging="283"/>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73341D" w:rsidRDefault="00702D7D">
      <w:pPr>
        <w:ind w:left="283" w:right="14" w:hanging="283"/>
      </w:pPr>
      <w:r>
        <w:t xml:space="preserve">понимание ценности правил индивидуального и коллективного безопасного поведения в ситуациях, угрожающих здоровью и жизни людей;  </w:t>
      </w:r>
    </w:p>
    <w:p w:rsidR="0073341D" w:rsidRDefault="00702D7D">
      <w:pPr>
        <w:spacing w:after="303"/>
        <w:ind w:left="283" w:right="14" w:hanging="283"/>
      </w:pPr>
      <w:r>
        <w:t xml:space="preserve">осознание последствий и неприятия вредных привычек (употребления алкоголя, наркотиков, курения). </w:t>
      </w:r>
    </w:p>
    <w:p w:rsidR="0073341D" w:rsidRDefault="00702D7D">
      <w:pPr>
        <w:numPr>
          <w:ilvl w:val="0"/>
          <w:numId w:val="120"/>
        </w:numPr>
        <w:spacing w:line="372" w:lineRule="auto"/>
        <w:ind w:right="14" w:hanging="240"/>
      </w:pPr>
      <w:r>
        <w:rPr>
          <w:b/>
        </w:rPr>
        <w:t xml:space="preserve">Трудового воспитания: </w:t>
      </w:r>
      <w:r>
        <w:t xml:space="preserve">готовность к труду, осознание ценности мастерства, трудолюбие;  </w:t>
      </w:r>
    </w:p>
    <w:p w:rsidR="0073341D" w:rsidRDefault="00702D7D">
      <w:pPr>
        <w:ind w:left="283" w:right="14" w:hanging="283"/>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Default="00702D7D">
      <w:pPr>
        <w:ind w:left="283" w:right="14" w:hanging="283"/>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3341D" w:rsidRDefault="00702D7D">
      <w:pPr>
        <w:spacing w:after="306"/>
        <w:ind w:right="14"/>
      </w:pPr>
      <w:r>
        <w:t xml:space="preserve">готовность и способность к образованию и самообразованию на протяжении всей жизни.  </w:t>
      </w:r>
    </w:p>
    <w:p w:rsidR="0073341D" w:rsidRDefault="00702D7D">
      <w:pPr>
        <w:numPr>
          <w:ilvl w:val="0"/>
          <w:numId w:val="120"/>
        </w:numPr>
        <w:spacing w:after="35" w:line="269" w:lineRule="auto"/>
        <w:ind w:right="14" w:hanging="240"/>
      </w:pPr>
      <w:r>
        <w:rPr>
          <w:b/>
        </w:rPr>
        <w:t xml:space="preserve">Экологического воспитания: </w:t>
      </w:r>
      <w:r>
        <w:t xml:space="preserve">экологически целесообразное отношение к природе как источнику жизни на Земле, основе её существования;  </w:t>
      </w:r>
    </w:p>
    <w:p w:rsidR="0073341D" w:rsidRDefault="00702D7D">
      <w:pPr>
        <w:ind w:left="283" w:right="14" w:hanging="283"/>
      </w:pPr>
      <w:r>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73341D" w:rsidRDefault="00702D7D">
      <w:pPr>
        <w:ind w:right="14"/>
      </w:pPr>
      <w: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73341D" w:rsidRDefault="00702D7D">
      <w:pPr>
        <w:ind w:left="283" w:right="14" w:hanging="283"/>
      </w:pPr>
      <w:r>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73341D" w:rsidRDefault="00702D7D">
      <w:pPr>
        <w:spacing w:after="305"/>
        <w:ind w:left="283" w:right="14" w:hanging="283"/>
      </w:pPr>
      <w: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73341D" w:rsidRDefault="00702D7D">
      <w:pPr>
        <w:spacing w:after="72" w:line="271" w:lineRule="auto"/>
      </w:pPr>
      <w:r>
        <w:rPr>
          <w:b/>
        </w:rPr>
        <w:t xml:space="preserve">8. Ценности научного познания: </w:t>
      </w:r>
    </w:p>
    <w:p w:rsidR="0073341D" w:rsidRDefault="00702D7D">
      <w:pPr>
        <w:ind w:left="283" w:right="14" w:hanging="28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Pr>
          <w:b/>
        </w:rPr>
        <w:t xml:space="preserve"> </w:t>
      </w:r>
    </w:p>
    <w:p w:rsidR="0073341D" w:rsidRDefault="00702D7D">
      <w:pPr>
        <w:ind w:left="283" w:right="14" w:hanging="283"/>
      </w:pPr>
      <w:r>
        <w:t xml:space="preserve">совершенствование языковой и читательской культуры как средства взаимодействия между людьми и познания мира; </w:t>
      </w:r>
      <w:r>
        <w:rPr>
          <w:b/>
          <w:i/>
        </w:rPr>
        <w:t xml:space="preserve"> </w:t>
      </w:r>
    </w:p>
    <w:p w:rsidR="0073341D" w:rsidRDefault="00702D7D">
      <w:pPr>
        <w:ind w:left="283" w:right="14" w:hanging="283"/>
      </w:pPr>
      <w: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73341D" w:rsidRDefault="00702D7D">
      <w:pPr>
        <w:ind w:left="283" w:right="14" w:hanging="283"/>
      </w:pPr>
      <w: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73341D" w:rsidRDefault="00702D7D">
      <w:pPr>
        <w:ind w:left="283" w:right="14" w:hanging="283"/>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73341D" w:rsidRDefault="00702D7D">
      <w:pPr>
        <w:ind w:left="283" w:right="14" w:hanging="283"/>
      </w:pPr>
      <w:r>
        <w:t xml:space="preserve">способность самостоятельно использовать биологические знания для решения проблем в реальных жизненных ситуациях; </w:t>
      </w:r>
    </w:p>
    <w:p w:rsidR="0073341D" w:rsidRDefault="00702D7D">
      <w:pPr>
        <w:ind w:left="283" w:right="14" w:hanging="283"/>
      </w:pPr>
      <w: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Default="00702D7D">
      <w:pPr>
        <w:ind w:left="283" w:right="14" w:hanging="283"/>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73341D" w:rsidRDefault="00702D7D">
      <w:pPr>
        <w:spacing w:after="0" w:line="259" w:lineRule="auto"/>
        <w:ind w:left="228" w:firstLine="0"/>
        <w:jc w:val="left"/>
      </w:pPr>
      <w:r>
        <w:t xml:space="preserve"> </w:t>
      </w:r>
    </w:p>
    <w:p w:rsidR="0073341D" w:rsidRDefault="00702D7D">
      <w:pPr>
        <w:ind w:left="0" w:right="14" w:firstLine="228"/>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i/>
        </w:rPr>
        <w:t>эмоциональный интеллект</w:t>
      </w:r>
      <w:r>
        <w:t xml:space="preserve">, предполагающий сформированность:  </w:t>
      </w:r>
      <w:r>
        <w:rPr>
          <w:i/>
        </w:rPr>
        <w:t>самосознания</w:t>
      </w:r>
      <w:r>
        <w:t xml:space="preserve">,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Default="00702D7D">
      <w:pPr>
        <w:ind w:left="283" w:right="14" w:hanging="283"/>
      </w:pPr>
      <w:r>
        <w:rPr>
          <w:i/>
        </w:rPr>
        <w:t>саморегулирования</w:t>
      </w:r>
      <w:r>
        <w:t xml:space="preserve">,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Default="00702D7D">
      <w:pPr>
        <w:ind w:left="283" w:right="14" w:hanging="283"/>
      </w:pPr>
      <w:r>
        <w:rPr>
          <w:i/>
        </w:rPr>
        <w:t>внутренней мотивации</w:t>
      </w:r>
      <w:r>
        <w:t xml:space="preserve">, включающей стремление к достижению цели и успеху, оптимизм, инициативность, умение действовать, исходя из своих возможностей;  </w:t>
      </w:r>
    </w:p>
    <w:p w:rsidR="0073341D" w:rsidRDefault="00702D7D">
      <w:pPr>
        <w:ind w:left="283" w:right="14" w:hanging="283"/>
      </w:pPr>
      <w:r>
        <w:rPr>
          <w:i/>
        </w:rPr>
        <w:t>эмпатии</w:t>
      </w:r>
      <w: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Default="00702D7D">
      <w:pPr>
        <w:spacing w:after="294"/>
        <w:ind w:left="283" w:right="14" w:hanging="283"/>
      </w:pPr>
      <w:r>
        <w:rPr>
          <w:i/>
        </w:rPr>
        <w:t>социальных навыков</w:t>
      </w:r>
      <w:r>
        <w:t xml:space="preserve">, включающих способность выстраивать отношения с другими людьми, заботиться, проявлять интерес и разрешать конфликты.  </w:t>
      </w:r>
    </w:p>
    <w:p w:rsidR="0073341D" w:rsidRDefault="00702D7D">
      <w:pPr>
        <w:spacing w:after="127"/>
        <w:ind w:right="14"/>
      </w:pPr>
      <w:r>
        <w:t xml:space="preserve">МЕТАПРЕДМЕТНЫЕ РЕЗУЛЬТАТЫ </w:t>
      </w:r>
    </w:p>
    <w:p w:rsidR="0073341D" w:rsidRDefault="00702D7D">
      <w:pPr>
        <w:ind w:left="0" w:right="14" w:firstLine="228"/>
      </w:pPr>
      <w:r>
        <w:t xml:space="preserve">Метапредметные результаты освоения учебного предмета «Биология» </w:t>
      </w:r>
      <w:r>
        <w:rPr>
          <w:i/>
        </w:rPr>
        <w:t>включают</w:t>
      </w:r>
      <w: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rsidR="0073341D" w:rsidRDefault="00702D7D">
      <w:pPr>
        <w:spacing w:after="0" w:line="259" w:lineRule="auto"/>
        <w:ind w:left="228" w:firstLine="0"/>
        <w:jc w:val="left"/>
      </w:pPr>
      <w:r>
        <w:t xml:space="preserve"> </w:t>
      </w:r>
    </w:p>
    <w:p w:rsidR="0073341D" w:rsidRDefault="00702D7D">
      <w:pPr>
        <w:spacing w:after="254"/>
        <w:ind w:left="0" w:right="14" w:firstLine="228"/>
      </w:pPr>
      <w:r>
        <w:t xml:space="preserve">Метапредметные результаты освоения программы среднего общего образования должны отражать:  </w:t>
      </w:r>
    </w:p>
    <w:p w:rsidR="0073341D" w:rsidRDefault="00702D7D">
      <w:pPr>
        <w:ind w:right="14"/>
      </w:pPr>
      <w:r>
        <w:t xml:space="preserve">Овладение универсальными учебными познавательными действиями: 1) </w:t>
      </w:r>
      <w:r>
        <w:rPr>
          <w:i/>
        </w:rPr>
        <w:t>базовые логические действия</w:t>
      </w:r>
      <w:r>
        <w:t xml:space="preserve">: самостоятельно формулировать и актуализировать проблему,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w:t>
      </w:r>
    </w:p>
    <w:p w:rsidR="0073341D" w:rsidRDefault="00702D7D">
      <w:pPr>
        <w:ind w:left="283" w:right="14" w:hanging="283"/>
      </w:pPr>
      <w:r>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73341D" w:rsidRDefault="00702D7D">
      <w:pPr>
        <w:ind w:right="14"/>
      </w:pPr>
      <w:r>
        <w:t xml:space="preserve">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73341D" w:rsidRDefault="00702D7D">
      <w:pPr>
        <w:ind w:left="283" w:right="14" w:hanging="283"/>
      </w:pPr>
      <w: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73341D" w:rsidRDefault="00702D7D">
      <w:pPr>
        <w:ind w:left="283" w:right="14" w:hanging="283"/>
      </w:pPr>
      <w:r>
        <w:t xml:space="preserve">разрабатывать план решения проблемы с учётом анализа имеющихся материальных и нематериальных ресурсов;  </w:t>
      </w:r>
    </w:p>
    <w:p w:rsidR="0073341D" w:rsidRDefault="00702D7D">
      <w:pPr>
        <w:ind w:left="283" w:right="14" w:hanging="283"/>
      </w:pPr>
      <w:r>
        <w:t xml:space="preserve">вносить коррективы в деятельность, оценивать соответствие результатов целям, оценивать риски последствий деятельности;  </w:t>
      </w:r>
    </w:p>
    <w:p w:rsidR="0073341D" w:rsidRDefault="00702D7D">
      <w:pPr>
        <w:ind w:left="283" w:right="14" w:hanging="283"/>
      </w:pPr>
      <w:r>
        <w:t xml:space="preserve">координировать и выполнять работу в условиях реального, виртуального и комбинированного взаимодействия;  </w:t>
      </w:r>
    </w:p>
    <w:p w:rsidR="0073341D" w:rsidRDefault="00702D7D">
      <w:pPr>
        <w:ind w:right="14"/>
      </w:pPr>
      <w:r>
        <w:t xml:space="preserve">развивать креативное мышление при решении жизненных проблем; </w:t>
      </w:r>
    </w:p>
    <w:p w:rsidR="0073341D" w:rsidRDefault="00702D7D">
      <w:pPr>
        <w:spacing w:after="22" w:line="259" w:lineRule="auto"/>
        <w:ind w:left="228" w:firstLine="0"/>
        <w:jc w:val="left"/>
      </w:pPr>
      <w:r>
        <w:rPr>
          <w:i/>
        </w:rPr>
        <w:t xml:space="preserve"> </w:t>
      </w:r>
    </w:p>
    <w:p w:rsidR="0073341D" w:rsidRDefault="00702D7D">
      <w:pPr>
        <w:spacing w:line="268" w:lineRule="auto"/>
        <w:ind w:left="228" w:firstLine="0"/>
      </w:pPr>
      <w:r>
        <w:rPr>
          <w:i/>
        </w:rPr>
        <w:t xml:space="preserve">2) базовые исследовательские действия: </w:t>
      </w:r>
    </w:p>
    <w:p w:rsidR="0073341D" w:rsidRDefault="00702D7D">
      <w:pPr>
        <w:ind w:left="283" w:right="14" w:hanging="283"/>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3341D" w:rsidRDefault="00702D7D">
      <w:pPr>
        <w:ind w:left="283" w:right="14" w:hanging="283"/>
      </w:pPr>
      <w:r>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73341D" w:rsidRDefault="00702D7D">
      <w:pPr>
        <w:ind w:left="283" w:right="14" w:hanging="283"/>
      </w:pPr>
      <w:r>
        <w:t xml:space="preserve">формировать научный тип мышления, владеть научной терминологией, ключевыми понятиями и методами;  </w:t>
      </w:r>
    </w:p>
    <w:p w:rsidR="0073341D" w:rsidRDefault="00702D7D">
      <w:pPr>
        <w:ind w:left="283" w:right="14" w:hanging="283"/>
      </w:pPr>
      <w:r>
        <w:t xml:space="preserve">ставить и формулировать собственные задачи в образовательной деятельности и жизненных ситуациях;  </w:t>
      </w:r>
    </w:p>
    <w:p w:rsidR="0073341D" w:rsidRDefault="00702D7D">
      <w:pPr>
        <w:ind w:left="283" w:right="14" w:hanging="283"/>
      </w:pPr>
      <w: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Default="00702D7D">
      <w:pPr>
        <w:ind w:left="283" w:right="14" w:hanging="283"/>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Default="00702D7D">
      <w:pPr>
        <w:ind w:right="14"/>
      </w:pPr>
      <w:r>
        <w:t xml:space="preserve">давать оценку новым ситуациям, оценивать приобретённый опыт;  </w:t>
      </w:r>
    </w:p>
    <w:p w:rsidR="0073341D" w:rsidRDefault="00702D7D">
      <w:pPr>
        <w:ind w:left="283" w:right="14" w:hanging="283"/>
      </w:pPr>
      <w:r>
        <w:t xml:space="preserve">осуществлять целенаправленный поиск переноса средств и способов действия в профессиональную среду;  </w:t>
      </w:r>
    </w:p>
    <w:p w:rsidR="0073341D" w:rsidRDefault="00702D7D">
      <w:pPr>
        <w:ind w:right="14"/>
      </w:pPr>
      <w:r>
        <w:t xml:space="preserve">уметь переносить знания в познавательную и практическую области жизнедеятельности;  уметь интегрировать знания из разных предметных областей;  </w:t>
      </w:r>
    </w:p>
    <w:p w:rsidR="0073341D" w:rsidRDefault="00702D7D">
      <w:pPr>
        <w:ind w:left="283" w:right="14" w:hanging="283"/>
      </w:pPr>
      <w:r>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Default="00702D7D">
      <w:pPr>
        <w:spacing w:after="22" w:line="259" w:lineRule="auto"/>
        <w:ind w:left="228" w:firstLine="0"/>
        <w:jc w:val="left"/>
      </w:pPr>
      <w:r>
        <w:t xml:space="preserve"> </w:t>
      </w:r>
    </w:p>
    <w:p w:rsidR="0073341D" w:rsidRDefault="00702D7D">
      <w:pPr>
        <w:ind w:left="0" w:right="14" w:firstLine="228"/>
      </w:pPr>
      <w:r>
        <w:rPr>
          <w:i/>
        </w:rPr>
        <w:t xml:space="preserve">3) действия по работе с информацией: </w:t>
      </w:r>
      <w: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73341D" w:rsidRDefault="00702D7D">
      <w:pPr>
        <w:ind w:left="283" w:right="14" w:hanging="283"/>
      </w:pPr>
      <w: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r>
        <w:rPr>
          <w:i/>
        </w:rPr>
        <w:t xml:space="preserve"> </w:t>
      </w:r>
    </w:p>
    <w:p w:rsidR="0073341D" w:rsidRDefault="00702D7D">
      <w:pPr>
        <w:ind w:left="283" w:right="14" w:hanging="283"/>
      </w:pPr>
      <w: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r>
        <w:rPr>
          <w:i/>
        </w:rPr>
        <w:t xml:space="preserve"> </w:t>
      </w:r>
    </w:p>
    <w:p w:rsidR="0073341D" w:rsidRDefault="00702D7D">
      <w:pPr>
        <w:ind w:right="14"/>
      </w:pPr>
      <w:r>
        <w:t xml:space="preserve">самостоятельно выбирать оптимальную форму представления биологической информации </w:t>
      </w:r>
    </w:p>
    <w:p w:rsidR="0073341D" w:rsidRDefault="00702D7D">
      <w:pPr>
        <w:ind w:left="0" w:right="14" w:firstLine="283"/>
      </w:pPr>
      <w:r>
        <w:t xml:space="preserve">(схемы, графики, диаграммы, таблицы, рисунки  и др.); </w:t>
      </w:r>
      <w:r>
        <w:rPr>
          <w:i/>
        </w:rPr>
        <w:t xml:space="preserve"> </w:t>
      </w: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73341D" w:rsidRDefault="00702D7D">
      <w:pPr>
        <w:spacing w:after="254"/>
        <w:ind w:left="283" w:right="14" w:hanging="283"/>
      </w:pPr>
      <w:r>
        <w:t xml:space="preserve">владеть навыками распознавания и защиты информации, информационной безопасности личности. </w:t>
      </w:r>
    </w:p>
    <w:p w:rsidR="0073341D" w:rsidRDefault="00702D7D">
      <w:pPr>
        <w:spacing w:line="360" w:lineRule="auto"/>
        <w:ind w:left="228" w:right="3018" w:hanging="228"/>
      </w:pPr>
      <w:r>
        <w:t xml:space="preserve">Овладение универсальными коммуникативными действиями:  1) </w:t>
      </w:r>
      <w:r>
        <w:rPr>
          <w:i/>
        </w:rPr>
        <w:t>общение</w:t>
      </w:r>
      <w:r>
        <w:t xml:space="preserve">:  </w:t>
      </w:r>
    </w:p>
    <w:p w:rsidR="0073341D" w:rsidRDefault="00702D7D">
      <w:pPr>
        <w:ind w:left="283" w:right="14" w:hanging="283"/>
      </w:pPr>
      <w:r>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73341D" w:rsidRDefault="00702D7D">
      <w:pPr>
        <w:ind w:left="283" w:right="14" w:hanging="283"/>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w:t>
      </w:r>
    </w:p>
    <w:p w:rsidR="0073341D" w:rsidRDefault="00702D7D">
      <w:pPr>
        <w:ind w:left="283" w:right="14" w:hanging="283"/>
      </w:pPr>
      <w:r>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73341D" w:rsidRDefault="00702D7D">
      <w:pPr>
        <w:ind w:right="14"/>
      </w:pPr>
      <w:r>
        <w:t xml:space="preserve">развёрнуто и логично излагать свою точку зрения с использованием языковых средств;  </w:t>
      </w:r>
    </w:p>
    <w:p w:rsidR="0073341D" w:rsidRDefault="00702D7D">
      <w:pPr>
        <w:spacing w:after="18" w:line="259" w:lineRule="auto"/>
        <w:ind w:left="228" w:firstLine="0"/>
        <w:jc w:val="left"/>
      </w:pPr>
      <w:r>
        <w:t xml:space="preserve"> </w:t>
      </w:r>
    </w:p>
    <w:p w:rsidR="0073341D" w:rsidRDefault="00702D7D">
      <w:pPr>
        <w:ind w:left="0" w:right="14" w:firstLine="228"/>
      </w:pPr>
      <w:r>
        <w:rPr>
          <w:i/>
        </w:rPr>
        <w:t xml:space="preserve">2) совместная деятельность: </w:t>
      </w: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r>
        <w:rPr>
          <w:i/>
        </w:rPr>
        <w:t xml:space="preserve"> </w:t>
      </w:r>
    </w:p>
    <w:p w:rsidR="0073341D" w:rsidRDefault="00702D7D">
      <w:pPr>
        <w:ind w:left="283" w:right="14" w:hanging="283"/>
      </w:pPr>
      <w:r>
        <w:t xml:space="preserve">выбирать тематику и методы совместных действий с учётом общих интересов и возможностей каждого члена коллектива;  </w:t>
      </w:r>
    </w:p>
    <w:p w:rsidR="0073341D" w:rsidRDefault="00702D7D">
      <w:pPr>
        <w:ind w:left="283" w:right="14" w:hanging="283"/>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Default="00702D7D">
      <w:pPr>
        <w:ind w:left="283" w:right="14" w:hanging="283"/>
      </w:pPr>
      <w:r>
        <w:t xml:space="preserve">оценивать качество своего вклада и каждого участника команды в общий результат по разработанным критериям;  </w:t>
      </w:r>
    </w:p>
    <w:p w:rsidR="0073341D" w:rsidRDefault="00702D7D">
      <w:pPr>
        <w:ind w:left="283" w:right="14" w:hanging="283"/>
      </w:pPr>
      <w:r>
        <w:t xml:space="preserve">предлагать новые проекты, оценивать идеи с позиции новизны, оригинальности, практической значимости;  </w:t>
      </w:r>
    </w:p>
    <w:p w:rsidR="0073341D" w:rsidRDefault="00702D7D">
      <w:pPr>
        <w:spacing w:after="254"/>
        <w:ind w:left="283" w:right="14" w:hanging="283"/>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73341D" w:rsidRDefault="00702D7D">
      <w:pPr>
        <w:spacing w:after="124"/>
        <w:ind w:right="14"/>
      </w:pPr>
      <w:r>
        <w:t xml:space="preserve">Овладение универсальными регулятивными действиями:  </w:t>
      </w:r>
    </w:p>
    <w:p w:rsidR="0073341D" w:rsidRDefault="00702D7D">
      <w:pPr>
        <w:spacing w:line="268" w:lineRule="auto"/>
        <w:ind w:left="228" w:firstLine="0"/>
      </w:pPr>
      <w:r>
        <w:rPr>
          <w:i/>
        </w:rPr>
        <w:t xml:space="preserve">1) самоорганизация:  </w:t>
      </w:r>
    </w:p>
    <w:p w:rsidR="0073341D" w:rsidRDefault="00702D7D">
      <w:pPr>
        <w:ind w:left="283" w:right="14" w:hanging="283"/>
      </w:pPr>
      <w:r>
        <w:t xml:space="preserve">использовать биологические знания для выявления проблем и их решения в жизненных и учебных ситуациях; </w:t>
      </w:r>
    </w:p>
    <w:p w:rsidR="0073341D" w:rsidRDefault="00702D7D">
      <w:pPr>
        <w:ind w:left="283" w:right="14" w:hanging="283"/>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r>
        <w:rPr>
          <w:b/>
          <w:i/>
        </w:rPr>
        <w:t xml:space="preserve"> </w:t>
      </w:r>
    </w:p>
    <w:p w:rsidR="0073341D" w:rsidRDefault="00702D7D">
      <w:pPr>
        <w:ind w:left="283" w:right="14" w:hanging="283"/>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Default="00702D7D">
      <w:pPr>
        <w:ind w:left="283" w:right="14" w:hanging="283"/>
      </w:pPr>
      <w:r>
        <w:t xml:space="preserve">самостоятельно составлять план решения проблемы с учётом имеющихся ресурсов, собственных возможностей и предпочтений;  </w:t>
      </w:r>
    </w:p>
    <w:p w:rsidR="0073341D" w:rsidRDefault="00702D7D">
      <w:pPr>
        <w:ind w:right="14"/>
      </w:pPr>
      <w:r>
        <w:t xml:space="preserve">давать оценку новым ситуациям;  </w:t>
      </w:r>
    </w:p>
    <w:p w:rsidR="0073341D" w:rsidRDefault="00702D7D">
      <w:pPr>
        <w:spacing w:after="13" w:line="269" w:lineRule="auto"/>
        <w:ind w:right="1101"/>
        <w:jc w:val="left"/>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73341D" w:rsidRDefault="00702D7D">
      <w:pPr>
        <w:ind w:right="14"/>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3341D" w:rsidRDefault="00702D7D">
      <w:pPr>
        <w:spacing w:after="13" w:line="259" w:lineRule="auto"/>
        <w:ind w:left="228" w:firstLine="0"/>
        <w:jc w:val="left"/>
      </w:pPr>
      <w:r>
        <w:t xml:space="preserve"> </w:t>
      </w:r>
    </w:p>
    <w:p w:rsidR="0073341D" w:rsidRDefault="00702D7D">
      <w:pPr>
        <w:numPr>
          <w:ilvl w:val="0"/>
          <w:numId w:val="121"/>
        </w:numPr>
        <w:ind w:right="3766" w:firstLine="228"/>
      </w:pPr>
      <w:r>
        <w:rPr>
          <w:i/>
        </w:rPr>
        <w:t>самоконтроль</w:t>
      </w:r>
      <w:r>
        <w:t xml:space="preserve">: давать оценку новым ситуациям, вносить коррективы в деятельность, оценивать соответствие результатов целям; </w:t>
      </w:r>
      <w:r>
        <w:rPr>
          <w:b/>
        </w:rPr>
        <w:t xml:space="preserve"> </w:t>
      </w:r>
    </w:p>
    <w:p w:rsidR="0073341D" w:rsidRDefault="00702D7D">
      <w:pPr>
        <w:ind w:left="283" w:right="14" w:hanging="283"/>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Default="00702D7D">
      <w:pPr>
        <w:ind w:right="495"/>
      </w:pPr>
      <w:r>
        <w:t xml:space="preserve">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rsidR="0073341D" w:rsidRDefault="00702D7D">
      <w:pPr>
        <w:spacing w:after="16" w:line="259" w:lineRule="auto"/>
        <w:ind w:left="228" w:firstLine="0"/>
        <w:jc w:val="left"/>
      </w:pPr>
      <w:r>
        <w:t xml:space="preserve"> </w:t>
      </w:r>
    </w:p>
    <w:p w:rsidR="0073341D" w:rsidRDefault="00702D7D">
      <w:pPr>
        <w:numPr>
          <w:ilvl w:val="0"/>
          <w:numId w:val="121"/>
        </w:numPr>
        <w:ind w:right="3766" w:firstLine="228"/>
      </w:pPr>
      <w:r>
        <w:rPr>
          <w:i/>
        </w:rPr>
        <w:t>принятие себя и других</w:t>
      </w:r>
      <w:r>
        <w:t xml:space="preserve">: принимать себя, понимая свои недостатки и достоинства; </w:t>
      </w:r>
    </w:p>
    <w:p w:rsidR="0073341D" w:rsidRDefault="00702D7D">
      <w:pPr>
        <w:spacing w:after="13" w:line="269" w:lineRule="auto"/>
        <w:ind w:right="1558"/>
        <w:jc w:val="left"/>
      </w:pPr>
      <w:r>
        <w:t>принимать мотивы и аргументы других при анализе результатов деятельности; признавать своё право и право других на ошибки;</w:t>
      </w:r>
      <w:r>
        <w:rPr>
          <w:b/>
        </w:rPr>
        <w:t xml:space="preserve"> </w:t>
      </w:r>
      <w:r>
        <w:t xml:space="preserve">развивать способность понимать мир с позиции другого человека. </w:t>
      </w:r>
    </w:p>
    <w:p w:rsidR="0073341D" w:rsidRDefault="00702D7D">
      <w:pPr>
        <w:spacing w:after="29" w:line="259" w:lineRule="auto"/>
        <w:ind w:left="0" w:firstLine="0"/>
        <w:jc w:val="left"/>
      </w:pPr>
      <w:r>
        <w:rPr>
          <w:b/>
        </w:rPr>
        <w:t xml:space="preserve"> </w:t>
      </w:r>
    </w:p>
    <w:p w:rsidR="0073341D" w:rsidRDefault="00702D7D">
      <w:pPr>
        <w:spacing w:after="5" w:line="271" w:lineRule="auto"/>
      </w:pPr>
      <w:r>
        <w:rPr>
          <w:b/>
        </w:rPr>
        <w:t xml:space="preserve">СОДЕРЖАНИЕ УЧЕБНОГО ПРЕДМЕТА «БИОЛОГИЯ»  </w:t>
      </w:r>
    </w:p>
    <w:p w:rsidR="0073341D" w:rsidRDefault="00702D7D">
      <w:pPr>
        <w:spacing w:after="56" w:line="259" w:lineRule="auto"/>
        <w:ind w:left="-29" w:firstLine="0"/>
        <w:jc w:val="left"/>
      </w:pPr>
      <w:r>
        <w:rPr>
          <w:rFonts w:ascii="Calibri" w:eastAsia="Calibri" w:hAnsi="Calibri" w:cs="Calibri"/>
          <w:noProof/>
          <w:sz w:val="22"/>
        </w:rPr>
        <mc:AlternateContent>
          <mc:Choice Requires="wpg">
            <w:drawing>
              <wp:inline distT="0" distB="0" distL="0" distR="0">
                <wp:extent cx="6158231" cy="6096"/>
                <wp:effectExtent l="0" t="0" r="0" b="0"/>
                <wp:docPr id="640081" name="Group 640081"/>
                <wp:cNvGraphicFramePr/>
                <a:graphic xmlns:a="http://schemas.openxmlformats.org/drawingml/2006/main">
                  <a:graphicData uri="http://schemas.microsoft.com/office/word/2010/wordprocessingGroup">
                    <wpg:wgp>
                      <wpg:cNvGrpSpPr/>
                      <wpg:grpSpPr>
                        <a:xfrm>
                          <a:off x="0" y="0"/>
                          <a:ext cx="6158231" cy="6096"/>
                          <a:chOff x="0" y="0"/>
                          <a:chExt cx="6158231" cy="6096"/>
                        </a:xfrm>
                      </wpg:grpSpPr>
                      <wps:wsp>
                        <wps:cNvPr id="741917" name="Shape 74191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6A88C" id="Group 640081" o:spid="_x0000_s1026" style="width:484.9pt;height:.5pt;mso-position-horizontal-relative:char;mso-position-vertical-relative:line" coordsize="615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">
                <v:shape id="Shape 741917" o:spid="_x0000_s1027" style="position:absolute;width:61582;height:91;visibility:visible;mso-wrap-style:square;v-text-anchor:top" coordsize="61582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GscA&#10;AADfAAAADwAAAGRycy9kb3ducmV2LnhtbESPS2vDMBCE74H+B7GFXkwiO5Q8HMuhuJSG3poHuS7W&#10;RjaxVsZSE/ffV4VCj8PMfMMU29F24kaDbx0ryGYpCOLa6ZaNguPhbboC4QOyxs4xKfgmD9vyYVJg&#10;rt2dP+m2D0ZECPscFTQh9LmUvm7Iop+5njh6FzdYDFEORuoB7xFuOzlP04W02HJcaLCnqqH6uv+y&#10;Cl4/zjtOqsToam7eU+mTUzcmSj09ji8bEIHG8B/+a++0guVzts6W8PsnfgF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oPBrHAAAA3wAAAA8AAAAAAAAAAAAAAAAAmAIAAGRy&#10;cy9kb3ducmV2LnhtbFBLBQYAAAAABAAEAPUAAACMAwAAAAA=&#10;" path="m,l6158231,r,9144l,9144,,e" fillcolor="black" stroked="f" strokeweight="0">
                  <v:stroke miterlimit="83231f" joinstyle="miter"/>
                  <v:path arrowok="t" textboxrect="0,0,6158231,9144"/>
                </v:shape>
                <w10:anchorlock/>
              </v:group>
            </w:pict>
          </mc:Fallback>
        </mc:AlternateContent>
      </w:r>
    </w:p>
    <w:p w:rsidR="0073341D" w:rsidRDefault="00702D7D" w:rsidP="00ED7FE6">
      <w:pPr>
        <w:tabs>
          <w:tab w:val="right" w:pos="9679"/>
        </w:tabs>
        <w:spacing w:after="5" w:line="271" w:lineRule="auto"/>
        <w:ind w:left="0" w:firstLine="0"/>
        <w:jc w:val="left"/>
      </w:pPr>
      <w:r>
        <w:rPr>
          <w:b/>
        </w:rPr>
        <w:t xml:space="preserve">10 </w:t>
      </w:r>
      <w:r>
        <w:rPr>
          <w:b/>
        </w:rPr>
        <w:tab/>
        <w:t xml:space="preserve">КЛАСС </w:t>
      </w:r>
    </w:p>
    <w:p w:rsidR="00ED7FE6" w:rsidRDefault="00702D7D">
      <w:pPr>
        <w:ind w:left="228" w:right="5349" w:hanging="228"/>
      </w:pPr>
      <w:r>
        <w:t xml:space="preserve">102 ч, из них 1 ч — резервное время </w:t>
      </w:r>
    </w:p>
    <w:p w:rsidR="0073341D" w:rsidRDefault="00702D7D">
      <w:pPr>
        <w:ind w:left="228" w:right="5349" w:hanging="228"/>
      </w:pPr>
      <w:r>
        <w:rPr>
          <w:b/>
        </w:rPr>
        <w:t xml:space="preserve">Тема 1. Биология как наука (1 ч) </w:t>
      </w:r>
    </w:p>
    <w:p w:rsidR="0073341D" w:rsidRDefault="00702D7D">
      <w:pPr>
        <w:ind w:left="0" w:right="14" w:firstLine="228"/>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73341D" w:rsidRDefault="00702D7D">
      <w:pPr>
        <w:ind w:left="0" w:right="14" w:firstLine="228"/>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Портреты:</w:t>
      </w:r>
      <w:r>
        <w:t xml:space="preserve"> 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 </w:t>
      </w:r>
    </w:p>
    <w:p w:rsidR="0073341D" w:rsidRDefault="00702D7D">
      <w:pPr>
        <w:ind w:left="238" w:right="14"/>
      </w:pPr>
      <w:r>
        <w:rPr>
          <w:u w:val="single" w:color="000000"/>
        </w:rPr>
        <w:t>Таблицы и схемы:</w:t>
      </w:r>
      <w:r>
        <w:t xml:space="preserve"> «Связь биологии с другими науками», «Система биологических наук». </w:t>
      </w:r>
    </w:p>
    <w:p w:rsidR="0073341D" w:rsidRDefault="00702D7D">
      <w:pPr>
        <w:spacing w:after="30" w:line="259" w:lineRule="auto"/>
        <w:ind w:left="228" w:firstLine="0"/>
        <w:jc w:val="left"/>
      </w:pPr>
      <w:r>
        <w:t xml:space="preserve"> </w:t>
      </w:r>
    </w:p>
    <w:p w:rsidR="0073341D" w:rsidRDefault="00702D7D">
      <w:pPr>
        <w:spacing w:after="5" w:line="271" w:lineRule="auto"/>
        <w:ind w:left="238"/>
      </w:pPr>
      <w:r>
        <w:rPr>
          <w:b/>
        </w:rPr>
        <w:t xml:space="preserve">Тема 2. Живые системы и их изучение (2 ч) </w:t>
      </w:r>
    </w:p>
    <w:p w:rsidR="0073341D" w:rsidRDefault="00702D7D">
      <w:pPr>
        <w:ind w:left="0" w:right="14" w:firstLine="228"/>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73341D" w:rsidRDefault="00702D7D">
      <w:pPr>
        <w:ind w:left="0" w:right="14" w:firstLine="228"/>
      </w:pPr>
      <w: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w:t>
      </w:r>
    </w:p>
    <w:p w:rsidR="0073341D" w:rsidRDefault="00702D7D">
      <w:pPr>
        <w:ind w:left="0" w:right="14" w:firstLine="228"/>
      </w:pPr>
      <w: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p w:rsidR="0073341D" w:rsidRDefault="00702D7D">
      <w:pPr>
        <w:ind w:left="0" w:right="14" w:firstLine="228"/>
      </w:pPr>
      <w:r>
        <w:rPr>
          <w:u w:val="single" w:color="000000"/>
        </w:rPr>
        <w:t xml:space="preserve">Таблицы и схемы: </w:t>
      </w:r>
      <w:r>
        <w:t xml:space="preserve">«Основные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rsidR="0073341D" w:rsidRDefault="00702D7D">
      <w:pPr>
        <w:ind w:left="238" w:right="14"/>
      </w:pPr>
      <w:r>
        <w:rPr>
          <w:u w:val="single" w:color="000000"/>
        </w:rPr>
        <w:t>Оборудование</w:t>
      </w:r>
      <w:r>
        <w:rPr>
          <w:i/>
        </w:rPr>
        <w:t xml:space="preserve">: </w:t>
      </w:r>
      <w:r>
        <w:t xml:space="preserve">лабораторное оборудование для проведения наблюдений, измерений, экспериментов. </w:t>
      </w:r>
    </w:p>
    <w:p w:rsidR="0073341D" w:rsidRDefault="00702D7D">
      <w:pPr>
        <w:spacing w:after="5" w:line="271" w:lineRule="auto"/>
        <w:ind w:left="238"/>
      </w:pPr>
      <w:r>
        <w:rPr>
          <w:b/>
        </w:rPr>
        <w:t xml:space="preserve">Лабораторные и практические работы </w:t>
      </w:r>
    </w:p>
    <w:p w:rsidR="0073341D" w:rsidRDefault="00702D7D">
      <w:pPr>
        <w:ind w:left="0" w:right="14" w:firstLine="228"/>
      </w:pPr>
      <w:r>
        <w:t xml:space="preserve">Практическая работа «Использование различных методов при изучении живых систем».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3. Биология клетки (2 ч)  </w:t>
      </w:r>
    </w:p>
    <w:p w:rsidR="0073341D" w:rsidRDefault="00702D7D">
      <w:pPr>
        <w:ind w:left="0" w:right="14" w:firstLine="228"/>
      </w:pPr>
      <w: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73341D" w:rsidRDefault="00702D7D">
      <w:pPr>
        <w:ind w:left="0" w:right="14" w:firstLine="228"/>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3322904</wp:posOffset>
                </wp:positionH>
                <wp:positionV relativeFrom="paragraph">
                  <wp:posOffset>495812</wp:posOffset>
                </wp:positionV>
                <wp:extent cx="25908" cy="68580"/>
                <wp:effectExtent l="0" t="0" r="0" b="0"/>
                <wp:wrapSquare wrapText="bothSides"/>
                <wp:docPr id="639154" name="Group 639154"/>
                <wp:cNvGraphicFramePr/>
                <a:graphic xmlns:a="http://schemas.openxmlformats.org/drawingml/2006/main">
                  <a:graphicData uri="http://schemas.microsoft.com/office/word/2010/wordprocessingGroup">
                    <wpg:wgp>
                      <wpg:cNvGrpSpPr/>
                      <wpg:grpSpPr>
                        <a:xfrm>
                          <a:off x="0" y="0"/>
                          <a:ext cx="25908" cy="68580"/>
                          <a:chOff x="0" y="0"/>
                          <a:chExt cx="25908" cy="68580"/>
                        </a:xfrm>
                      </wpg:grpSpPr>
                      <wps:wsp>
                        <wps:cNvPr id="75485" name="Shape 75485"/>
                        <wps:cNvSpPr/>
                        <wps:spPr>
                          <a:xfrm>
                            <a:off x="0" y="0"/>
                            <a:ext cx="25908" cy="68580"/>
                          </a:xfrm>
                          <a:custGeom>
                            <a:avLst/>
                            <a:gdLst/>
                            <a:ahLst/>
                            <a:cxnLst/>
                            <a:rect l="0" t="0" r="0" b="0"/>
                            <a:pathLst>
                              <a:path w="25908" h="68580">
                                <a:moveTo>
                                  <a:pt x="0" y="7620"/>
                                </a:moveTo>
                                <a:lnTo>
                                  <a:pt x="16764" y="0"/>
                                </a:lnTo>
                                <a:lnTo>
                                  <a:pt x="18288" y="0"/>
                                </a:lnTo>
                                <a:lnTo>
                                  <a:pt x="18288" y="56388"/>
                                </a:lnTo>
                                <a:cubicBezTo>
                                  <a:pt x="18288" y="60960"/>
                                  <a:pt x="18288" y="62484"/>
                                  <a:pt x="18288" y="64008"/>
                                </a:cubicBezTo>
                                <a:cubicBezTo>
                                  <a:pt x="18288" y="65532"/>
                                  <a:pt x="19812" y="65532"/>
                                  <a:pt x="19812" y="65532"/>
                                </a:cubicBezTo>
                                <a:cubicBezTo>
                                  <a:pt x="21336" y="67056"/>
                                  <a:pt x="22860" y="67056"/>
                                  <a:pt x="25908" y="67056"/>
                                </a:cubicBezTo>
                                <a:lnTo>
                                  <a:pt x="25908" y="68580"/>
                                </a:lnTo>
                                <a:lnTo>
                                  <a:pt x="1524" y="68580"/>
                                </a:lnTo>
                                <a:lnTo>
                                  <a:pt x="1524" y="67056"/>
                                </a:lnTo>
                                <a:cubicBezTo>
                                  <a:pt x="4572" y="67056"/>
                                  <a:pt x="6096" y="67056"/>
                                  <a:pt x="7620" y="65532"/>
                                </a:cubicBezTo>
                                <a:cubicBezTo>
                                  <a:pt x="7620" y="65532"/>
                                  <a:pt x="9144" y="65532"/>
                                  <a:pt x="9144" y="64008"/>
                                </a:cubicBezTo>
                                <a:cubicBezTo>
                                  <a:pt x="9144" y="64008"/>
                                  <a:pt x="9144" y="60960"/>
                                  <a:pt x="9144" y="56388"/>
                                </a:cubicBezTo>
                                <a:lnTo>
                                  <a:pt x="9144" y="19812"/>
                                </a:lnTo>
                                <a:cubicBezTo>
                                  <a:pt x="9144" y="15240"/>
                                  <a:pt x="9144" y="12192"/>
                                  <a:pt x="9144" y="10668"/>
                                </a:cubicBezTo>
                                <a:cubicBezTo>
                                  <a:pt x="9144" y="9144"/>
                                  <a:pt x="9144" y="9144"/>
                                  <a:pt x="7620" y="7620"/>
                                </a:cubicBezTo>
                                <a:cubicBezTo>
                                  <a:pt x="7620" y="7620"/>
                                  <a:pt x="6096" y="7620"/>
                                  <a:pt x="6096" y="7620"/>
                                </a:cubicBezTo>
                                <a:cubicBezTo>
                                  <a:pt x="4572" y="7620"/>
                                  <a:pt x="3048" y="7620"/>
                                  <a:pt x="0" y="9144"/>
                                </a:cubicBezTo>
                                <a:lnTo>
                                  <a:pt x="0" y="7620"/>
                                </a:lnTo>
                                <a:close/>
                              </a:path>
                            </a:pathLst>
                          </a:custGeom>
                          <a:ln w="177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144403" id="Group 639154" o:spid="_x0000_s1026" style="position:absolute;margin-left:261.65pt;margin-top:39.05pt;width:2.05pt;height:5.4pt;z-index:251679744" coordsize="25908,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">
                <v:shape id="Shape 75485" o:spid="_x0000_s1027" style="position:absolute;width:25908;height:68580;visibility:visible;mso-wrap-style:square;v-text-anchor:top" coordsize="2590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yMsgA&#10;AADeAAAADwAAAGRycy9kb3ducmV2LnhtbESPT2vCQBTE74LfYXmCF2k29T+pqxRB7KmgtmmPj+wz&#10;CWbfhuwaYz99Vyj0OMzMb5jVpjOVaKlxpWUFz1EMgjizuuRcwcdp97QE4TyyxsoyKbiTg82631th&#10;ou2ND9QefS4ChF2CCgrv60RKlxVk0EW2Jg7e2TYGfZBNLnWDtwA3lRzH8VwaLDksFFjTtqDscrwa&#10;BfF09F1Oft4XhzSV8/rUfu0/7xOlhoPu9QWEp87/h//ab1rBYjZdzuBx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bIyyAAAAN4AAAAPAAAAAAAAAAAAAAAAAJgCAABk&#10;cnMvZG93bnJldi54bWxQSwUGAAAAAAQABAD1AAAAjQMAAAAA&#10;" path="m,7620l16764,r1524,l18288,56388v,4572,,6096,,7620c18288,65532,19812,65532,19812,65532v1524,1524,3048,1524,6096,1524l25908,68580r-24384,l1524,67056v3048,,4572,,6096,-1524c7620,65532,9144,65532,9144,64008v,,,-3048,,-7620l9144,19812v,-4572,,-7620,,-9144c9144,9144,9144,9144,7620,7620v,,-1524,,-1524,c4572,7620,3048,7620,,9144l,7620xe" filled="f" strokeweight=".14pt">
                  <v:path arrowok="t" textboxrect="0,0,25908,68580"/>
                </v:shape>
                <w10:wrap type="square"/>
              </v:group>
            </w:pict>
          </mc:Fallback>
        </mc:AlternateContent>
      </w: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rPr>
        <w:t>Изучение фиксированных клеток.</w:t>
      </w:r>
      <w:r>
        <w:t xml:space="preserve"> Электронная микроскопия. </w:t>
      </w:r>
      <w:r>
        <w:rPr>
          <w:i/>
        </w:rPr>
        <w:t>Конфокальная микроскопия. Витальное (прижизненное) изучение клеток.</w:t>
      </w:r>
      <w:r>
        <w:t>*</w:t>
      </w:r>
      <w:r>
        <w:rPr>
          <w:i/>
        </w:rPr>
        <w:t xml:space="preserve"> </w:t>
      </w:r>
      <w:r>
        <w:t xml:space="preserve"> </w:t>
      </w:r>
    </w:p>
    <w:p w:rsidR="0073341D" w:rsidRDefault="00702D7D">
      <w:pPr>
        <w:spacing w:after="5" w:line="271" w:lineRule="auto"/>
        <w:ind w:left="238"/>
      </w:pPr>
      <w:r>
        <w:rPr>
          <w:b/>
        </w:rPr>
        <w:t xml:space="preserve">Демонстрации </w:t>
      </w:r>
    </w:p>
    <w:p w:rsidR="0073341D" w:rsidRDefault="00702D7D">
      <w:pPr>
        <w:tabs>
          <w:tab w:val="center" w:pos="767"/>
          <w:tab w:val="center" w:pos="1926"/>
          <w:tab w:val="center" w:pos="2762"/>
          <w:tab w:val="center" w:pos="3619"/>
          <w:tab w:val="center" w:pos="4765"/>
          <w:tab w:val="center" w:pos="5897"/>
          <w:tab w:val="center" w:pos="6913"/>
          <w:tab w:val="center" w:pos="7962"/>
          <w:tab w:val="right" w:pos="9679"/>
        </w:tabs>
        <w:ind w:left="0" w:firstLine="0"/>
        <w:jc w:val="left"/>
      </w:pPr>
      <w:r>
        <w:rPr>
          <w:rFonts w:ascii="Calibri" w:eastAsia="Calibri" w:hAnsi="Calibri" w:cs="Calibri"/>
          <w:sz w:val="22"/>
        </w:rPr>
        <w:tab/>
      </w:r>
      <w:r>
        <w:rPr>
          <w:u w:val="single" w:color="000000"/>
        </w:rPr>
        <w:t>Портреты:</w:t>
      </w:r>
      <w:r>
        <w:t xml:space="preserve"> </w:t>
      </w:r>
      <w:r>
        <w:tab/>
        <w:t xml:space="preserve">Р. </w:t>
      </w:r>
      <w:r>
        <w:tab/>
        <w:t xml:space="preserve">Гук, </w:t>
      </w:r>
      <w:r>
        <w:tab/>
        <w:t xml:space="preserve">А. </w:t>
      </w:r>
      <w:r>
        <w:tab/>
        <w:t xml:space="preserve">Левенгук, </w:t>
      </w:r>
      <w:r>
        <w:tab/>
        <w:t xml:space="preserve">Т. </w:t>
      </w:r>
      <w:r>
        <w:tab/>
        <w:t xml:space="preserve">Шванн, </w:t>
      </w:r>
      <w:r>
        <w:tab/>
        <w:t xml:space="preserve">М. </w:t>
      </w:r>
      <w:r>
        <w:tab/>
        <w:t xml:space="preserve">Шлейден,  </w:t>
      </w:r>
    </w:p>
    <w:p w:rsidR="0073341D" w:rsidRDefault="00702D7D">
      <w:pPr>
        <w:ind w:right="14"/>
      </w:pPr>
      <w:r>
        <w:t xml:space="preserve">Р. Вирхов, К. М. Бэр. </w:t>
      </w:r>
    </w:p>
    <w:p w:rsidR="0073341D" w:rsidRDefault="00702D7D">
      <w:pPr>
        <w:ind w:left="0" w:right="14" w:firstLine="228"/>
      </w:pPr>
      <w:r>
        <w:rPr>
          <w:u w:val="single" w:color="000000"/>
        </w:rPr>
        <w:t>Таблицы и схемы:</w:t>
      </w:r>
      <w:r>
        <w:t xml:space="preserve"> «Световой микроскоп», «Электронный микроскоп», «История развития методов микроскопии». </w:t>
      </w:r>
    </w:p>
    <w:p w:rsidR="0073341D" w:rsidRDefault="00702D7D">
      <w:pPr>
        <w:ind w:left="0" w:right="14" w:firstLine="228"/>
      </w:pPr>
      <w:r>
        <w:rPr>
          <w:u w:val="single" w:color="000000"/>
        </w:rPr>
        <w:t>Оборудование:</w:t>
      </w:r>
      <w:r>
        <w:t xml:space="preserve"> световой микроскоп; микропрепараты растительных, животных и бактериальных клеток. </w:t>
      </w:r>
    </w:p>
    <w:p w:rsidR="0073341D" w:rsidRDefault="00702D7D">
      <w:pPr>
        <w:spacing w:after="5" w:line="271" w:lineRule="auto"/>
        <w:ind w:left="238"/>
      </w:pPr>
      <w:r>
        <w:rPr>
          <w:b/>
        </w:rPr>
        <w:t xml:space="preserve">Лабораторные и практические работы </w:t>
      </w:r>
    </w:p>
    <w:p w:rsidR="0073341D" w:rsidRDefault="00702D7D">
      <w:pPr>
        <w:ind w:left="0" w:right="14" w:firstLine="228"/>
      </w:pPr>
      <w:r>
        <w:t>Практическая работа</w:t>
      </w:r>
      <w:r>
        <w:rPr>
          <w:i/>
        </w:rPr>
        <w:t xml:space="preserve"> </w:t>
      </w:r>
      <w:r>
        <w:t>«Изучение методов клеточной биологии (хроматография, электрофорез, дифференциальное центрифугирование, ПЦР)».</w:t>
      </w:r>
      <w:r>
        <w:rPr>
          <w:i/>
        </w:rPr>
        <w:t xml:space="preserve">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4. Химическая организация клетки (10 ч) </w:t>
      </w:r>
    </w:p>
    <w:p w:rsidR="0073341D" w:rsidRDefault="00702D7D">
      <w:pPr>
        <w:ind w:left="0" w:right="14" w:firstLine="228"/>
      </w:pPr>
      <w: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rsidR="0073341D" w:rsidRDefault="00702D7D">
      <w:pPr>
        <w:ind w:left="0" w:right="14" w:firstLine="228"/>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 xml:space="preserve">Прионы. </w:t>
      </w:r>
      <w:r>
        <w:t xml:space="preserve"> </w:t>
      </w:r>
    </w:p>
    <w:p w:rsidR="0073341D" w:rsidRDefault="00702D7D">
      <w:pPr>
        <w:ind w:left="0" w:right="14" w:firstLine="228"/>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73341D" w:rsidRDefault="00702D7D">
      <w:pPr>
        <w:ind w:left="0" w:right="14" w:firstLine="228"/>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rsidR="0073341D" w:rsidRDefault="00702D7D">
      <w:pPr>
        <w:ind w:left="0" w:right="14" w:firstLine="228"/>
      </w:pPr>
      <w: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rsidR="0073341D" w:rsidRDefault="00702D7D">
      <w:pPr>
        <w:ind w:left="0" w:right="14" w:firstLine="228"/>
      </w:pPr>
      <w: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rPr>
        <w:t>Другие нуклеозидтрифосфаты (НТФ)</w:t>
      </w:r>
      <w:r>
        <w:t xml:space="preserve">. Секвенирование ДНК. </w:t>
      </w:r>
      <w:r>
        <w:rPr>
          <w:i/>
        </w:rPr>
        <w:t>Методы геномики, транскриптомики, протеомики</w:t>
      </w:r>
      <w:r>
        <w:t xml:space="preserve">. </w:t>
      </w:r>
    </w:p>
    <w:p w:rsidR="0073341D" w:rsidRDefault="00702D7D">
      <w:pPr>
        <w:spacing w:line="268" w:lineRule="auto"/>
        <w:ind w:left="0" w:firstLine="228"/>
      </w:pPr>
      <w:r>
        <w:t xml:space="preserve">Структурная биология: биохимические и биофизические исследования состава и пространственной структуры биомолекул. </w:t>
      </w:r>
      <w:r>
        <w:rPr>
          <w:i/>
        </w:rPr>
        <w:t>Моделирование структуры и функций биомолекул и их комплексов. Компьютерный дизайн и органический синтез биомолекул и их неприродных аналогов.</w:t>
      </w:r>
      <w:r>
        <w:t xml:space="preserve"> </w:t>
      </w:r>
      <w:r>
        <w:rPr>
          <w:b/>
        </w:rPr>
        <w:t xml:space="preserve">Демонстрации </w:t>
      </w:r>
    </w:p>
    <w:p w:rsidR="0073341D" w:rsidRDefault="00702D7D">
      <w:pPr>
        <w:ind w:left="0" w:right="14" w:firstLine="228"/>
      </w:pPr>
      <w:r>
        <w:rPr>
          <w:u w:val="single" w:color="000000"/>
        </w:rPr>
        <w:t>Портреты:</w:t>
      </w:r>
      <w:r>
        <w:t xml:space="preserve"> Л. Полинг, Дж. Уотсон, Ф. Крик, М. Уилкинс, Р. Франклин, Ф. Сэнгер,  С. Прузинер. </w:t>
      </w:r>
    </w:p>
    <w:p w:rsidR="0073341D" w:rsidRDefault="00702D7D">
      <w:pPr>
        <w:ind w:left="238" w:right="14"/>
      </w:pPr>
      <w:r>
        <w:rPr>
          <w:u w:val="single" w:color="000000"/>
        </w:rPr>
        <w:t>Диаграммы:</w:t>
      </w:r>
      <w:r>
        <w:t xml:space="preserve"> «Распределение химических элементов в неживой природе», «Распределение </w:t>
      </w:r>
    </w:p>
    <w:p w:rsidR="0073341D" w:rsidRDefault="00702D7D">
      <w:pPr>
        <w:spacing w:after="0" w:line="259" w:lineRule="auto"/>
        <w:ind w:left="0" w:firstLine="0"/>
        <w:jc w:val="left"/>
      </w:pPr>
      <w:r>
        <w:rPr>
          <w:strike/>
        </w:rPr>
        <w:t xml:space="preserve">                                                </w:t>
      </w:r>
      <w:r>
        <w:t xml:space="preserve"> </w:t>
      </w:r>
    </w:p>
    <w:p w:rsidR="0073341D" w:rsidRDefault="00702D7D">
      <w:pPr>
        <w:spacing w:after="0" w:line="259" w:lineRule="auto"/>
        <w:ind w:left="0" w:firstLine="0"/>
        <w:jc w:val="left"/>
      </w:pPr>
      <w:r>
        <w:rPr>
          <w:sz w:val="18"/>
          <w:vertAlign w:val="superscript"/>
        </w:rPr>
        <w:t>1</w:t>
      </w:r>
      <w:r>
        <w:rPr>
          <w:sz w:val="18"/>
        </w:rPr>
        <w:t xml:space="preserve">* Содержание программы, выделенное курсивом, не входит в проверку Государственной итоговой аттестации (ГИА). </w:t>
      </w:r>
    </w:p>
    <w:p w:rsidR="0073341D" w:rsidRDefault="00702D7D">
      <w:pPr>
        <w:ind w:right="14"/>
      </w:pPr>
      <w:r>
        <w:t xml:space="preserve">химических элементов в живой природе».  </w:t>
      </w:r>
    </w:p>
    <w:p w:rsidR="0073341D" w:rsidRDefault="00702D7D">
      <w:pPr>
        <w:ind w:left="0" w:right="14" w:firstLine="228"/>
      </w:pPr>
      <w:r>
        <w:rPr>
          <w:u w:val="single" w:color="000000"/>
        </w:rPr>
        <w:t>Таблицы и схемы:</w:t>
      </w:r>
      <w: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rsidR="0073341D" w:rsidRDefault="00702D7D">
      <w:pPr>
        <w:ind w:left="238" w:right="2428"/>
      </w:pPr>
      <w:r>
        <w:rPr>
          <w:u w:val="single" w:color="000000"/>
        </w:rPr>
        <w:t>Оборудование:</w:t>
      </w:r>
      <w:r>
        <w:t xml:space="preserve"> химическая посуда и оборудование.  </w:t>
      </w:r>
      <w:r>
        <w:rPr>
          <w:b/>
        </w:rPr>
        <w:t xml:space="preserve">Лабораторные и практические работы: </w:t>
      </w:r>
    </w:p>
    <w:p w:rsidR="0073341D" w:rsidRDefault="00702D7D">
      <w:pPr>
        <w:numPr>
          <w:ilvl w:val="0"/>
          <w:numId w:val="122"/>
        </w:numPr>
        <w:ind w:right="14" w:firstLine="228"/>
      </w:pPr>
      <w:r>
        <w:t>Лабораторная работа</w:t>
      </w:r>
      <w:r>
        <w:rPr>
          <w:i/>
        </w:rPr>
        <w:t xml:space="preserve"> </w:t>
      </w:r>
      <w:r>
        <w:t xml:space="preserve">«Обнаружение белков с помощью качественных реакций».  </w:t>
      </w:r>
    </w:p>
    <w:p w:rsidR="0073341D" w:rsidRDefault="00702D7D">
      <w:pPr>
        <w:numPr>
          <w:ilvl w:val="0"/>
          <w:numId w:val="122"/>
        </w:numPr>
        <w:ind w:right="14" w:firstLine="228"/>
      </w:pPr>
      <w:r>
        <w:t>Лабораторная работа</w:t>
      </w:r>
      <w:r>
        <w:rPr>
          <w:i/>
        </w:rPr>
        <w:t xml:space="preserve"> </w:t>
      </w:r>
      <w:r>
        <w:t>«Исследование нуклеиновых кислот, выделенных из клеток различных организмов».</w:t>
      </w:r>
      <w:r>
        <w:rPr>
          <w:b/>
        </w:rPr>
        <w:t xml:space="preserve">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5. Строение и функции клетки (8 ч) </w:t>
      </w:r>
    </w:p>
    <w:p w:rsidR="0073341D" w:rsidRDefault="00702D7D">
      <w:pPr>
        <w:ind w:left="0" w:right="14" w:firstLine="228"/>
      </w:pPr>
      <w:r>
        <w:t xml:space="preserve">Типы клеток: эукариотическая и прокариотическая. Структурно-функциональные образования клетки. </w:t>
      </w:r>
    </w:p>
    <w:p w:rsidR="0073341D" w:rsidRDefault="00702D7D">
      <w:pPr>
        <w:ind w:left="0" w:right="14" w:firstLine="228"/>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73341D" w:rsidRDefault="00702D7D">
      <w:pPr>
        <w:ind w:left="0" w:right="14" w:firstLine="228"/>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73341D" w:rsidRDefault="00702D7D">
      <w:pPr>
        <w:ind w:left="0" w:right="14" w:firstLine="228"/>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Механизм направления белков в ЭПС.</w:t>
      </w:r>
      <w:r>
        <w:t xml:space="preserve"> 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Модификация белков в аппарате Гольджи. Сортировка белков в аппарате Гольджи.</w:t>
      </w:r>
      <w:r>
        <w:t xml:space="preserve"> Транспорт веществ в клетке. Вакуоли растительных клеток. Клеточный сок. Тургор. </w:t>
      </w:r>
    </w:p>
    <w:p w:rsidR="0073341D" w:rsidRDefault="00702D7D">
      <w:pPr>
        <w:ind w:left="0" w:right="14" w:firstLine="228"/>
      </w:pPr>
      <w:r>
        <w:t xml:space="preserve">Полуавтономные органоиды клетки: митохондрии, пластиды. </w:t>
      </w:r>
      <w:r>
        <w:rPr>
          <w:i/>
        </w:rPr>
        <w:t xml:space="preserve">Происхождение митохондрий и пластид. Симбиогенез (К. С. Мережковский, Л. Маргулис). </w:t>
      </w:r>
      <w:r>
        <w:t xml:space="preserve">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rsidR="0073341D" w:rsidRDefault="00702D7D">
      <w:pPr>
        <w:ind w:left="0" w:right="14" w:firstLine="228"/>
      </w:pPr>
      <w:r>
        <w:t xml:space="preserve">Немембранные органоиды клетки Строение и функции немембранных органоидов клетки. Рибосомы. </w:t>
      </w:r>
      <w:r>
        <w:rPr>
          <w:i/>
        </w:rPr>
        <w:t xml:space="preserve">Промежуточные филаменты. </w:t>
      </w:r>
      <w:r>
        <w:t>Микрофиламенты.</w:t>
      </w:r>
      <w:r>
        <w:rPr>
          <w:i/>
        </w:rPr>
        <w:t xml:space="preserve"> Актиновые микрофиламенты. </w:t>
      </w:r>
      <w:r>
        <w:t xml:space="preserve">Мышечные клетки. </w:t>
      </w:r>
      <w:r>
        <w:rPr>
          <w:i/>
        </w:rPr>
        <w:t>Актиновые компоненты немышечных клеток.</w:t>
      </w:r>
      <w:r>
        <w:t xml:space="preserve"> Микротрубочки. Клеточный центр. Строение и движение жгутиков и ресничек. Микротрубочки цитоплазмы. Центриоль. </w:t>
      </w:r>
      <w:r>
        <w:rPr>
          <w:i/>
        </w:rPr>
        <w:t>Белки, ассоциированные с микрофиламентами и микротрубочками. Моторные белки.</w:t>
      </w:r>
      <w:r>
        <w:t xml:space="preserve">  </w:t>
      </w:r>
    </w:p>
    <w:p w:rsidR="0073341D" w:rsidRDefault="00702D7D">
      <w:pPr>
        <w:ind w:left="0" w:right="14" w:firstLine="228"/>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i/>
        </w:rPr>
        <w:t>Эухроматин и гетерохроматин.</w:t>
      </w:r>
      <w:r>
        <w:t xml:space="preserve"> Белки хроматина — гистоны. </w:t>
      </w:r>
      <w:r>
        <w:rPr>
          <w:i/>
        </w:rPr>
        <w:t>Динамика ядерной оболочки в митозе.</w:t>
      </w:r>
      <w:r>
        <w:t xml:space="preserve"> </w:t>
      </w:r>
      <w:r>
        <w:rPr>
          <w:i/>
        </w:rPr>
        <w:t>Ядерный транспорт</w:t>
      </w:r>
      <w:r>
        <w:t xml:space="preserve">. </w:t>
      </w:r>
    </w:p>
    <w:p w:rsidR="0073341D" w:rsidRDefault="00702D7D">
      <w:pPr>
        <w:ind w:left="0" w:right="14" w:firstLine="228"/>
      </w:pPr>
      <w:r>
        <w:t xml:space="preserve">Клеточные включения. Сравнительная характеристика клеток эукариот (растительной, животной, грибной). </w:t>
      </w:r>
      <w:r>
        <w:rPr>
          <w:b/>
        </w:rPr>
        <w:t xml:space="preserve">Демонстрации  </w:t>
      </w:r>
    </w:p>
    <w:p w:rsidR="0073341D" w:rsidRDefault="00702D7D">
      <w:pPr>
        <w:ind w:left="238" w:right="14"/>
      </w:pPr>
      <w:r>
        <w:rPr>
          <w:u w:val="single" w:color="000000"/>
        </w:rPr>
        <w:t>Портреты:</w:t>
      </w:r>
      <w:r>
        <w:t xml:space="preserve"> К. С. Мережковский, Л. Маргулис. </w:t>
      </w:r>
    </w:p>
    <w:p w:rsidR="0073341D" w:rsidRDefault="00702D7D">
      <w:pPr>
        <w:ind w:left="0" w:right="14" w:firstLine="228"/>
      </w:pPr>
      <w:r>
        <w:rPr>
          <w:u w:val="single" w:color="000000"/>
        </w:rPr>
        <w:t>Таблицы и схемы:</w:t>
      </w:r>
      <w: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rsidR="0073341D" w:rsidRDefault="00702D7D">
      <w:pPr>
        <w:ind w:left="0" w:right="14" w:firstLine="228"/>
      </w:pPr>
      <w:r>
        <w:rPr>
          <w:u w:val="single" w:color="000000"/>
        </w:rPr>
        <w:t>Оборудование:</w:t>
      </w:r>
      <w:r>
        <w:t xml:space="preserve"> световой микроскоп; микропрепараты растительных, животных клеток; микропрепараты бактериальных клеток.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23"/>
        </w:numPr>
        <w:ind w:right="14" w:firstLine="228"/>
      </w:pPr>
      <w:r>
        <w:t>Лабораторная работа</w:t>
      </w:r>
      <w:r>
        <w:rPr>
          <w:i/>
        </w:rPr>
        <w:t xml:space="preserve"> </w:t>
      </w:r>
      <w:r>
        <w:t xml:space="preserve">«Изучение строения клеток различных организмов». </w:t>
      </w:r>
    </w:p>
    <w:p w:rsidR="0073341D" w:rsidRDefault="00702D7D">
      <w:pPr>
        <w:numPr>
          <w:ilvl w:val="0"/>
          <w:numId w:val="123"/>
        </w:numPr>
        <w:ind w:right="14" w:firstLine="228"/>
      </w:pPr>
      <w:r>
        <w:t>Практическая работа</w:t>
      </w:r>
      <w:r>
        <w:rPr>
          <w:i/>
        </w:rPr>
        <w:t xml:space="preserve"> </w:t>
      </w:r>
      <w:r>
        <w:t xml:space="preserve">«Изучение свойств клеточной мембраны». </w:t>
      </w:r>
    </w:p>
    <w:p w:rsidR="0073341D" w:rsidRDefault="00702D7D">
      <w:pPr>
        <w:numPr>
          <w:ilvl w:val="0"/>
          <w:numId w:val="123"/>
        </w:numPr>
        <w:ind w:right="14" w:firstLine="228"/>
      </w:pPr>
      <w:r>
        <w:t>Лабораторная работа</w:t>
      </w:r>
      <w:r>
        <w:rPr>
          <w:i/>
        </w:rPr>
        <w:t xml:space="preserve"> </w:t>
      </w:r>
      <w:r>
        <w:t xml:space="preserve">«Исследование плазмолиза и деплазмолиза в растительных клетках».   </w:t>
      </w:r>
    </w:p>
    <w:p w:rsidR="0073341D" w:rsidRDefault="00702D7D">
      <w:pPr>
        <w:numPr>
          <w:ilvl w:val="0"/>
          <w:numId w:val="123"/>
        </w:numPr>
        <w:ind w:right="14" w:firstLine="228"/>
      </w:pPr>
      <w:r>
        <w:t>Практическая работа</w:t>
      </w:r>
      <w:r>
        <w:rPr>
          <w:i/>
        </w:rPr>
        <w:t xml:space="preserve"> </w:t>
      </w:r>
      <w:r>
        <w:t xml:space="preserve">«Изучение движения цитоплазмы в растительных клетках».  </w:t>
      </w:r>
    </w:p>
    <w:p w:rsidR="0073341D" w:rsidRDefault="00702D7D">
      <w:pPr>
        <w:spacing w:after="25" w:line="259" w:lineRule="auto"/>
        <w:ind w:left="228" w:firstLine="0"/>
        <w:jc w:val="left"/>
      </w:pPr>
      <w:r>
        <w:rPr>
          <w:b/>
        </w:rPr>
        <w:t xml:space="preserve"> </w:t>
      </w:r>
    </w:p>
    <w:p w:rsidR="0073341D" w:rsidRDefault="00702D7D">
      <w:pPr>
        <w:spacing w:after="5" w:line="271" w:lineRule="auto"/>
        <w:ind w:left="238"/>
      </w:pPr>
      <w:r>
        <w:rPr>
          <w:b/>
        </w:rPr>
        <w:t xml:space="preserve">Тема 6. Обмен веществ и превращение энергии в клетке (9 ч) </w:t>
      </w:r>
    </w:p>
    <w:p w:rsidR="0073341D" w:rsidRDefault="00702D7D">
      <w:pPr>
        <w:ind w:left="0" w:right="14" w:firstLine="228"/>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73341D" w:rsidRDefault="00702D7D">
      <w:pPr>
        <w:ind w:left="0" w:right="14" w:firstLine="228"/>
      </w:pPr>
      <w:r>
        <w:t xml:space="preserve">Первичный синтез органических веществ в клетке. Фотосинтез. </w:t>
      </w:r>
      <w:r>
        <w:rPr>
          <w:i/>
        </w:rPr>
        <w:t>Аноксигенный и оксигенный фотосинтез у бактерий</w:t>
      </w:r>
      <w:r>
        <w:t xml:space="preserve">. </w:t>
      </w:r>
      <w:r>
        <w:rPr>
          <w:i/>
        </w:rPr>
        <w:t>Светособирающие пигменты и пигменты реакционного центра</w:t>
      </w:r>
      <w:r>
        <w:t xml:space="preserve">. Роль хлоропластов в процессе фотосинтеза. Световая и темновая фазы. </w:t>
      </w:r>
      <w:r>
        <w:rPr>
          <w:i/>
        </w:rPr>
        <w:t>Фотодыхание</w:t>
      </w:r>
      <w:r>
        <w:t xml:space="preserve">, </w:t>
      </w:r>
      <w:r>
        <w:rPr>
          <w:i/>
        </w:rPr>
        <w:t>С</w:t>
      </w:r>
      <w:r>
        <w:rPr>
          <w:vertAlign w:val="subscript"/>
        </w:rPr>
        <w:t>3-</w:t>
      </w:r>
      <w:r>
        <w:t xml:space="preserve">, </w:t>
      </w:r>
      <w:r>
        <w:rPr>
          <w:i/>
        </w:rPr>
        <w:t>C</w:t>
      </w:r>
      <w:r>
        <w:rPr>
          <w:i/>
          <w:vertAlign w:val="subscript"/>
        </w:rPr>
        <w:t>4-</w:t>
      </w:r>
      <w:r>
        <w:t xml:space="preserve"> и </w:t>
      </w:r>
      <w:r>
        <w:rPr>
          <w:i/>
        </w:rPr>
        <w:t>CAM-типы фотосинтеза</w:t>
      </w:r>
      <w:r>
        <w:t xml:space="preserve">. Продуктивность фотосинтеза. Влияние различных факторов на скорость фотосинтеза. Значение фотосинтеза.  </w:t>
      </w:r>
    </w:p>
    <w:p w:rsidR="0073341D" w:rsidRDefault="00702D7D">
      <w:pPr>
        <w:ind w:left="0" w:right="14" w:firstLine="228"/>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73341D" w:rsidRDefault="00702D7D">
      <w:pPr>
        <w:ind w:left="0" w:right="14" w:firstLine="228"/>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73341D" w:rsidRDefault="00702D7D">
      <w:pPr>
        <w:ind w:left="0" w:right="14" w:firstLine="228"/>
      </w:pPr>
      <w:r>
        <w:t xml:space="preserve">Аэробные организмы. Этапы энергетического обмена. Подготовительный этап. Гликолиз — бескислородное расщепление глюкозы.  </w:t>
      </w:r>
    </w:p>
    <w:p w:rsidR="0073341D" w:rsidRDefault="00702D7D">
      <w:pPr>
        <w:ind w:left="0" w:right="14" w:firstLine="228"/>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rPr>
        <w:t>Энергия мембранного градиента протонов.</w:t>
      </w:r>
      <w:r>
        <w:t xml:space="preserve"> Синтез АТФ: </w:t>
      </w:r>
      <w:r>
        <w:rPr>
          <w:i/>
        </w:rPr>
        <w:t>работа протонной АТФ-синтазы.</w:t>
      </w:r>
      <w:r>
        <w:t xml:space="preserve"> Преимущества аэробного пути обмена веществ перед анаэробным. Эффективность энергетического обмена. </w:t>
      </w:r>
      <w:r>
        <w:rPr>
          <w:b/>
        </w:rPr>
        <w:t xml:space="preserve">Демонстрации </w:t>
      </w:r>
    </w:p>
    <w:p w:rsidR="0073341D" w:rsidRDefault="00702D7D">
      <w:pPr>
        <w:ind w:left="0" w:right="14" w:firstLine="228"/>
      </w:pPr>
      <w:r>
        <w:rPr>
          <w:u w:val="single" w:color="000000"/>
        </w:rPr>
        <w:t>Портреты:</w:t>
      </w:r>
      <w:r>
        <w:t xml:space="preserve"> Дж. Пристли, К. А. Тимирязев, С. Н. Виноградский, В. А. Энгельгардт, П. Митчелл, Г. А. Заварзин. </w:t>
      </w:r>
    </w:p>
    <w:p w:rsidR="0073341D" w:rsidRDefault="00702D7D">
      <w:pPr>
        <w:ind w:left="0" w:right="14" w:firstLine="228"/>
      </w:pPr>
      <w:r>
        <w:rPr>
          <w:u w:val="single" w:color="000000"/>
        </w:rPr>
        <w:t>Таблицы и схемы:</w:t>
      </w:r>
      <w:r>
        <w:t xml:space="preserve"> «Фотосинтез», «Энергетический обмен», «Биосинтез белка», «Строение фермента», «Хемосинтез». </w:t>
      </w:r>
    </w:p>
    <w:p w:rsidR="0073341D" w:rsidRDefault="00702D7D">
      <w:pPr>
        <w:ind w:left="0" w:right="14" w:firstLine="228"/>
      </w:pPr>
      <w:r>
        <w:rPr>
          <w:u w:val="single" w:color="000000"/>
        </w:rPr>
        <w:t>Оборудование:</w:t>
      </w:r>
      <w:r>
        <w:t xml:space="preserve"> световой микроскоп; оборудование для приготовления постоянных и временных микропрепаратов.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24"/>
        </w:numPr>
        <w:ind w:right="14" w:firstLine="228"/>
      </w:pPr>
      <w:r>
        <w:t xml:space="preserve">Лабораторная работа «Изучение каталитической активности ферментов (на примере амилазы или каталазы)». </w:t>
      </w:r>
    </w:p>
    <w:p w:rsidR="0073341D" w:rsidRDefault="00702D7D">
      <w:pPr>
        <w:numPr>
          <w:ilvl w:val="0"/>
          <w:numId w:val="124"/>
        </w:numPr>
        <w:ind w:right="14" w:firstLine="228"/>
      </w:pPr>
      <w:r>
        <w:t xml:space="preserve">Лабораторная работа «Изучение ферментативного расщепления пероксида водорода в растительных и животных клетках». </w:t>
      </w:r>
    </w:p>
    <w:p w:rsidR="0073341D" w:rsidRDefault="00702D7D">
      <w:pPr>
        <w:numPr>
          <w:ilvl w:val="0"/>
          <w:numId w:val="124"/>
        </w:numPr>
        <w:ind w:right="14" w:firstLine="228"/>
      </w:pPr>
      <w:r>
        <w:t xml:space="preserve">Лабораторная работа «Сравнение процессов фотосинтеза и хемосинтеза». </w:t>
      </w:r>
    </w:p>
    <w:p w:rsidR="0073341D" w:rsidRDefault="00702D7D">
      <w:pPr>
        <w:numPr>
          <w:ilvl w:val="0"/>
          <w:numId w:val="124"/>
        </w:numPr>
        <w:ind w:right="14" w:firstLine="228"/>
      </w:pPr>
      <w:r>
        <w:t xml:space="preserve">Лабораторная работа «Сравнение процессов брожения и дыхания». </w:t>
      </w:r>
    </w:p>
    <w:p w:rsidR="0073341D" w:rsidRDefault="00702D7D">
      <w:pPr>
        <w:spacing w:after="30" w:line="259" w:lineRule="auto"/>
        <w:ind w:left="228" w:firstLine="0"/>
        <w:jc w:val="left"/>
      </w:pPr>
      <w:r>
        <w:t xml:space="preserve"> </w:t>
      </w:r>
    </w:p>
    <w:p w:rsidR="0073341D" w:rsidRDefault="00702D7D">
      <w:pPr>
        <w:spacing w:after="5" w:line="271" w:lineRule="auto"/>
        <w:ind w:left="238"/>
      </w:pPr>
      <w:r>
        <w:rPr>
          <w:b/>
        </w:rPr>
        <w:t xml:space="preserve">Тема 7. Наследственная информация и реализация её в клетке (9 ч) </w:t>
      </w:r>
    </w:p>
    <w:p w:rsidR="0073341D" w:rsidRDefault="00702D7D">
      <w:pPr>
        <w:ind w:left="0" w:right="14" w:firstLine="228"/>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rPr>
        <w:t>Созревание матричных РНК в эукариотической клетке. Некодирующие РНК</w:t>
      </w:r>
      <w:r>
        <w:t xml:space="preserve">. </w:t>
      </w:r>
    </w:p>
    <w:p w:rsidR="0073341D" w:rsidRDefault="00702D7D">
      <w:pPr>
        <w:ind w:left="0" w:right="14" w:firstLine="228"/>
      </w:pPr>
      <w: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rsidR="0073341D" w:rsidRDefault="00702D7D">
      <w:pPr>
        <w:spacing w:after="13" w:line="269" w:lineRule="auto"/>
        <w:ind w:left="0" w:firstLine="228"/>
        <w:jc w:val="left"/>
      </w:pPr>
      <w:r>
        <w:rPr>
          <w:i/>
        </w:rPr>
        <w:t xml:space="preserve">Современные представления о строении генов. </w:t>
      </w:r>
      <w:r>
        <w:t xml:space="preserve">Организация генома у прокариот и эукариот. Регуляция активности генов у прокариот. Гипотеза оперона (Ф. Жакоб, Ж. Мано). </w:t>
      </w:r>
      <w:r>
        <w:rPr>
          <w:i/>
        </w:rPr>
        <w:t>Молекулярные механизмы экспрессии генов у эукариот.</w:t>
      </w:r>
      <w:r>
        <w:t xml:space="preserve"> </w:t>
      </w:r>
      <w:r>
        <w:rPr>
          <w:i/>
        </w:rPr>
        <w:t xml:space="preserve">Роль хроматина в регуляции работы генов. </w:t>
      </w:r>
      <w:r>
        <w:t xml:space="preserve">Регуляция обменных процессов в клетке. Клеточный гомеостаз. </w:t>
      </w:r>
    </w:p>
    <w:p w:rsidR="0073341D" w:rsidRDefault="00702D7D">
      <w:pPr>
        <w:spacing w:line="268" w:lineRule="auto"/>
        <w:ind w:left="0" w:firstLine="228"/>
      </w:pPr>
      <w:r>
        <w:t xml:space="preserve">Вирусы — неклеточные формы жизни и облигатные паразиты. Строение простых и сложных вирусов, ретровирусов, бактериофагов. </w:t>
      </w:r>
      <w:r>
        <w:rPr>
          <w:i/>
        </w:rPr>
        <w:t>Жизненный цикл ДНК-содержащих вирусов, РНК-содержащих вирусов, бактериофагов. Обратная транскрипция, ревертаза, интеграза.</w:t>
      </w:r>
      <w:r>
        <w:t xml:space="preserve"> </w:t>
      </w:r>
    </w:p>
    <w:p w:rsidR="0073341D" w:rsidRDefault="00702D7D">
      <w:pPr>
        <w:ind w:left="0" w:right="14" w:firstLine="228"/>
      </w:pPr>
      <w:r>
        <w:t xml:space="preserve">Вирусные заболевания человека, животных, растений. СПИД, COVID-19, социальные и медицинские проблемы. </w:t>
      </w:r>
    </w:p>
    <w:p w:rsidR="0073341D" w:rsidRDefault="00702D7D">
      <w:pPr>
        <w:spacing w:line="268" w:lineRule="auto"/>
        <w:ind w:left="0" w:firstLine="228"/>
      </w:pPr>
      <w:r>
        <w:rPr>
          <w:i/>
        </w:rPr>
        <w:t>Биоинформатика: интеграция и анализ больших массивов («bigdata») структурных биологических данных. Нанотехнологии в биологии и медицине. Программируемые функции белков. Способы доставки лекарств.</w:t>
      </w:r>
      <w:r>
        <w:t xml:space="preserve">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Н. К.</w:t>
      </w:r>
      <w:r>
        <w:rPr>
          <w:i/>
        </w:rPr>
        <w:t xml:space="preserve"> </w:t>
      </w:r>
      <w:r>
        <w:t xml:space="preserve">Кольцов, Д. И. Ивановский. </w:t>
      </w:r>
    </w:p>
    <w:p w:rsidR="0073341D" w:rsidRDefault="00702D7D">
      <w:pPr>
        <w:ind w:left="238" w:right="14"/>
      </w:pPr>
      <w:r>
        <w:rPr>
          <w:u w:val="single" w:color="000000"/>
        </w:rPr>
        <w:t>Таблицы и схемы:</w:t>
      </w:r>
      <w:r>
        <w:t xml:space="preserve"> «Биосинтез белка», «Генетический код», «Вирусы», «Бактериофаги». </w:t>
      </w:r>
    </w:p>
    <w:p w:rsidR="0073341D" w:rsidRDefault="00702D7D">
      <w:pPr>
        <w:ind w:left="238" w:right="3307"/>
      </w:pPr>
      <w:r>
        <w:rPr>
          <w:b/>
        </w:rPr>
        <w:t xml:space="preserve">Лабораторные и практические работы </w:t>
      </w:r>
      <w:r>
        <w:t xml:space="preserve">Практическая работа «Создание модели вируса».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8. Жизненный цикл клетки (6 ч) </w:t>
      </w:r>
    </w:p>
    <w:p w:rsidR="0073341D" w:rsidRDefault="00702D7D">
      <w:pPr>
        <w:ind w:left="0" w:right="14" w:firstLine="228"/>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rsidR="0073341D" w:rsidRDefault="00702D7D">
      <w:pPr>
        <w:ind w:left="0" w:right="14" w:firstLine="228"/>
      </w:pPr>
      <w: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rsidR="0073341D" w:rsidRDefault="00702D7D">
      <w:pPr>
        <w:ind w:left="238" w:right="14"/>
      </w:pPr>
      <w:r>
        <w:t xml:space="preserve">Деление клетки — митоз. Стадии митоза и происходящие в них процессы. Типы митоза. </w:t>
      </w:r>
    </w:p>
    <w:p w:rsidR="0073341D" w:rsidRDefault="00702D7D">
      <w:pPr>
        <w:ind w:right="14"/>
      </w:pPr>
      <w:r>
        <w:t xml:space="preserve">Кариокинез и цитокинез. Биологическое значение митоза. </w:t>
      </w:r>
    </w:p>
    <w:p w:rsidR="0073341D" w:rsidRDefault="00702D7D">
      <w:pPr>
        <w:ind w:left="238" w:right="14"/>
      </w:pPr>
      <w:r>
        <w:t xml:space="preserve">Регуляция митотического цикла клетки. Программируемая клеточная гибель — апоптоз. </w:t>
      </w:r>
    </w:p>
    <w:p w:rsidR="0073341D" w:rsidRDefault="00702D7D">
      <w:pPr>
        <w:spacing w:line="268" w:lineRule="auto"/>
        <w:ind w:left="0" w:firstLine="228"/>
      </w:pPr>
      <w:r>
        <w:t xml:space="preserve">Клеточное ядро, хромосомы, функциональная геномика. </w:t>
      </w:r>
      <w:r>
        <w:rPr>
          <w:i/>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Таблицы и схемы:</w:t>
      </w:r>
      <w:r>
        <w:t xml:space="preserve"> «Жизненный цикл клетки», «Митоз», «Строение хромосом», «Репликация ДНК». </w:t>
      </w:r>
    </w:p>
    <w:p w:rsidR="0073341D" w:rsidRDefault="00702D7D">
      <w:pPr>
        <w:ind w:left="238" w:right="14"/>
      </w:pPr>
      <w:r>
        <w:rPr>
          <w:u w:val="single" w:color="000000"/>
        </w:rPr>
        <w:t>Оборудование:</w:t>
      </w:r>
      <w:r>
        <w:t xml:space="preserve"> световой микроскоп; микропрепараты: «Митоз в клетках корешка лука».</w:t>
      </w:r>
      <w:r>
        <w:rPr>
          <w:i/>
        </w:rPr>
        <w:t xml:space="preserve"> </w:t>
      </w:r>
      <w:r>
        <w:rPr>
          <w:b/>
        </w:rPr>
        <w:t xml:space="preserve">Лабораторные и практические работы </w:t>
      </w:r>
    </w:p>
    <w:p w:rsidR="0073341D" w:rsidRDefault="00702D7D">
      <w:pPr>
        <w:numPr>
          <w:ilvl w:val="0"/>
          <w:numId w:val="125"/>
        </w:numPr>
        <w:ind w:right="14" w:firstLine="228"/>
      </w:pPr>
      <w:r>
        <w:t xml:space="preserve">Лабораторная работа «Изучение хромосом на готовых микропрепаратах». </w:t>
      </w:r>
    </w:p>
    <w:p w:rsidR="0073341D" w:rsidRDefault="00702D7D">
      <w:pPr>
        <w:numPr>
          <w:ilvl w:val="0"/>
          <w:numId w:val="125"/>
        </w:numPr>
        <w:ind w:right="14" w:firstLine="228"/>
      </w:pPr>
      <w:r>
        <w:t xml:space="preserve">Лабораторная работа «Наблюдение митоза в клетках кончика корешка лука (на готовых микропрепаратах)».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9. Строение и функции организмов (17 ч) </w:t>
      </w:r>
    </w:p>
    <w:p w:rsidR="0073341D" w:rsidRDefault="00702D7D">
      <w:pPr>
        <w:ind w:left="0" w:right="14" w:firstLine="228"/>
      </w:pPr>
      <w:r>
        <w:t>Биологическое разнообразие организмов. Одноклеточные, колониальные, многоклеточные организмы.</w:t>
      </w:r>
      <w:r>
        <w:rPr>
          <w:b/>
        </w:rPr>
        <w:t xml:space="preserve"> </w:t>
      </w:r>
    </w:p>
    <w:p w:rsidR="0073341D" w:rsidRDefault="00702D7D">
      <w:pPr>
        <w:ind w:left="0" w:right="14" w:firstLine="228"/>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73341D" w:rsidRDefault="00702D7D">
      <w:pPr>
        <w:ind w:left="0" w:right="14" w:firstLine="228"/>
      </w:pPr>
      <w:r>
        <w:t xml:space="preserve">Взаимосвязь частей многоклеточного организма. Ткани, органы и системы органов. Организм как единое целое. Гомеостаз. </w:t>
      </w:r>
    </w:p>
    <w:p w:rsidR="0073341D" w:rsidRDefault="00702D7D">
      <w:pPr>
        <w:ind w:left="0" w:right="14" w:firstLine="228"/>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rsidR="0073341D" w:rsidRDefault="00702D7D">
      <w:pPr>
        <w:ind w:left="0" w:right="14" w:firstLine="228"/>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73341D" w:rsidRDefault="00702D7D">
      <w:pPr>
        <w:ind w:left="0" w:right="14" w:firstLine="228"/>
      </w:pPr>
      <w:r>
        <w:t xml:space="preserve">Органы. Вегетативные и генеративные органы растений. Органы и системы органов животных и человека. Функции органов и систем органов. </w:t>
      </w:r>
    </w:p>
    <w:p w:rsidR="0073341D" w:rsidRDefault="00702D7D">
      <w:pPr>
        <w:ind w:left="0" w:right="14" w:firstLine="228"/>
      </w:pPr>
      <w: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p>
    <w:p w:rsidR="0073341D" w:rsidRDefault="00702D7D">
      <w:pPr>
        <w:ind w:left="0" w:right="14" w:firstLine="228"/>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73341D" w:rsidRDefault="00702D7D">
      <w:pPr>
        <w:ind w:left="0" w:right="14" w:firstLine="228"/>
      </w:pPr>
      <w:r>
        <w:t xml:space="preserve">Питание организмов. Поглощение воды, углекислого газа и минеральных веществ растениями. Питание животных.  </w:t>
      </w:r>
    </w:p>
    <w:p w:rsidR="0073341D" w:rsidRDefault="00702D7D">
      <w:pPr>
        <w:ind w:right="14"/>
      </w:pPr>
      <w:r>
        <w:t xml:space="preserve">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p>
    <w:p w:rsidR="0073341D" w:rsidRDefault="00702D7D">
      <w:pPr>
        <w:ind w:left="0" w:right="14" w:firstLine="228"/>
      </w:pPr>
      <w: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rsidR="0073341D" w:rsidRDefault="00702D7D">
      <w:pPr>
        <w:ind w:left="0" w:right="14" w:firstLine="228"/>
      </w:pPr>
      <w: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p>
    <w:p w:rsidR="0073341D" w:rsidRDefault="00702D7D">
      <w:pPr>
        <w:ind w:left="0" w:right="14" w:firstLine="228"/>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rsidR="0073341D" w:rsidRDefault="00702D7D">
      <w:pPr>
        <w:ind w:left="0" w:right="14" w:firstLine="228"/>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73341D" w:rsidRDefault="00702D7D">
      <w:pPr>
        <w:ind w:left="0" w:right="14" w:firstLine="228"/>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 </w:t>
      </w:r>
    </w:p>
    <w:p w:rsidR="0073341D" w:rsidRDefault="00702D7D">
      <w:pPr>
        <w:ind w:left="0" w:right="14" w:firstLine="228"/>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73341D" w:rsidRDefault="00702D7D">
      <w:pPr>
        <w:ind w:left="0" w:right="14" w:firstLine="228"/>
      </w:pPr>
      <w: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rsidR="0073341D" w:rsidRDefault="00702D7D">
      <w:pPr>
        <w:ind w:left="0" w:right="14" w:firstLine="228"/>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w:t>
      </w:r>
      <w:r>
        <w:t xml:space="preserve"> И. П. Павлов. </w:t>
      </w:r>
    </w:p>
    <w:p w:rsidR="0073341D" w:rsidRDefault="00702D7D">
      <w:pPr>
        <w:ind w:left="0" w:right="14" w:firstLine="228"/>
      </w:pPr>
      <w:r>
        <w:rPr>
          <w:u w:val="single" w:color="000000"/>
        </w:rPr>
        <w:t>Таблицы и схемы:</w:t>
      </w:r>
      <w: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Pr>
          <w:i/>
        </w:rPr>
        <w:t xml:space="preserve"> </w:t>
      </w:r>
      <w: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Pr>
          <w:i/>
        </w:rPr>
        <w:t xml:space="preserve">, </w:t>
      </w:r>
      <w:r>
        <w:t xml:space="preserve">«Строение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rsidR="0073341D" w:rsidRDefault="00702D7D">
      <w:pPr>
        <w:ind w:left="0" w:right="14" w:firstLine="228"/>
      </w:pPr>
      <w:r>
        <w:rPr>
          <w:u w:val="single" w:color="000000"/>
        </w:rPr>
        <w:t>Оборудование:</w:t>
      </w:r>
      <w: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26"/>
        </w:numPr>
        <w:ind w:right="14" w:hanging="480"/>
      </w:pPr>
      <w:r>
        <w:t xml:space="preserve">Лабораторная работа «Изучение тканей растений». </w:t>
      </w:r>
    </w:p>
    <w:p w:rsidR="0073341D" w:rsidRDefault="00702D7D">
      <w:pPr>
        <w:numPr>
          <w:ilvl w:val="0"/>
          <w:numId w:val="126"/>
        </w:numPr>
        <w:ind w:right="14" w:hanging="480"/>
      </w:pPr>
      <w:r>
        <w:t xml:space="preserve">Лабораторная работа «Изучение тканей животных». </w:t>
      </w:r>
    </w:p>
    <w:p w:rsidR="0073341D" w:rsidRDefault="00702D7D">
      <w:pPr>
        <w:numPr>
          <w:ilvl w:val="0"/>
          <w:numId w:val="126"/>
        </w:numPr>
        <w:ind w:right="14" w:hanging="480"/>
      </w:pPr>
      <w:r>
        <w:t xml:space="preserve">Лабораторная работа «Изучение органов цветкового растения».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10. Размножение и развитие организмов (8 ч) </w:t>
      </w:r>
    </w:p>
    <w:p w:rsidR="0073341D" w:rsidRDefault="00702D7D">
      <w:pPr>
        <w:ind w:left="0" w:right="14" w:firstLine="228"/>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73341D" w:rsidRDefault="00702D7D">
      <w:pPr>
        <w:ind w:left="0" w:right="14" w:firstLine="228"/>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73341D" w:rsidRDefault="00702D7D">
      <w:pPr>
        <w:ind w:left="0" w:right="14" w:firstLine="228"/>
      </w:pPr>
      <w: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rsidR="0073341D" w:rsidRDefault="00702D7D">
      <w:pPr>
        <w:ind w:left="0" w:right="14" w:firstLine="228"/>
      </w:pPr>
      <w:r>
        <w:t xml:space="preserve">Оплодотворение и эмбриональное развитие животных. Способы оплодотворения: наружное, внутреннее. Партеногенез.  </w:t>
      </w:r>
    </w:p>
    <w:p w:rsidR="0073341D" w:rsidRDefault="00702D7D">
      <w:pPr>
        <w:ind w:left="0" w:right="14" w:firstLine="228"/>
      </w:pPr>
      <w:r>
        <w:t xml:space="preserve">Индивидуальное развитие организмов (онтогенез). Эмбриология — наука о развитии организмов. </w:t>
      </w:r>
      <w:r>
        <w:rPr>
          <w:i/>
        </w:rPr>
        <w:t>Морфогенез — одна из главных проблем эмбриологии. Концепция морфогенов и модели морфогенеза.</w:t>
      </w:r>
      <w:r>
        <w:t xml:space="preserve"> Стадии эмбриогенеза животных (на примере лягушки). Дробление. Типы дробления. </w:t>
      </w:r>
      <w:r>
        <w:rPr>
          <w:i/>
        </w:rPr>
        <w:t>Детерминированное и недерминированное дробление.</w:t>
      </w:r>
      <w:r>
        <w:t xml:space="preserve"> Бластула, типы бластул.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w:t>
      </w:r>
    </w:p>
    <w:p w:rsidR="0073341D" w:rsidRDefault="00702D7D">
      <w:pPr>
        <w:ind w:left="0" w:right="14" w:firstLine="228"/>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rsidR="0073341D" w:rsidRDefault="00702D7D">
      <w:pPr>
        <w:ind w:left="0" w:right="14" w:firstLine="228"/>
      </w:pPr>
      <w: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73341D" w:rsidRDefault="00702D7D">
      <w:pPr>
        <w:ind w:left="238" w:right="14"/>
      </w:pPr>
      <w:r>
        <w:t xml:space="preserve">Механизмы регуляции онтогенеза у растений и животных.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С. Г. Навашин, Х. Шпеман. </w:t>
      </w:r>
    </w:p>
    <w:p w:rsidR="0073341D" w:rsidRDefault="00702D7D">
      <w:pPr>
        <w:ind w:left="0" w:right="14" w:firstLine="228"/>
      </w:pPr>
      <w:r>
        <w:rPr>
          <w:u w:val="single" w:color="000000"/>
        </w:rPr>
        <w:t>Таблицы и схемы:</w:t>
      </w:r>
      <w: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w:t>
      </w:r>
    </w:p>
    <w:p w:rsidR="0073341D" w:rsidRDefault="00702D7D">
      <w:pPr>
        <w:ind w:right="14"/>
      </w:pPr>
      <w:r>
        <w:t xml:space="preserve">«Жизненный цикл морской капусты», «Жизненный цикл мха», «Жизненный цикл папоротника», «Жизненный цикл сосны». </w:t>
      </w:r>
    </w:p>
    <w:p w:rsidR="0073341D" w:rsidRDefault="00702D7D">
      <w:pPr>
        <w:ind w:left="0" w:right="14" w:firstLine="228"/>
      </w:pPr>
      <w:r>
        <w:rPr>
          <w:u w:val="single" w:color="000000"/>
        </w:rPr>
        <w:t>Оборудование:</w:t>
      </w:r>
      <w:r>
        <w:t xml:space="preserve"> световой микроскоп; микропрепараты яйцеклеток и сперматозоидов; модель «Цикл развития лягушки».</w:t>
      </w:r>
      <w:r>
        <w:rPr>
          <w:i/>
        </w:rPr>
        <w:t xml:space="preserve">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27"/>
        </w:numPr>
        <w:ind w:right="14" w:firstLine="228"/>
      </w:pPr>
      <w:r>
        <w:t xml:space="preserve">Лабораторная работа «Изучение строения половых клеток на готовых микропрепаратах». </w:t>
      </w:r>
    </w:p>
    <w:p w:rsidR="0073341D" w:rsidRDefault="00702D7D">
      <w:pPr>
        <w:numPr>
          <w:ilvl w:val="0"/>
          <w:numId w:val="127"/>
        </w:numPr>
        <w:ind w:right="14" w:firstLine="228"/>
      </w:pPr>
      <w:r>
        <w:t xml:space="preserve">Практическая работа «Выявление признаков сходства зародышей позвоночных животных». </w:t>
      </w:r>
    </w:p>
    <w:p w:rsidR="0073341D" w:rsidRDefault="00702D7D">
      <w:pPr>
        <w:numPr>
          <w:ilvl w:val="0"/>
          <w:numId w:val="127"/>
        </w:numPr>
        <w:ind w:right="14" w:firstLine="228"/>
      </w:pPr>
      <w:r>
        <w:t xml:space="preserve">Лабораторная работа «Строение органов размножения высших растений». </w:t>
      </w:r>
    </w:p>
    <w:p w:rsidR="0073341D" w:rsidRDefault="00702D7D">
      <w:pPr>
        <w:spacing w:after="30" w:line="259" w:lineRule="auto"/>
        <w:ind w:left="228" w:firstLine="0"/>
        <w:jc w:val="left"/>
      </w:pPr>
      <w:r>
        <w:t xml:space="preserve"> </w:t>
      </w:r>
    </w:p>
    <w:p w:rsidR="0073341D" w:rsidRDefault="00702D7D">
      <w:pPr>
        <w:spacing w:after="5" w:line="271" w:lineRule="auto"/>
        <w:ind w:left="238"/>
      </w:pPr>
      <w:r>
        <w:rPr>
          <w:b/>
        </w:rPr>
        <w:t xml:space="preserve">Тема 11. Генетика — наука о наследственности и изменчивости организмов (2 ч) </w:t>
      </w:r>
    </w:p>
    <w:p w:rsidR="0073341D" w:rsidRDefault="00702D7D">
      <w:pPr>
        <w:ind w:left="238" w:right="14"/>
      </w:pPr>
      <w:r>
        <w:t xml:space="preserve">История становления и развития генетики как науки. Работы Г. Менделя, Г. Де Фриза, </w:t>
      </w:r>
    </w:p>
    <w:p w:rsidR="0073341D" w:rsidRDefault="00702D7D">
      <w:pPr>
        <w:ind w:right="14"/>
      </w:pPr>
      <w:r>
        <w:t xml:space="preserve">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  </w:t>
      </w:r>
    </w:p>
    <w:p w:rsidR="0073341D" w:rsidRDefault="00702D7D">
      <w:pPr>
        <w:ind w:left="0" w:right="14" w:firstLine="228"/>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Портреты:</w:t>
      </w:r>
      <w:r>
        <w:rPr>
          <w:b/>
        </w:rPr>
        <w:t xml:space="preserve"> </w:t>
      </w:r>
      <w:r>
        <w:t xml:space="preserve">Г. Мендель, Г. Де Фриз, Т. Морган, Н. К. Кольцов, Н. И. Вавилов, А. Н. Белозерский, Г. Д. Карпеченко, Ю. А. Филипченко, Н. В. Ти-мофеев-Ресовский. </w:t>
      </w:r>
    </w:p>
    <w:p w:rsidR="0073341D" w:rsidRDefault="00702D7D">
      <w:pPr>
        <w:ind w:left="238" w:right="14"/>
      </w:pPr>
      <w:r>
        <w:rPr>
          <w:u w:val="single" w:color="000000"/>
        </w:rPr>
        <w:t>Таблицы и схемы:</w:t>
      </w:r>
      <w:r>
        <w:t xml:space="preserve"> «Методы генетики», «Схемы скрещивания». </w:t>
      </w:r>
    </w:p>
    <w:p w:rsidR="0073341D" w:rsidRDefault="00702D7D">
      <w:pPr>
        <w:ind w:left="238" w:right="937"/>
      </w:pPr>
      <w:r>
        <w:rPr>
          <w:b/>
        </w:rPr>
        <w:t>Лабораторные и практические работы</w:t>
      </w:r>
      <w:r>
        <w:rPr>
          <w:i/>
        </w:rPr>
        <w:t xml:space="preserve"> </w:t>
      </w:r>
      <w:r>
        <w:t>Лабораторная работа «Дрозофила как объект генетических исследований».</w:t>
      </w:r>
      <w:r>
        <w:rPr>
          <w:b/>
        </w:rPr>
        <w:t xml:space="preserve">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12. Закономерности наследственности (10 ч)  </w:t>
      </w:r>
    </w:p>
    <w:p w:rsidR="0073341D" w:rsidRDefault="00702D7D">
      <w:pPr>
        <w:ind w:left="0" w:right="14" w:firstLine="228"/>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73341D" w:rsidRDefault="00702D7D">
      <w:pPr>
        <w:ind w:left="0" w:right="14" w:firstLine="228"/>
      </w:pPr>
      <w:r>
        <w:t xml:space="preserve">Анализирующее скрещивание. Промежуточный характер наследования. Расщепление признаков при неполном доминировании. </w:t>
      </w:r>
    </w:p>
    <w:p w:rsidR="0073341D" w:rsidRDefault="00702D7D">
      <w:pPr>
        <w:ind w:left="0" w:right="14" w:firstLine="228"/>
      </w:pPr>
      <w: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rsidR="0073341D" w:rsidRDefault="00702D7D">
      <w:pPr>
        <w:ind w:left="0" w:right="14" w:firstLine="228"/>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73341D" w:rsidRDefault="00702D7D">
      <w:pPr>
        <w:ind w:left="0" w:right="14" w:firstLine="228"/>
      </w:pPr>
      <w: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rsidR="0073341D" w:rsidRDefault="00702D7D">
      <w:pPr>
        <w:ind w:left="0" w:right="14" w:firstLine="228"/>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73341D" w:rsidRDefault="00702D7D">
      <w:pPr>
        <w:spacing w:after="13" w:line="269" w:lineRule="auto"/>
        <w:ind w:left="238"/>
        <w:jc w:val="left"/>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Г. Мендель, Т. Морган. </w:t>
      </w:r>
    </w:p>
    <w:p w:rsidR="0073341D" w:rsidRDefault="00702D7D">
      <w:pPr>
        <w:ind w:left="0" w:right="14" w:firstLine="228"/>
      </w:pPr>
      <w:r>
        <w:rPr>
          <w:u w:val="single" w:color="000000"/>
        </w:rPr>
        <w:t>Таблицы и схемы:</w:t>
      </w:r>
      <w: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w:t>
      </w:r>
    </w:p>
    <w:p w:rsidR="0073341D" w:rsidRDefault="00702D7D">
      <w:pPr>
        <w:ind w:left="0" w:right="14" w:firstLine="228"/>
      </w:pPr>
      <w:r>
        <w:rPr>
          <w:u w:val="single" w:color="000000"/>
        </w:rPr>
        <w:t>Оборудование:</w:t>
      </w:r>
      <w: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r>
        <w:rPr>
          <w:b/>
        </w:rPr>
        <w:t xml:space="preserve">Лабораторные и практические работы </w:t>
      </w:r>
    </w:p>
    <w:p w:rsidR="0073341D" w:rsidRDefault="00702D7D">
      <w:pPr>
        <w:numPr>
          <w:ilvl w:val="0"/>
          <w:numId w:val="128"/>
        </w:numPr>
        <w:ind w:right="14" w:firstLine="228"/>
      </w:pPr>
      <w:r>
        <w:t xml:space="preserve">Практическая работа «Изучение результатов моногибридного скрещивания у дрозофилы». </w:t>
      </w:r>
    </w:p>
    <w:p w:rsidR="0073341D" w:rsidRDefault="00702D7D">
      <w:pPr>
        <w:numPr>
          <w:ilvl w:val="0"/>
          <w:numId w:val="128"/>
        </w:numPr>
        <w:ind w:right="14" w:firstLine="228"/>
      </w:pPr>
      <w:r>
        <w:t xml:space="preserve">Практическая работа «Изучение результатов дигибридного скрещивания у дрозофилы».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13. Закономерности изменчивости (6 ч) </w:t>
      </w:r>
    </w:p>
    <w:p w:rsidR="0073341D" w:rsidRDefault="00702D7D">
      <w:pPr>
        <w:ind w:left="0" w:right="14" w:firstLine="228"/>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73341D" w:rsidRDefault="00702D7D">
      <w:pPr>
        <w:ind w:left="0" w:right="14" w:firstLine="228"/>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rsidR="0073341D" w:rsidRDefault="00702D7D">
      <w:pPr>
        <w:ind w:left="0" w:right="14" w:firstLine="228"/>
      </w:pPr>
      <w:r>
        <w:t xml:space="preserve">Генотипическая изменчивость. Свойства генотипической изменчивости. Виды генотипической изменчивости: комбинативная, мутационная. </w:t>
      </w:r>
    </w:p>
    <w:p w:rsidR="0073341D" w:rsidRDefault="00702D7D">
      <w:pPr>
        <w:ind w:left="0" w:right="14" w:firstLine="228"/>
      </w:pPr>
      <w: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73341D" w:rsidRDefault="00702D7D">
      <w:pPr>
        <w:ind w:left="0" w:right="14" w:firstLine="228"/>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 И. Вавилов). Внеядерная изменчивость и наследственность. </w:t>
      </w:r>
    </w:p>
    <w:p w:rsidR="0073341D" w:rsidRDefault="00702D7D">
      <w:pPr>
        <w:spacing w:line="268" w:lineRule="auto"/>
        <w:ind w:left="0" w:firstLine="228"/>
      </w:pPr>
      <w:r>
        <w:rPr>
          <w:i/>
        </w:rPr>
        <w:t>Эпигенетика и эпигеномика, роль эпигенетических факторов в наследовании и изменчивости фенотипических признаков у организмов.</w:t>
      </w:r>
      <w:r>
        <w:t xml:space="preserve">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Г. Де Фриз, В. Иоганнсен, Н. И. Вавилов. </w:t>
      </w:r>
    </w:p>
    <w:p w:rsidR="0073341D" w:rsidRDefault="00702D7D">
      <w:pPr>
        <w:ind w:left="0" w:right="14" w:firstLine="228"/>
      </w:pPr>
      <w:r>
        <w:rPr>
          <w:u w:val="single" w:color="000000"/>
        </w:rPr>
        <w:t>Таблицы и схемы:</w:t>
      </w:r>
      <w:r>
        <w:t xml:space="preserve"> «Виды изменчивости»,</w:t>
      </w:r>
      <w:r>
        <w:rPr>
          <w:i/>
        </w:rPr>
        <w:t xml:space="preserve"> </w:t>
      </w:r>
      <w:r>
        <w:t xml:space="preserve">«Модификационная изменчивость», «Комбинативная изменчивость», «Мейоз», «Оплодотворение», «Генетические заболевания человека», «Виды мутаций». </w:t>
      </w:r>
    </w:p>
    <w:p w:rsidR="0073341D" w:rsidRDefault="00702D7D">
      <w:pPr>
        <w:ind w:left="0" w:right="14" w:firstLine="228"/>
      </w:pPr>
      <w:r>
        <w:rPr>
          <w:u w:val="single" w:color="000000"/>
        </w:rPr>
        <w:t>Оборудование:</w:t>
      </w:r>
      <w:r>
        <w:t xml:space="preserve"> живые и гербарные экземпляры комнатных растений; рисунки (фотографии) животных с различными видами изменчивости. </w:t>
      </w:r>
      <w:r>
        <w:rPr>
          <w:b/>
        </w:rPr>
        <w:t xml:space="preserve">Лабораторные и практические работы </w:t>
      </w:r>
    </w:p>
    <w:p w:rsidR="0073341D" w:rsidRDefault="00702D7D">
      <w:pPr>
        <w:numPr>
          <w:ilvl w:val="0"/>
          <w:numId w:val="129"/>
        </w:numPr>
        <w:ind w:right="14"/>
      </w:pPr>
      <w:r>
        <w:t xml:space="preserve">Лабораторная работа «Исследование закономерностей модификационной изменчивости. Построение вариационного ряда и вариационной кривой». </w:t>
      </w:r>
    </w:p>
    <w:p w:rsidR="0073341D" w:rsidRDefault="00702D7D">
      <w:pPr>
        <w:numPr>
          <w:ilvl w:val="0"/>
          <w:numId w:val="129"/>
        </w:numPr>
        <w:ind w:right="14"/>
      </w:pPr>
      <w:r>
        <w:t xml:space="preserve">Практическая работа «Мутации у дрозофилы (на готовых микропрепаратах)». </w:t>
      </w:r>
      <w:r>
        <w:rPr>
          <w:b/>
        </w:rPr>
        <w:t xml:space="preserve">Тема 14. Генетика человека (3 ч) </w:t>
      </w:r>
    </w:p>
    <w:p w:rsidR="0073341D" w:rsidRDefault="00702D7D">
      <w:pPr>
        <w:spacing w:after="13" w:line="269" w:lineRule="auto"/>
        <w:ind w:left="238"/>
        <w:jc w:val="left"/>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rsidR="0073341D" w:rsidRDefault="00702D7D">
      <w:pPr>
        <w:ind w:left="0" w:right="14" w:firstLine="228"/>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r>
        <w:rPr>
          <w:b/>
        </w:rPr>
        <w:t xml:space="preserve">Демонстрации </w:t>
      </w:r>
    </w:p>
    <w:p w:rsidR="0073341D" w:rsidRDefault="00702D7D">
      <w:pPr>
        <w:ind w:left="0" w:right="14" w:firstLine="228"/>
      </w:pPr>
      <w:r>
        <w:rPr>
          <w:u w:val="single" w:color="000000"/>
        </w:rPr>
        <w:t>Таблицы и схемы:</w:t>
      </w:r>
      <w:r>
        <w:t xml:space="preserve"> «Кариотип человека», «Методы изучения генетики человека», «Генетические заболевания человека». </w:t>
      </w:r>
    </w:p>
    <w:p w:rsidR="0073341D" w:rsidRDefault="00702D7D">
      <w:pPr>
        <w:ind w:left="238" w:right="2523"/>
      </w:pPr>
      <w:r>
        <w:rPr>
          <w:b/>
        </w:rPr>
        <w:t xml:space="preserve">Лабораторные и практические работы </w:t>
      </w:r>
      <w:r>
        <w:t xml:space="preserve">Практическая работа «Составление и анализ родословной».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15. Селекция организмов (4 ч) </w:t>
      </w:r>
    </w:p>
    <w:p w:rsidR="0073341D" w:rsidRDefault="00702D7D">
      <w:pPr>
        <w:ind w:left="0" w:right="14" w:firstLine="228"/>
      </w:pPr>
      <w: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r>
        <w:rPr>
          <w:i/>
        </w:rPr>
        <w:t xml:space="preserve">.  </w:t>
      </w:r>
    </w:p>
    <w:p w:rsidR="0073341D" w:rsidRDefault="00702D7D">
      <w:pPr>
        <w:ind w:left="0" w:right="14" w:firstLine="228"/>
      </w:pPr>
      <w:r>
        <w:t xml:space="preserve">Методы селекционной работы. Искусственный отбор: массовый и индивидуальный. </w:t>
      </w:r>
      <w:r>
        <w:rPr>
          <w:i/>
        </w:rPr>
        <w:t>Этапы комбинационной селекции.</w:t>
      </w:r>
      <w:r>
        <w:t xml:space="preserve"> Испытание производителей по потомству. Отбор по генотипу с помощью оценки фенотипа потомства и отбор по генотипу с помощью анализа ДНК. </w:t>
      </w:r>
    </w:p>
    <w:p w:rsidR="0073341D" w:rsidRDefault="00702D7D">
      <w:pPr>
        <w:ind w:left="0" w:right="14" w:firstLine="228"/>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rsidR="0073341D" w:rsidRDefault="00702D7D">
      <w:pPr>
        <w:ind w:left="0" w:right="14" w:firstLine="228"/>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r>
        <w:t xml:space="preserve"> </w:t>
      </w:r>
    </w:p>
    <w:p w:rsidR="0073341D" w:rsidRDefault="00702D7D">
      <w:pPr>
        <w:spacing w:line="268" w:lineRule="auto"/>
        <w:ind w:left="0" w:firstLine="228"/>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t xml:space="preserve">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Портреты:</w:t>
      </w:r>
      <w:r>
        <w:t xml:space="preserve"> Н. И. Вавилов, И. В. Мичурин, Г. Д. Карпеченко, П. П. Лукьяненко, Б. Л. Астауров, Н. Борлоуг,  Д. К. Беляев. </w:t>
      </w:r>
    </w:p>
    <w:p w:rsidR="0073341D" w:rsidRDefault="00702D7D">
      <w:pPr>
        <w:ind w:left="0" w:right="14" w:firstLine="228"/>
      </w:pPr>
      <w:r>
        <w:rPr>
          <w:u w:val="single" w:color="000000"/>
        </w:rPr>
        <w:t>Таблицы и схемы:</w:t>
      </w:r>
      <w: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30"/>
        </w:numPr>
        <w:ind w:right="14" w:firstLine="228"/>
      </w:pPr>
      <w:r>
        <w:t xml:space="preserve">Лабораторная работа «Изучение сортов культурных растений и пород домашних животных».  </w:t>
      </w:r>
    </w:p>
    <w:p w:rsidR="0073341D" w:rsidRDefault="00702D7D">
      <w:pPr>
        <w:numPr>
          <w:ilvl w:val="0"/>
          <w:numId w:val="130"/>
        </w:numPr>
        <w:ind w:right="14" w:firstLine="228"/>
      </w:pPr>
      <w:r>
        <w:t xml:space="preserve">Лабораторная работа «Изучение методов селекции растений». </w:t>
      </w:r>
    </w:p>
    <w:p w:rsidR="0073341D" w:rsidRDefault="00702D7D">
      <w:pPr>
        <w:numPr>
          <w:ilvl w:val="0"/>
          <w:numId w:val="130"/>
        </w:numPr>
        <w:ind w:right="14" w:firstLine="228"/>
      </w:pPr>
      <w:r>
        <w:t xml:space="preserve">Практическая работа «Прививка растений». </w:t>
      </w:r>
    </w:p>
    <w:p w:rsidR="0073341D" w:rsidRDefault="00702D7D">
      <w:pPr>
        <w:numPr>
          <w:ilvl w:val="0"/>
          <w:numId w:val="130"/>
        </w:numPr>
        <w:ind w:right="14" w:firstLine="228"/>
      </w:pPr>
      <w:r>
        <w:t xml:space="preserve">Экск 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16. Биотехнология и синтетическая биология (4 ч) </w:t>
      </w:r>
    </w:p>
    <w:p w:rsidR="0073341D" w:rsidRDefault="00702D7D">
      <w:pPr>
        <w:ind w:left="0" w:right="14" w:firstLine="228"/>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rsidR="0073341D" w:rsidRDefault="00702D7D">
      <w:pPr>
        <w:ind w:left="0" w:right="14" w:firstLine="228"/>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rsidR="0073341D" w:rsidRDefault="00702D7D">
      <w:pPr>
        <w:ind w:left="0" w:right="14" w:firstLine="228"/>
      </w:pPr>
      <w: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i/>
        </w:rPr>
        <w:t>Получение моноклональных антител. Использование моноклональных и поликлональных антител в медицине.</w:t>
      </w:r>
      <w:r>
        <w:t xml:space="preserve"> Искус-ствен-ное оплодотворение. Реконструкция яйцеклеток и кло-нирование животных. Метод трансплантации ядер клеток. </w:t>
      </w:r>
      <w:r>
        <w:rPr>
          <w:i/>
        </w:rPr>
        <w:t>Технологии оздоровления, культивирования и микроклонального размножения сельскохозяйственных культур.</w:t>
      </w:r>
      <w:r>
        <w:t xml:space="preserve"> </w:t>
      </w:r>
    </w:p>
    <w:p w:rsidR="0073341D" w:rsidRDefault="00702D7D">
      <w:pPr>
        <w:ind w:left="0" w:right="14" w:firstLine="228"/>
      </w:pPr>
      <w:r>
        <w:t xml:space="preserve">Хромосомная и генная инженерия. Искусственный синтез гена и конструирование рекомбинантных ДНК. </w:t>
      </w:r>
      <w:r>
        <w:rPr>
          <w:i/>
        </w:rPr>
        <w:t>Создание трансгенных организмов.</w:t>
      </w:r>
      <w:r>
        <w:t xml:space="preserve"> Достижения и перспективы хромосомной и генной инженерии. Экологические и этические проблемы генной инженерии. </w:t>
      </w:r>
    </w:p>
    <w:p w:rsidR="0073341D" w:rsidRDefault="00702D7D">
      <w:pPr>
        <w:tabs>
          <w:tab w:val="center" w:pos="936"/>
          <w:tab w:val="center" w:pos="3740"/>
          <w:tab w:val="center" w:pos="6600"/>
          <w:tab w:val="right" w:pos="9679"/>
        </w:tabs>
        <w:ind w:left="0" w:firstLine="0"/>
        <w:jc w:val="left"/>
      </w:pPr>
      <w:r>
        <w:rPr>
          <w:rFonts w:ascii="Calibri" w:eastAsia="Calibri" w:hAnsi="Calibri" w:cs="Calibri"/>
          <w:sz w:val="22"/>
        </w:rPr>
        <w:tab/>
      </w:r>
      <w:r>
        <w:t xml:space="preserve">Медицинские </w:t>
      </w:r>
      <w:r>
        <w:tab/>
        <w:t xml:space="preserve">биотехнологии. </w:t>
      </w:r>
      <w:r>
        <w:tab/>
      </w:r>
      <w:r>
        <w:rPr>
          <w:i/>
        </w:rPr>
        <w:t xml:space="preserve">Постгеномная </w:t>
      </w:r>
      <w:r>
        <w:rPr>
          <w:i/>
        </w:rPr>
        <w:tab/>
        <w:t xml:space="preserve">цифровая  </w:t>
      </w:r>
    </w:p>
    <w:p w:rsidR="0073341D" w:rsidRDefault="00702D7D">
      <w:pPr>
        <w:spacing w:line="268" w:lineRule="auto"/>
        <w:ind w:left="0" w:firstLine="0"/>
      </w:pPr>
      <w:r>
        <w:rPr>
          <w:i/>
        </w:rPr>
        <w:t xml:space="preserve">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rsidR="0073341D" w:rsidRDefault="00702D7D">
      <w:pPr>
        <w:spacing w:line="268" w:lineRule="auto"/>
        <w:ind w:left="0" w:firstLine="228"/>
      </w:pPr>
      <w:r>
        <w:rPr>
          <w:i/>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r>
        <w:t xml:space="preserve">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Таблицы и схемы:</w:t>
      </w:r>
      <w:r>
        <w:t xml:space="preserve"> «Использование микроорганизмов в промышленном производстве», «Клеточная инженерия», «Генная инженерия».  </w:t>
      </w:r>
      <w:r>
        <w:rPr>
          <w:b/>
        </w:rPr>
        <w:t xml:space="preserve">Лабораторные и практические работы </w:t>
      </w:r>
    </w:p>
    <w:p w:rsidR="0073341D" w:rsidRDefault="00702D7D">
      <w:pPr>
        <w:numPr>
          <w:ilvl w:val="0"/>
          <w:numId w:val="131"/>
        </w:numPr>
        <w:ind w:right="14" w:firstLine="228"/>
      </w:pPr>
      <w:r>
        <w:t xml:space="preserve">Лабораторная работа «Изучение объектов биотехнологии». </w:t>
      </w:r>
    </w:p>
    <w:p w:rsidR="0073341D" w:rsidRDefault="00702D7D">
      <w:pPr>
        <w:numPr>
          <w:ilvl w:val="0"/>
          <w:numId w:val="131"/>
        </w:numPr>
        <w:ind w:right="14" w:firstLine="228"/>
      </w:pPr>
      <w:r>
        <w:t xml:space="preserve">Практическая работа «Получение молочнокислых продуктов».  </w:t>
      </w:r>
    </w:p>
    <w:p w:rsidR="0073341D" w:rsidRDefault="00702D7D">
      <w:pPr>
        <w:numPr>
          <w:ilvl w:val="0"/>
          <w:numId w:val="131"/>
        </w:numPr>
        <w:ind w:right="14" w:firstLine="228"/>
      </w:pPr>
      <w:r>
        <w:t xml:space="preserve">Экск урсия «Биотехнология — важнейшая производительная сила современности (на биотехнологическое производство)». </w:t>
      </w:r>
    </w:p>
    <w:p w:rsidR="0073341D" w:rsidRDefault="00702D7D" w:rsidP="00ED7FE6">
      <w:pPr>
        <w:tabs>
          <w:tab w:val="right" w:pos="9679"/>
        </w:tabs>
        <w:spacing w:after="5" w:line="271" w:lineRule="auto"/>
        <w:ind w:left="0" w:firstLine="0"/>
      </w:pPr>
      <w:r>
        <w:rPr>
          <w:b/>
        </w:rPr>
        <w:t xml:space="preserve">11 </w:t>
      </w:r>
      <w:r>
        <w:rPr>
          <w:b/>
        </w:rPr>
        <w:tab/>
        <w:t xml:space="preserve">КЛАСС </w:t>
      </w:r>
    </w:p>
    <w:p w:rsidR="0073341D" w:rsidRDefault="00702D7D">
      <w:pPr>
        <w:ind w:right="14"/>
      </w:pPr>
      <w:r>
        <w:t xml:space="preserve">102 ч, из них 8 ч — резервное время </w:t>
      </w:r>
    </w:p>
    <w:p w:rsidR="0073341D" w:rsidRDefault="00702D7D">
      <w:pPr>
        <w:spacing w:after="5" w:line="271" w:lineRule="auto"/>
        <w:ind w:left="238"/>
      </w:pPr>
      <w:r>
        <w:rPr>
          <w:b/>
        </w:rPr>
        <w:t xml:space="preserve">Тема 1. Зарождение и развитие эволюционных представлений в биологии (4 ч) </w:t>
      </w:r>
    </w:p>
    <w:p w:rsidR="0073341D" w:rsidRDefault="00702D7D">
      <w:pPr>
        <w:ind w:left="0" w:right="14" w:firstLine="228"/>
      </w:pPr>
      <w:r>
        <w:t>Эволюционная теория Ч. Дарвина.</w:t>
      </w:r>
      <w:r>
        <w:rPr>
          <w:b/>
        </w:rPr>
        <w:t xml:space="preserve"> </w:t>
      </w:r>
      <w:r>
        <w:t xml:space="preserve">Предпосылки возникновения дарвинизма. Жизнь и научная деятельность Ч. Дарвина. </w:t>
      </w:r>
    </w:p>
    <w:p w:rsidR="0073341D" w:rsidRDefault="00702D7D">
      <w:pPr>
        <w:ind w:left="0" w:right="14" w:firstLine="228"/>
      </w:pPr>
      <w: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rsidR="0073341D" w:rsidRDefault="00702D7D">
      <w:pPr>
        <w:ind w:left="0" w:right="14" w:firstLine="228"/>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 твенно-научной картины мира.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Аристотель, К. Линней, Ж. Б. Ламарк, Э. Ж. Сент-Илер, Ж. Кювье, Ч. Дарвин, </w:t>
      </w:r>
    </w:p>
    <w:p w:rsidR="0073341D" w:rsidRDefault="00702D7D">
      <w:pPr>
        <w:tabs>
          <w:tab w:val="center" w:pos="4308"/>
          <w:tab w:val="right" w:pos="9679"/>
        </w:tabs>
        <w:ind w:left="0" w:firstLine="0"/>
        <w:jc w:val="left"/>
      </w:pPr>
      <w:r>
        <w:t xml:space="preserve">С. </w:t>
      </w:r>
      <w:r>
        <w:tab/>
        <w:t xml:space="preserve">С. </w:t>
      </w:r>
      <w:r>
        <w:tab/>
        <w:t xml:space="preserve">Четвериков,  </w:t>
      </w:r>
    </w:p>
    <w:p w:rsidR="0073341D" w:rsidRDefault="00702D7D">
      <w:pPr>
        <w:ind w:right="14"/>
      </w:pPr>
      <w:r>
        <w:t xml:space="preserve">И. И. Шмальгаузен, Дж. Холдейн, Д. К. Беляев. </w:t>
      </w:r>
    </w:p>
    <w:p w:rsidR="0073341D" w:rsidRDefault="00702D7D">
      <w:pPr>
        <w:ind w:left="0" w:right="14" w:firstLine="228"/>
      </w:pPr>
      <w:r>
        <w:rPr>
          <w:u w:val="single" w:color="000000"/>
        </w:rPr>
        <w:t>Таблицы и схемы:</w:t>
      </w:r>
      <w: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2. Микроэволюция и её результаты (14 ч) </w:t>
      </w:r>
    </w:p>
    <w:p w:rsidR="0073341D" w:rsidRDefault="00702D7D">
      <w:pPr>
        <w:ind w:left="0" w:right="14" w:firstLine="228"/>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73341D" w:rsidRDefault="00702D7D">
      <w:pPr>
        <w:ind w:left="0" w:right="14" w:firstLine="228"/>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Pr>
          <w:i/>
        </w:rPr>
        <w:t>Эффект основателя. 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t xml:space="preserve"> Миграции. Изоляция популяций: географическая (пространственная), биологическая (репродуктивная). </w:t>
      </w:r>
    </w:p>
    <w:p w:rsidR="0073341D" w:rsidRDefault="00702D7D">
      <w:pPr>
        <w:ind w:left="0" w:right="14" w:firstLine="228"/>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73341D" w:rsidRDefault="00702D7D">
      <w:pPr>
        <w:ind w:left="0" w:right="14" w:firstLine="228"/>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rsidR="0073341D" w:rsidRDefault="00702D7D">
      <w:pPr>
        <w:ind w:left="0" w:right="14" w:firstLine="228"/>
      </w:pPr>
      <w: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73341D" w:rsidRDefault="00702D7D">
      <w:pPr>
        <w:ind w:left="238" w:right="14"/>
      </w:pPr>
      <w:r>
        <w:t xml:space="preserve">Механизмы формирования биологического разнообразия. </w:t>
      </w:r>
    </w:p>
    <w:p w:rsidR="0073341D" w:rsidRDefault="00702D7D">
      <w:pPr>
        <w:ind w:left="0" w:right="14" w:firstLine="228"/>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С. С. Четвериков, Э. Майр. </w:t>
      </w:r>
    </w:p>
    <w:p w:rsidR="0073341D" w:rsidRDefault="00702D7D">
      <w:pPr>
        <w:ind w:left="0" w:right="14" w:firstLine="228"/>
      </w:pPr>
      <w:r>
        <w:rPr>
          <w:u w:val="single" w:color="000000"/>
        </w:rPr>
        <w:t>Таблицы и схемы:</w:t>
      </w:r>
      <w: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rsidR="0073341D" w:rsidRDefault="00702D7D">
      <w:pPr>
        <w:ind w:left="0" w:right="14" w:firstLine="228"/>
      </w:pPr>
      <w:r>
        <w:rPr>
          <w:u w:val="single" w:color="000000"/>
        </w:rPr>
        <w:t>Оборудование:</w:t>
      </w:r>
      <w: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r>
        <w:rPr>
          <w:b/>
        </w:rPr>
        <w:t xml:space="preserve">Лабораторные и практические работы </w:t>
      </w:r>
    </w:p>
    <w:p w:rsidR="0073341D" w:rsidRDefault="00702D7D">
      <w:pPr>
        <w:numPr>
          <w:ilvl w:val="0"/>
          <w:numId w:val="132"/>
        </w:numPr>
        <w:ind w:right="14" w:hanging="480"/>
      </w:pPr>
      <w:r>
        <w:t xml:space="preserve">Лабораторная работа «Выявление изменчивости у особей одного вида». </w:t>
      </w:r>
    </w:p>
    <w:p w:rsidR="0073341D" w:rsidRDefault="00702D7D">
      <w:pPr>
        <w:numPr>
          <w:ilvl w:val="0"/>
          <w:numId w:val="132"/>
        </w:numPr>
        <w:ind w:right="14" w:hanging="480"/>
      </w:pPr>
      <w:r>
        <w:t xml:space="preserve">Лабораторная работа «Приспособления организмов и их относительная целесообразность». </w:t>
      </w:r>
    </w:p>
    <w:p w:rsidR="0073341D" w:rsidRDefault="00702D7D">
      <w:pPr>
        <w:numPr>
          <w:ilvl w:val="0"/>
          <w:numId w:val="132"/>
        </w:numPr>
        <w:ind w:right="14" w:hanging="480"/>
      </w:pPr>
      <w:r>
        <w:t xml:space="preserve">Лабораторная работа «Сравнение видов по морфологическому критерию».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3. Макроэволюция и её результаты (6 ч) </w:t>
      </w:r>
    </w:p>
    <w:p w:rsidR="0073341D" w:rsidRDefault="00702D7D">
      <w:pPr>
        <w:ind w:left="0" w:right="14" w:firstLine="228"/>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73341D" w:rsidRDefault="00702D7D">
      <w:pPr>
        <w:ind w:left="0" w:right="14" w:firstLine="228"/>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73341D" w:rsidRDefault="00702D7D">
      <w:pPr>
        <w:ind w:left="0" w:right="14" w:firstLine="228"/>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p w:rsidR="0073341D" w:rsidRDefault="00702D7D">
      <w:pPr>
        <w:ind w:left="238" w:right="14"/>
      </w:pPr>
      <w:r>
        <w:t xml:space="preserve">Хромосомные мутации и эволюция геномов.  </w:t>
      </w:r>
    </w:p>
    <w:p w:rsidR="0073341D" w:rsidRDefault="00702D7D">
      <w:pPr>
        <w:ind w:left="0" w:right="14" w:firstLine="228"/>
      </w:pPr>
      <w:r>
        <w:t xml:space="preserve">Общие закономерности (правила) эволюции. </w:t>
      </w:r>
      <w:r>
        <w:rPr>
          <w:i/>
        </w:rPr>
        <w:t xml:space="preserve">Принцип смены функций. </w:t>
      </w:r>
      <w:r>
        <w:t xml:space="preserve">Необратимость эволюции. Адаптивная радиация. Неравномерность темпов эволюции. </w:t>
      </w:r>
      <w:r>
        <w:rPr>
          <w:b/>
        </w:rPr>
        <w:t xml:space="preserve"> Демонстрации </w:t>
      </w:r>
    </w:p>
    <w:p w:rsidR="0073341D" w:rsidRDefault="00702D7D">
      <w:pPr>
        <w:ind w:left="238" w:right="14"/>
      </w:pPr>
      <w:r>
        <w:rPr>
          <w:u w:val="single" w:color="000000"/>
        </w:rPr>
        <w:t>Портреты:</w:t>
      </w:r>
      <w:r>
        <w:rPr>
          <w:i/>
        </w:rPr>
        <w:t xml:space="preserve"> </w:t>
      </w:r>
      <w:r>
        <w:t>К. М. Бэр, А. О. Ковалевский, Ф. Мюллер, Э. Геккель.</w:t>
      </w:r>
      <w:r>
        <w:rPr>
          <w:i/>
        </w:rPr>
        <w:t xml:space="preserve"> </w:t>
      </w:r>
    </w:p>
    <w:p w:rsidR="0073341D" w:rsidRDefault="00702D7D">
      <w:pPr>
        <w:ind w:left="0" w:right="14" w:firstLine="228"/>
      </w:pPr>
      <w:r>
        <w:rPr>
          <w:u w:val="single" w:color="000000"/>
        </w:rPr>
        <w:t>Таблицы и схемы:</w:t>
      </w:r>
      <w: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rsidR="0073341D" w:rsidRDefault="00702D7D">
      <w:pPr>
        <w:ind w:left="0" w:right="14" w:firstLine="228"/>
      </w:pPr>
      <w:r>
        <w:rPr>
          <w:u w:val="single" w:color="000000"/>
        </w:rPr>
        <w:t>Оборудование:</w:t>
      </w:r>
      <w:r>
        <w:rPr>
          <w:i/>
        </w:rPr>
        <w:t xml:space="preserve"> </w:t>
      </w:r>
      <w:r>
        <w:t xml:space="preserve">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4. Происхождение и развитие жизни на Земле (15 ч) </w:t>
      </w:r>
    </w:p>
    <w:p w:rsidR="0073341D" w:rsidRDefault="00702D7D">
      <w:pPr>
        <w:ind w:left="0" w:right="14" w:firstLine="228"/>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rsidR="0073341D" w:rsidRDefault="00702D7D">
      <w:pPr>
        <w:ind w:left="0" w:right="14" w:firstLine="228"/>
      </w:pPr>
      <w:r>
        <w:t>Основные этапы неорганической эволюции.</w:t>
      </w:r>
      <w:r>
        <w:rPr>
          <w:b/>
        </w:rPr>
        <w:t xml:space="preserve"> </w:t>
      </w:r>
      <w:r>
        <w:t xml:space="preserve">Планетарная (гео-логическая) эволюция. Химическая эволюция. Абиогенный синтез органических веществ из неорганических. Опыт </w:t>
      </w:r>
    </w:p>
    <w:p w:rsidR="0073341D" w:rsidRDefault="00702D7D">
      <w:pPr>
        <w:ind w:right="14"/>
      </w:pPr>
      <w:r>
        <w:t xml:space="preserve">С. Миллера и Г. Юри. Образование полимеров из мономеров. Коацерватная гипотеза </w:t>
      </w:r>
    </w:p>
    <w:p w:rsidR="0073341D" w:rsidRDefault="00702D7D">
      <w:pPr>
        <w:ind w:right="14"/>
      </w:pPr>
      <w:r>
        <w:t xml:space="preserve">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p>
    <w:p w:rsidR="0073341D" w:rsidRDefault="00702D7D">
      <w:pPr>
        <w:ind w:left="0" w:right="14" w:firstLine="228"/>
      </w:pPr>
      <w: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p>
    <w:p w:rsidR="0073341D" w:rsidRDefault="00702D7D">
      <w:pPr>
        <w:ind w:left="0" w:right="14" w:firstLine="228"/>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73341D" w:rsidRDefault="00702D7D">
      <w:pPr>
        <w:ind w:left="0" w:right="14" w:firstLine="228"/>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73341D" w:rsidRDefault="00702D7D">
      <w:pPr>
        <w:ind w:left="0" w:right="14" w:firstLine="228"/>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rsidR="0073341D" w:rsidRDefault="00702D7D">
      <w:pPr>
        <w:ind w:left="0" w:right="14" w:firstLine="228"/>
      </w:pPr>
      <w: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w:t>
      </w:r>
    </w:p>
    <w:p w:rsidR="0073341D" w:rsidRDefault="00702D7D">
      <w:pPr>
        <w:ind w:right="14"/>
      </w:pPr>
      <w:r>
        <w:t xml:space="preserve">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73341D" w:rsidRDefault="00702D7D">
      <w:pPr>
        <w:ind w:left="0" w:right="14" w:firstLine="228"/>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73341D" w:rsidRDefault="00702D7D">
      <w:pPr>
        <w:ind w:left="0" w:right="14" w:firstLine="228"/>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rsidR="0073341D" w:rsidRDefault="00702D7D">
      <w:pPr>
        <w:ind w:left="0" w:right="14" w:firstLine="228"/>
      </w:pPr>
      <w:r>
        <w:t xml:space="preserve">Современная система органического мира. Принципы классификации организмов. Основные систематические группы организмов.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Портреты:</w:t>
      </w:r>
      <w:r>
        <w:t xml:space="preserve"> Ф. Реди, Л. Спалланцани, Л. Пастер, И. И. Мечников, А. И. Опарин, Дж. Холдейн, Г. Мёллер, С. Миллер,  </w:t>
      </w:r>
    </w:p>
    <w:p w:rsidR="0073341D" w:rsidRDefault="00702D7D">
      <w:pPr>
        <w:ind w:right="14"/>
      </w:pPr>
      <w:r>
        <w:t xml:space="preserve">Г. Юри. </w:t>
      </w:r>
    </w:p>
    <w:p w:rsidR="0073341D" w:rsidRDefault="00702D7D">
      <w:pPr>
        <w:tabs>
          <w:tab w:val="center" w:pos="685"/>
          <w:tab w:val="center" w:pos="2150"/>
          <w:tab w:val="center" w:pos="3541"/>
          <w:tab w:val="center" w:pos="4790"/>
          <w:tab w:val="center" w:pos="5782"/>
          <w:tab w:val="center" w:pos="6798"/>
          <w:tab w:val="center" w:pos="8078"/>
          <w:tab w:val="right" w:pos="9679"/>
        </w:tabs>
        <w:ind w:left="0" w:firstLine="0"/>
        <w:jc w:val="left"/>
      </w:pPr>
      <w:r>
        <w:rPr>
          <w:rFonts w:ascii="Calibri" w:eastAsia="Calibri" w:hAnsi="Calibri" w:cs="Calibri"/>
          <w:sz w:val="22"/>
        </w:rPr>
        <w:tab/>
      </w:r>
      <w:r>
        <w:rPr>
          <w:u w:val="single" w:color="000000"/>
        </w:rPr>
        <w:t xml:space="preserve">Таблицы </w:t>
      </w:r>
      <w:r>
        <w:rPr>
          <w:u w:val="single" w:color="000000"/>
        </w:rPr>
        <w:tab/>
        <w:t>и схемы:</w:t>
      </w:r>
      <w:r>
        <w:t xml:space="preserve"> </w:t>
      </w:r>
      <w:r>
        <w:tab/>
        <w:t xml:space="preserve">«Схема </w:t>
      </w:r>
      <w:r>
        <w:tab/>
        <w:t xml:space="preserve">опыта </w:t>
      </w:r>
      <w:r>
        <w:tab/>
        <w:t xml:space="preserve">Ф. </w:t>
      </w:r>
      <w:r>
        <w:tab/>
        <w:t xml:space="preserve">Реди», </w:t>
      </w:r>
      <w:r>
        <w:tab/>
        <w:t xml:space="preserve">«Схема </w:t>
      </w:r>
      <w:r>
        <w:tab/>
        <w:t xml:space="preserve">опыта  </w:t>
      </w:r>
    </w:p>
    <w:p w:rsidR="0073341D" w:rsidRDefault="00702D7D">
      <w:pPr>
        <w:ind w:right="14"/>
      </w:pPr>
      <w:r>
        <w:t xml:space="preserve">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rsidR="0073341D" w:rsidRDefault="00702D7D">
      <w:pPr>
        <w:ind w:left="0" w:right="14" w:firstLine="228"/>
      </w:pPr>
      <w:r>
        <w:rPr>
          <w:u w:val="single" w:color="000000"/>
        </w:rPr>
        <w:t>Оборудование:</w:t>
      </w:r>
      <w:r>
        <w:rPr>
          <w:i/>
        </w:rPr>
        <w:t xml:space="preserve"> </w:t>
      </w:r>
      <w: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r>
        <w:rPr>
          <w:i/>
        </w:rPr>
        <w:t xml:space="preserve"> </w:t>
      </w:r>
      <w:r>
        <w:rPr>
          <w:b/>
        </w:rPr>
        <w:t xml:space="preserve">Лабораторные и практические работы </w:t>
      </w:r>
    </w:p>
    <w:p w:rsidR="0073341D" w:rsidRDefault="00702D7D">
      <w:pPr>
        <w:numPr>
          <w:ilvl w:val="0"/>
          <w:numId w:val="133"/>
        </w:numPr>
        <w:ind w:right="14" w:firstLine="228"/>
      </w:pPr>
      <w:r>
        <w:t xml:space="preserve">Виртуальная лабораторная работа «Моделирование опытов Миллера—Юри по изучению абиогенного синтеза органических соединений в первичной атмосфере». </w:t>
      </w:r>
    </w:p>
    <w:p w:rsidR="0073341D" w:rsidRDefault="00702D7D">
      <w:pPr>
        <w:numPr>
          <w:ilvl w:val="0"/>
          <w:numId w:val="133"/>
        </w:numPr>
        <w:ind w:right="14" w:firstLine="228"/>
      </w:pPr>
      <w:r>
        <w:t xml:space="preserve">Лабораторная работа «Изучение и описание ископаемых остатков древних организмов». </w:t>
      </w:r>
    </w:p>
    <w:p w:rsidR="0073341D" w:rsidRDefault="00702D7D">
      <w:pPr>
        <w:numPr>
          <w:ilvl w:val="0"/>
          <w:numId w:val="133"/>
        </w:numPr>
        <w:ind w:right="14" w:firstLine="228"/>
      </w:pPr>
      <w:r>
        <w:t xml:space="preserve">Практическая работа «Изучение особенностей строения растений разных отделов». </w:t>
      </w:r>
    </w:p>
    <w:p w:rsidR="0073341D" w:rsidRDefault="00702D7D">
      <w:pPr>
        <w:numPr>
          <w:ilvl w:val="0"/>
          <w:numId w:val="133"/>
        </w:numPr>
        <w:ind w:right="14" w:firstLine="228"/>
      </w:pPr>
      <w:r>
        <w:t xml:space="preserve">Практическая работа «Изучение особенностей строения позвоночных животных». </w:t>
      </w:r>
    </w:p>
    <w:p w:rsidR="0073341D" w:rsidRDefault="00702D7D">
      <w:pPr>
        <w:spacing w:after="30" w:line="259" w:lineRule="auto"/>
        <w:ind w:left="228" w:firstLine="0"/>
        <w:jc w:val="left"/>
      </w:pPr>
      <w:r>
        <w:t xml:space="preserve"> </w:t>
      </w:r>
    </w:p>
    <w:p w:rsidR="0073341D" w:rsidRDefault="00702D7D">
      <w:pPr>
        <w:ind w:left="238" w:right="2476"/>
      </w:pPr>
      <w:r>
        <w:rPr>
          <w:b/>
        </w:rPr>
        <w:t xml:space="preserve">Тема 5. Происхождение человека — антропогенез (10 ч) </w:t>
      </w:r>
      <w:r>
        <w:t xml:space="preserve">Разделы и задачи антропологии. Методы антропологии. </w:t>
      </w:r>
    </w:p>
    <w:p w:rsidR="0073341D" w:rsidRDefault="00702D7D">
      <w:pPr>
        <w:ind w:left="0" w:right="14" w:firstLine="228"/>
      </w:pPr>
      <w:r>
        <w:t xml:space="preserve">Становление представлений о происхождении человека. Религиозные воззрения. Современные научные теории. </w:t>
      </w:r>
    </w:p>
    <w:p w:rsidR="0073341D" w:rsidRDefault="00702D7D">
      <w:pPr>
        <w:ind w:left="0" w:right="14" w:firstLine="228"/>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rsidR="0073341D" w:rsidRDefault="00702D7D">
      <w:pPr>
        <w:ind w:left="238" w:right="14"/>
      </w:pPr>
      <w:r>
        <w:t xml:space="preserve">Движущие силы (факторы) антропогенеза: биологические, социальные. Соотношение биологических и социальных факторов в антропогенезе. </w:t>
      </w:r>
    </w:p>
    <w:p w:rsidR="0073341D" w:rsidRDefault="00702D7D">
      <w:pPr>
        <w:ind w:left="0" w:right="14" w:firstLine="228"/>
      </w:pPr>
      <w: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rsidR="0073341D" w:rsidRDefault="00702D7D">
      <w:pPr>
        <w:ind w:left="0" w:right="14" w:firstLine="228"/>
      </w:pPr>
      <w: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rsidR="0073341D" w:rsidRDefault="00702D7D">
      <w:pPr>
        <w:ind w:left="0" w:right="14" w:firstLine="228"/>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rsidR="0073341D" w:rsidRDefault="00702D7D">
      <w:pPr>
        <w:ind w:left="0" w:right="14" w:firstLine="228"/>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Ч. Дарвин, Л. Лики, Я. Я. Рогинский, М. М. Герасимов. </w:t>
      </w:r>
    </w:p>
    <w:p w:rsidR="0073341D" w:rsidRDefault="00702D7D">
      <w:pPr>
        <w:ind w:left="0" w:right="14" w:firstLine="228"/>
      </w:pPr>
      <w:r>
        <w:rPr>
          <w:u w:val="single" w:color="000000"/>
        </w:rPr>
        <w:t>Таблицы и схемы:</w:t>
      </w:r>
      <w: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rsidR="0073341D" w:rsidRDefault="00702D7D">
      <w:pPr>
        <w:ind w:left="0" w:right="14" w:firstLine="228"/>
      </w:pPr>
      <w:r>
        <w:rPr>
          <w:u w:val="single" w:color="000000"/>
        </w:rPr>
        <w:t>Оборудование:</w:t>
      </w:r>
      <w:r>
        <w:rPr>
          <w:i/>
        </w:rPr>
        <w:t xml:space="preserve"> </w:t>
      </w:r>
      <w:r>
        <w:t xml:space="preserve">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rsidR="0073341D" w:rsidRDefault="00702D7D">
      <w:pPr>
        <w:spacing w:after="5" w:line="271" w:lineRule="auto"/>
        <w:ind w:left="238"/>
      </w:pPr>
      <w:r>
        <w:rPr>
          <w:b/>
        </w:rPr>
        <w:t>Лабораторные и практические работы</w:t>
      </w:r>
      <w:r>
        <w:t xml:space="preserve"> </w:t>
      </w:r>
    </w:p>
    <w:p w:rsidR="0073341D" w:rsidRDefault="00702D7D">
      <w:pPr>
        <w:numPr>
          <w:ilvl w:val="0"/>
          <w:numId w:val="134"/>
        </w:numPr>
        <w:ind w:right="14" w:firstLine="228"/>
      </w:pPr>
      <w:r>
        <w:t xml:space="preserve">Лабораторная работа «Изучение особенностей строения скелета человека, связанных с прямохождением». </w:t>
      </w:r>
    </w:p>
    <w:p w:rsidR="0073341D" w:rsidRDefault="00702D7D">
      <w:pPr>
        <w:numPr>
          <w:ilvl w:val="0"/>
          <w:numId w:val="134"/>
        </w:numPr>
        <w:ind w:right="14" w:firstLine="228"/>
      </w:pPr>
      <w:r>
        <w:t xml:space="preserve">Практическая работа «Изучение экологических адаптаций человека». </w:t>
      </w:r>
    </w:p>
    <w:p w:rsidR="0073341D" w:rsidRDefault="00702D7D">
      <w:pPr>
        <w:spacing w:after="30" w:line="259" w:lineRule="auto"/>
        <w:ind w:left="228" w:firstLine="0"/>
        <w:jc w:val="left"/>
      </w:pPr>
      <w:r>
        <w:t xml:space="preserve"> </w:t>
      </w:r>
    </w:p>
    <w:p w:rsidR="0073341D" w:rsidRDefault="00702D7D">
      <w:pPr>
        <w:spacing w:after="5" w:line="271" w:lineRule="auto"/>
        <w:ind w:left="0" w:firstLine="228"/>
      </w:pPr>
      <w:r>
        <w:rPr>
          <w:b/>
        </w:rPr>
        <w:t xml:space="preserve">Тема 6. Экология — наука о взаимоотношениях организмов и надорганизменных систем с окружающей средой (3 ч) </w:t>
      </w:r>
    </w:p>
    <w:p w:rsidR="0073341D" w:rsidRDefault="00702D7D">
      <w:pPr>
        <w:ind w:left="0" w:right="14" w:firstLine="228"/>
      </w:pPr>
      <w:r>
        <w:t xml:space="preserve">Зарождение и развитие экологии в трудах А. Гумбольдта, К . Ф. Рулье, Н. А. Северцова, Э. Геккеля, А. Тенсли, В. Н. Сукачёва. Разделы и задачи экологии. Связь экологии с другими науками. </w:t>
      </w:r>
    </w:p>
    <w:p w:rsidR="0073341D" w:rsidRDefault="00702D7D">
      <w:pPr>
        <w:ind w:left="0" w:right="14" w:firstLine="228"/>
      </w:pPr>
      <w: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p w:rsidR="0073341D" w:rsidRDefault="00702D7D">
      <w:pPr>
        <w:ind w:left="0" w:right="14" w:firstLine="228"/>
      </w:pPr>
      <w: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r>
        <w:rPr>
          <w:b/>
        </w:rPr>
        <w:t xml:space="preserve">Демонстрации </w:t>
      </w:r>
    </w:p>
    <w:p w:rsidR="0073341D" w:rsidRDefault="00702D7D">
      <w:pPr>
        <w:ind w:left="0" w:right="14" w:firstLine="228"/>
      </w:pPr>
      <w:r>
        <w:rPr>
          <w:u w:val="single" w:color="000000"/>
        </w:rPr>
        <w:t>Портреты:</w:t>
      </w:r>
      <w:r>
        <w:t xml:space="preserve"> А. Гумбольдт, К. Ф. Рулье, Н. А. Северцов, Э. Геккель, А. Тенсли, В. Н. Сукачёв. </w:t>
      </w:r>
    </w:p>
    <w:p w:rsidR="0073341D" w:rsidRDefault="00702D7D">
      <w:pPr>
        <w:ind w:left="0" w:right="14" w:firstLine="228"/>
      </w:pPr>
      <w:r>
        <w:rPr>
          <w:u w:val="single" w:color="000000"/>
        </w:rPr>
        <w:t>Таблицы и схемы:</w:t>
      </w:r>
      <w:r>
        <w:t xml:space="preserve"> «Разделы экологии», «Методы экологии», «Схема мониторинга окружающей среды». </w:t>
      </w:r>
    </w:p>
    <w:p w:rsidR="0073341D" w:rsidRDefault="00702D7D">
      <w:pPr>
        <w:ind w:left="238" w:right="1210"/>
      </w:pPr>
      <w:r>
        <w:rPr>
          <w:b/>
        </w:rPr>
        <w:t>Лабораторные и практические работы</w:t>
      </w:r>
      <w:r>
        <w:t xml:space="preserve"> Лабораторная работа «Изучение методов экологических исследований». </w:t>
      </w:r>
    </w:p>
    <w:p w:rsidR="0073341D" w:rsidRDefault="00702D7D">
      <w:pPr>
        <w:spacing w:after="26" w:line="259" w:lineRule="auto"/>
        <w:ind w:left="228" w:firstLine="0"/>
        <w:jc w:val="left"/>
      </w:pPr>
      <w:r>
        <w:rPr>
          <w:b/>
        </w:rPr>
        <w:t xml:space="preserve"> </w:t>
      </w:r>
    </w:p>
    <w:p w:rsidR="0073341D" w:rsidRDefault="00702D7D">
      <w:pPr>
        <w:spacing w:after="5" w:line="271" w:lineRule="auto"/>
        <w:ind w:left="238"/>
      </w:pPr>
      <w:r>
        <w:rPr>
          <w:b/>
        </w:rPr>
        <w:t xml:space="preserve">Тема 7. Организмы и среда обитания (9 ч) </w:t>
      </w:r>
    </w:p>
    <w:p w:rsidR="0073341D" w:rsidRDefault="00702D7D">
      <w:pPr>
        <w:ind w:left="0" w:right="14" w:firstLine="228"/>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73341D" w:rsidRDefault="00702D7D">
      <w:pPr>
        <w:ind w:left="0" w:right="14" w:firstLine="228"/>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rsidR="0073341D" w:rsidRDefault="00702D7D">
      <w:pPr>
        <w:ind w:left="0" w:right="14" w:firstLine="228"/>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rsidR="0073341D" w:rsidRDefault="00702D7D">
      <w:pPr>
        <w:ind w:left="0" w:right="14" w:firstLine="228"/>
      </w:pPr>
      <w: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rsidR="0073341D" w:rsidRDefault="00702D7D">
      <w:pPr>
        <w:ind w:left="0" w:right="14" w:firstLine="228"/>
      </w:pPr>
      <w: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w:t>
      </w:r>
    </w:p>
    <w:p w:rsidR="0073341D" w:rsidRDefault="00702D7D">
      <w:pPr>
        <w:ind w:right="14"/>
      </w:pPr>
      <w:r>
        <w:t xml:space="preserve">Приспособления организмов к жизни в разных средах. </w:t>
      </w:r>
    </w:p>
    <w:p w:rsidR="0073341D" w:rsidRDefault="00702D7D">
      <w:pPr>
        <w:ind w:left="0" w:right="14" w:firstLine="228"/>
      </w:pPr>
      <w: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rsidR="0073341D" w:rsidRDefault="00702D7D">
      <w:pPr>
        <w:ind w:left="0" w:right="14" w:firstLine="228"/>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rsidR="0073341D" w:rsidRDefault="00702D7D">
      <w:pPr>
        <w:ind w:left="0" w:right="14" w:firstLine="228"/>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rsidR="0073341D" w:rsidRDefault="00702D7D">
      <w:pPr>
        <w:spacing w:after="5" w:line="271" w:lineRule="auto"/>
        <w:ind w:left="238"/>
      </w:pPr>
      <w:r>
        <w:rPr>
          <w:b/>
        </w:rPr>
        <w:t xml:space="preserve">Демонстрации </w:t>
      </w:r>
    </w:p>
    <w:p w:rsidR="0073341D" w:rsidRDefault="00702D7D">
      <w:pPr>
        <w:ind w:left="0" w:right="14" w:firstLine="228"/>
      </w:pPr>
      <w:r>
        <w:rPr>
          <w:u w:val="single" w:color="000000"/>
        </w:rPr>
        <w:t>Таблицы и схемы:</w:t>
      </w:r>
      <w: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rsidR="0073341D" w:rsidRDefault="00702D7D">
      <w:pPr>
        <w:ind w:left="0" w:right="14" w:firstLine="228"/>
      </w:pPr>
      <w:r>
        <w:rPr>
          <w:u w:val="single" w:color="000000"/>
        </w:rPr>
        <w:t>Оборудование:</w:t>
      </w:r>
      <w:r>
        <w:rPr>
          <w:i/>
        </w:rPr>
        <w:t xml:space="preserve"> </w:t>
      </w:r>
      <w:r>
        <w:t xml:space="preserve">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rsidR="0073341D" w:rsidRDefault="00702D7D">
      <w:pPr>
        <w:spacing w:after="5" w:line="271" w:lineRule="auto"/>
        <w:ind w:left="238"/>
      </w:pPr>
      <w:r>
        <w:rPr>
          <w:b/>
        </w:rPr>
        <w:t xml:space="preserve">Лабораторные и практические работы </w:t>
      </w:r>
    </w:p>
    <w:p w:rsidR="0073341D" w:rsidRDefault="00702D7D">
      <w:pPr>
        <w:numPr>
          <w:ilvl w:val="0"/>
          <w:numId w:val="135"/>
        </w:numPr>
        <w:ind w:right="14" w:firstLine="228"/>
      </w:pPr>
      <w:r>
        <w:t xml:space="preserve">Лабораторная работа «Выявление приспособлений организмов к влиянию света». </w:t>
      </w:r>
    </w:p>
    <w:p w:rsidR="0073341D" w:rsidRDefault="00702D7D">
      <w:pPr>
        <w:numPr>
          <w:ilvl w:val="0"/>
          <w:numId w:val="135"/>
        </w:numPr>
        <w:ind w:right="14" w:firstLine="228"/>
      </w:pPr>
      <w:r>
        <w:t xml:space="preserve">Лабораторная работа «Выявление приспособлений организмов к влиянию температуры». </w:t>
      </w:r>
    </w:p>
    <w:p w:rsidR="0073341D" w:rsidRDefault="00702D7D">
      <w:pPr>
        <w:numPr>
          <w:ilvl w:val="0"/>
          <w:numId w:val="135"/>
        </w:numPr>
        <w:ind w:right="14" w:firstLine="228"/>
      </w:pPr>
      <w:r>
        <w:t xml:space="preserve">Лабораторная работа «Анатомические особенности растений из разных мест обитания». </w:t>
      </w:r>
    </w:p>
    <w:p w:rsidR="0073341D" w:rsidRDefault="00702D7D">
      <w:pPr>
        <w:spacing w:after="30" w:line="259" w:lineRule="auto"/>
        <w:ind w:left="228" w:firstLine="0"/>
        <w:jc w:val="left"/>
      </w:pPr>
      <w:r>
        <w:t xml:space="preserve"> </w:t>
      </w:r>
    </w:p>
    <w:p w:rsidR="0073341D" w:rsidRDefault="00702D7D">
      <w:pPr>
        <w:spacing w:after="5" w:line="271" w:lineRule="auto"/>
        <w:ind w:left="238"/>
      </w:pPr>
      <w:r>
        <w:rPr>
          <w:b/>
        </w:rPr>
        <w:t xml:space="preserve">Тема 8. Экология видов и популяций (9 ч)  </w:t>
      </w:r>
    </w:p>
    <w:p w:rsidR="0073341D" w:rsidRDefault="00702D7D">
      <w:pPr>
        <w:ind w:left="0" w:right="14" w:firstLine="228"/>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73341D" w:rsidRDefault="00702D7D">
      <w:pPr>
        <w:ind w:left="0" w:right="14" w:firstLine="228"/>
      </w:pPr>
      <w: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rsidR="0073341D" w:rsidRDefault="00702D7D">
      <w:pPr>
        <w:ind w:left="0" w:right="14" w:firstLine="228"/>
      </w:pPr>
      <w:r>
        <w:t xml:space="preserve">Понятие об экологической нише вида. Местообитание. Многомерная модель экологической ниши Дж. И. Хатчинсона. Размеры экологической ниши. Потенциальная и реализованная ниши. </w:t>
      </w:r>
    </w:p>
    <w:p w:rsidR="0073341D" w:rsidRDefault="00702D7D">
      <w:pPr>
        <w:ind w:left="0" w:right="14" w:firstLine="228"/>
      </w:pPr>
      <w:r>
        <w:t xml:space="preserve">Вид как система популяций. Ареалы видов. Виды и их жизненные стратегии. Экологические эквиваленты. </w:t>
      </w:r>
    </w:p>
    <w:p w:rsidR="0073341D" w:rsidRDefault="00702D7D">
      <w:pPr>
        <w:ind w:left="0" w:right="14" w:firstLine="228"/>
      </w:pPr>
      <w:r>
        <w:t xml:space="preserve">Закономерности поведения и миграций животных. Биологические инвазии чужеродных видов.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w:t>
      </w:r>
      <w:r>
        <w:t xml:space="preserve"> Дж. И. Хатчинсон. </w:t>
      </w:r>
    </w:p>
    <w:p w:rsidR="0073341D" w:rsidRDefault="00702D7D">
      <w:pPr>
        <w:ind w:left="0" w:right="14" w:firstLine="228"/>
      </w:pPr>
      <w:r>
        <w:rPr>
          <w:u w:val="single" w:color="000000"/>
        </w:rPr>
        <w:t>Таблицы и схемы:</w:t>
      </w:r>
      <w: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 </w:t>
      </w:r>
    </w:p>
    <w:p w:rsidR="0073341D" w:rsidRDefault="00702D7D">
      <w:pPr>
        <w:ind w:left="238" w:right="14"/>
      </w:pPr>
      <w:r>
        <w:rPr>
          <w:u w:val="single" w:color="000000"/>
        </w:rPr>
        <w:t>Оборудование:</w:t>
      </w:r>
      <w:r>
        <w:rPr>
          <w:i/>
        </w:rPr>
        <w:t xml:space="preserve"> </w:t>
      </w:r>
      <w:r>
        <w:t xml:space="preserve">гербарии растений; коллекции животных. </w:t>
      </w:r>
    </w:p>
    <w:p w:rsidR="0073341D" w:rsidRDefault="00702D7D">
      <w:pPr>
        <w:ind w:left="238" w:right="1305"/>
      </w:pPr>
      <w:r>
        <w:rPr>
          <w:b/>
        </w:rPr>
        <w:t xml:space="preserve">Лабораторные и практические работы </w:t>
      </w:r>
      <w:r>
        <w:t xml:space="preserve">Лабораторная работа «Приспособления семян растений к расселению».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9. Экология сообществ. Экологические системы (12 ч) </w:t>
      </w:r>
    </w:p>
    <w:p w:rsidR="0073341D" w:rsidRDefault="00702D7D">
      <w:pPr>
        <w:ind w:left="0" w:right="14" w:firstLine="228"/>
      </w:pPr>
      <w:r>
        <w:t xml:space="preserve">Сообщества организмов. Биоценоз и его структура. Связи между организмами в биоценозе.  </w:t>
      </w:r>
    </w:p>
    <w:p w:rsidR="0073341D" w:rsidRDefault="00702D7D">
      <w:pPr>
        <w:ind w:left="0" w:right="14" w:firstLine="228"/>
      </w:pPr>
      <w:r>
        <w:t xml:space="preserve">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73341D" w:rsidRDefault="00702D7D">
      <w:pPr>
        <w:ind w:left="0" w:right="14" w:firstLine="228"/>
      </w:pPr>
      <w:r>
        <w:t xml:space="preserve">Основные показатели экосистемы. Биомасса и продукция. Экологические пирамиды чисел, биомассы и энергии.  </w:t>
      </w:r>
    </w:p>
    <w:p w:rsidR="0073341D" w:rsidRDefault="00702D7D">
      <w:pPr>
        <w:ind w:left="0" w:right="14" w:firstLine="228"/>
      </w:pPr>
      <w:r>
        <w:rPr>
          <w:i/>
        </w:rPr>
        <w:t>Динамика экосистем. Катастрофические перестройки. Флуктуации.</w:t>
      </w:r>
      <w: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73341D" w:rsidRDefault="00702D7D">
      <w:pPr>
        <w:spacing w:line="268" w:lineRule="auto"/>
        <w:ind w:left="0" w:firstLine="228"/>
      </w:pPr>
      <w:r>
        <w:t xml:space="preserve">Природные экосистемы. </w:t>
      </w:r>
      <w:r>
        <w:rPr>
          <w:i/>
        </w:rPr>
        <w:t>Экосистемы озёр и рек. Экосистемы морей и океанов. Экосистемы тундр, лесов, степей, пус-тынь.</w:t>
      </w:r>
      <w:r>
        <w:t xml:space="preserve">  </w:t>
      </w:r>
    </w:p>
    <w:p w:rsidR="0073341D" w:rsidRDefault="00702D7D">
      <w:pPr>
        <w:ind w:left="0" w:right="14" w:firstLine="228"/>
      </w:pPr>
      <w:r>
        <w:t xml:space="preserve">Антропогенные экосистемы. Агроэкосистема. Агроценоз. Различия между антропогенными и природными экосистемами. </w:t>
      </w:r>
    </w:p>
    <w:p w:rsidR="0073341D" w:rsidRDefault="00702D7D">
      <w:pPr>
        <w:ind w:left="0" w:right="14" w:firstLine="228"/>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rsidR="0073341D" w:rsidRDefault="00702D7D">
      <w:pPr>
        <w:ind w:left="0" w:right="14" w:firstLine="228"/>
      </w:pPr>
      <w:r>
        <w:t xml:space="preserve">Закономерности формирования основных взаимодействий организмов в экосистемах. </w:t>
      </w:r>
      <w:r>
        <w:rPr>
          <w:i/>
        </w:rPr>
        <w:t>Роль каскадного эффекта и видов--эдификаторов (ключевых видов) в функционировании экосистем.</w:t>
      </w:r>
      <w: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rsidR="0073341D" w:rsidRDefault="00702D7D">
      <w:pPr>
        <w:tabs>
          <w:tab w:val="center" w:pos="818"/>
          <w:tab w:val="center" w:pos="2875"/>
          <w:tab w:val="center" w:pos="4949"/>
          <w:tab w:val="center" w:pos="6745"/>
          <w:tab w:val="center" w:pos="8250"/>
          <w:tab w:val="right" w:pos="9679"/>
        </w:tabs>
        <w:spacing w:line="268" w:lineRule="auto"/>
        <w:ind w:left="0" w:firstLine="0"/>
        <w:jc w:val="left"/>
      </w:pPr>
      <w:r>
        <w:rPr>
          <w:rFonts w:ascii="Calibri" w:eastAsia="Calibri" w:hAnsi="Calibri" w:cs="Calibri"/>
          <w:sz w:val="22"/>
        </w:rPr>
        <w:tab/>
      </w:r>
      <w:r>
        <w:rPr>
          <w:i/>
        </w:rPr>
        <w:t xml:space="preserve">Механизмы </w:t>
      </w:r>
      <w:r>
        <w:rPr>
          <w:i/>
        </w:rPr>
        <w:tab/>
        <w:t xml:space="preserve">воздействия </w:t>
      </w:r>
      <w:r>
        <w:rPr>
          <w:i/>
        </w:rPr>
        <w:tab/>
        <w:t xml:space="preserve">загрязнений </w:t>
      </w:r>
      <w:r>
        <w:rPr>
          <w:i/>
        </w:rPr>
        <w:tab/>
        <w:t xml:space="preserve">разных </w:t>
      </w:r>
      <w:r>
        <w:rPr>
          <w:i/>
        </w:rPr>
        <w:tab/>
        <w:t xml:space="preserve">типов </w:t>
      </w:r>
      <w:r>
        <w:rPr>
          <w:i/>
        </w:rPr>
        <w:tab/>
        <w:t xml:space="preserve">на  </w:t>
      </w:r>
    </w:p>
    <w:p w:rsidR="0073341D" w:rsidRDefault="00702D7D">
      <w:pPr>
        <w:spacing w:line="268" w:lineRule="auto"/>
        <w:ind w:left="0" w:firstLine="0"/>
      </w:pPr>
      <w:r>
        <w:rPr>
          <w:i/>
        </w:rPr>
        <w:t xml:space="preserve">суборганизменном, организменном, популяционном и экосистемном уровнях; основы экологического </w:t>
      </w:r>
      <w:r>
        <w:rPr>
          <w:i/>
        </w:rPr>
        <w:tab/>
        <w:t xml:space="preserve">нормирования  </w:t>
      </w:r>
    </w:p>
    <w:p w:rsidR="0073341D" w:rsidRDefault="00702D7D">
      <w:pPr>
        <w:ind w:right="14"/>
      </w:pPr>
      <w:r>
        <w:rPr>
          <w:i/>
        </w:rPr>
        <w:t>антропогенного воздействия.</w:t>
      </w:r>
      <w:r>
        <w:t xml:space="preserve"> Методология мониторинга естественных и антропогенных экосистем.</w:t>
      </w:r>
      <w:r>
        <w:rPr>
          <w:b/>
        </w:rPr>
        <w:t xml:space="preserve">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w:t>
      </w:r>
      <w:r>
        <w:rPr>
          <w:i/>
        </w:rPr>
        <w:t xml:space="preserve"> </w:t>
      </w:r>
      <w:r>
        <w:t xml:space="preserve">А. Дж. Тенсли. </w:t>
      </w:r>
    </w:p>
    <w:p w:rsidR="0073341D" w:rsidRDefault="00702D7D">
      <w:pPr>
        <w:ind w:left="0" w:right="14" w:firstLine="228"/>
      </w:pPr>
      <w:r>
        <w:rPr>
          <w:u w:val="single" w:color="000000"/>
        </w:rPr>
        <w:t>Таблицы и схемы:</w:t>
      </w:r>
      <w: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rsidR="0073341D" w:rsidRDefault="00702D7D">
      <w:pPr>
        <w:ind w:left="0" w:right="14" w:firstLine="228"/>
      </w:pPr>
      <w:r>
        <w:rPr>
          <w:u w:val="single" w:color="000000"/>
        </w:rPr>
        <w:t>Оборудование:</w:t>
      </w:r>
      <w:r>
        <w:rPr>
          <w:i/>
        </w:rPr>
        <w:t xml:space="preserve"> </w:t>
      </w:r>
      <w:r>
        <w:t xml:space="preserve">гербарии растений;  коллекции насекомых; чучела птиц и зверей; гербарии культурных и дикорастущих растений; аквариум как модель экосистемы. </w:t>
      </w:r>
      <w:r>
        <w:rPr>
          <w:b/>
        </w:rPr>
        <w:t>Лабораторные и практические работы</w:t>
      </w:r>
      <w:r>
        <w:t xml:space="preserve"> </w:t>
      </w:r>
    </w:p>
    <w:p w:rsidR="0073341D" w:rsidRDefault="00702D7D">
      <w:pPr>
        <w:numPr>
          <w:ilvl w:val="0"/>
          <w:numId w:val="136"/>
        </w:numPr>
        <w:ind w:right="14" w:firstLine="228"/>
      </w:pPr>
      <w:r>
        <w:t xml:space="preserve">Практическая работа «Изучение и описание урбоэкосистемы». </w:t>
      </w:r>
    </w:p>
    <w:p w:rsidR="0073341D" w:rsidRDefault="00702D7D">
      <w:pPr>
        <w:numPr>
          <w:ilvl w:val="0"/>
          <w:numId w:val="136"/>
        </w:numPr>
        <w:ind w:right="14" w:firstLine="228"/>
      </w:pPr>
      <w:r>
        <w:t xml:space="preserve">Лабораторная работа «Изучение разнообразия мелких почвенных членистоногих в разных экосистемах». </w:t>
      </w:r>
    </w:p>
    <w:p w:rsidR="0073341D" w:rsidRDefault="00702D7D">
      <w:pPr>
        <w:numPr>
          <w:ilvl w:val="0"/>
          <w:numId w:val="136"/>
        </w:numPr>
        <w:ind w:right="14" w:firstLine="228"/>
      </w:pPr>
      <w:r>
        <w:t xml:space="preserve">Экск урсия «Экскурсия в типичный биогеоценоз (в дубраву, березняк, ельник, на суходольный или пойменный луг, озеро, болото)». </w:t>
      </w:r>
    </w:p>
    <w:p w:rsidR="0073341D" w:rsidRDefault="00702D7D">
      <w:pPr>
        <w:numPr>
          <w:ilvl w:val="0"/>
          <w:numId w:val="136"/>
        </w:numPr>
        <w:ind w:right="14" w:firstLine="228"/>
      </w:pPr>
      <w:r>
        <w:t xml:space="preserve">Экск урсия «Экскурсия в агроэкосистему (на поле или в тепличное хозяйство)». </w:t>
      </w:r>
    </w:p>
    <w:p w:rsidR="0073341D" w:rsidRDefault="00702D7D">
      <w:pPr>
        <w:spacing w:after="25" w:line="259" w:lineRule="auto"/>
        <w:ind w:left="228" w:firstLine="0"/>
        <w:jc w:val="left"/>
      </w:pPr>
      <w:r>
        <w:rPr>
          <w:b/>
        </w:rPr>
        <w:t xml:space="preserve"> </w:t>
      </w:r>
    </w:p>
    <w:p w:rsidR="0073341D" w:rsidRDefault="00702D7D">
      <w:pPr>
        <w:spacing w:after="5" w:line="271" w:lineRule="auto"/>
        <w:ind w:left="238"/>
      </w:pPr>
      <w:r>
        <w:rPr>
          <w:b/>
        </w:rPr>
        <w:t xml:space="preserve">Тема 10. Биосфера — глобальная экосистема (6 ч)  </w:t>
      </w:r>
    </w:p>
    <w:p w:rsidR="0073341D" w:rsidRDefault="00702D7D">
      <w:pPr>
        <w:ind w:left="0" w:right="14" w:firstLine="228"/>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 </w:t>
      </w:r>
    </w:p>
    <w:p w:rsidR="0073341D" w:rsidRDefault="00702D7D">
      <w:pPr>
        <w:ind w:left="0" w:right="14" w:firstLine="228"/>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73341D" w:rsidRDefault="00702D7D">
      <w:pPr>
        <w:ind w:left="0" w:right="14" w:firstLine="228"/>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73341D" w:rsidRDefault="00702D7D">
      <w:pPr>
        <w:ind w:left="0" w:right="14" w:firstLine="228"/>
      </w:pPr>
      <w:r>
        <w:t xml:space="preserve">Структура и функция живых систем, оценка их ресурсного потенциала и биосферных функций. </w:t>
      </w:r>
    </w:p>
    <w:p w:rsidR="0073341D" w:rsidRDefault="00702D7D">
      <w:pPr>
        <w:spacing w:after="5" w:line="271" w:lineRule="auto"/>
        <w:ind w:left="238"/>
      </w:pPr>
      <w:r>
        <w:rPr>
          <w:b/>
        </w:rPr>
        <w:t xml:space="preserve">Демонстрации </w:t>
      </w:r>
    </w:p>
    <w:p w:rsidR="0073341D" w:rsidRDefault="00702D7D">
      <w:pPr>
        <w:ind w:left="238" w:right="14"/>
      </w:pPr>
      <w:r>
        <w:rPr>
          <w:u w:val="single" w:color="000000"/>
        </w:rPr>
        <w:t>Портреты:</w:t>
      </w:r>
      <w:r>
        <w:t xml:space="preserve"> В. И. Вернадский, Э. Зюсс. </w:t>
      </w:r>
    </w:p>
    <w:p w:rsidR="0073341D" w:rsidRDefault="00702D7D">
      <w:pPr>
        <w:ind w:left="0" w:right="14" w:firstLine="228"/>
      </w:pPr>
      <w:r>
        <w:rPr>
          <w:u w:val="single" w:color="000000"/>
        </w:rPr>
        <w:t>Таблицы и схемы:</w:t>
      </w:r>
      <w: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r>
        <w:rPr>
          <w:u w:val="single" w:color="000000"/>
        </w:rPr>
        <w:t>Оборудование:</w:t>
      </w:r>
      <w:r>
        <w:rPr>
          <w:i/>
        </w:rPr>
        <w:t xml:space="preserve"> </w:t>
      </w:r>
      <w:r>
        <w:t xml:space="preserve">гербарии растений разных биомов; коллекции животных. </w:t>
      </w:r>
    </w:p>
    <w:p w:rsidR="0073341D" w:rsidRDefault="00702D7D">
      <w:pPr>
        <w:spacing w:after="31" w:line="259" w:lineRule="auto"/>
        <w:ind w:left="228" w:firstLine="0"/>
        <w:jc w:val="left"/>
      </w:pPr>
      <w:r>
        <w:t xml:space="preserve"> </w:t>
      </w:r>
    </w:p>
    <w:p w:rsidR="0073341D" w:rsidRDefault="00702D7D">
      <w:pPr>
        <w:spacing w:after="5" w:line="271" w:lineRule="auto"/>
        <w:ind w:left="238"/>
      </w:pPr>
      <w:r>
        <w:rPr>
          <w:b/>
        </w:rPr>
        <w:t xml:space="preserve">Тема 11. Человек и окружающая среда (6 ч) </w:t>
      </w:r>
    </w:p>
    <w:p w:rsidR="0073341D" w:rsidRDefault="00702D7D">
      <w:pPr>
        <w:ind w:left="0" w:right="14" w:firstLine="228"/>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73341D" w:rsidRDefault="00702D7D">
      <w:pPr>
        <w:ind w:left="0" w:right="14" w:firstLine="228"/>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73341D" w:rsidRDefault="00702D7D">
      <w:pPr>
        <w:ind w:left="0" w:right="14" w:firstLine="228"/>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rsidR="0073341D" w:rsidRDefault="00702D7D">
      <w:pPr>
        <w:spacing w:line="268" w:lineRule="auto"/>
        <w:ind w:left="0" w:firstLine="228"/>
      </w:pPr>
      <w:r>
        <w:t xml:space="preserve">Развитие методов мониторинга развития опасных техногенных процессов. </w:t>
      </w:r>
      <w:r>
        <w:rPr>
          <w:i/>
        </w:rPr>
        <w:t>Системные исследования перехода к ресурсо-сберегающей и конкурентоспособной энергетике.</w:t>
      </w:r>
      <w:r>
        <w:t xml:space="preserve"> Био-логическое разнообразие и биоресурсы. </w:t>
      </w:r>
      <w:r>
        <w:rPr>
          <w:i/>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t xml:space="preserve">. </w:t>
      </w:r>
      <w:r>
        <w:rPr>
          <w:b/>
        </w:rPr>
        <w:t xml:space="preserve">Демонстрации  </w:t>
      </w:r>
    </w:p>
    <w:p w:rsidR="0073341D" w:rsidRDefault="00702D7D">
      <w:pPr>
        <w:ind w:left="0" w:right="14" w:firstLine="228"/>
      </w:pPr>
      <w:r>
        <w:rPr>
          <w:u w:val="single" w:color="000000"/>
        </w:rPr>
        <w:t>Таблицы и схемы:</w:t>
      </w:r>
      <w: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rsidR="0073341D" w:rsidRDefault="00702D7D">
      <w:pPr>
        <w:ind w:left="0" w:right="14" w:firstLine="228"/>
      </w:pPr>
      <w:r>
        <w:rPr>
          <w:u w:val="single" w:color="000000"/>
        </w:rPr>
        <w:t>Оборудование:</w:t>
      </w:r>
      <w:r>
        <w:rPr>
          <w:i/>
        </w:rPr>
        <w:t xml:space="preserve"> </w:t>
      </w:r>
      <w:r>
        <w:t xml:space="preserve">фотографии охраняемых растений и животных Красной книги РФ, Красной книги региона. </w:t>
      </w:r>
    </w:p>
    <w:p w:rsidR="0073341D" w:rsidRDefault="00702D7D">
      <w:pPr>
        <w:spacing w:after="0" w:line="259" w:lineRule="auto"/>
        <w:ind w:left="0" w:firstLine="0"/>
        <w:jc w:val="left"/>
      </w:pPr>
      <w:r>
        <w:rPr>
          <w:b/>
        </w:rPr>
        <w:t xml:space="preserve"> </w:t>
      </w:r>
    </w:p>
    <w:p w:rsidR="0073341D" w:rsidRDefault="00702D7D">
      <w:pPr>
        <w:spacing w:after="73" w:line="259" w:lineRule="auto"/>
        <w:ind w:left="0" w:firstLine="0"/>
        <w:jc w:val="left"/>
      </w:pPr>
      <w:r>
        <w:rPr>
          <w:b/>
        </w:rPr>
        <w:t xml:space="preserve"> </w:t>
      </w:r>
    </w:p>
    <w:p w:rsidR="0073341D" w:rsidRDefault="00702D7D">
      <w:pPr>
        <w:pStyle w:val="1"/>
        <w:ind w:left="431" w:right="466"/>
      </w:pPr>
      <w:r>
        <w:t xml:space="preserve">Рабочая программа учебного предмета «Биология» </w:t>
      </w:r>
    </w:p>
    <w:p w:rsidR="0073341D" w:rsidRDefault="00702D7D">
      <w:pPr>
        <w:spacing w:after="5" w:line="387" w:lineRule="auto"/>
        <w:ind w:left="0" w:right="1924" w:firstLine="3649"/>
      </w:pPr>
      <w:r>
        <w:rPr>
          <w:b/>
          <w:sz w:val="28"/>
        </w:rPr>
        <w:t xml:space="preserve">(базовый уровень) </w:t>
      </w:r>
      <w:r>
        <w:rPr>
          <w:b/>
        </w:rPr>
        <w:t xml:space="preserve">Пояснительная записка </w:t>
      </w:r>
    </w:p>
    <w:p w:rsidR="0073341D" w:rsidRDefault="00702D7D">
      <w:pPr>
        <w:ind w:left="0" w:right="14" w:firstLine="228"/>
      </w:pPr>
      <w:r>
        <w:t xml:space="preserve">В программе учебного предмета «Биология»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 </w:t>
      </w:r>
    </w:p>
    <w:p w:rsidR="0073341D" w:rsidRDefault="00702D7D">
      <w:pPr>
        <w:spacing w:after="297"/>
        <w:ind w:left="0" w:right="14" w:firstLine="228"/>
      </w:pPr>
      <w:r>
        <w:t xml:space="preserve">Данная программа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 </w:t>
      </w:r>
    </w:p>
    <w:p w:rsidR="0073341D" w:rsidRDefault="00702D7D">
      <w:pPr>
        <w:spacing w:after="80"/>
        <w:ind w:right="14"/>
      </w:pPr>
      <w:r>
        <w:t xml:space="preserve">ОБЩАЯ ХАРАКТЕРИСТИКА УЧЕБНОГО ПРЕДМЕТА «БИОЛОГИЯ» </w:t>
      </w:r>
    </w:p>
    <w:p w:rsidR="0073341D" w:rsidRDefault="00702D7D">
      <w:pPr>
        <w:ind w:left="0" w:right="14" w:firstLine="228"/>
      </w:pPr>
      <w:r>
        <w:t xml:space="preserve">Учебный предмет «Биология» в среднем общем образовании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w:t>
      </w:r>
      <w:r>
        <w:rPr>
          <w:i/>
        </w:rPr>
        <w:t>познания</w:t>
      </w:r>
      <w:r>
        <w:t xml:space="preserve"> законов живой природы, </w:t>
      </w:r>
      <w:r>
        <w:rPr>
          <w:i/>
        </w:rPr>
        <w:t>формирования</w:t>
      </w:r>
      <w:r>
        <w:t xml:space="preserve"> функциональной грамотности, </w:t>
      </w:r>
      <w:r>
        <w:rPr>
          <w:i/>
        </w:rPr>
        <w:t>навыков</w:t>
      </w:r>
      <w:r>
        <w:t xml:space="preserve"> здорового и безопасного образа жизни, экологического мышления, ценностного отношения к живой природе и человеку. </w:t>
      </w:r>
    </w:p>
    <w:p w:rsidR="0073341D" w:rsidRDefault="00702D7D">
      <w:pPr>
        <w:spacing w:after="16"/>
        <w:ind w:right="49"/>
        <w:jc w:val="right"/>
      </w:pPr>
      <w:r>
        <w:t xml:space="preserve">Большое значение учебный предмет «Биология» имеет также для решения воспитательных </w:t>
      </w:r>
    </w:p>
    <w:p w:rsidR="0073341D" w:rsidRDefault="00702D7D">
      <w:pPr>
        <w:ind w:right="14"/>
      </w:pPr>
      <w:r>
        <w:t xml:space="preserve">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данной программе. </w:t>
      </w:r>
    </w:p>
    <w:p w:rsidR="0073341D" w:rsidRDefault="00702D7D">
      <w:pPr>
        <w:ind w:left="0" w:right="14" w:firstLine="228"/>
      </w:pPr>
      <w: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 </w:t>
      </w:r>
    </w:p>
    <w:p w:rsidR="0073341D" w:rsidRDefault="00702D7D">
      <w:pPr>
        <w:spacing w:after="300"/>
        <w:ind w:left="0" w:right="14" w:firstLine="228"/>
      </w:pPr>
      <w:r>
        <w:t xml:space="preserve">Структурирование содержания учебного материала в программе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 </w:t>
      </w:r>
    </w:p>
    <w:p w:rsidR="0073341D" w:rsidRDefault="00702D7D">
      <w:pPr>
        <w:spacing w:after="127"/>
        <w:ind w:right="14"/>
      </w:pPr>
      <w:r>
        <w:t xml:space="preserve">ЦЕЛИ И ЗАДАЧИ УЧЕБНОГО ПРЕДМЕТА «БИОЛОГИЯ» </w:t>
      </w:r>
    </w:p>
    <w:p w:rsidR="0073341D" w:rsidRDefault="00702D7D">
      <w:pPr>
        <w:ind w:left="0" w:right="14" w:firstLine="228"/>
      </w:pPr>
      <w:r>
        <w:t xml:space="preserve">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 </w:t>
      </w:r>
    </w:p>
    <w:p w:rsidR="0073341D" w:rsidRDefault="00702D7D">
      <w:pPr>
        <w:ind w:left="0" w:right="14" w:firstLine="228"/>
      </w:pPr>
      <w:r>
        <w:t xml:space="preserve">Достижение цели изучения учебного предмета «Биология» на базовом уровне обеспечивается решением следующих </w:t>
      </w:r>
      <w:r>
        <w:rPr>
          <w:i/>
        </w:rPr>
        <w:t xml:space="preserve">задач: </w:t>
      </w:r>
    </w:p>
    <w:p w:rsidR="0073341D" w:rsidRDefault="00702D7D">
      <w:pPr>
        <w:ind w:left="283" w:right="14" w:hanging="283"/>
      </w:pPr>
      <w: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 </w:t>
      </w:r>
    </w:p>
    <w:p w:rsidR="0073341D" w:rsidRDefault="00702D7D">
      <w:pPr>
        <w:ind w:left="283" w:right="14" w:hanging="283"/>
      </w:pPr>
      <w:r>
        <w:t xml:space="preserve">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 </w:t>
      </w:r>
    </w:p>
    <w:p w:rsidR="0073341D" w:rsidRDefault="00702D7D">
      <w:pPr>
        <w:ind w:left="283" w:right="14" w:hanging="283"/>
      </w:pPr>
      <w: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 </w:t>
      </w:r>
    </w:p>
    <w:p w:rsidR="0073341D" w:rsidRDefault="00702D7D">
      <w:pPr>
        <w:ind w:left="283" w:right="14" w:hanging="283"/>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 </w:t>
      </w:r>
    </w:p>
    <w:p w:rsidR="0073341D" w:rsidRDefault="00702D7D">
      <w:pPr>
        <w:ind w:left="283" w:right="14" w:hanging="283"/>
      </w:pPr>
      <w:r>
        <w:t xml:space="preserve">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 </w:t>
      </w:r>
    </w:p>
    <w:p w:rsidR="0073341D" w:rsidRDefault="00702D7D">
      <w:pPr>
        <w:ind w:left="283" w:right="14" w:hanging="283"/>
      </w:pPr>
      <w:r>
        <w:t xml:space="preserve">осознание ценности биологических знаний для повышения уровня экологической культуры, для формирования научного мировоззрения; </w:t>
      </w:r>
    </w:p>
    <w:p w:rsidR="0073341D" w:rsidRDefault="00702D7D">
      <w:pPr>
        <w:ind w:left="283" w:right="14" w:hanging="283"/>
      </w:pPr>
      <w:r>
        <w:t xml:space="preserve">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 </w:t>
      </w:r>
    </w:p>
    <w:p w:rsidR="0073341D" w:rsidRDefault="00702D7D">
      <w:pPr>
        <w:spacing w:after="81"/>
        <w:ind w:right="14"/>
      </w:pPr>
      <w:r>
        <w:t xml:space="preserve">МЕСТО УЧЕБНОГО ПРЕДМЕТА «БИОЛОГИЯ» В УЧЕБНОМ ПЛАНЕ </w:t>
      </w:r>
    </w:p>
    <w:p w:rsidR="0073341D" w:rsidRDefault="00702D7D">
      <w:pPr>
        <w:spacing w:after="87"/>
        <w:ind w:left="0" w:right="14" w:firstLine="228"/>
      </w:pPr>
      <w: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образовательной области «Естественные науки». Учебным планом на её изучение отведено 68 учебных часов, по 1 часу в неделю в 10 и 11 классах соответственно. Предусмотренный при этом резерв свободного учебного времени рекомендуется использовать для повторения и закрепления материала, а также рефлексии. </w:t>
      </w:r>
    </w:p>
    <w:p w:rsidR="0073341D" w:rsidRDefault="00702D7D">
      <w:pPr>
        <w:spacing w:after="141" w:line="259" w:lineRule="auto"/>
        <w:ind w:left="0" w:firstLine="0"/>
        <w:jc w:val="left"/>
      </w:pPr>
      <w:r>
        <w:rPr>
          <w:b/>
        </w:rPr>
        <w:t xml:space="preserve"> </w:t>
      </w:r>
    </w:p>
    <w:p w:rsidR="0073341D" w:rsidRDefault="00702D7D">
      <w:pPr>
        <w:spacing w:after="41" w:line="271" w:lineRule="auto"/>
      </w:pPr>
      <w:r>
        <w:rPr>
          <w:b/>
        </w:rPr>
        <w:t xml:space="preserve">Планируемые результаты освоения программы </w:t>
      </w:r>
    </w:p>
    <w:p w:rsidR="0073341D" w:rsidRPr="00ED7FE6" w:rsidRDefault="00702D7D">
      <w:pPr>
        <w:spacing w:after="10" w:line="271" w:lineRule="auto"/>
        <w:ind w:left="716" w:right="5752" w:hanging="8"/>
        <w:jc w:val="left"/>
      </w:pPr>
      <w:r w:rsidRPr="00ED7FE6">
        <w:rPr>
          <w:b/>
        </w:rPr>
        <w:t>Личностные результаты 1. Гражданского воспитания:</w:t>
      </w:r>
      <w:r w:rsidRPr="00ED7FE6">
        <w:t xml:space="preserve"> </w:t>
      </w:r>
    </w:p>
    <w:p w:rsidR="0073341D" w:rsidRPr="00ED7FE6" w:rsidRDefault="00702D7D">
      <w:pPr>
        <w:numPr>
          <w:ilvl w:val="0"/>
          <w:numId w:val="137"/>
        </w:numPr>
        <w:spacing w:line="268" w:lineRule="auto"/>
        <w:ind w:hanging="348"/>
      </w:pPr>
      <w:r w:rsidRPr="00ED7FE6">
        <w:t xml:space="preserve">сформированность гражданской позиции обучающегося как активного и ответственного члена российского общества; </w:t>
      </w:r>
    </w:p>
    <w:p w:rsidR="0073341D" w:rsidRPr="00ED7FE6" w:rsidRDefault="00702D7D">
      <w:pPr>
        <w:numPr>
          <w:ilvl w:val="0"/>
          <w:numId w:val="137"/>
        </w:numPr>
        <w:spacing w:line="268" w:lineRule="auto"/>
        <w:ind w:hanging="348"/>
      </w:pPr>
      <w:r w:rsidRPr="00ED7FE6">
        <w:t xml:space="preserve">осознание своих конституционных прав и обязанностей, уважение закона и правопорядка; </w:t>
      </w:r>
    </w:p>
    <w:p w:rsidR="0073341D" w:rsidRPr="00ED7FE6" w:rsidRDefault="00702D7D">
      <w:pPr>
        <w:numPr>
          <w:ilvl w:val="0"/>
          <w:numId w:val="137"/>
        </w:numPr>
        <w:spacing w:line="268" w:lineRule="auto"/>
        <w:ind w:hanging="348"/>
      </w:pPr>
      <w:r w:rsidRPr="00ED7FE6">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 </w:t>
      </w:r>
    </w:p>
    <w:p w:rsidR="0073341D" w:rsidRPr="00ED7FE6" w:rsidRDefault="00702D7D">
      <w:pPr>
        <w:numPr>
          <w:ilvl w:val="0"/>
          <w:numId w:val="137"/>
        </w:numPr>
        <w:spacing w:line="268" w:lineRule="auto"/>
        <w:ind w:hanging="348"/>
      </w:pPr>
      <w:r w:rsidRPr="00ED7FE6">
        <w:t xml:space="preserve">способность определять собственную позицию по отношению к явлениям современной жизни и объяснять её; </w:t>
      </w:r>
    </w:p>
    <w:p w:rsidR="0073341D" w:rsidRPr="00ED7FE6" w:rsidRDefault="00702D7D">
      <w:pPr>
        <w:numPr>
          <w:ilvl w:val="0"/>
          <w:numId w:val="137"/>
        </w:numPr>
        <w:spacing w:line="268" w:lineRule="auto"/>
        <w:ind w:hanging="348"/>
      </w:pPr>
      <w:r w:rsidRPr="00ED7FE6">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w:t>
      </w:r>
    </w:p>
    <w:p w:rsidR="0073341D" w:rsidRPr="00ED7FE6" w:rsidRDefault="00702D7D">
      <w:pPr>
        <w:numPr>
          <w:ilvl w:val="0"/>
          <w:numId w:val="137"/>
        </w:numPr>
        <w:spacing w:line="268" w:lineRule="auto"/>
        <w:ind w:hanging="348"/>
      </w:pPr>
      <w:r w:rsidRPr="00ED7FE6">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w:t>
      </w:r>
      <w:r w:rsidRPr="00ED7FE6">
        <w:rPr>
          <w:rFonts w:ascii="Arial" w:eastAsia="Arial" w:hAnsi="Arial" w:cs="Arial"/>
        </w:rPr>
        <w:t xml:space="preserve"> </w:t>
      </w:r>
      <w:r w:rsidRPr="00ED7FE6">
        <w:t xml:space="preserve">готовность к гуманитарной и волонтёрской деятельности. </w:t>
      </w:r>
    </w:p>
    <w:p w:rsidR="0073341D" w:rsidRPr="00ED7FE6" w:rsidRDefault="00702D7D">
      <w:pPr>
        <w:numPr>
          <w:ilvl w:val="1"/>
          <w:numId w:val="137"/>
        </w:numPr>
        <w:spacing w:after="10" w:line="271" w:lineRule="auto"/>
        <w:ind w:hanging="240"/>
        <w:jc w:val="left"/>
      </w:pPr>
      <w:r w:rsidRPr="00ED7FE6">
        <w:rPr>
          <w:b/>
        </w:rPr>
        <w:t>Патриотического воспитания:</w:t>
      </w:r>
      <w:r w:rsidRPr="00ED7FE6">
        <w:t xml:space="preserve"> </w:t>
      </w:r>
    </w:p>
    <w:p w:rsidR="0073341D" w:rsidRPr="00ED7FE6" w:rsidRDefault="00702D7D">
      <w:pPr>
        <w:numPr>
          <w:ilvl w:val="0"/>
          <w:numId w:val="137"/>
        </w:numPr>
        <w:spacing w:line="268" w:lineRule="auto"/>
        <w:ind w:hanging="348"/>
      </w:pPr>
      <w:r w:rsidRPr="00ED7FE6">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Pr="00ED7FE6" w:rsidRDefault="00702D7D">
      <w:pPr>
        <w:numPr>
          <w:ilvl w:val="0"/>
          <w:numId w:val="137"/>
        </w:numPr>
        <w:spacing w:line="268" w:lineRule="auto"/>
        <w:ind w:hanging="348"/>
      </w:pPr>
      <w:r w:rsidRPr="00ED7FE6">
        <w:t xml:space="preserve">ценностное отношение к природному наследию и памятникам природы; достижениям России в науке, искусстве, спорте, технологиях, труде; </w:t>
      </w:r>
    </w:p>
    <w:p w:rsidR="0073341D" w:rsidRPr="00ED7FE6" w:rsidRDefault="00702D7D">
      <w:pPr>
        <w:numPr>
          <w:ilvl w:val="0"/>
          <w:numId w:val="137"/>
        </w:numPr>
        <w:spacing w:line="268" w:lineRule="auto"/>
        <w:ind w:hanging="348"/>
      </w:pPr>
      <w:r w:rsidRPr="00ED7FE6">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 </w:t>
      </w:r>
    </w:p>
    <w:p w:rsidR="0073341D" w:rsidRPr="00ED7FE6" w:rsidRDefault="00702D7D">
      <w:pPr>
        <w:numPr>
          <w:ilvl w:val="0"/>
          <w:numId w:val="137"/>
        </w:numPr>
        <w:spacing w:line="268" w:lineRule="auto"/>
        <w:ind w:hanging="348"/>
      </w:pPr>
      <w:r w:rsidRPr="00ED7FE6">
        <w:t xml:space="preserve">идейная убеждённость, готовность к служению Отечеству и его защите, ответственность за его судьбу. </w:t>
      </w:r>
    </w:p>
    <w:p w:rsidR="0073341D" w:rsidRPr="00ED7FE6" w:rsidRDefault="00702D7D">
      <w:pPr>
        <w:numPr>
          <w:ilvl w:val="1"/>
          <w:numId w:val="137"/>
        </w:numPr>
        <w:spacing w:after="10" w:line="271" w:lineRule="auto"/>
        <w:ind w:hanging="240"/>
        <w:jc w:val="left"/>
      </w:pPr>
      <w:r w:rsidRPr="00ED7FE6">
        <w:rPr>
          <w:b/>
        </w:rPr>
        <w:t>Духовно-нравственного воспитания:</w:t>
      </w:r>
      <w:r w:rsidRPr="00ED7FE6">
        <w:t xml:space="preserve"> </w:t>
      </w:r>
    </w:p>
    <w:p w:rsidR="0073341D" w:rsidRPr="00ED7FE6" w:rsidRDefault="00702D7D">
      <w:pPr>
        <w:numPr>
          <w:ilvl w:val="0"/>
          <w:numId w:val="137"/>
        </w:numPr>
        <w:spacing w:line="268" w:lineRule="auto"/>
        <w:ind w:hanging="348"/>
      </w:pPr>
      <w:r w:rsidRPr="00ED7FE6">
        <w:t xml:space="preserve">осознание духовных ценностей российского народа; </w:t>
      </w:r>
    </w:p>
    <w:p w:rsidR="0073341D" w:rsidRPr="00ED7FE6" w:rsidRDefault="00702D7D">
      <w:pPr>
        <w:numPr>
          <w:ilvl w:val="0"/>
          <w:numId w:val="137"/>
        </w:numPr>
        <w:spacing w:line="268" w:lineRule="auto"/>
        <w:ind w:hanging="348"/>
      </w:pPr>
      <w:r w:rsidRPr="00ED7FE6">
        <w:t xml:space="preserve">сформированность нравственного сознания, этического поведения; </w:t>
      </w:r>
    </w:p>
    <w:p w:rsidR="0073341D" w:rsidRPr="00ED7FE6" w:rsidRDefault="00702D7D">
      <w:pPr>
        <w:numPr>
          <w:ilvl w:val="0"/>
          <w:numId w:val="137"/>
        </w:numPr>
        <w:spacing w:line="268" w:lineRule="auto"/>
        <w:ind w:hanging="348"/>
      </w:pPr>
      <w:r w:rsidRPr="00ED7FE6">
        <w:t xml:space="preserve">способность оценивать ситуацию и принимать осознанные решения, ориентируясь на морально-нравственные нормы и ценности; </w:t>
      </w:r>
    </w:p>
    <w:p w:rsidR="0073341D" w:rsidRPr="00ED7FE6" w:rsidRDefault="00702D7D">
      <w:pPr>
        <w:numPr>
          <w:ilvl w:val="0"/>
          <w:numId w:val="137"/>
        </w:numPr>
        <w:spacing w:line="268" w:lineRule="auto"/>
        <w:ind w:hanging="348"/>
      </w:pPr>
      <w:r w:rsidRPr="00ED7FE6">
        <w:t xml:space="preserve">осознание личного вклада в построение устойчивого будущего; </w:t>
      </w:r>
    </w:p>
    <w:p w:rsidR="0073341D" w:rsidRPr="00ED7FE6" w:rsidRDefault="00702D7D">
      <w:pPr>
        <w:numPr>
          <w:ilvl w:val="0"/>
          <w:numId w:val="137"/>
        </w:numPr>
        <w:spacing w:line="268" w:lineRule="auto"/>
        <w:ind w:hanging="348"/>
      </w:pPr>
      <w:r w:rsidRPr="00ED7FE6">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Pr="00ED7FE6" w:rsidRDefault="00702D7D">
      <w:pPr>
        <w:numPr>
          <w:ilvl w:val="1"/>
          <w:numId w:val="137"/>
        </w:numPr>
        <w:spacing w:after="10" w:line="271" w:lineRule="auto"/>
        <w:ind w:hanging="240"/>
        <w:jc w:val="left"/>
      </w:pPr>
      <w:r w:rsidRPr="00ED7FE6">
        <w:rPr>
          <w:b/>
        </w:rPr>
        <w:t>Эстетического воспитания:</w:t>
      </w:r>
      <w:r w:rsidRPr="00ED7FE6">
        <w:t xml:space="preserve"> </w:t>
      </w:r>
    </w:p>
    <w:p w:rsidR="0073341D" w:rsidRPr="00ED7FE6" w:rsidRDefault="00702D7D">
      <w:pPr>
        <w:numPr>
          <w:ilvl w:val="0"/>
          <w:numId w:val="137"/>
        </w:numPr>
        <w:spacing w:line="268" w:lineRule="auto"/>
        <w:ind w:hanging="348"/>
      </w:pPr>
      <w:r w:rsidRPr="00ED7FE6">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Pr="00ED7FE6" w:rsidRDefault="00702D7D">
      <w:pPr>
        <w:numPr>
          <w:ilvl w:val="0"/>
          <w:numId w:val="137"/>
        </w:numPr>
        <w:spacing w:line="268" w:lineRule="auto"/>
        <w:ind w:hanging="348"/>
      </w:pPr>
      <w:r w:rsidRPr="00ED7FE6">
        <w:t xml:space="preserve">понимание эмоционального воздействия живой природы и её ценности; </w:t>
      </w:r>
    </w:p>
    <w:p w:rsidR="0073341D" w:rsidRPr="00ED7FE6" w:rsidRDefault="0073341D">
      <w:pPr>
        <w:sectPr w:rsidR="0073341D" w:rsidRPr="00ED7FE6">
          <w:headerReference w:type="even" r:id="rId85"/>
          <w:headerReference w:type="default" r:id="rId86"/>
          <w:footerReference w:type="even" r:id="rId87"/>
          <w:footerReference w:type="default" r:id="rId88"/>
          <w:headerReference w:type="first" r:id="rId89"/>
          <w:footerReference w:type="first" r:id="rId90"/>
          <w:footnotePr>
            <w:numRestart w:val="eachPage"/>
          </w:footnotePr>
          <w:pgSz w:w="11906" w:h="16838"/>
          <w:pgMar w:top="1265" w:right="1094" w:bottom="996" w:left="1133" w:header="710" w:footer="720" w:gutter="0"/>
          <w:cols w:space="720"/>
        </w:sectPr>
      </w:pPr>
    </w:p>
    <w:p w:rsidR="0073341D" w:rsidRPr="00ED7FE6" w:rsidRDefault="00702D7D">
      <w:pPr>
        <w:spacing w:line="268" w:lineRule="auto"/>
        <w:ind w:left="357" w:hanging="12"/>
      </w:pPr>
      <w:r w:rsidRPr="00ED7FE6">
        <w:t xml:space="preserve">готовность к самовыражению в разных видах искусства, стремление проявлять качества творческой личности. </w:t>
      </w:r>
    </w:p>
    <w:p w:rsidR="0073341D" w:rsidRPr="00ED7FE6" w:rsidRDefault="00702D7D">
      <w:pPr>
        <w:spacing w:after="10" w:line="271" w:lineRule="auto"/>
        <w:ind w:left="356" w:hanging="8"/>
        <w:jc w:val="left"/>
      </w:pPr>
      <w:r w:rsidRPr="00ED7FE6">
        <w:rPr>
          <w:b/>
        </w:rPr>
        <w:t>5. Физического воспитания:</w:t>
      </w:r>
      <w:r w:rsidRPr="00ED7FE6">
        <w:t xml:space="preserve"> </w:t>
      </w:r>
    </w:p>
    <w:p w:rsidR="0073341D" w:rsidRPr="00ED7FE6" w:rsidRDefault="00702D7D">
      <w:pPr>
        <w:numPr>
          <w:ilvl w:val="0"/>
          <w:numId w:val="138"/>
        </w:numPr>
        <w:spacing w:line="268" w:lineRule="auto"/>
        <w:ind w:hanging="348"/>
      </w:pPr>
      <w:r w:rsidRPr="00ED7FE6">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w:t>
      </w:r>
    </w:p>
    <w:p w:rsidR="0073341D" w:rsidRPr="00ED7FE6" w:rsidRDefault="00702D7D">
      <w:pPr>
        <w:numPr>
          <w:ilvl w:val="0"/>
          <w:numId w:val="138"/>
        </w:numPr>
        <w:spacing w:line="268" w:lineRule="auto"/>
        <w:ind w:hanging="348"/>
      </w:pPr>
      <w:r w:rsidRPr="00ED7FE6">
        <w:t xml:space="preserve">понимание ценности правил индивидуального и коллективного безопасного поведения в ситуациях, угрожающих здоровью и жизни людей; </w:t>
      </w:r>
    </w:p>
    <w:p w:rsidR="0073341D" w:rsidRPr="00ED7FE6" w:rsidRDefault="00702D7D">
      <w:pPr>
        <w:numPr>
          <w:ilvl w:val="0"/>
          <w:numId w:val="138"/>
        </w:numPr>
        <w:spacing w:line="268" w:lineRule="auto"/>
        <w:ind w:hanging="348"/>
      </w:pPr>
      <w:r w:rsidRPr="00ED7FE6">
        <w:t xml:space="preserve">осознание последствий и неприятие вредных привычек (употребления алкоголя, наркотиков, курения). </w:t>
      </w:r>
    </w:p>
    <w:p w:rsidR="0073341D" w:rsidRPr="00ED7FE6" w:rsidRDefault="00702D7D">
      <w:pPr>
        <w:spacing w:after="10" w:line="271" w:lineRule="auto"/>
        <w:ind w:left="356" w:hanging="8"/>
        <w:jc w:val="left"/>
      </w:pPr>
      <w:r w:rsidRPr="00ED7FE6">
        <w:rPr>
          <w:b/>
        </w:rPr>
        <w:t>6. Трудового воспитания:</w:t>
      </w:r>
      <w:r w:rsidRPr="00ED7FE6">
        <w:t xml:space="preserve"> </w:t>
      </w:r>
    </w:p>
    <w:p w:rsidR="0073341D" w:rsidRPr="00ED7FE6" w:rsidRDefault="00702D7D">
      <w:pPr>
        <w:numPr>
          <w:ilvl w:val="0"/>
          <w:numId w:val="138"/>
        </w:numPr>
        <w:spacing w:line="268" w:lineRule="auto"/>
        <w:ind w:hanging="348"/>
      </w:pPr>
      <w:r w:rsidRPr="00ED7FE6">
        <w:t xml:space="preserve">готовность к труду, осознание ценности мастерства, трудолюбие; </w:t>
      </w:r>
    </w:p>
    <w:p w:rsidR="0073341D" w:rsidRPr="00ED7FE6" w:rsidRDefault="00702D7D">
      <w:pPr>
        <w:numPr>
          <w:ilvl w:val="0"/>
          <w:numId w:val="138"/>
        </w:numPr>
        <w:spacing w:line="268" w:lineRule="auto"/>
        <w:ind w:hanging="348"/>
      </w:pPr>
      <w:r w:rsidRPr="00ED7FE6">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Pr="00ED7FE6" w:rsidRDefault="00702D7D">
      <w:pPr>
        <w:numPr>
          <w:ilvl w:val="0"/>
          <w:numId w:val="138"/>
        </w:numPr>
        <w:spacing w:line="268" w:lineRule="auto"/>
        <w:ind w:hanging="348"/>
      </w:pPr>
      <w:r w:rsidRPr="00ED7FE6">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73341D" w:rsidRPr="00ED7FE6" w:rsidRDefault="00702D7D">
      <w:pPr>
        <w:numPr>
          <w:ilvl w:val="0"/>
          <w:numId w:val="138"/>
        </w:numPr>
        <w:spacing w:line="268" w:lineRule="auto"/>
        <w:ind w:hanging="348"/>
      </w:pPr>
      <w:r w:rsidRPr="00ED7FE6">
        <w:t xml:space="preserve">готовность и способность к образованию и самообразованию на протяжении всей жизни. </w:t>
      </w:r>
    </w:p>
    <w:p w:rsidR="0073341D" w:rsidRPr="00ED7FE6" w:rsidRDefault="00702D7D">
      <w:pPr>
        <w:spacing w:after="10" w:line="271" w:lineRule="auto"/>
        <w:ind w:left="356" w:hanging="8"/>
        <w:jc w:val="left"/>
      </w:pPr>
      <w:r w:rsidRPr="00ED7FE6">
        <w:rPr>
          <w:b/>
        </w:rPr>
        <w:t>7. Экологического воспитания:</w:t>
      </w:r>
      <w:r w:rsidRPr="00ED7FE6">
        <w:t xml:space="preserve"> </w:t>
      </w:r>
    </w:p>
    <w:p w:rsidR="0073341D" w:rsidRPr="00ED7FE6" w:rsidRDefault="00702D7D">
      <w:pPr>
        <w:numPr>
          <w:ilvl w:val="0"/>
          <w:numId w:val="138"/>
        </w:numPr>
        <w:spacing w:line="268" w:lineRule="auto"/>
        <w:ind w:hanging="348"/>
      </w:pPr>
      <w:r w:rsidRPr="00ED7FE6">
        <w:t xml:space="preserve">экологически целесообразное отношение к природе как источнику жизни на Земле, основе её существования; </w:t>
      </w:r>
    </w:p>
    <w:p w:rsidR="0073341D" w:rsidRPr="00ED7FE6" w:rsidRDefault="00702D7D">
      <w:pPr>
        <w:numPr>
          <w:ilvl w:val="0"/>
          <w:numId w:val="138"/>
        </w:numPr>
        <w:spacing w:line="268" w:lineRule="auto"/>
        <w:ind w:hanging="348"/>
      </w:pPr>
      <w:r w:rsidRPr="00ED7FE6">
        <w:t xml:space="preserve">повышение уровня экологической культуры: приобретение опыта планирования поступков и оценки их возможных последствий для окружающей среды; </w:t>
      </w:r>
    </w:p>
    <w:p w:rsidR="0073341D" w:rsidRPr="00ED7FE6" w:rsidRDefault="00702D7D">
      <w:pPr>
        <w:numPr>
          <w:ilvl w:val="0"/>
          <w:numId w:val="138"/>
        </w:numPr>
        <w:spacing w:line="268" w:lineRule="auto"/>
        <w:ind w:hanging="348"/>
      </w:pPr>
      <w:r w:rsidRPr="00ED7FE6">
        <w:t xml:space="preserve">осознание глобального характера экологических проблем и путей их решения; </w:t>
      </w:r>
    </w:p>
    <w:p w:rsidR="0073341D" w:rsidRPr="00ED7FE6" w:rsidRDefault="00702D7D">
      <w:pPr>
        <w:numPr>
          <w:ilvl w:val="0"/>
          <w:numId w:val="138"/>
        </w:numPr>
        <w:spacing w:line="268" w:lineRule="auto"/>
        <w:ind w:hanging="348"/>
      </w:pPr>
      <w:r w:rsidRPr="00ED7FE6">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w:t>
      </w:r>
    </w:p>
    <w:p w:rsidR="0073341D" w:rsidRPr="00ED7FE6" w:rsidRDefault="00702D7D">
      <w:pPr>
        <w:numPr>
          <w:ilvl w:val="0"/>
          <w:numId w:val="138"/>
        </w:numPr>
        <w:spacing w:line="268" w:lineRule="auto"/>
        <w:ind w:hanging="348"/>
      </w:pPr>
      <w:r w:rsidRPr="00ED7FE6">
        <w:t xml:space="preserve">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w:t>
      </w:r>
    </w:p>
    <w:p w:rsidR="0073341D" w:rsidRPr="00ED7FE6" w:rsidRDefault="00702D7D">
      <w:pPr>
        <w:numPr>
          <w:ilvl w:val="0"/>
          <w:numId w:val="138"/>
        </w:numPr>
        <w:spacing w:line="268" w:lineRule="auto"/>
        <w:ind w:hanging="348"/>
      </w:pPr>
      <w:r w:rsidRPr="00ED7FE6">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p>
    <w:p w:rsidR="0073341D" w:rsidRPr="00ED7FE6" w:rsidRDefault="00702D7D">
      <w:pPr>
        <w:spacing w:after="10" w:line="271" w:lineRule="auto"/>
        <w:ind w:left="356" w:hanging="8"/>
        <w:jc w:val="left"/>
      </w:pPr>
      <w:r w:rsidRPr="00ED7FE6">
        <w:rPr>
          <w:b/>
        </w:rPr>
        <w:t>8. Ценности научного познания:</w:t>
      </w:r>
      <w:r w:rsidRPr="00ED7FE6">
        <w:t xml:space="preserve"> </w:t>
      </w:r>
    </w:p>
    <w:p w:rsidR="0073341D" w:rsidRPr="00ED7FE6" w:rsidRDefault="00702D7D">
      <w:pPr>
        <w:numPr>
          <w:ilvl w:val="0"/>
          <w:numId w:val="138"/>
        </w:numPr>
        <w:spacing w:line="268" w:lineRule="auto"/>
        <w:ind w:hanging="348"/>
      </w:pPr>
      <w:r w:rsidRPr="00ED7FE6">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3341D" w:rsidRPr="00ED7FE6" w:rsidRDefault="00702D7D">
      <w:pPr>
        <w:numPr>
          <w:ilvl w:val="0"/>
          <w:numId w:val="138"/>
        </w:numPr>
        <w:spacing w:line="268" w:lineRule="auto"/>
        <w:ind w:hanging="348"/>
      </w:pPr>
      <w:r w:rsidRPr="00ED7FE6">
        <w:t xml:space="preserve">совершенствование языковой и читательской культуры как средства взаимодействия между людьми и познания мира; </w:t>
      </w:r>
    </w:p>
    <w:p w:rsidR="0073341D" w:rsidRPr="00ED7FE6" w:rsidRDefault="00702D7D">
      <w:pPr>
        <w:numPr>
          <w:ilvl w:val="0"/>
          <w:numId w:val="138"/>
        </w:numPr>
        <w:spacing w:line="268" w:lineRule="auto"/>
        <w:ind w:hanging="348"/>
      </w:pPr>
      <w:r w:rsidRPr="00ED7FE6">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w:t>
      </w:r>
    </w:p>
    <w:p w:rsidR="0073341D" w:rsidRPr="00ED7FE6" w:rsidRDefault="00702D7D">
      <w:pPr>
        <w:numPr>
          <w:ilvl w:val="0"/>
          <w:numId w:val="138"/>
        </w:numPr>
        <w:spacing w:line="268" w:lineRule="auto"/>
        <w:ind w:hanging="348"/>
      </w:pPr>
      <w:r w:rsidRPr="00ED7FE6">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w:t>
      </w:r>
    </w:p>
    <w:p w:rsidR="0073341D" w:rsidRPr="00ED7FE6" w:rsidRDefault="00702D7D">
      <w:pPr>
        <w:numPr>
          <w:ilvl w:val="0"/>
          <w:numId w:val="138"/>
        </w:numPr>
        <w:spacing w:line="268" w:lineRule="auto"/>
        <w:ind w:hanging="348"/>
      </w:pPr>
      <w:r w:rsidRPr="00ED7FE6">
        <w:t xml:space="preserve">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 </w:t>
      </w:r>
    </w:p>
    <w:p w:rsidR="0073341D" w:rsidRPr="00ED7FE6" w:rsidRDefault="00702D7D">
      <w:pPr>
        <w:numPr>
          <w:ilvl w:val="0"/>
          <w:numId w:val="138"/>
        </w:numPr>
        <w:spacing w:line="268" w:lineRule="auto"/>
        <w:ind w:hanging="348"/>
      </w:pPr>
      <w:r w:rsidRPr="00ED7FE6">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w:t>
      </w:r>
    </w:p>
    <w:p w:rsidR="0073341D" w:rsidRPr="00ED7FE6" w:rsidRDefault="00702D7D">
      <w:pPr>
        <w:numPr>
          <w:ilvl w:val="0"/>
          <w:numId w:val="138"/>
        </w:numPr>
        <w:spacing w:line="268" w:lineRule="auto"/>
        <w:ind w:hanging="348"/>
      </w:pPr>
      <w:r w:rsidRPr="00ED7FE6">
        <w:t xml:space="preserve">способность самостоятельно использовать биологические знания для решения проблем в реальных жизненных ситуациях; </w:t>
      </w:r>
    </w:p>
    <w:p w:rsidR="0073341D" w:rsidRPr="00ED7FE6" w:rsidRDefault="00702D7D">
      <w:pPr>
        <w:numPr>
          <w:ilvl w:val="0"/>
          <w:numId w:val="138"/>
        </w:numPr>
        <w:spacing w:line="268" w:lineRule="auto"/>
        <w:ind w:hanging="348"/>
      </w:pPr>
      <w:r w:rsidRPr="00ED7FE6">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Pr="00ED7FE6" w:rsidRDefault="00702D7D">
      <w:pPr>
        <w:numPr>
          <w:ilvl w:val="0"/>
          <w:numId w:val="138"/>
        </w:numPr>
        <w:spacing w:line="268" w:lineRule="auto"/>
        <w:ind w:hanging="348"/>
      </w:pPr>
      <w:r w:rsidRPr="00ED7FE6">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rsidR="0073341D" w:rsidRPr="00ED7FE6" w:rsidRDefault="00702D7D">
      <w:pPr>
        <w:spacing w:after="10" w:line="271" w:lineRule="auto"/>
        <w:ind w:left="356" w:hanging="8"/>
        <w:jc w:val="left"/>
      </w:pPr>
      <w:r w:rsidRPr="00ED7FE6">
        <w:rPr>
          <w:b/>
        </w:rPr>
        <w:t>Эмоциональный интеллект, предполагающий сформированность</w:t>
      </w:r>
      <w:r w:rsidRPr="00ED7FE6">
        <w:t xml:space="preserve">: </w:t>
      </w:r>
    </w:p>
    <w:p w:rsidR="0073341D" w:rsidRPr="00ED7FE6" w:rsidRDefault="00702D7D">
      <w:pPr>
        <w:numPr>
          <w:ilvl w:val="0"/>
          <w:numId w:val="138"/>
        </w:numPr>
        <w:spacing w:line="268" w:lineRule="auto"/>
        <w:ind w:hanging="348"/>
      </w:pPr>
      <w:r w:rsidRPr="00ED7FE6">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w:t>
      </w:r>
    </w:p>
    <w:p w:rsidR="0073341D" w:rsidRPr="00ED7FE6" w:rsidRDefault="00702D7D">
      <w:pPr>
        <w:numPr>
          <w:ilvl w:val="0"/>
          <w:numId w:val="138"/>
        </w:numPr>
        <w:spacing w:line="268" w:lineRule="auto"/>
        <w:ind w:hanging="348"/>
      </w:pPr>
      <w:r w:rsidRPr="00ED7FE6">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w:t>
      </w:r>
    </w:p>
    <w:p w:rsidR="0073341D" w:rsidRPr="00ED7FE6" w:rsidRDefault="00702D7D">
      <w:pPr>
        <w:numPr>
          <w:ilvl w:val="0"/>
          <w:numId w:val="138"/>
        </w:numPr>
        <w:spacing w:line="268" w:lineRule="auto"/>
        <w:ind w:hanging="348"/>
      </w:pPr>
      <w:r w:rsidRPr="00ED7FE6">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3341D" w:rsidRPr="00ED7FE6" w:rsidRDefault="00702D7D">
      <w:pPr>
        <w:numPr>
          <w:ilvl w:val="0"/>
          <w:numId w:val="138"/>
        </w:numPr>
        <w:spacing w:line="268" w:lineRule="auto"/>
        <w:ind w:hanging="348"/>
      </w:pPr>
      <w:r w:rsidRPr="00ED7FE6">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3341D" w:rsidRPr="00ED7FE6" w:rsidRDefault="00702D7D">
      <w:pPr>
        <w:numPr>
          <w:ilvl w:val="0"/>
          <w:numId w:val="138"/>
        </w:numPr>
        <w:spacing w:line="268" w:lineRule="auto"/>
        <w:ind w:hanging="348"/>
      </w:pPr>
      <w:r w:rsidRPr="00ED7FE6">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73341D" w:rsidRPr="00ED7FE6" w:rsidRDefault="00702D7D">
      <w:pPr>
        <w:spacing w:after="10" w:line="271" w:lineRule="auto"/>
        <w:ind w:left="356" w:hanging="8"/>
        <w:jc w:val="left"/>
      </w:pPr>
      <w:r w:rsidRPr="00ED7FE6">
        <w:rPr>
          <w:b/>
        </w:rPr>
        <w:t xml:space="preserve">МЕТАПРЕДМЕТНЫЕ РЕЗУЛЬТАТЫ </w:t>
      </w:r>
    </w:p>
    <w:p w:rsidR="0073341D" w:rsidRPr="00ED7FE6" w:rsidRDefault="00702D7D">
      <w:pPr>
        <w:spacing w:after="10" w:line="271" w:lineRule="auto"/>
        <w:ind w:left="356" w:right="1150" w:hanging="8"/>
        <w:jc w:val="left"/>
      </w:pPr>
      <w:r w:rsidRPr="00ED7FE6">
        <w:rPr>
          <w:b/>
        </w:rPr>
        <w:t>Овладение универсальными учебными познавательными действиями:</w:t>
      </w:r>
      <w:r w:rsidRPr="00ED7FE6">
        <w:t xml:space="preserve"> </w:t>
      </w:r>
      <w:r w:rsidRPr="00ED7FE6">
        <w:rPr>
          <w:b/>
        </w:rPr>
        <w:t>1) базовые логические действия:</w:t>
      </w:r>
      <w:r w:rsidRPr="00ED7FE6">
        <w:t xml:space="preserve"> </w:t>
      </w:r>
    </w:p>
    <w:p w:rsidR="0073341D" w:rsidRPr="00ED7FE6" w:rsidRDefault="00702D7D">
      <w:pPr>
        <w:numPr>
          <w:ilvl w:val="0"/>
          <w:numId w:val="138"/>
        </w:numPr>
        <w:spacing w:line="268" w:lineRule="auto"/>
        <w:ind w:hanging="348"/>
      </w:pPr>
      <w:r w:rsidRPr="00ED7FE6">
        <w:t xml:space="preserve">самостоятельно формулировать и актуализировать проблему, рассматривать её всесторонне; </w:t>
      </w:r>
    </w:p>
    <w:p w:rsidR="0073341D" w:rsidRPr="00ED7FE6" w:rsidRDefault="00702D7D">
      <w:pPr>
        <w:numPr>
          <w:ilvl w:val="0"/>
          <w:numId w:val="138"/>
        </w:numPr>
        <w:spacing w:line="268" w:lineRule="auto"/>
        <w:ind w:hanging="348"/>
      </w:pPr>
      <w:r w:rsidRPr="00ED7FE6">
        <w:t xml:space="preserve">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w:t>
      </w:r>
    </w:p>
    <w:p w:rsidR="0073341D" w:rsidRPr="00ED7FE6" w:rsidRDefault="00702D7D">
      <w:pPr>
        <w:spacing w:line="268" w:lineRule="auto"/>
        <w:ind w:left="345" w:firstLine="0"/>
      </w:pPr>
      <w:r w:rsidRPr="00ED7FE6">
        <w:t xml:space="preserve">(выделять их характерные признаки, устанавливать связи с другими понятиями); </w:t>
      </w:r>
    </w:p>
    <w:p w:rsidR="0073341D" w:rsidRPr="00ED7FE6" w:rsidRDefault="00702D7D">
      <w:pPr>
        <w:numPr>
          <w:ilvl w:val="0"/>
          <w:numId w:val="138"/>
        </w:numPr>
        <w:spacing w:line="268" w:lineRule="auto"/>
        <w:ind w:hanging="348"/>
      </w:pPr>
      <w:r w:rsidRPr="00ED7FE6">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73341D" w:rsidRPr="00ED7FE6" w:rsidRDefault="00702D7D">
      <w:pPr>
        <w:numPr>
          <w:ilvl w:val="0"/>
          <w:numId w:val="138"/>
        </w:numPr>
        <w:spacing w:line="268" w:lineRule="auto"/>
        <w:ind w:hanging="348"/>
      </w:pPr>
      <w:r w:rsidRPr="00ED7FE6">
        <w:t xml:space="preserve">использовать биологические понятия для объяснения фактов и явлений живой природы; </w:t>
      </w:r>
    </w:p>
    <w:p w:rsidR="0073341D" w:rsidRPr="00ED7FE6" w:rsidRDefault="00702D7D">
      <w:pPr>
        <w:numPr>
          <w:ilvl w:val="0"/>
          <w:numId w:val="138"/>
        </w:numPr>
        <w:spacing w:line="268" w:lineRule="auto"/>
        <w:ind w:hanging="348"/>
      </w:pPr>
      <w:r w:rsidRPr="00ED7FE6">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73341D" w:rsidRPr="00ED7FE6" w:rsidRDefault="00702D7D">
      <w:pPr>
        <w:numPr>
          <w:ilvl w:val="0"/>
          <w:numId w:val="138"/>
        </w:numPr>
        <w:spacing w:line="268" w:lineRule="auto"/>
        <w:ind w:hanging="348"/>
      </w:pPr>
      <w:r w:rsidRPr="00ED7FE6">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w:t>
      </w:r>
    </w:p>
    <w:p w:rsidR="0073341D" w:rsidRPr="00ED7FE6" w:rsidRDefault="00702D7D">
      <w:pPr>
        <w:numPr>
          <w:ilvl w:val="0"/>
          <w:numId w:val="138"/>
        </w:numPr>
        <w:spacing w:line="268" w:lineRule="auto"/>
        <w:ind w:hanging="348"/>
      </w:pPr>
      <w:r w:rsidRPr="00ED7FE6">
        <w:t xml:space="preserve">разрабатывать план решения проблемы с учётом анализа имеющихся материальных и нематериальных ресурсов; </w:t>
      </w:r>
    </w:p>
    <w:p w:rsidR="0073341D" w:rsidRPr="00ED7FE6" w:rsidRDefault="00702D7D">
      <w:pPr>
        <w:numPr>
          <w:ilvl w:val="0"/>
          <w:numId w:val="138"/>
        </w:numPr>
        <w:spacing w:line="268" w:lineRule="auto"/>
        <w:ind w:hanging="348"/>
      </w:pPr>
      <w:r w:rsidRPr="00ED7FE6">
        <w:t xml:space="preserve">вносить коррективы в деятельность, оценивать соответствие результатов целям, оценивать риски последствий деятельности; </w:t>
      </w:r>
    </w:p>
    <w:p w:rsidR="0073341D" w:rsidRPr="00ED7FE6" w:rsidRDefault="00702D7D">
      <w:pPr>
        <w:spacing w:line="268" w:lineRule="auto"/>
        <w:ind w:left="345" w:firstLine="0"/>
      </w:pPr>
      <w:r w:rsidRPr="00ED7FE6">
        <w:t>координировать и выполнять работу в условиях реального, виртуального и комбини-</w:t>
      </w:r>
    </w:p>
    <w:p w:rsidR="0073341D" w:rsidRPr="00ED7FE6" w:rsidRDefault="00702D7D">
      <w:pPr>
        <w:spacing w:line="268" w:lineRule="auto"/>
        <w:ind w:left="345" w:firstLine="0"/>
      </w:pPr>
      <w:r w:rsidRPr="00ED7FE6">
        <w:t xml:space="preserve">рованного взаимодействия; </w:t>
      </w:r>
    </w:p>
    <w:p w:rsidR="0073341D" w:rsidRPr="00ED7FE6" w:rsidRDefault="00702D7D">
      <w:pPr>
        <w:numPr>
          <w:ilvl w:val="0"/>
          <w:numId w:val="138"/>
        </w:numPr>
        <w:spacing w:line="268" w:lineRule="auto"/>
        <w:ind w:hanging="348"/>
      </w:pPr>
      <w:r w:rsidRPr="00ED7FE6">
        <w:t xml:space="preserve">развивать креативное мышление при решении жизненных проблем; </w:t>
      </w:r>
    </w:p>
    <w:p w:rsidR="0073341D" w:rsidRPr="00ED7FE6" w:rsidRDefault="00702D7D">
      <w:pPr>
        <w:numPr>
          <w:ilvl w:val="1"/>
          <w:numId w:val="138"/>
        </w:numPr>
        <w:spacing w:after="10" w:line="271" w:lineRule="auto"/>
        <w:ind w:hanging="259"/>
        <w:jc w:val="left"/>
      </w:pPr>
      <w:r w:rsidRPr="00ED7FE6">
        <w:rPr>
          <w:b/>
        </w:rPr>
        <w:t>базовые исследовательские действия:</w:t>
      </w:r>
      <w:r w:rsidRPr="00ED7FE6">
        <w:t xml:space="preserve"> </w:t>
      </w:r>
    </w:p>
    <w:p w:rsidR="0073341D" w:rsidRPr="00ED7FE6" w:rsidRDefault="00702D7D">
      <w:pPr>
        <w:numPr>
          <w:ilvl w:val="0"/>
          <w:numId w:val="138"/>
        </w:numPr>
        <w:spacing w:line="268" w:lineRule="auto"/>
        <w:ind w:hanging="348"/>
      </w:pPr>
      <w:r w:rsidRPr="00ED7FE6">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 </w:t>
      </w:r>
    </w:p>
    <w:p w:rsidR="0073341D" w:rsidRPr="00ED7FE6" w:rsidRDefault="00702D7D">
      <w:pPr>
        <w:numPr>
          <w:ilvl w:val="0"/>
          <w:numId w:val="138"/>
        </w:numPr>
        <w:spacing w:line="268" w:lineRule="auto"/>
        <w:ind w:hanging="348"/>
      </w:pPr>
      <w:r w:rsidRPr="00ED7FE6">
        <w:t xml:space="preserve">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w:t>
      </w:r>
    </w:p>
    <w:p w:rsidR="0073341D" w:rsidRPr="00ED7FE6" w:rsidRDefault="00702D7D">
      <w:pPr>
        <w:numPr>
          <w:ilvl w:val="0"/>
          <w:numId w:val="138"/>
        </w:numPr>
        <w:spacing w:line="268" w:lineRule="auto"/>
        <w:ind w:hanging="348"/>
      </w:pPr>
      <w:r w:rsidRPr="00ED7FE6">
        <w:t xml:space="preserve">формировать научный тип мышления, владеть научной терминологией, ключевыми понятиями и методами; </w:t>
      </w:r>
    </w:p>
    <w:p w:rsidR="0073341D" w:rsidRPr="00ED7FE6" w:rsidRDefault="00702D7D">
      <w:pPr>
        <w:numPr>
          <w:ilvl w:val="0"/>
          <w:numId w:val="138"/>
        </w:numPr>
        <w:spacing w:line="268" w:lineRule="auto"/>
        <w:ind w:hanging="348"/>
      </w:pPr>
      <w:r w:rsidRPr="00ED7FE6">
        <w:t xml:space="preserve">ставить и формулировать собственные задачи в образовательной деятельности и жизненных ситуациях; </w:t>
      </w:r>
    </w:p>
    <w:p w:rsidR="0073341D" w:rsidRPr="00ED7FE6" w:rsidRDefault="00702D7D">
      <w:pPr>
        <w:numPr>
          <w:ilvl w:val="0"/>
          <w:numId w:val="138"/>
        </w:numPr>
        <w:spacing w:line="268" w:lineRule="auto"/>
        <w:ind w:hanging="348"/>
      </w:pPr>
      <w:r w:rsidRPr="00ED7FE6">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ED7FE6" w:rsidRDefault="00702D7D">
      <w:pPr>
        <w:numPr>
          <w:ilvl w:val="0"/>
          <w:numId w:val="138"/>
        </w:numPr>
        <w:spacing w:line="268" w:lineRule="auto"/>
        <w:ind w:hanging="348"/>
      </w:pPr>
      <w:r w:rsidRPr="00ED7FE6">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ED7FE6" w:rsidRDefault="00702D7D">
      <w:pPr>
        <w:numPr>
          <w:ilvl w:val="0"/>
          <w:numId w:val="138"/>
        </w:numPr>
        <w:spacing w:line="268" w:lineRule="auto"/>
        <w:ind w:hanging="348"/>
      </w:pPr>
      <w:r w:rsidRPr="00ED7FE6">
        <w:t xml:space="preserve">давать оценку новым ситуациям, оценивать приобретённый опыт; </w:t>
      </w:r>
    </w:p>
    <w:p w:rsidR="0073341D" w:rsidRPr="00ED7FE6" w:rsidRDefault="00702D7D">
      <w:pPr>
        <w:numPr>
          <w:ilvl w:val="0"/>
          <w:numId w:val="138"/>
        </w:numPr>
        <w:spacing w:line="268" w:lineRule="auto"/>
        <w:ind w:hanging="348"/>
      </w:pPr>
      <w:r w:rsidRPr="00ED7FE6">
        <w:t xml:space="preserve">осуществлять целенаправленный поиск переноса средств и способов действия в профессиональную среду; </w:t>
      </w:r>
    </w:p>
    <w:p w:rsidR="0073341D" w:rsidRPr="00ED7FE6" w:rsidRDefault="00702D7D">
      <w:pPr>
        <w:numPr>
          <w:ilvl w:val="0"/>
          <w:numId w:val="138"/>
        </w:numPr>
        <w:spacing w:line="268" w:lineRule="auto"/>
        <w:ind w:hanging="348"/>
      </w:pPr>
      <w:r w:rsidRPr="00ED7FE6">
        <w:t xml:space="preserve">уметь переносить знания в познавательную и практическую области жизнедеятельности; </w:t>
      </w:r>
    </w:p>
    <w:p w:rsidR="0073341D" w:rsidRPr="00ED7FE6" w:rsidRDefault="00702D7D">
      <w:pPr>
        <w:numPr>
          <w:ilvl w:val="0"/>
          <w:numId w:val="138"/>
        </w:numPr>
        <w:spacing w:line="268" w:lineRule="auto"/>
        <w:ind w:hanging="348"/>
      </w:pPr>
      <w:r w:rsidRPr="00ED7FE6">
        <w:t xml:space="preserve">уметь интегрировать знания из разных предметных областей; </w:t>
      </w:r>
    </w:p>
    <w:p w:rsidR="0073341D" w:rsidRPr="00ED7FE6" w:rsidRDefault="00702D7D">
      <w:pPr>
        <w:numPr>
          <w:ilvl w:val="0"/>
          <w:numId w:val="138"/>
        </w:numPr>
        <w:spacing w:line="268" w:lineRule="auto"/>
        <w:ind w:hanging="348"/>
      </w:pPr>
      <w:r w:rsidRPr="00ED7FE6">
        <w:t xml:space="preserve">выдвигать новые идеи, предлагать оригинальные подходы и решения; ставить проблемы и задачи, допускающие альтернативные решения; </w:t>
      </w:r>
    </w:p>
    <w:p w:rsidR="0073341D" w:rsidRPr="00ED7FE6" w:rsidRDefault="00702D7D">
      <w:pPr>
        <w:spacing w:after="10" w:line="271" w:lineRule="auto"/>
        <w:ind w:left="356" w:hanging="8"/>
        <w:jc w:val="left"/>
      </w:pPr>
      <w:r w:rsidRPr="00ED7FE6">
        <w:rPr>
          <w:b/>
        </w:rPr>
        <w:t>3) действия по работе с информацией:</w:t>
      </w:r>
      <w:r w:rsidRPr="00ED7FE6">
        <w:t xml:space="preserve"> </w:t>
      </w:r>
    </w:p>
    <w:p w:rsidR="0073341D" w:rsidRPr="00ED7FE6" w:rsidRDefault="00702D7D">
      <w:pPr>
        <w:numPr>
          <w:ilvl w:val="0"/>
          <w:numId w:val="138"/>
        </w:numPr>
        <w:spacing w:line="268" w:lineRule="auto"/>
        <w:ind w:hanging="348"/>
      </w:pPr>
      <w:r w:rsidRPr="00ED7FE6">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73341D" w:rsidRPr="00ED7FE6" w:rsidRDefault="00702D7D">
      <w:pPr>
        <w:numPr>
          <w:ilvl w:val="0"/>
          <w:numId w:val="138"/>
        </w:numPr>
        <w:spacing w:line="268" w:lineRule="auto"/>
        <w:ind w:hanging="348"/>
      </w:pPr>
      <w:r w:rsidRPr="00ED7FE6">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73341D" w:rsidRPr="00ED7FE6" w:rsidRDefault="00702D7D">
      <w:pPr>
        <w:numPr>
          <w:ilvl w:val="0"/>
          <w:numId w:val="138"/>
        </w:numPr>
        <w:spacing w:line="268" w:lineRule="auto"/>
        <w:ind w:hanging="348"/>
      </w:pPr>
      <w:r w:rsidRPr="00ED7FE6">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73341D" w:rsidRPr="00ED7FE6" w:rsidRDefault="00702D7D">
      <w:pPr>
        <w:numPr>
          <w:ilvl w:val="0"/>
          <w:numId w:val="138"/>
        </w:numPr>
        <w:spacing w:line="268" w:lineRule="auto"/>
        <w:ind w:hanging="348"/>
      </w:pPr>
      <w:r w:rsidRPr="00ED7FE6">
        <w:t xml:space="preserve">самостоятельно выбирать оптимальную форму представления биологической информации (схемы, графики, диаграммы, таблицы, рисунки и др.); </w:t>
      </w:r>
    </w:p>
    <w:p w:rsidR="0073341D" w:rsidRPr="00ED7FE6" w:rsidRDefault="00702D7D">
      <w:pPr>
        <w:numPr>
          <w:ilvl w:val="0"/>
          <w:numId w:val="138"/>
        </w:numPr>
        <w:spacing w:line="268" w:lineRule="auto"/>
        <w:ind w:hanging="348"/>
      </w:pPr>
      <w:r w:rsidRPr="00ED7FE6">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w:t>
      </w:r>
    </w:p>
    <w:p w:rsidR="0073341D" w:rsidRPr="00ED7FE6" w:rsidRDefault="00702D7D">
      <w:pPr>
        <w:numPr>
          <w:ilvl w:val="0"/>
          <w:numId w:val="138"/>
        </w:numPr>
        <w:spacing w:line="268" w:lineRule="auto"/>
        <w:ind w:hanging="348"/>
      </w:pPr>
      <w:r w:rsidRPr="00ED7FE6">
        <w:t xml:space="preserve">владеть навыками распознавания и защиты информации, информационной безопасности личности. </w:t>
      </w:r>
    </w:p>
    <w:p w:rsidR="0073341D" w:rsidRPr="00ED7FE6" w:rsidRDefault="00702D7D">
      <w:pPr>
        <w:spacing w:after="10" w:line="271" w:lineRule="auto"/>
        <w:ind w:left="356" w:right="1925" w:hanging="8"/>
        <w:jc w:val="left"/>
      </w:pPr>
      <w:r w:rsidRPr="00ED7FE6">
        <w:rPr>
          <w:b/>
        </w:rPr>
        <w:t>Овладение универсальными коммуникативными дейст-виями:</w:t>
      </w:r>
      <w:r w:rsidRPr="00ED7FE6">
        <w:t xml:space="preserve"> </w:t>
      </w:r>
      <w:r w:rsidRPr="00ED7FE6">
        <w:rPr>
          <w:b/>
        </w:rPr>
        <w:t>1) общение:</w:t>
      </w:r>
      <w:r w:rsidRPr="00ED7FE6">
        <w:t xml:space="preserve"> </w:t>
      </w:r>
    </w:p>
    <w:p w:rsidR="0073341D" w:rsidRPr="00ED7FE6" w:rsidRDefault="00702D7D">
      <w:pPr>
        <w:numPr>
          <w:ilvl w:val="0"/>
          <w:numId w:val="138"/>
        </w:numPr>
        <w:spacing w:line="268" w:lineRule="auto"/>
        <w:ind w:hanging="348"/>
      </w:pPr>
      <w:r w:rsidRPr="00ED7FE6">
        <w:t xml:space="preserve">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rsidR="0073341D" w:rsidRPr="00ED7FE6" w:rsidRDefault="0073341D">
      <w:pPr>
        <w:sectPr w:rsidR="0073341D" w:rsidRPr="00ED7FE6">
          <w:headerReference w:type="even" r:id="rId91"/>
          <w:headerReference w:type="default" r:id="rId92"/>
          <w:footerReference w:type="even" r:id="rId93"/>
          <w:footerReference w:type="default" r:id="rId94"/>
          <w:headerReference w:type="first" r:id="rId95"/>
          <w:footerReference w:type="first" r:id="rId96"/>
          <w:footnotePr>
            <w:numRestart w:val="eachPage"/>
          </w:footnotePr>
          <w:pgSz w:w="11906" w:h="16838"/>
          <w:pgMar w:top="1309" w:right="1125" w:bottom="1233" w:left="1493" w:header="710" w:footer="720" w:gutter="0"/>
          <w:cols w:space="720"/>
        </w:sectPr>
      </w:pPr>
    </w:p>
    <w:p w:rsidR="0073341D" w:rsidRPr="00ED7FE6" w:rsidRDefault="00702D7D">
      <w:pPr>
        <w:spacing w:line="268" w:lineRule="auto"/>
        <w:ind w:left="708" w:firstLine="0"/>
      </w:pPr>
      <w:r w:rsidRPr="00ED7FE6">
        <w:t>распознавать невербальные средства общения, понимать значение социальных зна-</w:t>
      </w:r>
    </w:p>
    <w:p w:rsidR="0073341D" w:rsidRPr="00ED7FE6" w:rsidRDefault="00702D7D">
      <w:pPr>
        <w:spacing w:line="268" w:lineRule="auto"/>
        <w:ind w:left="720" w:firstLine="0"/>
      </w:pPr>
      <w:r w:rsidRPr="00ED7FE6">
        <w:t xml:space="preserve">ков, предпосылок возникновения конфликтных ситуаций; уметь смягчать конфликты и вести переговоры; </w:t>
      </w:r>
    </w:p>
    <w:p w:rsidR="0073341D" w:rsidRPr="00ED7FE6" w:rsidRDefault="00702D7D">
      <w:pPr>
        <w:numPr>
          <w:ilvl w:val="0"/>
          <w:numId w:val="138"/>
        </w:numPr>
        <w:spacing w:line="268" w:lineRule="auto"/>
        <w:ind w:hanging="348"/>
      </w:pPr>
      <w:r w:rsidRPr="00ED7FE6">
        <w:t xml:space="preserve">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 </w:t>
      </w:r>
    </w:p>
    <w:p w:rsidR="0073341D" w:rsidRPr="00ED7FE6" w:rsidRDefault="00702D7D">
      <w:pPr>
        <w:numPr>
          <w:ilvl w:val="0"/>
          <w:numId w:val="138"/>
        </w:numPr>
        <w:spacing w:line="268" w:lineRule="auto"/>
        <w:ind w:hanging="348"/>
      </w:pPr>
      <w:r w:rsidRPr="00ED7FE6">
        <w:t xml:space="preserve">развёрнуто и логично излагать свою точку зрения с использованием языковых средств; </w:t>
      </w:r>
    </w:p>
    <w:p w:rsidR="0073341D" w:rsidRPr="00ED7FE6" w:rsidRDefault="00702D7D">
      <w:pPr>
        <w:numPr>
          <w:ilvl w:val="1"/>
          <w:numId w:val="138"/>
        </w:numPr>
        <w:spacing w:after="10" w:line="271" w:lineRule="auto"/>
        <w:ind w:hanging="259"/>
        <w:jc w:val="left"/>
      </w:pPr>
      <w:r w:rsidRPr="00ED7FE6">
        <w:rPr>
          <w:b/>
        </w:rPr>
        <w:t>совместная деятельность:</w:t>
      </w:r>
      <w:r w:rsidRPr="00ED7FE6">
        <w:t xml:space="preserve"> </w:t>
      </w:r>
    </w:p>
    <w:p w:rsidR="0073341D" w:rsidRPr="00ED7FE6" w:rsidRDefault="00702D7D">
      <w:pPr>
        <w:numPr>
          <w:ilvl w:val="0"/>
          <w:numId w:val="138"/>
        </w:numPr>
        <w:spacing w:line="268" w:lineRule="auto"/>
        <w:ind w:hanging="348"/>
      </w:pPr>
      <w:r w:rsidRPr="00ED7FE6">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w:t>
      </w:r>
    </w:p>
    <w:p w:rsidR="0073341D" w:rsidRPr="00ED7FE6" w:rsidRDefault="00702D7D">
      <w:pPr>
        <w:numPr>
          <w:ilvl w:val="0"/>
          <w:numId w:val="138"/>
        </w:numPr>
        <w:spacing w:line="268" w:lineRule="auto"/>
        <w:ind w:hanging="348"/>
      </w:pPr>
      <w:r w:rsidRPr="00ED7FE6">
        <w:t xml:space="preserve">выбирать тематику и методы совместных действий с учётом общих интересов и возможностей каждого члена коллектива; </w:t>
      </w:r>
    </w:p>
    <w:p w:rsidR="0073341D" w:rsidRPr="00ED7FE6" w:rsidRDefault="00702D7D">
      <w:pPr>
        <w:numPr>
          <w:ilvl w:val="0"/>
          <w:numId w:val="138"/>
        </w:numPr>
        <w:spacing w:line="268" w:lineRule="auto"/>
        <w:ind w:hanging="348"/>
      </w:pPr>
      <w:r w:rsidRPr="00ED7FE6">
        <w:t xml:space="preserve">принимать цель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ED7FE6" w:rsidRDefault="00702D7D">
      <w:pPr>
        <w:numPr>
          <w:ilvl w:val="0"/>
          <w:numId w:val="138"/>
        </w:numPr>
        <w:spacing w:line="268" w:lineRule="auto"/>
        <w:ind w:hanging="348"/>
      </w:pPr>
      <w:r w:rsidRPr="00ED7FE6">
        <w:t xml:space="preserve">оценивать качество своего вклада и вклада каждого участника команды в общий результат по разработанным критериям; </w:t>
      </w:r>
    </w:p>
    <w:p w:rsidR="0073341D" w:rsidRPr="00ED7FE6" w:rsidRDefault="00702D7D">
      <w:pPr>
        <w:numPr>
          <w:ilvl w:val="0"/>
          <w:numId w:val="138"/>
        </w:numPr>
        <w:spacing w:line="268" w:lineRule="auto"/>
        <w:ind w:hanging="348"/>
      </w:pPr>
      <w:r w:rsidRPr="00ED7FE6">
        <w:t xml:space="preserve">предлагать новые проекты, оценивать идеи с позиции новизны, оригинальности, практической значимости; </w:t>
      </w:r>
    </w:p>
    <w:p w:rsidR="0073341D" w:rsidRPr="00ED7FE6" w:rsidRDefault="00702D7D">
      <w:pPr>
        <w:numPr>
          <w:ilvl w:val="0"/>
          <w:numId w:val="138"/>
        </w:numPr>
        <w:spacing w:line="268" w:lineRule="auto"/>
        <w:ind w:hanging="348"/>
      </w:pPr>
      <w:r w:rsidRPr="00ED7FE6">
        <w:t xml:space="preserve">осуществлять позитивное стратегическое поведение в различных ситуациях, проявлять творчество и воображение, быть инициативным. </w:t>
      </w:r>
    </w:p>
    <w:p w:rsidR="0073341D" w:rsidRPr="00ED7FE6" w:rsidRDefault="00702D7D">
      <w:pPr>
        <w:spacing w:after="10" w:line="271" w:lineRule="auto"/>
        <w:ind w:left="716" w:right="2520" w:hanging="8"/>
        <w:jc w:val="left"/>
      </w:pPr>
      <w:r w:rsidRPr="00ED7FE6">
        <w:rPr>
          <w:b/>
        </w:rPr>
        <w:t>Овладение универсальными регулятивными действиями: 1) самоорганизация:</w:t>
      </w:r>
      <w:r w:rsidRPr="00ED7FE6">
        <w:t xml:space="preserve"> </w:t>
      </w:r>
    </w:p>
    <w:p w:rsidR="0073341D" w:rsidRPr="00ED7FE6" w:rsidRDefault="00702D7D">
      <w:pPr>
        <w:numPr>
          <w:ilvl w:val="0"/>
          <w:numId w:val="138"/>
        </w:numPr>
        <w:spacing w:line="268" w:lineRule="auto"/>
        <w:ind w:hanging="348"/>
      </w:pPr>
      <w:r w:rsidRPr="00ED7FE6">
        <w:t xml:space="preserve">использовать биологические знания для выявления проб-лем и их решения в жизненных и учебных ситуациях; </w:t>
      </w:r>
    </w:p>
    <w:p w:rsidR="0073341D" w:rsidRPr="00ED7FE6" w:rsidRDefault="00702D7D">
      <w:pPr>
        <w:numPr>
          <w:ilvl w:val="0"/>
          <w:numId w:val="138"/>
        </w:numPr>
        <w:spacing w:line="268" w:lineRule="auto"/>
        <w:ind w:hanging="348"/>
      </w:pPr>
      <w:r w:rsidRPr="00ED7FE6">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 </w:t>
      </w:r>
    </w:p>
    <w:p w:rsidR="0073341D" w:rsidRPr="00ED7FE6" w:rsidRDefault="00702D7D">
      <w:pPr>
        <w:numPr>
          <w:ilvl w:val="0"/>
          <w:numId w:val="138"/>
        </w:numPr>
        <w:spacing w:line="268" w:lineRule="auto"/>
        <w:ind w:hanging="348"/>
      </w:pPr>
      <w:r w:rsidRPr="00ED7FE6">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Pr="00ED7FE6" w:rsidRDefault="00702D7D">
      <w:pPr>
        <w:numPr>
          <w:ilvl w:val="0"/>
          <w:numId w:val="138"/>
        </w:numPr>
        <w:spacing w:line="268" w:lineRule="auto"/>
        <w:ind w:hanging="348"/>
      </w:pPr>
      <w:r w:rsidRPr="00ED7FE6">
        <w:t xml:space="preserve">самостоятельно составлять план решения проблемы с учётом имеющихся ресурсов, собственных возможностей и предпочтений; </w:t>
      </w:r>
    </w:p>
    <w:p w:rsidR="0073341D" w:rsidRPr="00ED7FE6" w:rsidRDefault="00702D7D">
      <w:pPr>
        <w:numPr>
          <w:ilvl w:val="0"/>
          <w:numId w:val="138"/>
        </w:numPr>
        <w:spacing w:line="268" w:lineRule="auto"/>
        <w:ind w:hanging="348"/>
      </w:pPr>
      <w:r w:rsidRPr="00ED7FE6">
        <w:t xml:space="preserve">давать оценку новым ситуациям; </w:t>
      </w:r>
    </w:p>
    <w:p w:rsidR="0073341D" w:rsidRPr="00ED7FE6" w:rsidRDefault="00702D7D">
      <w:pPr>
        <w:numPr>
          <w:ilvl w:val="0"/>
          <w:numId w:val="138"/>
        </w:numPr>
        <w:spacing w:line="268" w:lineRule="auto"/>
        <w:ind w:hanging="348"/>
      </w:pPr>
      <w:r w:rsidRPr="00ED7FE6">
        <w:t xml:space="preserve">расширять рамки учебного предмета на основе личных предпочтений; </w:t>
      </w:r>
    </w:p>
    <w:p w:rsidR="0073341D" w:rsidRPr="00ED7FE6" w:rsidRDefault="00702D7D">
      <w:pPr>
        <w:numPr>
          <w:ilvl w:val="0"/>
          <w:numId w:val="138"/>
        </w:numPr>
        <w:spacing w:line="268" w:lineRule="auto"/>
        <w:ind w:hanging="348"/>
      </w:pPr>
      <w:r w:rsidRPr="00ED7FE6">
        <w:t xml:space="preserve">делать осознанный выбор, аргументировать его, брать ответственность за решение; </w:t>
      </w:r>
    </w:p>
    <w:p w:rsidR="0073341D" w:rsidRPr="00ED7FE6" w:rsidRDefault="00702D7D">
      <w:pPr>
        <w:numPr>
          <w:ilvl w:val="0"/>
          <w:numId w:val="138"/>
        </w:numPr>
        <w:spacing w:line="268" w:lineRule="auto"/>
        <w:ind w:hanging="348"/>
      </w:pPr>
      <w:r w:rsidRPr="00ED7FE6">
        <w:t xml:space="preserve">оценивать приобретённый опыт; </w:t>
      </w:r>
    </w:p>
    <w:p w:rsidR="0073341D" w:rsidRPr="00ED7FE6" w:rsidRDefault="00702D7D">
      <w:pPr>
        <w:numPr>
          <w:ilvl w:val="0"/>
          <w:numId w:val="138"/>
        </w:numPr>
        <w:spacing w:line="268" w:lineRule="auto"/>
        <w:ind w:hanging="348"/>
      </w:pPr>
      <w:r w:rsidRPr="00ED7FE6">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3341D" w:rsidRPr="00ED7FE6" w:rsidRDefault="00702D7D">
      <w:pPr>
        <w:numPr>
          <w:ilvl w:val="1"/>
          <w:numId w:val="138"/>
        </w:numPr>
        <w:spacing w:after="10" w:line="271" w:lineRule="auto"/>
        <w:ind w:hanging="259"/>
        <w:jc w:val="left"/>
      </w:pPr>
      <w:r w:rsidRPr="00ED7FE6">
        <w:rPr>
          <w:b/>
        </w:rPr>
        <w:t>самоконтроль:</w:t>
      </w:r>
      <w:r w:rsidRPr="00ED7FE6">
        <w:t xml:space="preserve"> </w:t>
      </w:r>
    </w:p>
    <w:p w:rsidR="0073341D" w:rsidRPr="00ED7FE6" w:rsidRDefault="00702D7D">
      <w:pPr>
        <w:numPr>
          <w:ilvl w:val="0"/>
          <w:numId w:val="138"/>
        </w:numPr>
        <w:spacing w:line="268" w:lineRule="auto"/>
        <w:ind w:hanging="348"/>
      </w:pPr>
      <w:r w:rsidRPr="00ED7FE6">
        <w:t xml:space="preserve">давать оценку новым ситуациям, вносить коррективы в деятельность, оценивать соответствие результатов целям; </w:t>
      </w:r>
    </w:p>
    <w:p w:rsidR="0073341D" w:rsidRPr="00ED7FE6" w:rsidRDefault="00702D7D">
      <w:pPr>
        <w:numPr>
          <w:ilvl w:val="0"/>
          <w:numId w:val="138"/>
        </w:numPr>
        <w:spacing w:line="268" w:lineRule="auto"/>
        <w:ind w:hanging="348"/>
      </w:pPr>
      <w:r w:rsidRPr="00ED7FE6">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73341D" w:rsidRPr="00ED7FE6" w:rsidRDefault="00702D7D">
      <w:pPr>
        <w:numPr>
          <w:ilvl w:val="0"/>
          <w:numId w:val="138"/>
        </w:numPr>
        <w:spacing w:line="268" w:lineRule="auto"/>
        <w:ind w:hanging="348"/>
      </w:pPr>
      <w:r w:rsidRPr="00ED7FE6">
        <w:t>уметь оценивать риски и своевременно принимать решения по их снижению; –</w:t>
      </w:r>
      <w:r w:rsidRPr="00ED7FE6">
        <w:rPr>
          <w:rFonts w:ascii="Arial" w:eastAsia="Arial" w:hAnsi="Arial" w:cs="Arial"/>
        </w:rPr>
        <w:t xml:space="preserve"> </w:t>
      </w:r>
      <w:r w:rsidRPr="00ED7FE6">
        <w:t xml:space="preserve">принимать мотивы и аргументы других при анализе результатов деятельности; </w:t>
      </w:r>
    </w:p>
    <w:p w:rsidR="0073341D" w:rsidRPr="00ED7FE6" w:rsidRDefault="00702D7D">
      <w:pPr>
        <w:spacing w:after="10" w:line="271" w:lineRule="auto"/>
        <w:ind w:left="716" w:hanging="8"/>
        <w:jc w:val="left"/>
      </w:pPr>
      <w:r w:rsidRPr="00ED7FE6">
        <w:rPr>
          <w:b/>
        </w:rPr>
        <w:t>3) принятие себя и других:</w:t>
      </w:r>
      <w:r w:rsidRPr="00ED7FE6">
        <w:t xml:space="preserve"> </w:t>
      </w:r>
    </w:p>
    <w:p w:rsidR="0073341D" w:rsidRPr="00ED7FE6" w:rsidRDefault="00702D7D">
      <w:pPr>
        <w:numPr>
          <w:ilvl w:val="0"/>
          <w:numId w:val="138"/>
        </w:numPr>
        <w:spacing w:line="268" w:lineRule="auto"/>
        <w:ind w:hanging="348"/>
      </w:pPr>
      <w:r w:rsidRPr="00ED7FE6">
        <w:t xml:space="preserve">принимать себя, понимая свои недостатки и достоинства; </w:t>
      </w:r>
    </w:p>
    <w:p w:rsidR="0073341D" w:rsidRPr="00ED7FE6" w:rsidRDefault="00702D7D">
      <w:pPr>
        <w:spacing w:after="1" w:line="259" w:lineRule="auto"/>
        <w:ind w:right="502"/>
        <w:jc w:val="right"/>
      </w:pPr>
      <w:r w:rsidRPr="00ED7FE6">
        <w:t xml:space="preserve">принимать мотивы и аргументы других при анализе результатов деятельности; </w:t>
      </w:r>
    </w:p>
    <w:p w:rsidR="0073341D" w:rsidRPr="00ED7FE6" w:rsidRDefault="00702D7D">
      <w:pPr>
        <w:numPr>
          <w:ilvl w:val="0"/>
          <w:numId w:val="138"/>
        </w:numPr>
        <w:spacing w:line="268" w:lineRule="auto"/>
        <w:ind w:hanging="348"/>
      </w:pPr>
      <w:r w:rsidRPr="00ED7FE6">
        <w:t xml:space="preserve">признавать своё право и право других на ошибки; </w:t>
      </w:r>
    </w:p>
    <w:p w:rsidR="00ED7FE6" w:rsidRPr="00ED7FE6" w:rsidRDefault="00702D7D">
      <w:pPr>
        <w:numPr>
          <w:ilvl w:val="0"/>
          <w:numId w:val="138"/>
        </w:numPr>
        <w:spacing w:line="268" w:lineRule="auto"/>
        <w:ind w:hanging="348"/>
      </w:pPr>
      <w:r w:rsidRPr="00ED7FE6">
        <w:t xml:space="preserve">развивать способность понимать мир с позиции другого человека. </w:t>
      </w:r>
    </w:p>
    <w:p w:rsidR="0073341D" w:rsidRDefault="00702D7D" w:rsidP="00ED7FE6">
      <w:pPr>
        <w:spacing w:line="268" w:lineRule="auto"/>
        <w:ind w:left="0" w:firstLine="0"/>
      </w:pPr>
      <w:r>
        <w:rPr>
          <w:b/>
        </w:rPr>
        <w:t xml:space="preserve">Содержание программы </w:t>
      </w:r>
    </w:p>
    <w:p w:rsidR="0073341D" w:rsidRDefault="00702D7D">
      <w:pPr>
        <w:spacing w:after="5" w:line="271" w:lineRule="auto"/>
      </w:pPr>
      <w:r>
        <w:rPr>
          <w:b/>
        </w:rPr>
        <w:t xml:space="preserve">Содержание обучения – 10 класс </w:t>
      </w:r>
    </w:p>
    <w:tbl>
      <w:tblPr>
        <w:tblStyle w:val="TableGrid"/>
        <w:tblW w:w="9857" w:type="dxa"/>
        <w:tblInd w:w="-108" w:type="dxa"/>
        <w:tblCellMar>
          <w:top w:w="62" w:type="dxa"/>
          <w:left w:w="108" w:type="dxa"/>
          <w:right w:w="48" w:type="dxa"/>
        </w:tblCellMar>
        <w:tblLook w:val="04A0" w:firstRow="1" w:lastRow="0" w:firstColumn="1" w:lastColumn="0" w:noHBand="0" w:noVBand="1"/>
      </w:tblPr>
      <w:tblGrid>
        <w:gridCol w:w="9857"/>
      </w:tblGrid>
      <w:tr w:rsidR="0073341D">
        <w:trPr>
          <w:trHeight w:val="277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Тема 1. Биология как наука (2 ч) </w:t>
            </w:r>
          </w:p>
          <w:p w:rsidR="0073341D" w:rsidRDefault="00702D7D">
            <w:pPr>
              <w:spacing w:after="0" w:line="257" w:lineRule="auto"/>
              <w:ind w:left="0" w:right="60" w:firstLine="0"/>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3341D" w:rsidRDefault="00702D7D">
            <w:pPr>
              <w:spacing w:after="3" w:line="279" w:lineRule="auto"/>
              <w:ind w:left="0" w:firstLine="0"/>
            </w:pPr>
            <w: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p w:rsidR="0073341D" w:rsidRDefault="00702D7D">
            <w:pPr>
              <w:spacing w:after="25" w:line="259" w:lineRule="auto"/>
              <w:ind w:left="0" w:firstLine="0"/>
              <w:jc w:val="left"/>
            </w:pPr>
            <w:r>
              <w:rPr>
                <w:b/>
              </w:rPr>
              <w:t xml:space="preserve">Демонстрации: </w:t>
            </w:r>
            <w:r>
              <w:rPr>
                <w:i/>
              </w:rPr>
              <w:t>Портреты</w:t>
            </w:r>
            <w:r>
              <w:t xml:space="preserve">: Ч. Дарвин, Г. Мендель, Н. К. Кольцов, Дж. Уотсон и Ф. Крик. </w:t>
            </w:r>
          </w:p>
          <w:p w:rsidR="0073341D" w:rsidRDefault="00702D7D">
            <w:pPr>
              <w:spacing w:after="0" w:line="259" w:lineRule="auto"/>
              <w:ind w:left="0" w:firstLine="0"/>
              <w:jc w:val="left"/>
            </w:pPr>
            <w:r>
              <w:rPr>
                <w:i/>
              </w:rPr>
              <w:t>Таблицы и схемы</w:t>
            </w:r>
            <w:r>
              <w:t xml:space="preserve">: «Методы познания живой природы». </w:t>
            </w:r>
          </w:p>
          <w:p w:rsidR="0073341D" w:rsidRDefault="00702D7D">
            <w:pPr>
              <w:spacing w:after="0" w:line="259" w:lineRule="auto"/>
              <w:ind w:left="0" w:firstLine="0"/>
            </w:pPr>
            <w:r>
              <w:rPr>
                <w:b/>
              </w:rPr>
              <w:t xml:space="preserve">Лабораторные и практические работы: </w:t>
            </w:r>
            <w:r>
              <w:rPr>
                <w:i/>
              </w:rPr>
              <w:t xml:space="preserve">Практическая работа № 1. </w:t>
            </w:r>
            <w:r>
              <w:t>«Использование различных методов при изучении биологических объектов».</w:t>
            </w:r>
            <w:r>
              <w:rPr>
                <w:b/>
              </w:rPr>
              <w:t xml:space="preserve"> </w:t>
            </w:r>
          </w:p>
        </w:tc>
      </w:tr>
      <w:tr w:rsidR="0073341D">
        <w:trPr>
          <w:trHeight w:val="2220"/>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Тема 2. Живые системы и их организация (1 ч) </w:t>
            </w:r>
          </w:p>
          <w:p w:rsidR="0073341D" w:rsidRDefault="00702D7D">
            <w:pPr>
              <w:spacing w:after="0" w:line="278" w:lineRule="auto"/>
              <w:ind w:left="0" w:firstLine="0"/>
            </w:pPr>
            <w:r>
              <w:t xml:space="preserve">Живые системы (биосистемы) как предмет изучения биологии. Отличие живых систем от неорганической природы. </w:t>
            </w:r>
          </w:p>
          <w:p w:rsidR="0073341D" w:rsidRDefault="00702D7D">
            <w:pPr>
              <w:spacing w:after="0" w:line="278" w:lineRule="auto"/>
              <w:ind w:left="0" w:right="57" w:firstLine="0"/>
            </w:pPr>
            <w: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 </w:t>
            </w:r>
          </w:p>
          <w:p w:rsidR="0073341D" w:rsidRDefault="00702D7D">
            <w:pPr>
              <w:spacing w:after="0" w:line="259" w:lineRule="auto"/>
              <w:ind w:left="0" w:firstLine="0"/>
            </w:pPr>
            <w:r>
              <w:rPr>
                <w:b/>
              </w:rPr>
              <w:t xml:space="preserve">Демонстрации: </w:t>
            </w:r>
            <w:r>
              <w:rPr>
                <w:i/>
              </w:rPr>
              <w:t>Таблицы и схемы</w:t>
            </w:r>
            <w:r>
              <w:t xml:space="preserve">: «Основные признаки жизни», «Уровни организации живой природы». </w:t>
            </w:r>
            <w:r>
              <w:rPr>
                <w:i/>
              </w:rPr>
              <w:t>Оборудование:</w:t>
            </w:r>
            <w:r>
              <w:t xml:space="preserve"> модель молекулы ДНК.</w:t>
            </w:r>
            <w:r>
              <w:rPr>
                <w:b/>
              </w:rPr>
              <w:t xml:space="preserve"> </w:t>
            </w:r>
          </w:p>
        </w:tc>
      </w:tr>
      <w:tr w:rsidR="0073341D">
        <w:trPr>
          <w:trHeight w:val="8015"/>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Тема 3. Химический состав и строение клетки (8 ч) </w:t>
            </w:r>
          </w:p>
          <w:p w:rsidR="0073341D" w:rsidRDefault="00702D7D">
            <w:pPr>
              <w:spacing w:after="1" w:line="278" w:lineRule="auto"/>
              <w:ind w:left="0" w:firstLine="0"/>
            </w:pPr>
            <w:r>
              <w:t xml:space="preserve">Химический состав клетки. Химические элементы: макро-элементы, микроэлементы. Вода и минеральные вещества. </w:t>
            </w:r>
          </w:p>
          <w:p w:rsidR="0073341D" w:rsidRDefault="00702D7D">
            <w:pPr>
              <w:spacing w:after="23" w:line="258" w:lineRule="auto"/>
              <w:ind w:left="0" w:right="60" w:firstLine="0"/>
            </w:pPr>
            <w:r>
              <w:t xml:space="preserve"> Функции воды и минеральных веществ в клетке. Поддержание осмотического баланса. 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73341D" w:rsidRDefault="00702D7D">
            <w:pPr>
              <w:spacing w:after="0" w:line="257" w:lineRule="auto"/>
              <w:ind w:left="0" w:right="62" w:firstLine="0"/>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w:t>
            </w:r>
          </w:p>
          <w:p w:rsidR="0073341D" w:rsidRDefault="00702D7D">
            <w:pPr>
              <w:spacing w:after="0" w:line="279" w:lineRule="auto"/>
              <w:ind w:left="0" w:firstLine="0"/>
            </w:pPr>
            <w:r>
              <w:t xml:space="preserve">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w:t>
            </w:r>
          </w:p>
          <w:p w:rsidR="0073341D" w:rsidRDefault="00702D7D">
            <w:pPr>
              <w:spacing w:after="26" w:line="257" w:lineRule="auto"/>
              <w:ind w:left="0" w:right="60" w:firstLine="0"/>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 </w:t>
            </w:r>
          </w:p>
          <w:p w:rsidR="0073341D" w:rsidRDefault="00702D7D">
            <w:pPr>
              <w:spacing w:after="0" w:line="279" w:lineRule="auto"/>
              <w:ind w:left="0" w:firstLine="0"/>
            </w:pPr>
            <w:r>
              <w:t xml:space="preserve">Нуклеиновые кислоты: ДНК и РНК. Нуклеотиды — мономеры нуклеиновых кислот. Строение и функции ДНК. Строение и функции РНК. Виды РНК. АТФ: строение и функции. </w:t>
            </w:r>
          </w:p>
          <w:p w:rsidR="0073341D" w:rsidRDefault="00702D7D">
            <w:pPr>
              <w:spacing w:after="0" w:line="279" w:lineRule="auto"/>
              <w:ind w:left="0" w:firstLine="0"/>
            </w:pPr>
            <w:r>
              <w:t xml:space="preserve">Цитология — наука о клетке. Клеточная теория — пример взаимодействия идей и фактов в научном познании. Методы изучения клетки. </w:t>
            </w:r>
          </w:p>
          <w:p w:rsidR="0073341D" w:rsidRDefault="00702D7D">
            <w:pPr>
              <w:spacing w:after="0" w:line="279" w:lineRule="auto"/>
              <w:ind w:left="0" w:firstLine="0"/>
            </w:pPr>
            <w:r>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rsidR="0073341D" w:rsidRDefault="00702D7D">
            <w:pPr>
              <w:spacing w:after="24" w:line="258" w:lineRule="auto"/>
              <w:ind w:left="0" w:right="60" w:firstLine="0"/>
            </w:pPr>
            <w: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p w:rsidR="0073341D" w:rsidRDefault="00702D7D">
            <w:pPr>
              <w:spacing w:after="0" w:line="259" w:lineRule="auto"/>
              <w:ind w:left="0" w:right="57" w:firstLine="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w:t>
            </w:r>
          </w:p>
        </w:tc>
      </w:tr>
    </w:tbl>
    <w:p w:rsidR="0073341D" w:rsidRDefault="0073341D">
      <w:pPr>
        <w:spacing w:after="0" w:line="259" w:lineRule="auto"/>
        <w:ind w:left="-1133" w:right="10779" w:firstLine="0"/>
        <w:jc w:val="left"/>
      </w:pPr>
    </w:p>
    <w:tbl>
      <w:tblPr>
        <w:tblStyle w:val="TableGrid"/>
        <w:tblW w:w="9857" w:type="dxa"/>
        <w:tblInd w:w="-108" w:type="dxa"/>
        <w:tblCellMar>
          <w:top w:w="56" w:type="dxa"/>
          <w:left w:w="108" w:type="dxa"/>
          <w:right w:w="48" w:type="dxa"/>
        </w:tblCellMar>
        <w:tblLook w:val="04A0" w:firstRow="1" w:lastRow="0" w:firstColumn="1" w:lastColumn="0" w:noHBand="0" w:noVBand="1"/>
      </w:tblPr>
      <w:tblGrid>
        <w:gridCol w:w="9857"/>
      </w:tblGrid>
      <w:tr w:rsidR="0073341D">
        <w:trPr>
          <w:trHeight w:val="5807"/>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ные органоиды клетки: рибосомы,   клеточный центр, центриоли, реснички, жгутики. Функции органоидов клетки. Включения. </w:t>
            </w:r>
          </w:p>
          <w:p w:rsidR="0073341D" w:rsidRDefault="00702D7D">
            <w:pPr>
              <w:spacing w:after="0" w:line="278" w:lineRule="auto"/>
              <w:ind w:left="0" w:firstLine="0"/>
            </w:pPr>
            <w:r>
              <w:t xml:space="preserve">Ядро — регуляторный центр клетки. Строение ядра: ядерная оболочка, кариоплазма, хроматин, ядрышко. Хромосомы. </w:t>
            </w:r>
          </w:p>
          <w:p w:rsidR="0073341D" w:rsidRDefault="00702D7D">
            <w:pPr>
              <w:spacing w:after="0" w:line="259" w:lineRule="auto"/>
              <w:ind w:left="0" w:firstLine="0"/>
              <w:jc w:val="left"/>
            </w:pPr>
            <w:r>
              <w:t xml:space="preserve">Транспорт веществ в клетке. </w:t>
            </w:r>
          </w:p>
          <w:p w:rsidR="0073341D" w:rsidRDefault="00702D7D">
            <w:pPr>
              <w:spacing w:after="0" w:line="281" w:lineRule="auto"/>
              <w:ind w:left="0" w:firstLine="0"/>
            </w:pPr>
            <w:r>
              <w:rPr>
                <w:b/>
              </w:rPr>
              <w:t xml:space="preserve">Демонстрации: </w:t>
            </w:r>
            <w:r>
              <w:rPr>
                <w:i/>
              </w:rPr>
              <w:t>Портреты</w:t>
            </w:r>
            <w:r>
              <w:t xml:space="preserve">: А. Левенгук, Р. Гук, Т. Шванн, М. Шлейден, Р. Вирхов, Дж. Уотсон, Ф. Крик, М. Уилкинс, Р. Франклин, К. М. Бэр. </w:t>
            </w:r>
          </w:p>
          <w:p w:rsidR="0073341D" w:rsidRDefault="00702D7D">
            <w:pPr>
              <w:spacing w:after="0" w:line="279" w:lineRule="auto"/>
              <w:ind w:left="0" w:firstLine="0"/>
            </w:pPr>
            <w:r>
              <w:rPr>
                <w:i/>
              </w:rPr>
              <w:t>Диаграммы</w:t>
            </w:r>
            <w:r>
              <w:t xml:space="preserve">: «Распределение химических элементов в неживой природе», «Распределение химических элементов в живой природе». </w:t>
            </w:r>
          </w:p>
          <w:p w:rsidR="0073341D" w:rsidRDefault="00702D7D">
            <w:pPr>
              <w:spacing w:after="0" w:line="248" w:lineRule="auto"/>
              <w:ind w:left="0" w:right="60" w:firstLine="0"/>
            </w:pPr>
            <w:r>
              <w:rPr>
                <w:i/>
              </w:rPr>
              <w:t>Таблицы и схемы</w:t>
            </w:r>
            <w:r>
              <w:t xml:space="preserve">: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 </w:t>
            </w:r>
          </w:p>
          <w:p w:rsidR="0073341D" w:rsidRDefault="00702D7D">
            <w:pPr>
              <w:spacing w:after="0" w:line="282" w:lineRule="auto"/>
              <w:ind w:left="0" w:right="58" w:firstLine="0"/>
            </w:pPr>
            <w:r>
              <w:rPr>
                <w:i/>
              </w:rPr>
              <w:t>Оборудование</w:t>
            </w:r>
            <w:r>
              <w:t xml:space="preserve">: световой микроскоп, оборудование для проведения наблюдений, измерений, экспериментов; микропрепараты растительных, животных и бактериальных клеток. </w:t>
            </w:r>
            <w:r>
              <w:rPr>
                <w:b/>
              </w:rPr>
              <w:t xml:space="preserve">Лабораторные и практические работы: </w:t>
            </w:r>
          </w:p>
          <w:p w:rsidR="0073341D" w:rsidRDefault="00702D7D">
            <w:pPr>
              <w:spacing w:after="0" w:line="278" w:lineRule="auto"/>
              <w:ind w:left="0" w:firstLine="0"/>
            </w:pPr>
            <w:r>
              <w:rPr>
                <w:i/>
              </w:rPr>
              <w:t>Лабораторная работа № 1.</w:t>
            </w:r>
            <w:r>
              <w:t xml:space="preserve"> «Изучение каталитической активности ферментов (на примере амилазы или каталазы)». </w:t>
            </w:r>
          </w:p>
          <w:p w:rsidR="0073341D" w:rsidRDefault="00702D7D">
            <w:pPr>
              <w:spacing w:after="0" w:line="259" w:lineRule="auto"/>
              <w:ind w:left="0" w:firstLine="0"/>
            </w:pPr>
            <w:r>
              <w:rPr>
                <w:i/>
              </w:rPr>
              <w:t>Лабораторная работа</w:t>
            </w:r>
            <w:r>
              <w:t xml:space="preserve"> </w:t>
            </w:r>
            <w:r>
              <w:rPr>
                <w:i/>
              </w:rPr>
              <w:t>№ 2.</w:t>
            </w:r>
            <w:r>
              <w:t xml:space="preserve"> «Изучение строения клеток растений, животных и бактерий под микроскопом на готовых микропрепаратах и их описание».</w:t>
            </w:r>
            <w:r>
              <w:rPr>
                <w:b/>
              </w:rPr>
              <w:t xml:space="preserve"> </w:t>
            </w:r>
          </w:p>
        </w:tc>
      </w:tr>
      <w:tr w:rsidR="0073341D">
        <w:trPr>
          <w:trHeight w:val="8291"/>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Тема 4. Жизнедеятельность клетки (6 ч) </w:t>
            </w:r>
          </w:p>
          <w:p w:rsidR="0073341D" w:rsidRDefault="00702D7D">
            <w:pPr>
              <w:spacing w:after="0" w:line="278" w:lineRule="auto"/>
              <w:ind w:left="0" w:right="59" w:firstLine="0"/>
            </w:pPr>
            <w: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метаболизма.Типы обмена веществ: автотрофный и гетеротрофный. Роль ферментов в обмене веществ и превращении энергии в клетке. </w:t>
            </w:r>
          </w:p>
          <w:p w:rsidR="0073341D" w:rsidRDefault="00702D7D">
            <w:pPr>
              <w:spacing w:after="23" w:line="259" w:lineRule="auto"/>
              <w:ind w:left="0" w:right="59" w:firstLine="0"/>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73341D" w:rsidRDefault="00702D7D">
            <w:pPr>
              <w:spacing w:after="36" w:line="248" w:lineRule="auto"/>
              <w:ind w:left="0" w:right="57" w:firstLine="0"/>
            </w:pPr>
            <w:r>
              <w:t xml:space="preserve">Хемосинтез. Хемосинтезирующие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 </w:t>
            </w:r>
          </w:p>
          <w:p w:rsidR="0073341D" w:rsidRDefault="00702D7D">
            <w:pPr>
              <w:spacing w:after="0" w:line="279" w:lineRule="auto"/>
              <w:ind w:left="0" w:right="55" w:firstLine="0"/>
            </w:pPr>
            <w: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 </w:t>
            </w:r>
          </w:p>
          <w:p w:rsidR="0073341D" w:rsidRDefault="00702D7D">
            <w:pPr>
              <w:spacing w:after="10" w:line="264" w:lineRule="auto"/>
              <w:ind w:left="0" w:right="60" w:firstLine="0"/>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 </w:t>
            </w:r>
            <w:r>
              <w:rPr>
                <w:b/>
              </w:rPr>
              <w:t xml:space="preserve">Демонстрации: </w:t>
            </w:r>
          </w:p>
          <w:p w:rsidR="0073341D" w:rsidRDefault="00702D7D">
            <w:pPr>
              <w:spacing w:after="0" w:line="259" w:lineRule="auto"/>
              <w:ind w:left="0" w:firstLine="0"/>
              <w:jc w:val="left"/>
            </w:pPr>
            <w:r>
              <w:rPr>
                <w:i/>
              </w:rPr>
              <w:t>Портреты</w:t>
            </w:r>
            <w:r>
              <w:t>: Н. К. Кольцов,</w:t>
            </w:r>
            <w:r>
              <w:rPr>
                <w:i/>
              </w:rPr>
              <w:t xml:space="preserve"> </w:t>
            </w:r>
            <w:r>
              <w:t xml:space="preserve">Д. И. Ивановский, К. А. Тимирязев. </w:t>
            </w:r>
          </w:p>
          <w:p w:rsidR="0073341D" w:rsidRDefault="00702D7D">
            <w:pPr>
              <w:spacing w:after="16" w:line="265" w:lineRule="auto"/>
              <w:ind w:left="0" w:right="57" w:firstLine="0"/>
            </w:pPr>
            <w:r>
              <w:rPr>
                <w:i/>
              </w:rPr>
              <w:t>Таблицы и схемы</w:t>
            </w:r>
            <w:r>
              <w:t xml:space="preserve">: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 </w:t>
            </w:r>
          </w:p>
          <w:p w:rsidR="0073341D" w:rsidRDefault="00702D7D">
            <w:pPr>
              <w:spacing w:after="0" w:line="259" w:lineRule="auto"/>
              <w:ind w:left="0" w:firstLine="0"/>
            </w:pPr>
            <w:r>
              <w:rPr>
                <w:i/>
              </w:rPr>
              <w:t>Оборудование</w:t>
            </w:r>
            <w:r>
              <w:t>: модели-аппликации «Удвоение ДНК и транскрипция», «Биосинтез белка», «Строение клетки»; модель структуры ДНК.</w:t>
            </w:r>
            <w:r>
              <w:rPr>
                <w:b/>
              </w:rPr>
              <w:t xml:space="preserve"> </w:t>
            </w:r>
          </w:p>
        </w:tc>
      </w:tr>
      <w:tr w:rsidR="0073341D">
        <w:trPr>
          <w:trHeight w:val="288"/>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rPr>
                <w:b/>
              </w:rPr>
            </w:pPr>
            <w:r>
              <w:rPr>
                <w:b/>
              </w:rPr>
              <w:t xml:space="preserve">Тема 5. Размножение и индивидуальное развитие организмов (5 ч) </w:t>
            </w:r>
          </w:p>
          <w:p w:rsidR="00ED7FE6" w:rsidRDefault="00ED7FE6" w:rsidP="00ED7FE6">
            <w:pPr>
              <w:spacing w:after="0" w:line="279" w:lineRule="auto"/>
              <w:ind w:left="0" w:right="52" w:firstLine="0"/>
            </w:pPr>
            <w: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ED7FE6" w:rsidRDefault="00ED7FE6" w:rsidP="00ED7FE6">
            <w:pPr>
              <w:spacing w:after="0" w:line="278" w:lineRule="auto"/>
              <w:ind w:left="0" w:firstLine="0"/>
            </w:pPr>
            <w:r>
              <w:t xml:space="preserve">Деление клетки — митоз. Стадии митоза. Процессы, происходящие на разных стадиях митоза. Биологический смысл митоза. </w:t>
            </w:r>
          </w:p>
          <w:p w:rsidR="00ED7FE6" w:rsidRDefault="00ED7FE6" w:rsidP="00ED7FE6">
            <w:pPr>
              <w:spacing w:after="0" w:line="259" w:lineRule="auto"/>
              <w:ind w:left="0" w:firstLine="0"/>
              <w:jc w:val="left"/>
            </w:pPr>
            <w:r>
              <w:t xml:space="preserve">Программируемая гибель клетки — апоптоз. </w:t>
            </w:r>
          </w:p>
          <w:p w:rsidR="00ED7FE6" w:rsidRDefault="00ED7FE6" w:rsidP="00ED7FE6">
            <w:pPr>
              <w:spacing w:after="0" w:line="279" w:lineRule="auto"/>
              <w:ind w:left="0" w:right="62" w:firstLine="0"/>
            </w:pPr>
            <w: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p w:rsidR="00ED7FE6" w:rsidRDefault="00ED7FE6" w:rsidP="00ED7FE6">
            <w:pPr>
              <w:spacing w:after="0" w:line="259" w:lineRule="auto"/>
              <w:ind w:left="0" w:firstLine="0"/>
              <w:jc w:val="left"/>
            </w:pPr>
            <w:r>
              <w:t xml:space="preserve">Половое размножение, его отличия от бесполого. </w:t>
            </w:r>
          </w:p>
          <w:p w:rsidR="00ED7FE6" w:rsidRDefault="00ED7FE6" w:rsidP="00ED7FE6">
            <w:pPr>
              <w:spacing w:after="0" w:line="279" w:lineRule="auto"/>
              <w:ind w:left="0" w:firstLine="0"/>
            </w:pPr>
            <w: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p w:rsidR="00ED7FE6" w:rsidRDefault="00ED7FE6">
            <w:pPr>
              <w:spacing w:after="0" w:line="259" w:lineRule="auto"/>
              <w:ind w:left="0" w:firstLine="0"/>
              <w:jc w:val="left"/>
            </w:pPr>
          </w:p>
        </w:tc>
      </w:tr>
    </w:tbl>
    <w:p w:rsidR="0073341D" w:rsidRDefault="0073341D">
      <w:pPr>
        <w:sectPr w:rsidR="0073341D">
          <w:headerReference w:type="even" r:id="rId97"/>
          <w:headerReference w:type="default" r:id="rId98"/>
          <w:footerReference w:type="even" r:id="rId99"/>
          <w:footerReference w:type="default" r:id="rId100"/>
          <w:headerReference w:type="first" r:id="rId101"/>
          <w:footerReference w:type="first" r:id="rId102"/>
          <w:footnotePr>
            <w:numRestart w:val="eachPage"/>
          </w:footnotePr>
          <w:pgSz w:w="11906" w:h="16838"/>
          <w:pgMar w:top="1265" w:right="1127" w:bottom="1188" w:left="1133" w:header="710" w:footer="720" w:gutter="0"/>
          <w:cols w:space="720"/>
          <w:titlePg/>
        </w:sectPr>
      </w:pPr>
    </w:p>
    <w:p w:rsidR="0073341D" w:rsidRDefault="0073341D">
      <w:pPr>
        <w:spacing w:after="0" w:line="259" w:lineRule="auto"/>
        <w:ind w:left="-1133" w:right="10779" w:firstLine="0"/>
        <w:jc w:val="left"/>
      </w:pPr>
    </w:p>
    <w:tbl>
      <w:tblPr>
        <w:tblStyle w:val="TableGrid"/>
        <w:tblW w:w="9857" w:type="dxa"/>
        <w:tblInd w:w="-108" w:type="dxa"/>
        <w:tblCellMar>
          <w:top w:w="57" w:type="dxa"/>
          <w:left w:w="108" w:type="dxa"/>
          <w:right w:w="48" w:type="dxa"/>
        </w:tblCellMar>
        <w:tblLook w:val="04A0" w:firstRow="1" w:lastRow="0" w:firstColumn="1" w:lastColumn="0" w:noHBand="0" w:noVBand="1"/>
      </w:tblPr>
      <w:tblGrid>
        <w:gridCol w:w="9857"/>
      </w:tblGrid>
      <w:tr w:rsidR="0073341D">
        <w:trPr>
          <w:trHeight w:val="10499"/>
        </w:trPr>
        <w:tc>
          <w:tcPr>
            <w:tcW w:w="98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5" w:lineRule="auto"/>
              <w:ind w:left="0" w:right="58" w:firstLine="0"/>
            </w:pPr>
            <w: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 </w:t>
            </w:r>
          </w:p>
          <w:p w:rsidR="0073341D" w:rsidRDefault="00702D7D">
            <w:pPr>
              <w:spacing w:after="0" w:line="258" w:lineRule="auto"/>
              <w:ind w:left="0" w:right="59" w:firstLine="0"/>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 </w:t>
            </w:r>
          </w:p>
          <w:p w:rsidR="0073341D" w:rsidRDefault="00702D7D">
            <w:pPr>
              <w:spacing w:after="13" w:line="274" w:lineRule="auto"/>
              <w:ind w:left="0" w:firstLine="0"/>
            </w:pPr>
            <w:r>
              <w:t xml:space="preserve">Рост и развитие растений. Онтогенез цветкового растения: строение семени, стадии развития. </w:t>
            </w:r>
          </w:p>
          <w:p w:rsidR="0073341D" w:rsidRDefault="00702D7D">
            <w:pPr>
              <w:spacing w:after="18" w:line="259" w:lineRule="auto"/>
              <w:ind w:left="0" w:firstLine="0"/>
              <w:jc w:val="left"/>
            </w:pPr>
            <w:r>
              <w:rPr>
                <w:b/>
              </w:rPr>
              <w:t xml:space="preserve">Демонстрации: </w:t>
            </w:r>
          </w:p>
          <w:p w:rsidR="0073341D" w:rsidRDefault="00702D7D">
            <w:pPr>
              <w:spacing w:after="35" w:line="248" w:lineRule="auto"/>
              <w:ind w:left="0" w:right="59" w:firstLine="0"/>
            </w:pPr>
            <w:r>
              <w:rPr>
                <w:i/>
              </w:rPr>
              <w:t>Таблицы и схемы</w:t>
            </w:r>
            <w:r>
              <w:t>:</w:t>
            </w:r>
            <w:r>
              <w:rPr>
                <w:i/>
              </w:rPr>
              <w:t xml:space="preserve"> «</w:t>
            </w:r>
            <w:r>
              <w:t xml:space="preserve">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3341D" w:rsidRDefault="00702D7D">
            <w:pPr>
              <w:spacing w:after="0" w:line="281" w:lineRule="auto"/>
              <w:ind w:left="0" w:right="59" w:firstLine="0"/>
            </w:pPr>
            <w:r>
              <w:rPr>
                <w:i/>
              </w:rPr>
              <w:t>Оборудование</w:t>
            </w:r>
            <w:r>
              <w:t>:</w:t>
            </w:r>
            <w:r>
              <w:rPr>
                <w:i/>
              </w:rPr>
              <w:t xml:space="preserve"> </w:t>
            </w:r>
            <w:r>
              <w:t xml:space="preserve">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 </w:t>
            </w:r>
            <w:r>
              <w:rPr>
                <w:b/>
              </w:rPr>
              <w:t xml:space="preserve">Лабораторные и практические работы: </w:t>
            </w:r>
          </w:p>
          <w:p w:rsidR="0073341D" w:rsidRDefault="00702D7D">
            <w:pPr>
              <w:spacing w:after="0" w:line="278" w:lineRule="auto"/>
              <w:ind w:left="0" w:firstLine="0"/>
            </w:pPr>
            <w:r>
              <w:rPr>
                <w:i/>
              </w:rPr>
              <w:t xml:space="preserve">Лабораторная работа № 3. </w:t>
            </w:r>
            <w:r>
              <w:t xml:space="preserve">«Наблюдение митоза в клетках кончика корешка лука на готовых микропрепаратах». </w:t>
            </w:r>
          </w:p>
          <w:p w:rsidR="00ED7FE6" w:rsidRDefault="00702D7D" w:rsidP="00ED7FE6">
            <w:pPr>
              <w:spacing w:after="0" w:line="259" w:lineRule="auto"/>
              <w:ind w:left="0" w:firstLine="0"/>
              <w:jc w:val="left"/>
              <w:rPr>
                <w:b/>
              </w:rPr>
            </w:pPr>
            <w:r>
              <w:rPr>
                <w:i/>
              </w:rPr>
              <w:t>Лабораторная работа</w:t>
            </w:r>
            <w:r>
              <w:t xml:space="preserve"> </w:t>
            </w:r>
            <w:r>
              <w:rPr>
                <w:i/>
              </w:rPr>
              <w:t>№ 4.</w:t>
            </w:r>
            <w:r>
              <w:t xml:space="preserve"> «Изучение строения половых клеток на готовых микропрепаратах».</w:t>
            </w:r>
            <w:r>
              <w:rPr>
                <w:b/>
              </w:rPr>
              <w:t xml:space="preserve"> </w:t>
            </w:r>
          </w:p>
          <w:p w:rsidR="00ED7FE6" w:rsidRDefault="00ED7FE6" w:rsidP="00ED7FE6">
            <w:pPr>
              <w:spacing w:after="0" w:line="259" w:lineRule="auto"/>
              <w:ind w:left="0" w:firstLine="0"/>
              <w:jc w:val="left"/>
            </w:pPr>
            <w:r>
              <w:rPr>
                <w:b/>
              </w:rPr>
              <w:t xml:space="preserve">Тема 6. Наследственность и изменчивость организмов (8 ч) </w:t>
            </w:r>
          </w:p>
          <w:p w:rsidR="00ED7FE6" w:rsidRDefault="00ED7FE6" w:rsidP="00ED7FE6">
            <w:pPr>
              <w:spacing w:after="0" w:line="265" w:lineRule="auto"/>
              <w:ind w:left="0" w:right="60" w:firstLine="0"/>
            </w:pPr>
            <w:r>
              <w:t xml:space="preserve">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 </w:t>
            </w:r>
          </w:p>
          <w:p w:rsidR="00ED7FE6" w:rsidRDefault="00ED7FE6" w:rsidP="00ED7FE6">
            <w:pPr>
              <w:spacing w:after="0" w:line="255" w:lineRule="auto"/>
              <w:ind w:left="0" w:right="57" w:firstLine="0"/>
            </w:pPr>
            <w: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 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p w:rsidR="00ED7FE6" w:rsidRDefault="00ED7FE6" w:rsidP="00ED7FE6">
            <w:pPr>
              <w:spacing w:after="0" w:line="279" w:lineRule="auto"/>
              <w:ind w:left="0" w:firstLine="0"/>
            </w:pPr>
            <w:r>
              <w:t>Наследственная, или генотипическая, изменчивость. Комбинативная изменчивость. Мейоз и половой процесс — основа комбинативной изменчивости.</w:t>
            </w:r>
          </w:p>
          <w:p w:rsidR="0073341D" w:rsidRDefault="0073341D" w:rsidP="00ED7FE6">
            <w:pPr>
              <w:spacing w:after="0" w:line="259" w:lineRule="auto"/>
              <w:ind w:left="0" w:firstLine="0"/>
            </w:pPr>
          </w:p>
        </w:tc>
      </w:tr>
      <w:tr w:rsidR="0073341D">
        <w:trPr>
          <w:trHeight w:val="3874"/>
        </w:trPr>
        <w:tc>
          <w:tcPr>
            <w:tcW w:w="9857" w:type="dxa"/>
            <w:tcBorders>
              <w:top w:val="single" w:sz="4" w:space="0" w:color="000000"/>
              <w:left w:val="single" w:sz="4" w:space="0" w:color="000000"/>
              <w:bottom w:val="single" w:sz="4" w:space="0" w:color="000000"/>
              <w:right w:val="single" w:sz="4" w:space="0" w:color="000000"/>
            </w:tcBorders>
          </w:tcPr>
          <w:p w:rsidR="00ED7FE6" w:rsidRDefault="00ED7FE6" w:rsidP="00ED7FE6">
            <w:pPr>
              <w:spacing w:after="0" w:line="259" w:lineRule="auto"/>
              <w:ind w:left="0" w:firstLine="0"/>
              <w:jc w:val="left"/>
            </w:pPr>
            <w:r>
              <w:t xml:space="preserve">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 Внеядерная наследственность и изменчивость. </w:t>
            </w:r>
          </w:p>
          <w:p w:rsidR="00ED7FE6" w:rsidRDefault="00ED7FE6" w:rsidP="00ED7FE6">
            <w:pPr>
              <w:spacing w:line="261" w:lineRule="auto"/>
              <w:ind w:left="0" w:right="59" w:firstLine="0"/>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r>
              <w:rPr>
                <w:b/>
              </w:rPr>
              <w:t xml:space="preserve"> Демонстрации: </w:t>
            </w:r>
          </w:p>
          <w:p w:rsidR="00ED7FE6" w:rsidRDefault="00ED7FE6" w:rsidP="00ED7FE6">
            <w:pPr>
              <w:spacing w:after="3" w:line="276" w:lineRule="auto"/>
              <w:ind w:left="0" w:firstLine="0"/>
              <w:jc w:val="left"/>
            </w:pPr>
            <w:r>
              <w:rPr>
                <w:i/>
              </w:rPr>
              <w:t>Портреты</w:t>
            </w:r>
            <w:r>
              <w:t xml:space="preserve">: Г. Мендель, Т. Морган, Г. де Фриз, С. С. Четвериков, Н. В. Тимофеев-Ресовский, Н. И. Вавилов. </w:t>
            </w:r>
          </w:p>
          <w:p w:rsidR="00ED7FE6" w:rsidRDefault="00ED7FE6" w:rsidP="00ED7FE6">
            <w:pPr>
              <w:spacing w:after="31" w:line="252" w:lineRule="auto"/>
              <w:ind w:left="0" w:right="59" w:firstLine="0"/>
            </w:pPr>
            <w:r>
              <w:rPr>
                <w:i/>
              </w:rPr>
              <w:t>Таблицы и схемы</w:t>
            </w:r>
            <w:r>
              <w:t>:</w:t>
            </w:r>
            <w:r>
              <w:rPr>
                <w:i/>
              </w:rPr>
              <w:t xml:space="preserve"> </w:t>
            </w:r>
            <w:r>
              <w:t xml:space="preserve">«Моногибридное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 </w:t>
            </w:r>
          </w:p>
          <w:p w:rsidR="00ED7FE6" w:rsidRDefault="00ED7FE6" w:rsidP="00ED7FE6">
            <w:pPr>
              <w:spacing w:after="8" w:line="268" w:lineRule="auto"/>
              <w:ind w:left="0" w:right="59" w:firstLine="0"/>
            </w:pPr>
            <w:r>
              <w:rPr>
                <w:i/>
              </w:rPr>
              <w:t>Оборудование</w:t>
            </w:r>
            <w:r>
              <w:t xml:space="preserve">: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 </w:t>
            </w:r>
            <w:r>
              <w:rPr>
                <w:b/>
              </w:rPr>
              <w:t xml:space="preserve">Лабораторные и практические работы: </w:t>
            </w:r>
          </w:p>
          <w:p w:rsidR="00ED7FE6" w:rsidRDefault="00ED7FE6" w:rsidP="00ED7FE6">
            <w:pPr>
              <w:spacing w:after="0" w:line="279" w:lineRule="auto"/>
              <w:ind w:left="0" w:firstLine="0"/>
            </w:pPr>
            <w:r>
              <w:rPr>
                <w:i/>
              </w:rPr>
              <w:t>Лабораторная работа № 5.</w:t>
            </w:r>
            <w:r>
              <w:t xml:space="preserve"> «Изучение результатов моногибридного и дигибридного скрещивания у дрозофилы на готовых микропрепаратах». </w:t>
            </w:r>
          </w:p>
          <w:p w:rsidR="00ED7FE6" w:rsidRDefault="00ED7FE6" w:rsidP="00ED7FE6">
            <w:pPr>
              <w:spacing w:after="0" w:line="279" w:lineRule="auto"/>
              <w:ind w:left="0" w:firstLine="0"/>
            </w:pPr>
            <w:r>
              <w:rPr>
                <w:i/>
              </w:rPr>
              <w:t>Лабораторная работа № 6.</w:t>
            </w:r>
            <w:r>
              <w:t xml:space="preserve"> «Изучение модификационной изменчивости, построение вариационного ряда и вариационной кривой». </w:t>
            </w:r>
          </w:p>
          <w:p w:rsidR="00ED7FE6" w:rsidRDefault="00ED7FE6" w:rsidP="00ED7FE6">
            <w:pPr>
              <w:spacing w:after="24" w:line="259" w:lineRule="auto"/>
              <w:ind w:left="0" w:firstLine="0"/>
              <w:jc w:val="left"/>
            </w:pPr>
            <w:r>
              <w:rPr>
                <w:i/>
              </w:rPr>
              <w:t>Лабораторная работа № 7.</w:t>
            </w:r>
            <w:r>
              <w:t xml:space="preserve"> «Анализ мутаций у дрозофилы на готовых микропрепаратах». </w:t>
            </w:r>
          </w:p>
          <w:p w:rsidR="00ED7FE6" w:rsidRDefault="00ED7FE6" w:rsidP="00ED7FE6">
            <w:pPr>
              <w:spacing w:after="13"/>
              <w:ind w:left="0" w:right="59" w:firstLine="0"/>
            </w:pPr>
            <w:r>
              <w:rPr>
                <w:i/>
              </w:rPr>
              <w:t>Практическая работа № 2.</w:t>
            </w:r>
            <w:r>
              <w:t xml:space="preserve"> «Составление и анализ родословных человека».</w:t>
            </w:r>
          </w:p>
          <w:p w:rsidR="0073341D" w:rsidRDefault="0073341D">
            <w:pPr>
              <w:spacing w:after="0" w:line="259" w:lineRule="auto"/>
              <w:ind w:left="0" w:firstLine="0"/>
              <w:jc w:val="left"/>
            </w:pPr>
          </w:p>
        </w:tc>
      </w:tr>
    </w:tbl>
    <w:p w:rsidR="0073341D" w:rsidRDefault="0073341D">
      <w:pPr>
        <w:spacing w:after="0" w:line="259" w:lineRule="auto"/>
        <w:ind w:left="-1133" w:right="10779" w:firstLine="0"/>
        <w:jc w:val="left"/>
      </w:pP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t xml:space="preserve">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r>
        <w:rPr>
          <w:b/>
        </w:rPr>
        <w:t xml:space="preserve">Демонстрации: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rPr>
          <w:i/>
        </w:rPr>
        <w:t>Портреты</w:t>
      </w:r>
      <w:r>
        <w:t xml:space="preserve">: Н. И. Вавилов, И. В. Мичурин, Г. Д. Карпеченко, М. Ф. Иванов.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rPr>
          <w:i/>
        </w:rPr>
        <w:t>Таблицы и схемы</w:t>
      </w:r>
      <w:r>
        <w:t xml:space="preserve">: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rPr>
          <w:i/>
        </w:rPr>
        <w:t>Оборудование</w:t>
      </w:r>
      <w:r>
        <w:t>:</w:t>
      </w:r>
      <w:r>
        <w:rPr>
          <w:i/>
        </w:rPr>
        <w:t xml:space="preserve"> </w:t>
      </w:r>
      <w:r>
        <w:t xml:space="preserve">муляжи плодов и корнеплодов диких форм и культурных сортов растений; гербарий «Сельскохозяйственные растения». </w:t>
      </w:r>
      <w:r>
        <w:rPr>
          <w:b/>
        </w:rPr>
        <w:t>Лабораторные и практические работы:</w:t>
      </w:r>
      <w:r>
        <w:t xml:space="preserve">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41"/>
      </w:pPr>
      <w:r>
        <w:rPr>
          <w:i/>
        </w:rPr>
        <w:t xml:space="preserve">Экскурсия </w:t>
      </w:r>
      <w: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r>
        <w:rPr>
          <w:b/>
        </w:rPr>
        <w:t xml:space="preserve"> </w:t>
      </w:r>
    </w:p>
    <w:p w:rsidR="0073341D" w:rsidRDefault="00702D7D">
      <w:pPr>
        <w:spacing w:after="25" w:line="259" w:lineRule="auto"/>
        <w:ind w:left="0" w:firstLine="0"/>
        <w:jc w:val="left"/>
      </w:pPr>
      <w:r>
        <w:rPr>
          <w:b/>
        </w:rPr>
        <w:t xml:space="preserve"> </w:t>
      </w:r>
    </w:p>
    <w:p w:rsidR="0073341D" w:rsidRDefault="00702D7D">
      <w:pPr>
        <w:spacing w:after="5" w:line="271" w:lineRule="auto"/>
      </w:pPr>
      <w:r>
        <w:rPr>
          <w:b/>
        </w:rPr>
        <w:t xml:space="preserve">Содержание обучения – 11 класс </w:t>
      </w:r>
    </w:p>
    <w:tbl>
      <w:tblPr>
        <w:tblStyle w:val="TableGrid"/>
        <w:tblW w:w="9574" w:type="dxa"/>
        <w:tblInd w:w="-108" w:type="dxa"/>
        <w:tblCellMar>
          <w:top w:w="62" w:type="dxa"/>
          <w:left w:w="108" w:type="dxa"/>
          <w:right w:w="49" w:type="dxa"/>
        </w:tblCellMar>
        <w:tblLook w:val="04A0" w:firstRow="1" w:lastRow="0" w:firstColumn="1" w:lastColumn="0" w:noHBand="0" w:noVBand="1"/>
      </w:tblPr>
      <w:tblGrid>
        <w:gridCol w:w="9574"/>
      </w:tblGrid>
      <w:tr w:rsidR="0073341D">
        <w:trPr>
          <w:trHeight w:val="9671"/>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Тема 1. Эволюционная биология (9 ч) </w:t>
            </w:r>
          </w:p>
          <w:p w:rsidR="0073341D" w:rsidRDefault="00702D7D">
            <w:pPr>
              <w:spacing w:after="0" w:line="279" w:lineRule="auto"/>
              <w:ind w:left="0" w:firstLine="0"/>
            </w:pPr>
            <w: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w:t>
            </w:r>
          </w:p>
          <w:p w:rsidR="0073341D" w:rsidRDefault="00702D7D">
            <w:pPr>
              <w:spacing w:after="0" w:line="258" w:lineRule="auto"/>
              <w:ind w:left="0" w:right="58" w:firstLine="0"/>
            </w:pPr>
            <w: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w:t>
            </w:r>
          </w:p>
          <w:p w:rsidR="0073341D" w:rsidRDefault="00702D7D">
            <w:pPr>
              <w:spacing w:after="0" w:line="279" w:lineRule="auto"/>
              <w:ind w:left="0" w:right="56" w:firstLine="0"/>
            </w:pPr>
            <w:r>
              <w:t xml:space="preserve">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p w:rsidR="0073341D" w:rsidRDefault="00702D7D">
            <w:pPr>
              <w:spacing w:after="24" w:line="258" w:lineRule="auto"/>
              <w:ind w:left="0" w:right="61" w:firstLine="0"/>
            </w:pPr>
            <w: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 </w:t>
            </w:r>
          </w:p>
          <w:p w:rsidR="0073341D" w:rsidRDefault="00702D7D">
            <w:pPr>
              <w:spacing w:after="23" w:line="259" w:lineRule="auto"/>
              <w:ind w:left="0" w:firstLine="0"/>
              <w:jc w:val="left"/>
            </w:pPr>
            <w:r>
              <w:t xml:space="preserve">Синтетическая теория эволюции (СТЭ) и её основные положения. </w:t>
            </w:r>
          </w:p>
          <w:p w:rsidR="0073341D" w:rsidRDefault="00702D7D">
            <w:pPr>
              <w:spacing w:after="0" w:line="259" w:lineRule="auto"/>
              <w:ind w:left="0" w:firstLine="0"/>
              <w:jc w:val="left"/>
            </w:pPr>
            <w:r>
              <w:t xml:space="preserve">Микроэволюция. Популяция как единица вида и эволюции. </w:t>
            </w:r>
          </w:p>
          <w:p w:rsidR="0073341D" w:rsidRDefault="00702D7D">
            <w:pPr>
              <w:spacing w:after="12" w:line="269" w:lineRule="auto"/>
              <w:ind w:left="0" w:right="58" w:firstLine="0"/>
            </w:pPr>
            <w: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 Приспособленность организмов как результат эволюции.  Примеры приспособлений у организмов. Ароморфозы и идио-адаптации. </w:t>
            </w:r>
          </w:p>
          <w:p w:rsidR="0073341D" w:rsidRDefault="00702D7D">
            <w:pPr>
              <w:spacing w:after="0" w:line="278" w:lineRule="auto"/>
              <w:ind w:left="0" w:firstLine="0"/>
            </w:pPr>
            <w:r>
              <w:t xml:space="preserve">Вид и видообразование. Критерии вида. Основные формы видообразования: географическое, экологическое. </w:t>
            </w:r>
          </w:p>
          <w:p w:rsidR="0073341D" w:rsidRDefault="00702D7D">
            <w:pPr>
              <w:spacing w:after="0" w:line="278" w:lineRule="auto"/>
              <w:ind w:left="0" w:firstLine="0"/>
            </w:pPr>
            <w:r>
              <w:t xml:space="preserve">Макроэволюция. Формы эволюции: филетическая, дивергентная, конвергентная, параллельная. Необратимость эволюции. </w:t>
            </w:r>
          </w:p>
          <w:p w:rsidR="0073341D" w:rsidRDefault="00702D7D">
            <w:pPr>
              <w:spacing w:after="22" w:line="259" w:lineRule="auto"/>
              <w:ind w:left="0" w:firstLine="0"/>
            </w:pPr>
            <w:r>
              <w:t xml:space="preserve">Происхождение от неспециализированных предков. Прогрессирующая специализация. </w:t>
            </w:r>
          </w:p>
          <w:p w:rsidR="0073341D" w:rsidRDefault="00702D7D">
            <w:pPr>
              <w:spacing w:after="0" w:line="285" w:lineRule="auto"/>
              <w:ind w:left="0" w:right="5394" w:firstLine="0"/>
              <w:jc w:val="left"/>
            </w:pPr>
            <w:r>
              <w:t xml:space="preserve">Адаптивная радиация. </w:t>
            </w:r>
            <w:r>
              <w:rPr>
                <w:b/>
              </w:rPr>
              <w:t xml:space="preserve">Демонстрации: </w:t>
            </w:r>
          </w:p>
          <w:p w:rsidR="0073341D" w:rsidRDefault="00702D7D">
            <w:pPr>
              <w:spacing w:after="0" w:line="277" w:lineRule="auto"/>
              <w:ind w:left="0" w:firstLine="0"/>
              <w:jc w:val="left"/>
            </w:pPr>
            <w:r>
              <w:rPr>
                <w:i/>
              </w:rPr>
              <w:t>Портреты</w:t>
            </w:r>
            <w:r>
              <w:t xml:space="preserve">: К. Линней, Ж. Б. Ламарк, Ч. Дарвин, В. О. Ковалевский, К. М. Бэр, Э. Геккель, Ф. Мюллер, А. Н. Северцов. </w:t>
            </w:r>
          </w:p>
          <w:p w:rsidR="0073341D" w:rsidRDefault="00702D7D">
            <w:pPr>
              <w:spacing w:after="0" w:line="259" w:lineRule="auto"/>
              <w:ind w:left="0" w:right="56" w:firstLine="0"/>
            </w:pPr>
            <w:r>
              <w:rPr>
                <w:i/>
              </w:rPr>
              <w:t>Таблицы и схемы</w:t>
            </w:r>
            <w:r>
              <w:t>: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w:t>
            </w:r>
          </w:p>
        </w:tc>
      </w:tr>
    </w:tbl>
    <w:p w:rsidR="0073341D" w:rsidRDefault="0073341D">
      <w:pPr>
        <w:spacing w:after="0" w:line="259" w:lineRule="auto"/>
        <w:ind w:left="-1133" w:right="181" w:firstLine="0"/>
        <w:jc w:val="left"/>
      </w:pPr>
    </w:p>
    <w:tbl>
      <w:tblPr>
        <w:tblStyle w:val="TableGrid"/>
        <w:tblW w:w="9574" w:type="dxa"/>
        <w:tblInd w:w="-108" w:type="dxa"/>
        <w:tblCellMar>
          <w:top w:w="56" w:type="dxa"/>
          <w:left w:w="108" w:type="dxa"/>
        </w:tblCellMar>
        <w:tblLook w:val="04A0" w:firstRow="1" w:lastRow="0" w:firstColumn="1" w:lastColumn="0" w:noHBand="0" w:noVBand="1"/>
      </w:tblPr>
      <w:tblGrid>
        <w:gridCol w:w="9574"/>
      </w:tblGrid>
      <w:tr w:rsidR="0073341D">
        <w:trPr>
          <w:trHeight w:val="3598"/>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ние», «Экологическое видообразование». </w:t>
            </w:r>
          </w:p>
          <w:p w:rsidR="0073341D" w:rsidRDefault="00702D7D">
            <w:pPr>
              <w:spacing w:after="0" w:line="258" w:lineRule="auto"/>
              <w:ind w:left="0" w:right="107" w:firstLine="0"/>
            </w:pPr>
            <w:r>
              <w:rPr>
                <w:i/>
              </w:rPr>
              <w:t>Оборудование</w:t>
            </w:r>
            <w:r>
              <w:t xml:space="preserve">: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 Биогеографическая карта мира; коллекция «Формы сохранности ископаемых животных и растений»; </w:t>
            </w:r>
            <w:r>
              <w:tab/>
              <w:t xml:space="preserve">модель- </w:t>
            </w:r>
          </w:p>
          <w:p w:rsidR="0073341D" w:rsidRDefault="00702D7D">
            <w:pPr>
              <w:spacing w:after="12" w:line="276" w:lineRule="auto"/>
              <w:ind w:left="0" w:right="110" w:firstLine="0"/>
            </w:pPr>
            <w:r>
              <w:t xml:space="preserve">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 </w:t>
            </w:r>
          </w:p>
          <w:p w:rsidR="0073341D" w:rsidRDefault="00702D7D">
            <w:pPr>
              <w:spacing w:after="18" w:line="259" w:lineRule="auto"/>
              <w:ind w:left="0" w:firstLine="0"/>
              <w:jc w:val="left"/>
            </w:pPr>
            <w:r>
              <w:rPr>
                <w:b/>
              </w:rPr>
              <w:t xml:space="preserve">Лабораторные и практические работы: </w:t>
            </w:r>
          </w:p>
          <w:p w:rsidR="0073341D" w:rsidRDefault="00702D7D">
            <w:pPr>
              <w:spacing w:after="23" w:line="259" w:lineRule="auto"/>
              <w:ind w:left="0" w:firstLine="0"/>
              <w:jc w:val="left"/>
            </w:pPr>
            <w:r>
              <w:rPr>
                <w:i/>
              </w:rPr>
              <w:t>Лабораторная работа № 1.</w:t>
            </w:r>
            <w:r>
              <w:t xml:space="preserve"> «Сравнение видов по морфологическому критерию». </w:t>
            </w:r>
          </w:p>
          <w:p w:rsidR="00ED7FE6" w:rsidRDefault="00702D7D" w:rsidP="00ED7FE6">
            <w:pPr>
              <w:spacing w:after="0" w:line="259" w:lineRule="auto"/>
              <w:ind w:left="0" w:firstLine="0"/>
              <w:jc w:val="left"/>
            </w:pPr>
            <w:r>
              <w:rPr>
                <w:i/>
              </w:rPr>
              <w:t>Лабораторная работа № 2.</w:t>
            </w:r>
            <w:r>
              <w:t xml:space="preserve"> «Описание приспособленности организма и её относительного характера».</w:t>
            </w:r>
            <w:r>
              <w:rPr>
                <w:b/>
              </w:rPr>
              <w:t xml:space="preserve"> </w:t>
            </w:r>
            <w:r w:rsidR="00ED7FE6">
              <w:rPr>
                <w:b/>
              </w:rPr>
              <w:t xml:space="preserve">Тема 2. Возникновение и развитие жизни на Земле (9 ч) </w:t>
            </w:r>
          </w:p>
          <w:p w:rsidR="00ED7FE6" w:rsidRDefault="00ED7FE6" w:rsidP="00ED7FE6">
            <w:pPr>
              <w:spacing w:after="0" w:line="254" w:lineRule="auto"/>
              <w:ind w:left="0" w:right="104" w:firstLine="0"/>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 </w:t>
            </w:r>
          </w:p>
          <w:p w:rsidR="00ED7FE6" w:rsidRDefault="00ED7FE6" w:rsidP="00ED7FE6">
            <w:pPr>
              <w:spacing w:after="24" w:line="258" w:lineRule="auto"/>
              <w:ind w:left="0" w:right="105" w:firstLine="0"/>
            </w:pPr>
            <w: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w:t>
            </w:r>
          </w:p>
          <w:p w:rsidR="00ED7FE6" w:rsidRDefault="00ED7FE6" w:rsidP="00ED7FE6">
            <w:pPr>
              <w:spacing w:after="20" w:line="259" w:lineRule="auto"/>
              <w:ind w:left="0" w:firstLine="0"/>
              <w:jc w:val="left"/>
            </w:pPr>
            <w:r>
              <w:t xml:space="preserve">Мезозойская эра и её периоды: триасовый, юрский, меловой. </w:t>
            </w:r>
          </w:p>
          <w:p w:rsidR="00ED7FE6" w:rsidRDefault="00ED7FE6" w:rsidP="00ED7FE6">
            <w:pPr>
              <w:spacing w:after="0" w:line="259" w:lineRule="auto"/>
              <w:ind w:left="0" w:firstLine="0"/>
              <w:jc w:val="left"/>
            </w:pPr>
            <w:r>
              <w:t xml:space="preserve">Кайнозойская эра и её периоды: палеогеновый, неогеновый, антропогеновый. </w:t>
            </w:r>
          </w:p>
          <w:p w:rsidR="00ED7FE6" w:rsidRDefault="00ED7FE6" w:rsidP="00ED7FE6">
            <w:pPr>
              <w:spacing w:after="0" w:line="259" w:lineRule="auto"/>
              <w:ind w:left="0" w:right="105" w:firstLine="0"/>
            </w:pPr>
            <w:r>
              <w:t xml:space="preserve">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p w:rsidR="00ED7FE6" w:rsidRDefault="00ED7FE6" w:rsidP="00ED7FE6">
            <w:pPr>
              <w:spacing w:after="0" w:line="278" w:lineRule="auto"/>
              <w:ind w:left="0" w:firstLine="0"/>
            </w:pPr>
            <w:r>
              <w:t xml:space="preserve">Система органического мира как отражение эволюции. Основные систематические группы организмов. </w:t>
            </w:r>
          </w:p>
          <w:p w:rsidR="00ED7FE6" w:rsidRDefault="00ED7FE6" w:rsidP="00ED7FE6">
            <w:pPr>
              <w:spacing w:after="0" w:line="258" w:lineRule="auto"/>
              <w:ind w:left="0" w:right="110" w:firstLine="0"/>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 </w:t>
            </w:r>
          </w:p>
          <w:p w:rsidR="00ED7FE6" w:rsidRDefault="00ED7FE6" w:rsidP="00ED7FE6">
            <w:pPr>
              <w:spacing w:after="0" w:line="279" w:lineRule="auto"/>
              <w:ind w:left="0" w:firstLine="0"/>
            </w:pPr>
            <w:r>
              <w:t xml:space="preserve">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 </w:t>
            </w:r>
          </w:p>
          <w:p w:rsidR="00ED7FE6" w:rsidRDefault="00ED7FE6" w:rsidP="00ED7FE6">
            <w:pPr>
              <w:spacing w:after="17" w:line="265" w:lineRule="auto"/>
              <w:ind w:left="0" w:right="110" w:firstLine="0"/>
            </w:pPr>
            <w: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 </w:t>
            </w:r>
          </w:p>
          <w:p w:rsidR="00ED7FE6" w:rsidRDefault="00ED7FE6" w:rsidP="00ED7FE6">
            <w:pPr>
              <w:spacing w:after="3" w:line="270" w:lineRule="auto"/>
              <w:ind w:left="0" w:right="105" w:firstLine="0"/>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r>
              <w:rPr>
                <w:b/>
              </w:rPr>
              <w:t xml:space="preserve"> Демонстрации: </w:t>
            </w:r>
          </w:p>
          <w:p w:rsidR="00ED7FE6" w:rsidRDefault="00ED7FE6" w:rsidP="00ED7FE6">
            <w:pPr>
              <w:spacing w:after="0" w:line="259" w:lineRule="auto"/>
              <w:ind w:left="0" w:firstLine="0"/>
              <w:jc w:val="left"/>
            </w:pPr>
            <w:r>
              <w:rPr>
                <w:i/>
              </w:rPr>
              <w:t>Портреты</w:t>
            </w:r>
            <w:r>
              <w:t xml:space="preserve">: Ф. Реди, Л. Пастер, А. И. Опарин, С. Миллер, Г. Юри, Ч. Дарвин. </w:t>
            </w:r>
          </w:p>
          <w:p w:rsidR="00ED7FE6" w:rsidRDefault="00ED7FE6" w:rsidP="00ED7FE6">
            <w:pPr>
              <w:spacing w:after="0" w:line="246" w:lineRule="auto"/>
              <w:ind w:left="0" w:right="105" w:firstLine="0"/>
            </w:pPr>
            <w:r>
              <w:rPr>
                <w:i/>
              </w:rPr>
              <w:t>Таблицы и схемы</w:t>
            </w:r>
            <w:r>
              <w:t xml:space="preserve">: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 </w:t>
            </w:r>
          </w:p>
          <w:p w:rsidR="0073341D" w:rsidRDefault="00ED7FE6" w:rsidP="00ED7FE6">
            <w:pPr>
              <w:spacing w:after="0" w:line="259" w:lineRule="auto"/>
              <w:ind w:left="0" w:firstLine="0"/>
            </w:pPr>
            <w:r>
              <w:rPr>
                <w:i/>
              </w:rPr>
              <w:t>Оборудование</w:t>
            </w:r>
            <w:r>
              <w:t>: муляжи «Происхождение человека» (бюсты австралопитека, питекантропа, не-</w:t>
            </w:r>
          </w:p>
        </w:tc>
      </w:tr>
    </w:tbl>
    <w:p w:rsidR="0073341D" w:rsidRDefault="0073341D">
      <w:pPr>
        <w:spacing w:after="0" w:line="259" w:lineRule="auto"/>
        <w:ind w:left="-1133" w:right="181" w:firstLine="0"/>
        <w:jc w:val="left"/>
      </w:pPr>
    </w:p>
    <w:tbl>
      <w:tblPr>
        <w:tblStyle w:val="TableGrid"/>
        <w:tblW w:w="9574" w:type="dxa"/>
        <w:tblInd w:w="-108" w:type="dxa"/>
        <w:tblCellMar>
          <w:top w:w="57" w:type="dxa"/>
          <w:left w:w="108" w:type="dxa"/>
        </w:tblCellMar>
        <w:tblLook w:val="04A0" w:firstRow="1" w:lastRow="0" w:firstColumn="1" w:lastColumn="0" w:noHBand="0" w:noVBand="1"/>
      </w:tblPr>
      <w:tblGrid>
        <w:gridCol w:w="9574"/>
      </w:tblGrid>
      <w:tr w:rsidR="0073341D">
        <w:trPr>
          <w:trHeight w:val="1942"/>
        </w:trPr>
        <w:tc>
          <w:tcPr>
            <w:tcW w:w="9574" w:type="dxa"/>
            <w:tcBorders>
              <w:top w:val="single" w:sz="4" w:space="0" w:color="000000"/>
              <w:left w:val="single" w:sz="4" w:space="0" w:color="000000"/>
              <w:bottom w:val="single" w:sz="4" w:space="0" w:color="000000"/>
              <w:right w:val="single" w:sz="4" w:space="0" w:color="000000"/>
            </w:tcBorders>
          </w:tcPr>
          <w:p w:rsidR="00ED7FE6" w:rsidRDefault="00702D7D">
            <w:pPr>
              <w:spacing w:after="0" w:line="281" w:lineRule="auto"/>
              <w:ind w:left="0" w:right="105" w:firstLine="0"/>
            </w:pPr>
            <w:r>
              <w:t>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3341D" w:rsidRDefault="00702D7D">
            <w:pPr>
              <w:spacing w:after="0" w:line="281" w:lineRule="auto"/>
              <w:ind w:left="0" w:right="105" w:firstLine="0"/>
            </w:pPr>
            <w:r>
              <w:t xml:space="preserve"> </w:t>
            </w:r>
            <w:r>
              <w:rPr>
                <w:b/>
              </w:rPr>
              <w:t xml:space="preserve">Лабораторные и практические работы: </w:t>
            </w:r>
          </w:p>
          <w:p w:rsidR="0073341D" w:rsidRDefault="00702D7D">
            <w:pPr>
              <w:spacing w:after="23" w:line="259" w:lineRule="auto"/>
              <w:ind w:left="0" w:firstLine="0"/>
            </w:pPr>
            <w:r>
              <w:rPr>
                <w:i/>
              </w:rPr>
              <w:t>Практическая работа</w:t>
            </w:r>
            <w:r>
              <w:t xml:space="preserve"> </w:t>
            </w:r>
            <w:r>
              <w:rPr>
                <w:i/>
              </w:rPr>
              <w:t>№ 1.</w:t>
            </w:r>
            <w:r>
              <w:t xml:space="preserve"> «Изучение ископаемых остатков растений и животных в кол-</w:t>
            </w:r>
          </w:p>
          <w:p w:rsidR="0073341D" w:rsidRDefault="00702D7D">
            <w:pPr>
              <w:tabs>
                <w:tab w:val="center" w:pos="1031"/>
                <w:tab w:val="center" w:pos="3287"/>
                <w:tab w:val="center" w:pos="5249"/>
                <w:tab w:val="center" w:pos="6879"/>
                <w:tab w:val="center" w:pos="7880"/>
                <w:tab w:val="center" w:pos="8993"/>
              </w:tabs>
              <w:spacing w:after="28" w:line="259" w:lineRule="auto"/>
              <w:ind w:left="0" w:firstLine="0"/>
              <w:jc w:val="left"/>
            </w:pPr>
            <w:r>
              <w:rPr>
                <w:rFonts w:ascii="Calibri" w:eastAsia="Calibri" w:hAnsi="Calibri" w:cs="Calibri"/>
                <w:sz w:val="22"/>
              </w:rPr>
              <w:tab/>
            </w:r>
            <w:r>
              <w:t>лекциях».</w:t>
            </w:r>
            <w:r>
              <w:rPr>
                <w:i/>
              </w:rPr>
              <w:t xml:space="preserve">Экскурсия </w:t>
            </w:r>
            <w:r>
              <w:rPr>
                <w:i/>
              </w:rPr>
              <w:tab/>
            </w:r>
            <w:r>
              <w:t xml:space="preserve">«Эволюция </w:t>
            </w:r>
            <w:r>
              <w:tab/>
              <w:t xml:space="preserve">органического </w:t>
            </w:r>
            <w:r>
              <w:tab/>
              <w:t xml:space="preserve">мира </w:t>
            </w:r>
            <w:r>
              <w:tab/>
              <w:t xml:space="preserve">на </w:t>
            </w:r>
            <w:r>
              <w:tab/>
              <w:t xml:space="preserve">Земле»  </w:t>
            </w:r>
          </w:p>
          <w:p w:rsidR="00ED7FE6" w:rsidRDefault="00702D7D" w:rsidP="00ED7FE6">
            <w:pPr>
              <w:spacing w:after="0" w:line="259" w:lineRule="auto"/>
              <w:ind w:left="0" w:firstLine="0"/>
              <w:jc w:val="left"/>
            </w:pPr>
            <w:r>
              <w:t xml:space="preserve">(в естественно-научный или краеведческий музей). </w:t>
            </w:r>
          </w:p>
          <w:p w:rsidR="00ED7FE6" w:rsidRDefault="00ED7FE6" w:rsidP="00ED7FE6">
            <w:pPr>
              <w:spacing w:after="0" w:line="259" w:lineRule="auto"/>
              <w:ind w:left="0" w:firstLine="0"/>
              <w:jc w:val="left"/>
            </w:pPr>
            <w:r>
              <w:rPr>
                <w:b/>
              </w:rPr>
              <w:t xml:space="preserve">Тема 3. Организмы и окружающая среда (5 ч) </w:t>
            </w:r>
          </w:p>
          <w:p w:rsidR="00ED7FE6" w:rsidRDefault="00ED7FE6" w:rsidP="00ED7FE6">
            <w:pPr>
              <w:spacing w:after="23" w:line="259" w:lineRule="auto"/>
              <w:ind w:left="0" w:firstLine="0"/>
            </w:pPr>
            <w:r>
              <w:t xml:space="preserve">Экология как наука. Задачи и разделы экологии. Методы экологических исследований. </w:t>
            </w:r>
          </w:p>
          <w:p w:rsidR="00ED7FE6" w:rsidRDefault="00ED7FE6" w:rsidP="00ED7FE6">
            <w:pPr>
              <w:spacing w:after="23" w:line="259" w:lineRule="auto"/>
              <w:ind w:left="0" w:firstLine="0"/>
              <w:jc w:val="left"/>
            </w:pPr>
            <w:r>
              <w:t xml:space="preserve">Экологическое мировоззрение современного человека. </w:t>
            </w:r>
          </w:p>
          <w:p w:rsidR="00ED7FE6" w:rsidRDefault="00ED7FE6" w:rsidP="00ED7FE6">
            <w:pPr>
              <w:spacing w:after="0" w:line="274" w:lineRule="auto"/>
              <w:ind w:left="0" w:firstLine="0"/>
            </w:pPr>
            <w:r>
              <w:t xml:space="preserve">Среды обитания организмов: водная, наземно-воздушная, почвенная, внутриорганизменная. </w:t>
            </w:r>
          </w:p>
          <w:p w:rsidR="00ED7FE6" w:rsidRDefault="00ED7FE6" w:rsidP="00ED7FE6">
            <w:pPr>
              <w:spacing w:after="0" w:line="279" w:lineRule="auto"/>
              <w:ind w:left="0" w:firstLine="0"/>
            </w:pPr>
            <w: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p w:rsidR="00ED7FE6" w:rsidRDefault="00ED7FE6" w:rsidP="00ED7FE6">
            <w:pPr>
              <w:spacing w:after="0" w:line="279" w:lineRule="auto"/>
              <w:ind w:left="0" w:firstLine="0"/>
            </w:pPr>
            <w:r>
              <w:t xml:space="preserve">Абиотические факторы: свет, температура, влажность. Фотопериодизм. Приспособления организмов к действию абиотических факторов. Биологические ритмы. </w:t>
            </w:r>
          </w:p>
          <w:p w:rsidR="00ED7FE6" w:rsidRDefault="00ED7FE6" w:rsidP="00ED7FE6">
            <w:pPr>
              <w:spacing w:after="0" w:line="252" w:lineRule="auto"/>
              <w:ind w:left="0" w:right="107" w:firstLine="0"/>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 </w:t>
            </w:r>
          </w:p>
          <w:p w:rsidR="00ED7FE6" w:rsidRDefault="00ED7FE6" w:rsidP="00ED7FE6">
            <w:pPr>
              <w:spacing w:after="31" w:line="258" w:lineRule="auto"/>
              <w:ind w:left="0" w:right="105" w:firstLine="0"/>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 </w:t>
            </w:r>
          </w:p>
          <w:p w:rsidR="00ED7FE6" w:rsidRDefault="00ED7FE6" w:rsidP="00ED7FE6">
            <w:pPr>
              <w:spacing w:after="11" w:line="259" w:lineRule="auto"/>
              <w:ind w:left="0" w:firstLine="0"/>
              <w:jc w:val="left"/>
            </w:pPr>
            <w:r>
              <w:rPr>
                <w:b/>
              </w:rPr>
              <w:t xml:space="preserve">Демонстрации:  </w:t>
            </w:r>
          </w:p>
          <w:p w:rsidR="00ED7FE6" w:rsidRDefault="00ED7FE6" w:rsidP="00ED7FE6">
            <w:pPr>
              <w:spacing w:after="0" w:line="259" w:lineRule="auto"/>
              <w:ind w:left="0" w:firstLine="0"/>
              <w:jc w:val="left"/>
            </w:pPr>
            <w:r>
              <w:rPr>
                <w:i/>
              </w:rPr>
              <w:t>Портреты</w:t>
            </w:r>
            <w:r>
              <w:t>:</w:t>
            </w:r>
            <w:r>
              <w:rPr>
                <w:i/>
              </w:rPr>
              <w:t xml:space="preserve"> </w:t>
            </w:r>
            <w:r>
              <w:t>А.  Гумбольдт, К.  Ф.  Рулье, Э.  Геккель.</w:t>
            </w:r>
            <w:r>
              <w:rPr>
                <w:b/>
              </w:rPr>
              <w:t xml:space="preserve"> </w:t>
            </w:r>
          </w:p>
          <w:p w:rsidR="00ED7FE6" w:rsidRDefault="00ED7FE6" w:rsidP="00ED7FE6">
            <w:pPr>
              <w:spacing w:after="0" w:line="281" w:lineRule="auto"/>
              <w:ind w:left="0" w:right="107" w:firstLine="0"/>
            </w:pPr>
            <w:r>
              <w:rPr>
                <w:i/>
              </w:rPr>
              <w:t>Таблицы и схемы</w:t>
            </w:r>
            <w:r>
              <w:t xml:space="preserve">: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 </w:t>
            </w:r>
            <w:r>
              <w:rPr>
                <w:b/>
              </w:rPr>
              <w:t xml:space="preserve">Лабораторные и практические работы: </w:t>
            </w:r>
          </w:p>
          <w:p w:rsidR="00ED7FE6" w:rsidRDefault="00ED7FE6" w:rsidP="00ED7FE6">
            <w:pPr>
              <w:spacing w:after="0" w:line="277" w:lineRule="auto"/>
              <w:ind w:left="0" w:firstLine="0"/>
              <w:jc w:val="left"/>
            </w:pPr>
            <w:r>
              <w:rPr>
                <w:i/>
              </w:rPr>
              <w:t>Лабораторная работа № 3.</w:t>
            </w:r>
            <w:r>
              <w:t xml:space="preserve"> «Морфологические особенности растений из разных мест обитания». </w:t>
            </w:r>
          </w:p>
          <w:p w:rsidR="00ED7FE6" w:rsidRDefault="00ED7FE6" w:rsidP="00ED7FE6">
            <w:pPr>
              <w:spacing w:after="22" w:line="259" w:lineRule="auto"/>
              <w:ind w:left="0" w:firstLine="0"/>
              <w:jc w:val="left"/>
            </w:pPr>
            <w:r>
              <w:rPr>
                <w:i/>
              </w:rPr>
              <w:t>Лабораторная работа № 4.</w:t>
            </w:r>
            <w:r>
              <w:t xml:space="preserve"> «Влияние света на рост и развитие черенков колеуса». </w:t>
            </w:r>
          </w:p>
          <w:p w:rsidR="00ED7FE6" w:rsidRDefault="00ED7FE6" w:rsidP="00ED7FE6">
            <w:pPr>
              <w:spacing w:after="31" w:line="259" w:lineRule="auto"/>
              <w:ind w:left="0" w:firstLine="0"/>
              <w:jc w:val="left"/>
            </w:pPr>
            <w:r>
              <w:rPr>
                <w:i/>
              </w:rPr>
              <w:t>Практическая работа № 2.</w:t>
            </w:r>
            <w:r>
              <w:t xml:space="preserve"> «Подсчёт плотности популяций разных видов растений». </w:t>
            </w:r>
          </w:p>
          <w:p w:rsidR="0073341D" w:rsidRDefault="0073341D">
            <w:pPr>
              <w:spacing w:after="0" w:line="259" w:lineRule="auto"/>
              <w:ind w:left="0" w:firstLine="0"/>
              <w:jc w:val="left"/>
            </w:pPr>
          </w:p>
        </w:tc>
      </w:tr>
      <w:tr w:rsidR="0073341D" w:rsidTr="00ED7FE6">
        <w:trPr>
          <w:trHeight w:val="6703"/>
        </w:trPr>
        <w:tc>
          <w:tcPr>
            <w:tcW w:w="9574"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Тема 4. Сообщества и экологические системы (9 ч) </w:t>
            </w:r>
          </w:p>
          <w:p w:rsidR="0073341D" w:rsidRDefault="00702D7D">
            <w:pPr>
              <w:spacing w:after="0" w:line="278" w:lineRule="auto"/>
              <w:ind w:left="0" w:firstLine="0"/>
            </w:pPr>
            <w:r>
              <w:t xml:space="preserve">Сообщество организмов — биоценоз. Структуры биоценоза: видовая, пространственная, трофическая (пищевая). Виды-доминанты. Связи в биоценозе. </w:t>
            </w:r>
          </w:p>
          <w:p w:rsidR="0073341D" w:rsidRDefault="00702D7D">
            <w:pPr>
              <w:spacing w:after="0" w:line="246" w:lineRule="auto"/>
              <w:ind w:left="0" w:right="107" w:firstLine="0"/>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 </w:t>
            </w:r>
          </w:p>
          <w:p w:rsidR="0073341D" w:rsidRDefault="00702D7D">
            <w:pPr>
              <w:spacing w:after="0" w:line="277" w:lineRule="auto"/>
              <w:ind w:left="0" w:firstLine="0"/>
            </w:pPr>
            <w:r>
              <w:t xml:space="preserve">Природные экосистемы. Экосистемы озёр и рек. Экосистема хвойного или широколиственного леса. </w:t>
            </w:r>
          </w:p>
          <w:p w:rsidR="0073341D" w:rsidRDefault="00702D7D">
            <w:pPr>
              <w:spacing w:after="0" w:line="279" w:lineRule="auto"/>
              <w:ind w:left="0" w:firstLine="0"/>
            </w:pPr>
            <w:r>
              <w:t xml:space="preserve">Антропогенные экосистемы. Агроэкосистемы. Урбоэкосистемы. Биологическое и хозяйственное значение агроэкосистем и урбоэкосистем. </w:t>
            </w:r>
          </w:p>
          <w:p w:rsidR="0073341D" w:rsidRDefault="00702D7D">
            <w:pPr>
              <w:spacing w:after="0" w:line="278" w:lineRule="auto"/>
              <w:ind w:left="0" w:firstLine="0"/>
            </w:pPr>
            <w:r>
              <w:t xml:space="preserve">Биоразнообразие как фактор устойчивости экосистем. Сохранение биологического разнообразия на Земле. </w:t>
            </w:r>
          </w:p>
          <w:p w:rsidR="0073341D" w:rsidRDefault="00702D7D">
            <w:pPr>
              <w:spacing w:after="0" w:line="258" w:lineRule="auto"/>
              <w:ind w:left="0" w:right="107" w:firstLine="0"/>
            </w:pPr>
            <w: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w:t>
            </w:r>
          </w:p>
          <w:p w:rsidR="00ED7FE6" w:rsidRDefault="00702D7D" w:rsidP="00ED7FE6">
            <w:pPr>
              <w:pBdr>
                <w:top w:val="single" w:sz="4" w:space="0" w:color="000000"/>
                <w:left w:val="single" w:sz="4" w:space="0" w:color="000000"/>
                <w:bottom w:val="single" w:sz="4" w:space="0" w:color="000000"/>
                <w:right w:val="single" w:sz="4" w:space="0" w:color="000000"/>
              </w:pBdr>
              <w:spacing w:after="5" w:line="269" w:lineRule="auto"/>
              <w:ind w:right="284"/>
            </w:pPr>
            <w:r>
              <w:t>Круговороты веществ и биогеохимические циклы элементов (углерода, азота). Зональ</w:t>
            </w:r>
            <w:r w:rsidR="00ED7FE6">
              <w:t xml:space="preserve"> ность биосферы. Основные биомы суши. </w:t>
            </w:r>
          </w:p>
          <w:p w:rsidR="0073341D" w:rsidRDefault="00ED7FE6" w:rsidP="00ED7FE6">
            <w:pPr>
              <w:pBdr>
                <w:top w:val="single" w:sz="4" w:space="0" w:color="000000"/>
                <w:left w:val="single" w:sz="4" w:space="0" w:color="000000"/>
                <w:bottom w:val="single" w:sz="4" w:space="0" w:color="000000"/>
                <w:right w:val="single" w:sz="4" w:space="0" w:color="000000"/>
              </w:pBdr>
              <w:spacing w:after="5" w:line="269" w:lineRule="auto"/>
              <w:ind w:right="284"/>
            </w:pPr>
            <w:r>
              <w:t xml:space="preserve">Человечество в биосфере Земли. Антропогенные изменения в биосфере. Глобальные экологические проблемы. </w:t>
            </w:r>
          </w:p>
        </w:tc>
      </w:tr>
    </w:tbl>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284"/>
      </w:pPr>
      <w:r>
        <w:t xml:space="preserve">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 </w:t>
      </w:r>
      <w:r>
        <w:rPr>
          <w:b/>
        </w:rPr>
        <w:t xml:space="preserve">Демонстрации: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284"/>
      </w:pPr>
      <w:r>
        <w:rPr>
          <w:i/>
        </w:rPr>
        <w:t>Портреты</w:t>
      </w:r>
      <w:r>
        <w:t xml:space="preserve">: А. Дж. Тенсли, В. Н. Сукачёв, В. И. Вернадский.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284"/>
      </w:pPr>
      <w:r>
        <w:rPr>
          <w:i/>
        </w:rPr>
        <w:t>Таблицы и схемы</w:t>
      </w:r>
      <w:r>
        <w:t xml:space="preserve">: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284"/>
      </w:pPr>
      <w:r>
        <w:rPr>
          <w:i/>
        </w:rPr>
        <w:t>Оборудование</w:t>
      </w:r>
      <w:r>
        <w:t>:</w:t>
      </w:r>
      <w:r>
        <w:rPr>
          <w:i/>
        </w:rPr>
        <w:t xml:space="preserve"> </w:t>
      </w:r>
      <w:r>
        <w:t>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РФ, изображения охраняемых видов растений и животных.</w:t>
      </w:r>
      <w:r>
        <w:rPr>
          <w:b/>
        </w:rPr>
        <w:t xml:space="preserve"> </w:t>
      </w:r>
    </w:p>
    <w:p w:rsidR="00ED7FE6" w:rsidRDefault="00702D7D" w:rsidP="00ED7FE6">
      <w:pPr>
        <w:spacing w:after="0" w:line="259" w:lineRule="auto"/>
        <w:ind w:left="0" w:firstLine="0"/>
        <w:jc w:val="left"/>
      </w:pPr>
      <w:r>
        <w:rPr>
          <w:b/>
        </w:rPr>
        <w:t xml:space="preserve"> </w:t>
      </w:r>
    </w:p>
    <w:p w:rsidR="0073341D" w:rsidRPr="00ED7FE6" w:rsidRDefault="00702D7D">
      <w:pPr>
        <w:pStyle w:val="1"/>
        <w:ind w:left="431" w:right="426"/>
        <w:rPr>
          <w:sz w:val="24"/>
        </w:rPr>
      </w:pPr>
      <w:r w:rsidRPr="00ED7FE6">
        <w:rPr>
          <w:sz w:val="24"/>
        </w:rPr>
        <w:t xml:space="preserve">Рабочая программа учебного предмета «Химия» </w:t>
      </w:r>
    </w:p>
    <w:p w:rsidR="00ED7FE6" w:rsidRPr="00ED7FE6" w:rsidRDefault="00702D7D">
      <w:pPr>
        <w:spacing w:after="5" w:line="271" w:lineRule="auto"/>
        <w:ind w:left="0" w:right="1891" w:firstLine="3649"/>
        <w:rPr>
          <w:b/>
        </w:rPr>
      </w:pPr>
      <w:r w:rsidRPr="00ED7FE6">
        <w:rPr>
          <w:b/>
        </w:rPr>
        <w:t>(базовый уровень)</w:t>
      </w:r>
    </w:p>
    <w:p w:rsidR="0073341D" w:rsidRDefault="00702D7D">
      <w:pPr>
        <w:spacing w:after="5" w:line="271" w:lineRule="auto"/>
        <w:ind w:left="0" w:right="1891" w:firstLine="3649"/>
      </w:pPr>
      <w:r>
        <w:rPr>
          <w:b/>
          <w:sz w:val="28"/>
        </w:rPr>
        <w:t xml:space="preserve"> </w:t>
      </w:r>
      <w:r>
        <w:rPr>
          <w:b/>
        </w:rPr>
        <w:t xml:space="preserve">Пояснительная записка </w:t>
      </w:r>
    </w:p>
    <w:p w:rsidR="0073341D" w:rsidRDefault="00702D7D">
      <w:pPr>
        <w:ind w:left="0" w:right="14" w:firstLine="228"/>
      </w:pPr>
      <w: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учащихся средней школы средствами учебного предмета «Химия», содержание и построение которого определены в программе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 </w:t>
      </w:r>
    </w:p>
    <w:p w:rsidR="0073341D" w:rsidRDefault="00702D7D">
      <w:pPr>
        <w:ind w:left="213" w:right="14" w:hanging="144"/>
      </w:pPr>
      <w: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73341D" w:rsidRDefault="00702D7D">
      <w:pPr>
        <w:ind w:left="213" w:right="14" w:hanging="144"/>
      </w:pPr>
      <w: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w:t>
      </w:r>
    </w:p>
    <w:p w:rsidR="0073341D" w:rsidRDefault="00702D7D">
      <w:pPr>
        <w:ind w:left="0" w:right="14" w:firstLine="228"/>
      </w:pPr>
      <w:r>
        <w:t xml:space="preserve">В соответствии с общими целями и принципами СОО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73341D" w:rsidRDefault="00702D7D">
      <w:pPr>
        <w:ind w:left="0" w:right="14" w:firstLine="228"/>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 </w:t>
      </w:r>
    </w:p>
    <w:p w:rsidR="0073341D" w:rsidRDefault="00702D7D">
      <w:pPr>
        <w:ind w:left="0" w:right="14" w:firstLine="228"/>
      </w:pPr>
      <w:r>
        <w:t xml:space="preserve">Структура содержания курсов — «Органическая химия» и «Общая и неорганическая химия» сформирована в программе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в основной школе первоначальные представления о химической связи, классификационных признаках веществ, зависимости свойств веществ от их строения, о химической реакции. </w:t>
      </w:r>
    </w:p>
    <w:p w:rsidR="0073341D" w:rsidRDefault="00702D7D">
      <w:pPr>
        <w:ind w:left="0" w:right="14" w:firstLine="228"/>
      </w:pPr>
      <w:r>
        <w:t xml:space="preserve">Под новым углом зрения в предмете «Химия» базового уровня рассматривается изученный в основной школе теоретический материал и фактологические сведения о веществах и химической реакции. Так, в частности, в курсе «Общая и неорганическая химия» учащимся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73341D" w:rsidRDefault="00702D7D">
      <w:pPr>
        <w:ind w:left="0" w:right="14" w:firstLine="228"/>
      </w:pPr>
      <w: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учащихся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73341D" w:rsidRDefault="00702D7D">
      <w:pPr>
        <w:spacing w:after="265"/>
        <w:ind w:left="0" w:right="14" w:firstLine="228"/>
      </w:pPr>
      <w:r>
        <w:t xml:space="preserve">В плане решения задач воспитания, развития и социализации обучающихся принятые программой подходы к определению содержания и построения предмета предусматривают формирование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 </w:t>
      </w:r>
    </w:p>
    <w:p w:rsidR="0073341D" w:rsidRPr="00ED7FE6" w:rsidRDefault="00702D7D">
      <w:pPr>
        <w:spacing w:after="66" w:line="271" w:lineRule="auto"/>
        <w:ind w:left="8" w:hanging="8"/>
        <w:jc w:val="left"/>
        <w:rPr>
          <w:sz w:val="22"/>
        </w:rPr>
      </w:pPr>
      <w:r w:rsidRPr="00ED7FE6">
        <w:rPr>
          <w:b/>
          <w:i/>
          <w:sz w:val="22"/>
        </w:rPr>
        <w:t xml:space="preserve">ЦЕЛИ И ЗАДАЧИ УЧЕБНОГО ПРЕДМЕТА «ХИМИЯ»  </w:t>
      </w:r>
    </w:p>
    <w:p w:rsidR="0073341D" w:rsidRDefault="00702D7D">
      <w:pPr>
        <w:ind w:left="0" w:right="14" w:firstLine="228"/>
      </w:pPr>
      <w:r>
        <w:t xml:space="preserve">В практике преподавания химии как в основной, так и в средней школе,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 </w:t>
      </w:r>
    </w:p>
    <w:p w:rsidR="0073341D" w:rsidRDefault="00702D7D">
      <w:pPr>
        <w:ind w:left="0" w:right="14" w:firstLine="228"/>
      </w:pPr>
      <w:r>
        <w:t xml:space="preserve">Согласно данной точке зрения главными целями изучения предмета «Химия» в средней школе на базовом уровне являются: 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w:t>
      </w:r>
    </w:p>
    <w:p w:rsidR="0073341D" w:rsidRDefault="00702D7D">
      <w:pPr>
        <w:ind w:left="79" w:right="14"/>
      </w:pPr>
      <w:r>
        <w:t>формирование и развитие представлений о научных методах познания веществ и химиче-</w:t>
      </w:r>
    </w:p>
    <w:p w:rsidR="0073341D" w:rsidRDefault="00702D7D">
      <w:pPr>
        <w:ind w:left="238" w:right="14"/>
      </w:pPr>
      <w:r>
        <w:t xml:space="preserve">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 </w:t>
      </w:r>
    </w:p>
    <w:p w:rsidR="0073341D" w:rsidRDefault="00702D7D">
      <w:pPr>
        <w:ind w:left="213" w:right="14" w:hanging="144"/>
      </w:pPr>
      <w:r>
        <w:t xml:space="preserve">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 </w:t>
      </w:r>
    </w:p>
    <w:p w:rsidR="0073341D" w:rsidRDefault="00702D7D">
      <w:pPr>
        <w:ind w:left="0" w:right="14" w:firstLine="228"/>
      </w:pPr>
      <w:r>
        <w:t xml:space="preserve">Наряду с этим содержательная характеристика целей и задач изучения предмета в программе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 </w:t>
      </w:r>
    </w:p>
    <w:p w:rsidR="0073341D" w:rsidRDefault="00702D7D">
      <w:pPr>
        <w:ind w:left="0" w:right="14" w:firstLine="228"/>
      </w:pPr>
      <w:r>
        <w:t xml:space="preserve">В этой связи при изучении предмета «Химия» доминирующее значение приобретают такие цели и задачи, как: </w:t>
      </w:r>
    </w:p>
    <w:p w:rsidR="0073341D" w:rsidRDefault="00702D7D">
      <w:pPr>
        <w:ind w:left="213" w:right="14" w:hanging="144"/>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 </w:t>
      </w:r>
    </w:p>
    <w:p w:rsidR="0073341D" w:rsidRDefault="00702D7D">
      <w:pPr>
        <w:ind w:left="213" w:right="14" w:hanging="144"/>
      </w:pPr>
      <w: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 </w:t>
      </w:r>
    </w:p>
    <w:p w:rsidR="0073341D" w:rsidRDefault="00702D7D">
      <w:pPr>
        <w:ind w:left="213" w:right="14" w:hanging="144"/>
      </w:pPr>
      <w: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 </w:t>
      </w:r>
    </w:p>
    <w:p w:rsidR="0073341D" w:rsidRDefault="00702D7D">
      <w:pPr>
        <w:ind w:left="79" w:right="14"/>
      </w:pPr>
      <w:r>
        <w:t>формирование и развитие у обучающихся ассоциативного и логического мышления, наблю-</w:t>
      </w:r>
    </w:p>
    <w:p w:rsidR="0073341D" w:rsidRDefault="00702D7D">
      <w:pPr>
        <w:ind w:left="238" w:right="14"/>
      </w:pPr>
      <w:r>
        <w:t xml:space="preserve">дательности, собранности, аккуратности, которые особенно необходимы, в частности, при планировании и проведении химического эксперимента; </w:t>
      </w:r>
    </w:p>
    <w:p w:rsidR="0073341D" w:rsidRDefault="00702D7D">
      <w:pPr>
        <w:ind w:left="213" w:right="14" w:hanging="144"/>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 </w:t>
      </w:r>
    </w:p>
    <w:p w:rsidR="0073341D" w:rsidRDefault="00702D7D">
      <w:pPr>
        <w:ind w:left="0" w:right="14" w:firstLine="228"/>
      </w:pPr>
      <w:r>
        <w:t xml:space="preserve">Цели и задачи изучения предмета «Химия» получили подробную методическую интерпретацию в разделе программы «Планируемые результаты освоения предмета», благодаря чему обеспечено чёткое представление о том, какие знания и умения имеют прямое отношение к реализации конкретной цели. </w:t>
      </w:r>
    </w:p>
    <w:p w:rsidR="0073341D" w:rsidRPr="00ED7FE6" w:rsidRDefault="00702D7D">
      <w:pPr>
        <w:spacing w:after="10" w:line="271" w:lineRule="auto"/>
        <w:ind w:left="8" w:hanging="8"/>
        <w:jc w:val="left"/>
        <w:rPr>
          <w:sz w:val="22"/>
        </w:rPr>
      </w:pPr>
      <w:r w:rsidRPr="00ED7FE6">
        <w:rPr>
          <w:b/>
          <w:i/>
          <w:sz w:val="22"/>
        </w:rPr>
        <w:t xml:space="preserve">МЕСТО УЧЕБНОГО ПРЕДМЕТА «ХИМИЯ» В УЧЕБНОМ ПЛАНЕ  </w:t>
      </w:r>
    </w:p>
    <w:p w:rsidR="0073341D" w:rsidRDefault="00702D7D">
      <w:pPr>
        <w:ind w:left="0" w:right="14" w:firstLine="228"/>
      </w:pPr>
      <w:r>
        <w:t xml:space="preserve">В системе среднего общего образования «Химия», изучаемая на базовом уровне, признана обязательным учебным предметом, входящим в состав предметной области «Естественные науки». Учебным планом на её изучение отведено 70 учебных часов, по 1 часу в неделю в 10 и 11 классах соответственно. В тематическом планировании указан резерв учебного времени, которое рекомендуется для реализации авторских подходов по использованию разнообразных форм организации учебного процесса. </w:t>
      </w:r>
    </w:p>
    <w:p w:rsidR="0073341D" w:rsidRDefault="00702D7D">
      <w:pPr>
        <w:spacing w:after="26" w:line="259" w:lineRule="auto"/>
        <w:ind w:left="0" w:firstLine="0"/>
        <w:jc w:val="left"/>
      </w:pPr>
      <w:r>
        <w:rPr>
          <w:b/>
        </w:rPr>
        <w:t xml:space="preserve"> </w:t>
      </w:r>
    </w:p>
    <w:p w:rsidR="00ED7FE6" w:rsidRDefault="00702D7D">
      <w:pPr>
        <w:spacing w:after="5" w:line="271" w:lineRule="auto"/>
        <w:ind w:left="720" w:right="2973" w:hanging="720"/>
        <w:rPr>
          <w:b/>
        </w:rPr>
      </w:pPr>
      <w:r>
        <w:rPr>
          <w:b/>
        </w:rPr>
        <w:t xml:space="preserve">Планируемые результаты освоения программы </w:t>
      </w:r>
    </w:p>
    <w:p w:rsidR="0073341D" w:rsidRPr="00ED7FE6" w:rsidRDefault="00702D7D">
      <w:pPr>
        <w:spacing w:after="5" w:line="271" w:lineRule="auto"/>
        <w:ind w:left="720" w:right="2973" w:hanging="720"/>
      </w:pPr>
      <w:r w:rsidRPr="00ED7FE6">
        <w:rPr>
          <w:b/>
        </w:rPr>
        <w:t xml:space="preserve">Личностные результаты </w:t>
      </w:r>
    </w:p>
    <w:p w:rsidR="0073341D" w:rsidRPr="00ED7FE6" w:rsidRDefault="00702D7D">
      <w:pPr>
        <w:spacing w:after="10" w:line="271" w:lineRule="auto"/>
        <w:ind w:left="728" w:hanging="8"/>
        <w:jc w:val="left"/>
      </w:pPr>
      <w:r w:rsidRPr="00ED7FE6">
        <w:rPr>
          <w:b/>
        </w:rPr>
        <w:t xml:space="preserve">Гражданского воспитания: </w:t>
      </w:r>
    </w:p>
    <w:p w:rsidR="0073341D" w:rsidRPr="00ED7FE6" w:rsidRDefault="00702D7D">
      <w:pPr>
        <w:numPr>
          <w:ilvl w:val="0"/>
          <w:numId w:val="139"/>
        </w:numPr>
        <w:spacing w:line="268" w:lineRule="auto"/>
        <w:ind w:hanging="348"/>
      </w:pPr>
      <w:r w:rsidRPr="00ED7FE6">
        <w:t xml:space="preserve">осознания обучающимися своих конституционных прав и обязанностей, уважения к закону и правопорядку; </w:t>
      </w:r>
    </w:p>
    <w:p w:rsidR="0073341D" w:rsidRPr="00ED7FE6" w:rsidRDefault="00702D7D">
      <w:pPr>
        <w:numPr>
          <w:ilvl w:val="0"/>
          <w:numId w:val="139"/>
        </w:numPr>
        <w:spacing w:line="268" w:lineRule="auto"/>
        <w:ind w:hanging="348"/>
      </w:pPr>
      <w:r w:rsidRPr="00ED7FE6">
        <w:t xml:space="preserve">представления о социальных нормах и правилах межличностных отношений в коллективе;  </w:t>
      </w:r>
    </w:p>
    <w:p w:rsidR="0073341D" w:rsidRPr="00ED7FE6" w:rsidRDefault="00702D7D">
      <w:pPr>
        <w:numPr>
          <w:ilvl w:val="0"/>
          <w:numId w:val="139"/>
        </w:numPr>
        <w:spacing w:after="14" w:line="269" w:lineRule="auto"/>
        <w:ind w:hanging="348"/>
      </w:pPr>
      <w:r w:rsidRPr="00ED7FE6">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3341D" w:rsidRPr="00ED7FE6" w:rsidRDefault="00702D7D">
      <w:pPr>
        <w:numPr>
          <w:ilvl w:val="0"/>
          <w:numId w:val="139"/>
        </w:numPr>
        <w:spacing w:line="268" w:lineRule="auto"/>
        <w:ind w:hanging="348"/>
      </w:pPr>
      <w:r w:rsidRPr="00ED7FE6">
        <w:t xml:space="preserve">способности понимать и принимать мотивы, намерения, логику и аргументы других при анализе различных видов учебной деятельности; </w:t>
      </w:r>
      <w:r w:rsidRPr="00ED7FE6">
        <w:rPr>
          <w:b/>
        </w:rPr>
        <w:t xml:space="preserve">Патриотического воспитания: </w:t>
      </w:r>
    </w:p>
    <w:p w:rsidR="0073341D" w:rsidRPr="00ED7FE6" w:rsidRDefault="00702D7D">
      <w:pPr>
        <w:numPr>
          <w:ilvl w:val="0"/>
          <w:numId w:val="139"/>
        </w:numPr>
        <w:spacing w:line="268" w:lineRule="auto"/>
        <w:ind w:hanging="348"/>
      </w:pPr>
      <w:r w:rsidRPr="00ED7FE6">
        <w:t xml:space="preserve">ценностного отношения к историческому и научному наследию отечественной химии;  </w:t>
      </w:r>
    </w:p>
    <w:p w:rsidR="0073341D" w:rsidRPr="00ED7FE6" w:rsidRDefault="00702D7D">
      <w:pPr>
        <w:numPr>
          <w:ilvl w:val="0"/>
          <w:numId w:val="139"/>
        </w:numPr>
        <w:spacing w:line="268" w:lineRule="auto"/>
        <w:ind w:hanging="348"/>
      </w:pPr>
      <w:r w:rsidRPr="00ED7FE6">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3341D" w:rsidRPr="00ED7FE6" w:rsidRDefault="00702D7D">
      <w:pPr>
        <w:numPr>
          <w:ilvl w:val="0"/>
          <w:numId w:val="139"/>
        </w:numPr>
        <w:spacing w:after="6" w:line="277" w:lineRule="auto"/>
        <w:ind w:hanging="348"/>
      </w:pPr>
      <w:r w:rsidRPr="00ED7FE6">
        <w:t xml:space="preserve">интереса и познавательных мотивов в получении и последующем анализе информации о передовых достижениях современной отечественной химии; </w:t>
      </w:r>
      <w:r w:rsidRPr="00ED7FE6">
        <w:rPr>
          <w:b/>
        </w:rPr>
        <w:t xml:space="preserve">Духовно-нравственного воспитания: </w:t>
      </w:r>
    </w:p>
    <w:p w:rsidR="0073341D" w:rsidRPr="00ED7FE6" w:rsidRDefault="00702D7D">
      <w:pPr>
        <w:numPr>
          <w:ilvl w:val="0"/>
          <w:numId w:val="139"/>
        </w:numPr>
        <w:spacing w:line="268" w:lineRule="auto"/>
        <w:ind w:hanging="348"/>
      </w:pPr>
      <w:r w:rsidRPr="00ED7FE6">
        <w:t xml:space="preserve">нравственного сознания, этического поведения; </w:t>
      </w:r>
    </w:p>
    <w:p w:rsidR="0073341D" w:rsidRPr="00ED7FE6" w:rsidRDefault="00702D7D">
      <w:pPr>
        <w:numPr>
          <w:ilvl w:val="0"/>
          <w:numId w:val="139"/>
        </w:numPr>
        <w:spacing w:line="268" w:lineRule="auto"/>
        <w:ind w:hanging="348"/>
      </w:pPr>
      <w:r w:rsidRPr="00ED7FE6">
        <w:t xml:space="preserve">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 </w:t>
      </w:r>
    </w:p>
    <w:p w:rsidR="0073341D" w:rsidRPr="00ED7FE6" w:rsidRDefault="00702D7D">
      <w:pPr>
        <w:numPr>
          <w:ilvl w:val="0"/>
          <w:numId w:val="139"/>
        </w:numPr>
        <w:spacing w:line="268" w:lineRule="auto"/>
        <w:ind w:hanging="348"/>
      </w:pPr>
      <w:r w:rsidRPr="00ED7FE6">
        <w:t xml:space="preserve">готовности оценивать своё поведение и поступки своих товарищей с позиций нравственных и правовых норм и осо-знание последствий этих поступков; </w:t>
      </w:r>
      <w:r w:rsidRPr="00ED7FE6">
        <w:rPr>
          <w:b/>
        </w:rPr>
        <w:t xml:space="preserve">Формирования культуры здоровья: </w:t>
      </w:r>
    </w:p>
    <w:p w:rsidR="0073341D" w:rsidRPr="00ED7FE6" w:rsidRDefault="00702D7D">
      <w:pPr>
        <w:numPr>
          <w:ilvl w:val="0"/>
          <w:numId w:val="139"/>
        </w:numPr>
        <w:spacing w:line="268" w:lineRule="auto"/>
        <w:ind w:hanging="348"/>
      </w:pPr>
      <w:r w:rsidRPr="00ED7FE6">
        <w:t xml:space="preserve">понимания ценностей здорового и безопасного образа жизни; необходимости ответственного отношения к собственному физическому и психическому здоровью; </w:t>
      </w:r>
    </w:p>
    <w:p w:rsidR="0073341D" w:rsidRPr="00ED7FE6" w:rsidRDefault="00702D7D">
      <w:pPr>
        <w:numPr>
          <w:ilvl w:val="0"/>
          <w:numId w:val="139"/>
        </w:numPr>
        <w:spacing w:line="268" w:lineRule="auto"/>
        <w:ind w:hanging="348"/>
      </w:pPr>
      <w:r w:rsidRPr="00ED7FE6">
        <w:t xml:space="preserve">соблюдения правил безопасного обращения с веществами в быту, повседневной жизни и в трудовой деятельности;  </w:t>
      </w:r>
    </w:p>
    <w:p w:rsidR="0073341D" w:rsidRPr="00ED7FE6" w:rsidRDefault="00702D7D">
      <w:pPr>
        <w:numPr>
          <w:ilvl w:val="0"/>
          <w:numId w:val="139"/>
        </w:numPr>
        <w:spacing w:line="268" w:lineRule="auto"/>
        <w:ind w:hanging="348"/>
      </w:pPr>
      <w:r w:rsidRPr="00ED7FE6">
        <w:t xml:space="preserve">понимания ценности правил индивидуального и коллективного безопасного поведения в ситуациях, угрожающих здоровью и жизни людей; осознания последствий и неприятия вредных привычек (употребления алкоголя, наркотиков, курения); </w:t>
      </w:r>
      <w:r w:rsidRPr="00ED7FE6">
        <w:rPr>
          <w:b/>
        </w:rPr>
        <w:t xml:space="preserve">Трудового воспитания: </w:t>
      </w:r>
    </w:p>
    <w:p w:rsidR="0073341D" w:rsidRPr="00ED7FE6" w:rsidRDefault="00702D7D">
      <w:pPr>
        <w:numPr>
          <w:ilvl w:val="0"/>
          <w:numId w:val="139"/>
        </w:numPr>
        <w:spacing w:line="268" w:lineRule="auto"/>
        <w:ind w:hanging="348"/>
      </w:pPr>
      <w:r w:rsidRPr="00ED7FE6">
        <w:t xml:space="preserve">коммуникативной компетентности в учебно-исследовательской деятельности, общественно полезной, творческой и других видах деятельности; </w:t>
      </w:r>
    </w:p>
    <w:p w:rsidR="0073341D" w:rsidRPr="00ED7FE6" w:rsidRDefault="00702D7D">
      <w:pPr>
        <w:numPr>
          <w:ilvl w:val="0"/>
          <w:numId w:val="139"/>
        </w:numPr>
        <w:spacing w:line="268" w:lineRule="auto"/>
        <w:ind w:hanging="348"/>
      </w:pPr>
      <w:r w:rsidRPr="00ED7FE6">
        <w:t xml:space="preserve">установки на активное участие в решении практических задач социальной направленности (в рамках своего класса, школы);  </w:t>
      </w:r>
    </w:p>
    <w:p w:rsidR="0073341D" w:rsidRPr="00ED7FE6" w:rsidRDefault="00702D7D">
      <w:pPr>
        <w:numPr>
          <w:ilvl w:val="0"/>
          <w:numId w:val="139"/>
        </w:numPr>
        <w:spacing w:line="268" w:lineRule="auto"/>
        <w:ind w:hanging="348"/>
      </w:pPr>
      <w:r w:rsidRPr="00ED7FE6">
        <w:t xml:space="preserve">интереса к практическому изучению профессий различного рода, в том числе на основе применения предметных знаний по химии;  </w:t>
      </w:r>
    </w:p>
    <w:p w:rsidR="0073341D" w:rsidRPr="00ED7FE6" w:rsidRDefault="00702D7D">
      <w:pPr>
        <w:numPr>
          <w:ilvl w:val="0"/>
          <w:numId w:val="139"/>
        </w:numPr>
        <w:spacing w:line="268" w:lineRule="auto"/>
        <w:ind w:hanging="348"/>
      </w:pPr>
      <w:r w:rsidRPr="00ED7FE6">
        <w:t xml:space="preserve">уважения к труду, людям труда и результатам трудовой деятельности;  </w:t>
      </w:r>
    </w:p>
    <w:p w:rsidR="0073341D" w:rsidRPr="00ED7FE6" w:rsidRDefault="00702D7D">
      <w:pPr>
        <w:numPr>
          <w:ilvl w:val="0"/>
          <w:numId w:val="139"/>
        </w:numPr>
        <w:spacing w:line="268" w:lineRule="auto"/>
        <w:ind w:hanging="348"/>
      </w:pPr>
      <w:r w:rsidRPr="00ED7FE6">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r w:rsidRPr="00ED7FE6">
        <w:rPr>
          <w:b/>
        </w:rPr>
        <w:t xml:space="preserve">Экологического воспитания: </w:t>
      </w:r>
    </w:p>
    <w:p w:rsidR="0073341D" w:rsidRPr="00ED7FE6" w:rsidRDefault="00702D7D">
      <w:pPr>
        <w:numPr>
          <w:ilvl w:val="0"/>
          <w:numId w:val="139"/>
        </w:numPr>
        <w:spacing w:line="268" w:lineRule="auto"/>
        <w:ind w:hanging="348"/>
      </w:pPr>
      <w:r w:rsidRPr="00ED7FE6">
        <w:t xml:space="preserve">экологически целесообразного отношения к природе, как источнику существования жизни на Земле; </w:t>
      </w:r>
    </w:p>
    <w:p w:rsidR="0073341D" w:rsidRPr="00ED7FE6" w:rsidRDefault="00702D7D">
      <w:pPr>
        <w:numPr>
          <w:ilvl w:val="0"/>
          <w:numId w:val="139"/>
        </w:numPr>
        <w:spacing w:line="268" w:lineRule="auto"/>
        <w:ind w:hanging="348"/>
      </w:pPr>
      <w:r w:rsidRPr="00ED7FE6">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3341D" w:rsidRPr="00ED7FE6" w:rsidRDefault="00702D7D">
      <w:pPr>
        <w:numPr>
          <w:ilvl w:val="0"/>
          <w:numId w:val="139"/>
        </w:numPr>
        <w:spacing w:line="268" w:lineRule="auto"/>
        <w:ind w:hanging="348"/>
      </w:pPr>
      <w:r w:rsidRPr="00ED7FE6">
        <w:t xml:space="preserve">осознания необходимости использования достижений химии для решения вопросов рационального природопользования; </w:t>
      </w:r>
    </w:p>
    <w:p w:rsidR="0073341D" w:rsidRPr="00ED7FE6" w:rsidRDefault="00702D7D">
      <w:pPr>
        <w:numPr>
          <w:ilvl w:val="0"/>
          <w:numId w:val="139"/>
        </w:numPr>
        <w:spacing w:line="268" w:lineRule="auto"/>
        <w:ind w:hanging="348"/>
      </w:pPr>
      <w:r w:rsidRPr="00ED7FE6">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3341D" w:rsidRPr="00ED7FE6" w:rsidRDefault="00702D7D">
      <w:pPr>
        <w:numPr>
          <w:ilvl w:val="0"/>
          <w:numId w:val="139"/>
        </w:numPr>
        <w:spacing w:line="268" w:lineRule="auto"/>
        <w:ind w:hanging="348"/>
      </w:pPr>
      <w:r w:rsidRPr="00ED7FE6">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r w:rsidRPr="00ED7FE6">
        <w:rPr>
          <w:b/>
        </w:rPr>
        <w:t xml:space="preserve">Ценности научного познания: </w:t>
      </w:r>
    </w:p>
    <w:p w:rsidR="0073341D" w:rsidRPr="00ED7FE6" w:rsidRDefault="00702D7D">
      <w:pPr>
        <w:numPr>
          <w:ilvl w:val="0"/>
          <w:numId w:val="139"/>
        </w:numPr>
        <w:spacing w:line="268" w:lineRule="auto"/>
        <w:ind w:hanging="348"/>
      </w:pPr>
      <w:r w:rsidRPr="00ED7FE6">
        <w:t xml:space="preserve">сформированности мировоззрения, соответствующего современному уровню развития науки и общественной практики;  </w:t>
      </w:r>
    </w:p>
    <w:p w:rsidR="0073341D" w:rsidRPr="00ED7FE6" w:rsidRDefault="00702D7D">
      <w:pPr>
        <w:numPr>
          <w:ilvl w:val="0"/>
          <w:numId w:val="139"/>
        </w:numPr>
        <w:spacing w:line="268" w:lineRule="auto"/>
        <w:ind w:hanging="348"/>
      </w:pPr>
      <w:r w:rsidRPr="00ED7FE6">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w:t>
      </w:r>
    </w:p>
    <w:p w:rsidR="0073341D" w:rsidRPr="00ED7FE6" w:rsidRDefault="00702D7D">
      <w:pPr>
        <w:numPr>
          <w:ilvl w:val="0"/>
          <w:numId w:val="139"/>
        </w:numPr>
        <w:spacing w:line="268" w:lineRule="auto"/>
        <w:ind w:hanging="348"/>
      </w:pPr>
      <w:r w:rsidRPr="00ED7FE6">
        <w:t xml:space="preserve">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w:t>
      </w:r>
    </w:p>
    <w:p w:rsidR="0073341D" w:rsidRPr="00ED7FE6" w:rsidRDefault="00702D7D">
      <w:pPr>
        <w:numPr>
          <w:ilvl w:val="0"/>
          <w:numId w:val="139"/>
        </w:numPr>
        <w:spacing w:line="268" w:lineRule="auto"/>
        <w:ind w:hanging="348"/>
      </w:pPr>
      <w:r w:rsidRPr="00ED7FE6">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w:t>
      </w:r>
    </w:p>
    <w:p w:rsidR="0073341D" w:rsidRPr="00ED7FE6" w:rsidRDefault="00702D7D">
      <w:pPr>
        <w:numPr>
          <w:ilvl w:val="0"/>
          <w:numId w:val="139"/>
        </w:numPr>
        <w:spacing w:line="268" w:lineRule="auto"/>
        <w:ind w:hanging="348"/>
      </w:pPr>
      <w:r w:rsidRPr="00ED7FE6">
        <w:t xml:space="preserve">способности самостоятельно использовать химические знания для решения проблем в реальных жизненных ситуациях; </w:t>
      </w:r>
    </w:p>
    <w:p w:rsidR="0073341D" w:rsidRPr="00ED7FE6" w:rsidRDefault="00702D7D">
      <w:pPr>
        <w:numPr>
          <w:ilvl w:val="0"/>
          <w:numId w:val="139"/>
        </w:numPr>
        <w:spacing w:line="268" w:lineRule="auto"/>
        <w:ind w:hanging="348"/>
      </w:pPr>
      <w:r w:rsidRPr="00ED7FE6">
        <w:t xml:space="preserve">интереса к познанию и исследовательской деятельности;  </w:t>
      </w:r>
    </w:p>
    <w:p w:rsidR="0073341D" w:rsidRPr="00ED7FE6" w:rsidRDefault="00702D7D">
      <w:pPr>
        <w:numPr>
          <w:ilvl w:val="0"/>
          <w:numId w:val="139"/>
        </w:numPr>
        <w:spacing w:line="268" w:lineRule="auto"/>
        <w:ind w:hanging="348"/>
      </w:pPr>
      <w:r w:rsidRPr="00ED7FE6">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3341D" w:rsidRPr="00ED7FE6" w:rsidRDefault="00702D7D">
      <w:pPr>
        <w:numPr>
          <w:ilvl w:val="0"/>
          <w:numId w:val="139"/>
        </w:numPr>
        <w:spacing w:line="268" w:lineRule="auto"/>
        <w:ind w:hanging="348"/>
      </w:pPr>
      <w:r w:rsidRPr="00ED7FE6">
        <w:t xml:space="preserve">интереса к особенностям труда в различных сферах профессиональной деятельности. </w:t>
      </w:r>
    </w:p>
    <w:p w:rsidR="0073341D" w:rsidRPr="00ED7FE6" w:rsidRDefault="00702D7D">
      <w:pPr>
        <w:spacing w:after="10" w:line="271" w:lineRule="auto"/>
        <w:ind w:left="728" w:hanging="8"/>
        <w:jc w:val="left"/>
      </w:pPr>
      <w:r w:rsidRPr="00ED7FE6">
        <w:rPr>
          <w:b/>
        </w:rPr>
        <w:t xml:space="preserve">МЕТАПРЕДМЕТНЫЕ РЕЗУЛЬТАТЫ </w:t>
      </w:r>
    </w:p>
    <w:p w:rsidR="0073341D" w:rsidRPr="00ED7FE6" w:rsidRDefault="00702D7D">
      <w:pPr>
        <w:numPr>
          <w:ilvl w:val="0"/>
          <w:numId w:val="139"/>
        </w:numPr>
        <w:spacing w:line="268" w:lineRule="auto"/>
        <w:ind w:hanging="348"/>
      </w:pPr>
      <w:r w:rsidRPr="00ED7FE6">
        <w:t>Метапредметные результаты освоения учебного предмета «Химия» на уровне среднего общего образования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w:t>
      </w:r>
    </w:p>
    <w:p w:rsidR="0073341D" w:rsidRPr="00ED7FE6" w:rsidRDefault="00702D7D">
      <w:pPr>
        <w:spacing w:line="268" w:lineRule="auto"/>
        <w:ind w:left="720" w:firstLine="0"/>
      </w:pPr>
      <w:r w:rsidRPr="00ED7FE6">
        <w:t xml:space="preserve">ния и универсальные учебные действия в познавательной и социальной практике. </w:t>
      </w:r>
    </w:p>
    <w:p w:rsidR="0073341D" w:rsidRPr="00ED7FE6" w:rsidRDefault="00702D7D">
      <w:pPr>
        <w:numPr>
          <w:ilvl w:val="0"/>
          <w:numId w:val="139"/>
        </w:numPr>
        <w:spacing w:line="268" w:lineRule="auto"/>
        <w:ind w:hanging="348"/>
      </w:pPr>
      <w:r w:rsidRPr="00ED7FE6">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73341D" w:rsidRPr="00ED7FE6" w:rsidRDefault="00702D7D">
      <w:pPr>
        <w:spacing w:after="10" w:line="271" w:lineRule="auto"/>
        <w:ind w:left="728" w:hanging="8"/>
        <w:jc w:val="left"/>
      </w:pPr>
      <w:r w:rsidRPr="00ED7FE6">
        <w:rPr>
          <w:b/>
        </w:rPr>
        <w:t xml:space="preserve">Овладение универсальными учебными познавательными действиями: </w:t>
      </w:r>
    </w:p>
    <w:p w:rsidR="0073341D" w:rsidRPr="00ED7FE6" w:rsidRDefault="00702D7D">
      <w:pPr>
        <w:spacing w:after="10" w:line="271" w:lineRule="auto"/>
        <w:ind w:left="728" w:hanging="8"/>
        <w:jc w:val="left"/>
      </w:pPr>
      <w:r w:rsidRPr="00ED7FE6">
        <w:rPr>
          <w:b/>
        </w:rPr>
        <w:t xml:space="preserve">Базовыми логическими действиями: </w:t>
      </w:r>
    </w:p>
    <w:p w:rsidR="0073341D" w:rsidRPr="00ED7FE6" w:rsidRDefault="00702D7D">
      <w:pPr>
        <w:numPr>
          <w:ilvl w:val="0"/>
          <w:numId w:val="139"/>
        </w:numPr>
        <w:spacing w:line="268" w:lineRule="auto"/>
        <w:ind w:hanging="348"/>
      </w:pPr>
      <w:r w:rsidRPr="00ED7FE6">
        <w:t xml:space="preserve">самостоятельно формулировать и актуализировать проблему, всесторонне её рассматривать;  </w:t>
      </w:r>
    </w:p>
    <w:p w:rsidR="0073341D" w:rsidRPr="00ED7FE6" w:rsidRDefault="00702D7D">
      <w:pPr>
        <w:numPr>
          <w:ilvl w:val="0"/>
          <w:numId w:val="139"/>
        </w:numPr>
        <w:spacing w:line="268" w:lineRule="auto"/>
        <w:ind w:hanging="348"/>
      </w:pPr>
      <w:r w:rsidRPr="00ED7FE6">
        <w:t xml:space="preserve">определять цели деятельности, задавая параметры и критерии их достижения, соотносить результаты деятельности с поставленными целями; </w:t>
      </w:r>
    </w:p>
    <w:p w:rsidR="0073341D" w:rsidRPr="00ED7FE6" w:rsidRDefault="00702D7D">
      <w:pPr>
        <w:numPr>
          <w:ilvl w:val="0"/>
          <w:numId w:val="139"/>
        </w:numPr>
        <w:spacing w:line="268" w:lineRule="auto"/>
        <w:ind w:hanging="348"/>
      </w:pPr>
      <w:r w:rsidRPr="00ED7FE6">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73341D" w:rsidRPr="00ED7FE6" w:rsidRDefault="00702D7D">
      <w:pPr>
        <w:numPr>
          <w:ilvl w:val="0"/>
          <w:numId w:val="139"/>
        </w:numPr>
        <w:spacing w:line="268" w:lineRule="auto"/>
        <w:ind w:hanging="348"/>
      </w:pPr>
      <w:r w:rsidRPr="00ED7FE6">
        <w:t>выбирать основания и критерии для классификации веществ и химических реакций;  –</w:t>
      </w:r>
      <w:r w:rsidRPr="00ED7FE6">
        <w:rPr>
          <w:rFonts w:ascii="Arial" w:eastAsia="Arial" w:hAnsi="Arial" w:cs="Arial"/>
        </w:rPr>
        <w:t xml:space="preserve"> </w:t>
      </w:r>
      <w:r w:rsidRPr="00ED7FE6">
        <w:t xml:space="preserve">устанавливать причинно-следственные связи между изучаемыми явлениями;  </w:t>
      </w:r>
    </w:p>
    <w:p w:rsidR="0073341D" w:rsidRPr="00ED7FE6" w:rsidRDefault="00702D7D">
      <w:pPr>
        <w:numPr>
          <w:ilvl w:val="0"/>
          <w:numId w:val="139"/>
        </w:numPr>
        <w:spacing w:line="268" w:lineRule="auto"/>
        <w:ind w:hanging="348"/>
      </w:pPr>
      <w:r w:rsidRPr="00ED7FE6">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w:t>
      </w:r>
    </w:p>
    <w:p w:rsidR="0073341D" w:rsidRPr="00ED7FE6" w:rsidRDefault="00702D7D">
      <w:pPr>
        <w:numPr>
          <w:ilvl w:val="0"/>
          <w:numId w:val="139"/>
        </w:numPr>
        <w:spacing w:line="268" w:lineRule="auto"/>
        <w:ind w:hanging="348"/>
      </w:pPr>
      <w:r w:rsidRPr="00ED7FE6">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r w:rsidRPr="00ED7FE6">
        <w:rPr>
          <w:b/>
        </w:rPr>
        <w:t xml:space="preserve">Базовыми исследовательскими действиями: </w:t>
      </w:r>
    </w:p>
    <w:p w:rsidR="0073341D" w:rsidRPr="00ED7FE6" w:rsidRDefault="00702D7D">
      <w:pPr>
        <w:numPr>
          <w:ilvl w:val="0"/>
          <w:numId w:val="139"/>
        </w:numPr>
        <w:spacing w:line="268" w:lineRule="auto"/>
        <w:ind w:hanging="348"/>
      </w:pPr>
      <w:r w:rsidRPr="00ED7FE6">
        <w:t xml:space="preserve">владеть основами методов научного познания веществ и химических реакций; </w:t>
      </w:r>
    </w:p>
    <w:p w:rsidR="0073341D" w:rsidRPr="00ED7FE6" w:rsidRDefault="00702D7D">
      <w:pPr>
        <w:numPr>
          <w:ilvl w:val="0"/>
          <w:numId w:val="139"/>
        </w:numPr>
        <w:spacing w:line="268" w:lineRule="auto"/>
        <w:ind w:hanging="348"/>
      </w:pPr>
      <w:r w:rsidRPr="00ED7FE6">
        <w:t xml:space="preserve">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w:t>
      </w:r>
    </w:p>
    <w:p w:rsidR="0073341D" w:rsidRPr="00ED7FE6" w:rsidRDefault="00702D7D">
      <w:pPr>
        <w:numPr>
          <w:ilvl w:val="0"/>
          <w:numId w:val="139"/>
        </w:numPr>
        <w:spacing w:line="268" w:lineRule="auto"/>
        <w:ind w:hanging="348"/>
      </w:pPr>
      <w:r w:rsidRPr="00ED7FE6">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 </w:t>
      </w:r>
    </w:p>
    <w:p w:rsidR="0073341D" w:rsidRPr="00ED7FE6" w:rsidRDefault="00702D7D">
      <w:pPr>
        <w:numPr>
          <w:ilvl w:val="0"/>
          <w:numId w:val="139"/>
        </w:numPr>
        <w:spacing w:line="268" w:lineRule="auto"/>
        <w:ind w:hanging="348"/>
      </w:pPr>
      <w:r w:rsidRPr="00ED7FE6">
        <w:t xml:space="preserve">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r w:rsidRPr="00ED7FE6">
        <w:rPr>
          <w:b/>
        </w:rPr>
        <w:t xml:space="preserve">Приёмами работы с информацией: </w:t>
      </w:r>
    </w:p>
    <w:p w:rsidR="0073341D" w:rsidRPr="00ED7FE6" w:rsidRDefault="00702D7D">
      <w:pPr>
        <w:numPr>
          <w:ilvl w:val="0"/>
          <w:numId w:val="139"/>
        </w:numPr>
        <w:spacing w:line="268" w:lineRule="auto"/>
        <w:ind w:hanging="348"/>
      </w:pPr>
      <w:r w:rsidRPr="00ED7FE6">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3341D" w:rsidRPr="00ED7FE6" w:rsidRDefault="00702D7D">
      <w:pPr>
        <w:numPr>
          <w:ilvl w:val="0"/>
          <w:numId w:val="139"/>
        </w:numPr>
        <w:spacing w:line="268" w:lineRule="auto"/>
        <w:ind w:hanging="348"/>
      </w:pPr>
      <w:r w:rsidRPr="00ED7FE6">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3341D" w:rsidRPr="00ED7FE6" w:rsidRDefault="00702D7D">
      <w:pPr>
        <w:numPr>
          <w:ilvl w:val="0"/>
          <w:numId w:val="139"/>
        </w:numPr>
        <w:spacing w:line="268" w:lineRule="auto"/>
        <w:ind w:hanging="348"/>
      </w:pPr>
      <w:r w:rsidRPr="00ED7FE6">
        <w:t xml:space="preserve">приобретать опыт использования информационно-коммуникативных технологий и различных поисковых систем;  </w:t>
      </w:r>
    </w:p>
    <w:p w:rsidR="0073341D" w:rsidRPr="00ED7FE6" w:rsidRDefault="00702D7D">
      <w:pPr>
        <w:numPr>
          <w:ilvl w:val="0"/>
          <w:numId w:val="139"/>
        </w:numPr>
        <w:spacing w:line="268" w:lineRule="auto"/>
        <w:ind w:hanging="348"/>
      </w:pPr>
      <w:r w:rsidRPr="00ED7FE6">
        <w:t xml:space="preserve">самостоятельно выбирать оптимальную форму представления информации (схемы, графики, диаграммы, таблицы, рисунки и т. п.); </w:t>
      </w:r>
    </w:p>
    <w:p w:rsidR="0073341D" w:rsidRPr="00ED7FE6" w:rsidRDefault="00702D7D">
      <w:pPr>
        <w:numPr>
          <w:ilvl w:val="0"/>
          <w:numId w:val="139"/>
        </w:numPr>
        <w:spacing w:line="268" w:lineRule="auto"/>
        <w:ind w:hanging="348"/>
      </w:pPr>
      <w:r w:rsidRPr="00ED7FE6">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w:t>
      </w:r>
    </w:p>
    <w:p w:rsidR="0073341D" w:rsidRPr="00ED7FE6" w:rsidRDefault="00702D7D">
      <w:pPr>
        <w:numPr>
          <w:ilvl w:val="0"/>
          <w:numId w:val="139"/>
        </w:numPr>
        <w:spacing w:line="268" w:lineRule="auto"/>
        <w:ind w:hanging="348"/>
      </w:pPr>
      <w:r w:rsidRPr="00ED7FE6">
        <w:t xml:space="preserve">использовать и преобразовывать знаково-символические средства наглядности. </w:t>
      </w:r>
      <w:r w:rsidRPr="00ED7FE6">
        <w:rPr>
          <w:b/>
        </w:rPr>
        <w:t xml:space="preserve">Овладение универсальными коммуникативными действиями: </w:t>
      </w:r>
    </w:p>
    <w:p w:rsidR="0073341D" w:rsidRPr="00ED7FE6" w:rsidRDefault="00702D7D">
      <w:pPr>
        <w:numPr>
          <w:ilvl w:val="0"/>
          <w:numId w:val="139"/>
        </w:numPr>
        <w:spacing w:line="268" w:lineRule="auto"/>
        <w:ind w:hanging="348"/>
      </w:pPr>
      <w:r w:rsidRPr="00ED7FE6">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73341D" w:rsidRPr="00ED7FE6" w:rsidRDefault="00702D7D">
      <w:pPr>
        <w:numPr>
          <w:ilvl w:val="0"/>
          <w:numId w:val="139"/>
        </w:numPr>
        <w:spacing w:line="268" w:lineRule="auto"/>
        <w:ind w:hanging="348"/>
      </w:pPr>
      <w:r w:rsidRPr="00ED7FE6">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r w:rsidRPr="00ED7FE6">
        <w:rPr>
          <w:b/>
        </w:rPr>
        <w:t xml:space="preserve">Овладение универсальными регулятивными дейст-виями: </w:t>
      </w:r>
    </w:p>
    <w:p w:rsidR="0073341D" w:rsidRPr="00ED7FE6" w:rsidRDefault="00702D7D">
      <w:pPr>
        <w:numPr>
          <w:ilvl w:val="0"/>
          <w:numId w:val="139"/>
        </w:numPr>
        <w:spacing w:line="268" w:lineRule="auto"/>
        <w:ind w:hanging="348"/>
      </w:pPr>
      <w:r w:rsidRPr="00ED7FE6">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3341D" w:rsidRPr="00ED7FE6" w:rsidRDefault="00702D7D">
      <w:pPr>
        <w:numPr>
          <w:ilvl w:val="0"/>
          <w:numId w:val="139"/>
        </w:numPr>
        <w:spacing w:line="268" w:lineRule="auto"/>
        <w:ind w:hanging="348"/>
      </w:pPr>
      <w:r w:rsidRPr="00ED7FE6">
        <w:t xml:space="preserve">осуществлять самоконтроль своей деятельности на основе самоанализа и самооценки. </w:t>
      </w:r>
    </w:p>
    <w:p w:rsidR="0073341D" w:rsidRDefault="00702D7D">
      <w:pPr>
        <w:spacing w:after="5" w:line="271" w:lineRule="auto"/>
      </w:pPr>
      <w:r>
        <w:rPr>
          <w:b/>
        </w:rPr>
        <w:t xml:space="preserve">Содержание программы </w:t>
      </w:r>
    </w:p>
    <w:p w:rsidR="0073341D" w:rsidRDefault="00702D7D">
      <w:pPr>
        <w:spacing w:after="5" w:line="271" w:lineRule="auto"/>
      </w:pPr>
      <w:r>
        <w:rPr>
          <w:b/>
        </w:rPr>
        <w:t xml:space="preserve">Содержание обучения – 10 класс </w:t>
      </w:r>
    </w:p>
    <w:tbl>
      <w:tblPr>
        <w:tblStyle w:val="TableGrid"/>
        <w:tblW w:w="9466" w:type="dxa"/>
        <w:tblInd w:w="-108" w:type="dxa"/>
        <w:tblCellMar>
          <w:top w:w="54" w:type="dxa"/>
          <w:left w:w="108" w:type="dxa"/>
          <w:right w:w="48" w:type="dxa"/>
        </w:tblCellMar>
        <w:tblLook w:val="04A0" w:firstRow="1" w:lastRow="0" w:firstColumn="1" w:lastColumn="0" w:noHBand="0" w:noVBand="1"/>
      </w:tblPr>
      <w:tblGrid>
        <w:gridCol w:w="9466"/>
      </w:tblGrid>
      <w:tr w:rsidR="0073341D">
        <w:trPr>
          <w:trHeight w:val="2218"/>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Теоретические основы органической химии </w:t>
            </w:r>
          </w:p>
          <w:p w:rsidR="00ED7FE6" w:rsidRDefault="00702D7D" w:rsidP="00ED7FE6">
            <w:pPr>
              <w:spacing w:after="23" w:line="258" w:lineRule="auto"/>
              <w:ind w:left="0" w:right="55" w:firstLine="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r>
              <w:rPr>
                <w:b/>
              </w:rPr>
              <w:t xml:space="preserve"> </w:t>
            </w:r>
            <w:r w:rsidR="00ED7FE6">
              <w:rPr>
                <w:u w:val="single" w:color="000000"/>
              </w:rPr>
              <w:t>Экспериментальные методы изучения веществ и их превращений:</w:t>
            </w:r>
            <w:r w:rsidR="00ED7FE6">
              <w:t xml:space="preserve">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 Углеводороды 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ED7FE6" w:rsidRDefault="00ED7FE6" w:rsidP="00ED7FE6">
            <w:pPr>
              <w:spacing w:after="12" w:line="269" w:lineRule="auto"/>
              <w:ind w:left="0" w:right="55" w:firstLine="0"/>
            </w:pPr>
            <w: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73341D" w:rsidRDefault="0073341D">
            <w:pPr>
              <w:spacing w:after="0" w:line="259" w:lineRule="auto"/>
              <w:ind w:left="0" w:right="57" w:firstLine="0"/>
              <w:rPr>
                <w:b/>
              </w:rPr>
            </w:pPr>
          </w:p>
          <w:p w:rsidR="00ED7FE6" w:rsidRDefault="00ED7FE6">
            <w:pPr>
              <w:spacing w:after="0" w:line="259" w:lineRule="auto"/>
              <w:ind w:left="0" w:right="57" w:firstLine="0"/>
            </w:pPr>
          </w:p>
        </w:tc>
      </w:tr>
      <w:tr w:rsidR="0073341D" w:rsidTr="00ED7FE6">
        <w:trPr>
          <w:trHeight w:val="3587"/>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1" w:lineRule="auto"/>
              <w:ind w:left="0" w:right="55" w:firstLine="0"/>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Арены. Бензол: состав, строение, физические и химические свойства (реакции галогенирования и нитрования), получение и применение. </w:t>
            </w:r>
            <w:r>
              <w:rPr>
                <w:i/>
              </w:rPr>
              <w:t>Толуол</w:t>
            </w:r>
            <w:r>
              <w:t xml:space="preserve">: </w:t>
            </w:r>
            <w:r>
              <w:rPr>
                <w:i/>
              </w:rPr>
              <w:t>состав, строение, физические и химические свойства (реакции галогенирования и нитрования)</w:t>
            </w:r>
            <w:r>
              <w:t xml:space="preserve"> </w:t>
            </w:r>
            <w:r>
              <w:rPr>
                <w:i/>
              </w:rPr>
              <w:t>получение и применение</w:t>
            </w:r>
            <w:r>
              <w:t xml:space="preserve">. оксичность аренов. Генетическая связь между углеводородами, принадлежащими к различным классам.  </w:t>
            </w:r>
          </w:p>
          <w:p w:rsidR="0073341D" w:rsidRDefault="00702D7D">
            <w:pPr>
              <w:spacing w:after="0" w:line="259" w:lineRule="auto"/>
              <w:ind w:left="0" w:right="57" w:firstLine="0"/>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r>
              <w:rPr>
                <w:b/>
              </w:rPr>
              <w:t xml:space="preserve"> </w:t>
            </w:r>
          </w:p>
        </w:tc>
      </w:tr>
      <w:tr w:rsidR="0073341D">
        <w:trPr>
          <w:trHeight w:val="564"/>
        </w:trPr>
        <w:tc>
          <w:tcPr>
            <w:tcW w:w="9466" w:type="dxa"/>
            <w:tcBorders>
              <w:top w:val="single" w:sz="4" w:space="0" w:color="000000"/>
              <w:left w:val="single" w:sz="4" w:space="0" w:color="000000"/>
              <w:bottom w:val="single" w:sz="4" w:space="0" w:color="000000"/>
              <w:right w:val="single" w:sz="4" w:space="0" w:color="000000"/>
            </w:tcBorders>
          </w:tcPr>
          <w:p w:rsidR="00ED7FE6" w:rsidRDefault="00702D7D" w:rsidP="00ED7FE6">
            <w:pPr>
              <w:spacing w:after="9" w:line="279" w:lineRule="auto"/>
              <w:ind w:left="0" w:firstLine="0"/>
            </w:pPr>
            <w:r>
              <w:rPr>
                <w:u w:val="single" w:color="000000"/>
              </w:rPr>
              <w:t>Экспериментальные методы изучения веществ и их превращений:</w:t>
            </w:r>
            <w:r>
              <w:t xml:space="preserve"> ознакомление с образцами пластмасс, каучуков и резины; коллекции «Нефть» и «Уголь»; моделирование мо-</w:t>
            </w:r>
            <w:r w:rsidR="00ED7FE6">
              <w:t xml:space="preserve"> лекул углеводородов и галогенопроизводных; проведение практической работы: получение этилена и изучение его свойств.  </w:t>
            </w:r>
          </w:p>
          <w:p w:rsidR="00ED7FE6" w:rsidRDefault="00ED7FE6" w:rsidP="00ED7FE6">
            <w:pPr>
              <w:spacing w:after="0" w:line="259" w:lineRule="auto"/>
              <w:ind w:left="0" w:firstLine="0"/>
              <w:jc w:val="left"/>
            </w:pPr>
            <w:r>
              <w:rPr>
                <w:b/>
                <w:i/>
              </w:rPr>
              <w:t>Расчётные задачи</w:t>
            </w:r>
            <w:r>
              <w:t xml:space="preserve"> </w:t>
            </w:r>
          </w:p>
          <w:p w:rsidR="00ED7FE6" w:rsidRDefault="00ED7FE6" w:rsidP="00ED7FE6">
            <w:pPr>
              <w:spacing w:after="0" w:line="279" w:lineRule="auto"/>
              <w:ind w:left="0" w:right="57" w:firstLine="0"/>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Кислородсодержащие органические соединения </w:t>
            </w:r>
          </w:p>
          <w:p w:rsidR="00ED7FE6" w:rsidRDefault="00ED7FE6" w:rsidP="00ED7FE6">
            <w:pPr>
              <w:spacing w:after="0" w:line="251" w:lineRule="auto"/>
              <w:ind w:left="0" w:right="57" w:firstLine="0"/>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ED7FE6" w:rsidRDefault="00ED7FE6" w:rsidP="00ED7FE6">
            <w:pPr>
              <w:spacing w:after="0" w:line="251" w:lineRule="auto"/>
              <w:ind w:left="0" w:right="54" w:firstLine="0"/>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D7FE6" w:rsidRDefault="00ED7FE6" w:rsidP="00ED7FE6">
            <w:pPr>
              <w:spacing w:after="24" w:line="258" w:lineRule="auto"/>
              <w:ind w:left="0" w:right="60" w:firstLine="0"/>
            </w:pPr>
            <w:r>
              <w:t xml:space="preserve">Фенол: строение молекулы, физические и химические свойства. Токсичность фенола. Применение фенола.  Альдегиды и </w:t>
            </w:r>
            <w:r>
              <w:rPr>
                <w:i/>
              </w:rPr>
              <w:t>кетоны</w:t>
            </w:r>
            <w: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D7FE6" w:rsidRDefault="00ED7FE6" w:rsidP="00ED7FE6">
            <w:pPr>
              <w:spacing w:after="0" w:line="258" w:lineRule="auto"/>
              <w:ind w:left="0" w:right="59" w:firstLine="0"/>
            </w:pPr>
            <w:r>
              <w:rPr>
                <w:i/>
              </w:rPr>
              <w:t>Ацетон: строение, физические и химические свойства</w:t>
            </w:r>
            <w:r>
              <w:t xml:space="preserve"> </w:t>
            </w:r>
            <w:r>
              <w:rPr>
                <w:i/>
              </w:rPr>
              <w:t>(реакции окисления и восстановления), получение и применение</w:t>
            </w:r>
            <w:r>
              <w:t xml:space="preserve">. 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ED7FE6" w:rsidRDefault="00ED7FE6" w:rsidP="00ED7FE6">
            <w:pPr>
              <w:spacing w:after="0" w:line="279" w:lineRule="auto"/>
              <w:ind w:left="0" w:firstLine="0"/>
            </w:pPr>
            <w:r>
              <w:t xml:space="preserve">Сложные эфиры как производные карбоновых кислот. Гидролиз сложных эфиров. Жиры. Гидролиз жиров. Применение жиров. Биологическая роль жиров. </w:t>
            </w:r>
          </w:p>
          <w:p w:rsidR="00ED7FE6" w:rsidRDefault="00ED7FE6" w:rsidP="00ED7FE6">
            <w:pPr>
              <w:spacing w:after="34" w:line="248" w:lineRule="auto"/>
              <w:ind w:left="0" w:right="58" w:firstLine="0"/>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ED7FE6" w:rsidRDefault="00ED7FE6" w:rsidP="00ED7FE6">
            <w:pPr>
              <w:spacing w:after="2" w:line="277" w:lineRule="auto"/>
              <w:ind w:left="0" w:firstLine="0"/>
            </w:pPr>
            <w:r>
              <w:rPr>
                <w:i/>
              </w:rPr>
              <w:t>Сахароза — представитель дисахаридов, гидролиз, нахождение в природе и применение</w:t>
            </w:r>
            <w:r>
              <w:t>.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73341D" w:rsidRDefault="0073341D">
            <w:pPr>
              <w:spacing w:after="0" w:line="259" w:lineRule="auto"/>
              <w:ind w:left="0" w:firstLine="0"/>
            </w:pPr>
          </w:p>
        </w:tc>
      </w:tr>
    </w:tbl>
    <w:p w:rsidR="0073341D" w:rsidRDefault="0073341D">
      <w:pPr>
        <w:spacing w:after="0" w:line="259" w:lineRule="auto"/>
        <w:ind w:left="-1133" w:right="289" w:firstLine="0"/>
        <w:jc w:val="left"/>
      </w:pPr>
    </w:p>
    <w:tbl>
      <w:tblPr>
        <w:tblStyle w:val="TableGrid"/>
        <w:tblW w:w="9466" w:type="dxa"/>
        <w:tblInd w:w="-108" w:type="dxa"/>
        <w:tblCellMar>
          <w:top w:w="52" w:type="dxa"/>
          <w:left w:w="108" w:type="dxa"/>
          <w:right w:w="48" w:type="dxa"/>
        </w:tblCellMar>
        <w:tblLook w:val="04A0" w:firstRow="1" w:lastRow="0" w:firstColumn="1" w:lastColumn="0" w:noHBand="0" w:noVBand="1"/>
      </w:tblPr>
      <w:tblGrid>
        <w:gridCol w:w="9466"/>
      </w:tblGrid>
      <w:tr w:rsidR="0073341D">
        <w:trPr>
          <w:trHeight w:val="4150"/>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46" w:line="246" w:lineRule="auto"/>
              <w:ind w:left="0" w:right="54" w:firstLine="0"/>
            </w:pPr>
            <w:r>
              <w:t>Экспериментальные методы изучения веществ и их превращений</w:t>
            </w:r>
            <w:r>
              <w:rPr>
                <w:u w:val="single" w:color="000000"/>
              </w:rPr>
              <w:t>:</w:t>
            </w:r>
            <w:r>
              <w:t xml:space="preserve">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rsidR="0073341D" w:rsidRDefault="00702D7D">
            <w:pPr>
              <w:spacing w:after="0" w:line="259" w:lineRule="auto"/>
              <w:ind w:left="0" w:firstLine="0"/>
              <w:jc w:val="left"/>
            </w:pPr>
            <w:r>
              <w:rPr>
                <w:b/>
                <w:i/>
              </w:rPr>
              <w:t>Расчётные задачи</w:t>
            </w:r>
            <w:r>
              <w:t xml:space="preserve"> </w:t>
            </w:r>
          </w:p>
          <w:p w:rsidR="0073341D" w:rsidRDefault="00702D7D">
            <w:pPr>
              <w:spacing w:after="16" w:line="265" w:lineRule="auto"/>
              <w:ind w:left="0" w:right="57" w:firstLine="0"/>
            </w:pPr>
            <w: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Азотсодержащие органические соединения </w:t>
            </w:r>
          </w:p>
          <w:p w:rsidR="0073341D" w:rsidRDefault="00702D7D">
            <w:pPr>
              <w:spacing w:after="0" w:line="277" w:lineRule="auto"/>
              <w:ind w:left="0" w:firstLine="0"/>
            </w:pPr>
            <w:r>
              <w:rPr>
                <w:i/>
              </w:rPr>
              <w:t xml:space="preserve">Амины. Метиламин и анилин: состав, строение, физические и химические свойства </w:t>
            </w:r>
            <w:r>
              <w:t>(</w:t>
            </w:r>
            <w:r>
              <w:rPr>
                <w:i/>
              </w:rPr>
              <w:t>горение, взаимодействие с водой и кислотами</w:t>
            </w:r>
            <w:r>
              <w:t xml:space="preserve">). </w:t>
            </w:r>
          </w:p>
          <w:p w:rsidR="0073341D" w:rsidRDefault="00702D7D">
            <w:pPr>
              <w:spacing w:after="0" w:line="259" w:lineRule="auto"/>
              <w:ind w:left="0" w:firstLine="0"/>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w:t>
            </w:r>
          </w:p>
        </w:tc>
      </w:tr>
      <w:tr w:rsidR="0073341D">
        <w:trPr>
          <w:trHeight w:val="1116"/>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тиды. </w:t>
            </w:r>
          </w:p>
          <w:p w:rsidR="0073341D" w:rsidRDefault="00702D7D">
            <w:pPr>
              <w:spacing w:after="0" w:line="259" w:lineRule="auto"/>
              <w:ind w:left="0" w:right="59" w:firstLine="0"/>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r>
              <w:rPr>
                <w:b/>
              </w:rPr>
              <w:t xml:space="preserve"> </w:t>
            </w:r>
          </w:p>
        </w:tc>
      </w:tr>
      <w:tr w:rsidR="0073341D" w:rsidTr="00ED7FE6">
        <w:trPr>
          <w:trHeight w:val="1888"/>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25" w:line="257" w:lineRule="auto"/>
              <w:ind w:left="0" w:right="57" w:firstLine="0"/>
            </w:pPr>
            <w:r>
              <w:rPr>
                <w:u w:val="single" w:color="000000"/>
              </w:rPr>
              <w:t>Экспериментальные методы изучения веществ и их превращений:</w:t>
            </w:r>
            <w:r>
              <w:t xml:space="preserve"> наблюдение и описание демонстрационных опытов: денатурация белков при нагревании, цветные реакции белков. </w:t>
            </w:r>
          </w:p>
          <w:p w:rsidR="0073341D" w:rsidRDefault="00702D7D">
            <w:pPr>
              <w:spacing w:after="0" w:line="259" w:lineRule="auto"/>
              <w:ind w:left="0" w:firstLine="0"/>
              <w:jc w:val="left"/>
            </w:pPr>
            <w:r>
              <w:t xml:space="preserve">Высокомолекулярные соединения </w:t>
            </w:r>
          </w:p>
          <w:p w:rsidR="00ED7FE6" w:rsidRDefault="00702D7D" w:rsidP="00ED7FE6">
            <w:pPr>
              <w:spacing w:after="8" w:line="279" w:lineRule="auto"/>
              <w:ind w:left="0" w:firstLine="0"/>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Pr>
                <w:i/>
              </w:rPr>
              <w:t>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лавсан).</w:t>
            </w:r>
            <w:r>
              <w:rPr>
                <w:b/>
              </w:rPr>
              <w:t xml:space="preserve"> </w:t>
            </w:r>
            <w:r w:rsidR="00ED7FE6">
              <w:rPr>
                <w:u w:val="single" w:color="000000"/>
              </w:rPr>
              <w:t>Экспериментальные методы изучения веществ и их превращений:</w:t>
            </w:r>
            <w:r w:rsidR="00ED7FE6">
              <w:t xml:space="preserve"> ознакомление с образцами природных и искусственных волокон, пластмасс, каучуков. </w:t>
            </w:r>
          </w:p>
          <w:p w:rsidR="00ED7FE6" w:rsidRDefault="00ED7FE6" w:rsidP="00ED7FE6">
            <w:pPr>
              <w:spacing w:after="0" w:line="259" w:lineRule="auto"/>
              <w:ind w:left="0" w:firstLine="0"/>
              <w:jc w:val="left"/>
            </w:pPr>
            <w:r>
              <w:rPr>
                <w:b/>
                <w:i/>
              </w:rPr>
              <w:t xml:space="preserve">Межпредметные связи </w:t>
            </w:r>
          </w:p>
          <w:p w:rsidR="00ED7FE6" w:rsidRDefault="00ED7FE6" w:rsidP="00ED7FE6">
            <w:pPr>
              <w:spacing w:after="0" w:line="279" w:lineRule="auto"/>
              <w:ind w:left="0" w:firstLine="0"/>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w:t>
            </w:r>
          </w:p>
          <w:p w:rsidR="00ED7FE6" w:rsidRDefault="00ED7FE6" w:rsidP="00ED7FE6">
            <w:pPr>
              <w:spacing w:after="1" w:line="278" w:lineRule="auto"/>
              <w:ind w:left="0" w:firstLine="0"/>
            </w:pPr>
            <w:r>
              <w:t xml:space="preserve">тий, являющихся системными для отдельных предметов естественно- научного цикла. </w:t>
            </w:r>
          </w:p>
          <w:p w:rsidR="00ED7FE6" w:rsidRDefault="00ED7FE6" w:rsidP="00ED7FE6">
            <w:pPr>
              <w:spacing w:after="0" w:line="258" w:lineRule="auto"/>
              <w:ind w:left="0" w:right="67" w:firstLine="0"/>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 </w:t>
            </w:r>
          </w:p>
          <w:p w:rsidR="00ED7FE6" w:rsidRDefault="00ED7FE6" w:rsidP="00ED7FE6">
            <w:pPr>
              <w:spacing w:after="0" w:line="258" w:lineRule="auto"/>
              <w:ind w:left="0" w:right="62" w:firstLine="0"/>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 </w:t>
            </w:r>
          </w:p>
          <w:p w:rsidR="00ED7FE6" w:rsidRDefault="00ED7FE6" w:rsidP="00ED7FE6">
            <w:pPr>
              <w:spacing w:after="1" w:line="278" w:lineRule="auto"/>
              <w:ind w:left="0" w:firstLine="0"/>
            </w:pPr>
            <w:r>
              <w:t xml:space="preserve">Биология: клетка, организм, биосфера, обмен веществ в организме, фотосинтез, биологически активные вещества (белки, углеводы, жиры, ферменты). </w:t>
            </w:r>
          </w:p>
          <w:p w:rsidR="00ED7FE6" w:rsidRDefault="00ED7FE6" w:rsidP="00ED7FE6">
            <w:pPr>
              <w:spacing w:after="0" w:line="259" w:lineRule="auto"/>
              <w:ind w:left="0" w:firstLine="0"/>
              <w:jc w:val="left"/>
            </w:pPr>
            <w:r>
              <w:t xml:space="preserve">География: минералы, горные породы, полезные ископаемые, топливо, ресурсы. </w:t>
            </w:r>
          </w:p>
          <w:p w:rsidR="0073341D" w:rsidRDefault="00ED7FE6" w:rsidP="00ED7FE6">
            <w:pPr>
              <w:spacing w:after="0" w:line="259" w:lineRule="auto"/>
              <w:ind w:left="0" w:right="59" w:firstLine="0"/>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tc>
      </w:tr>
    </w:tbl>
    <w:p w:rsidR="0073341D" w:rsidRDefault="00702D7D">
      <w:pPr>
        <w:spacing w:after="25" w:line="259" w:lineRule="auto"/>
        <w:ind w:left="0" w:firstLine="0"/>
        <w:jc w:val="left"/>
      </w:pPr>
      <w:r>
        <w:rPr>
          <w:b/>
        </w:rPr>
        <w:t xml:space="preserve"> </w:t>
      </w:r>
    </w:p>
    <w:p w:rsidR="0073341D" w:rsidRDefault="00702D7D">
      <w:pPr>
        <w:spacing w:after="131" w:line="271" w:lineRule="auto"/>
      </w:pPr>
      <w:r>
        <w:rPr>
          <w:b/>
        </w:rPr>
        <w:t xml:space="preserve">Содержание обучения – 11 класс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91"/>
      </w:pPr>
      <w:r>
        <w:t xml:space="preserve">Теоретические основы химии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0" w:right="391" w:firstLine="283"/>
      </w:pPr>
      <w:r>
        <w:t xml:space="preserve">Химический элемент. Атом. Ядро атома, изотопы. Электронная оболочка. Энергетические уровни, подуровни. Атомные орбитали, </w:t>
      </w:r>
      <w:r>
        <w:rPr>
          <w:i/>
        </w:rPr>
        <w:t>s</w:t>
      </w:r>
      <w:r>
        <w:t xml:space="preserve">-, </w:t>
      </w:r>
      <w:r>
        <w:rPr>
          <w:i/>
        </w:rPr>
        <w:t>p</w:t>
      </w:r>
      <w:r>
        <w:t xml:space="preserve">-, </w:t>
      </w:r>
      <w:r>
        <w:rPr>
          <w:i/>
        </w:rPr>
        <w:t>d</w:t>
      </w:r>
      <w:r>
        <w:t xml:space="preserve">-элементы. Особенности распределения электронов по орбиталям в атомах элементов первых четырёх периодов. Электронная конфигурация атомов.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0" w:right="391" w:firstLine="283"/>
      </w:pPr>
      <w: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0" w:right="391" w:firstLine="283"/>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right="391"/>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w:t>
      </w:r>
    </w:p>
    <w:p w:rsidR="0073341D" w:rsidRDefault="0073341D">
      <w:pPr>
        <w:spacing w:after="0" w:line="259" w:lineRule="auto"/>
        <w:ind w:left="-1133" w:right="289" w:firstLine="0"/>
        <w:jc w:val="left"/>
      </w:pPr>
    </w:p>
    <w:tbl>
      <w:tblPr>
        <w:tblStyle w:val="TableGrid"/>
        <w:tblW w:w="9466" w:type="dxa"/>
        <w:tblInd w:w="-108" w:type="dxa"/>
        <w:tblCellMar>
          <w:top w:w="54" w:type="dxa"/>
          <w:left w:w="108" w:type="dxa"/>
          <w:right w:w="48" w:type="dxa"/>
        </w:tblCellMar>
        <w:tblLook w:val="04A0" w:firstRow="1" w:lastRow="0" w:firstColumn="1" w:lastColumn="0" w:noHBand="0" w:noVBand="1"/>
      </w:tblPr>
      <w:tblGrid>
        <w:gridCol w:w="9466"/>
      </w:tblGrid>
      <w:tr w:rsidR="0073341D">
        <w:trPr>
          <w:trHeight w:val="4427"/>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0" w:firstLine="0"/>
              <w:jc w:val="left"/>
            </w:pPr>
            <w:r>
              <w:t xml:space="preserve">ческой решётки.  </w:t>
            </w:r>
          </w:p>
          <w:p w:rsidR="0073341D" w:rsidRDefault="00702D7D">
            <w:pPr>
              <w:spacing w:after="0" w:line="278" w:lineRule="auto"/>
              <w:ind w:left="0" w:firstLine="283"/>
            </w:pPr>
            <w:r>
              <w:t xml:space="preserve">Понятие о дисперсных системах. Истинные и коллоидные растворы. Массовая доля вещества в растворе. </w:t>
            </w:r>
          </w:p>
          <w:p w:rsidR="0073341D" w:rsidRDefault="00702D7D">
            <w:pPr>
              <w:spacing w:after="23" w:line="259" w:lineRule="auto"/>
              <w:ind w:left="0" w:right="63" w:firstLine="0"/>
              <w:jc w:val="right"/>
            </w:pPr>
            <w:r>
              <w:t xml:space="preserve">Классификация неорганических соединений. Номенклатура неорганических веществ. </w:t>
            </w:r>
          </w:p>
          <w:p w:rsidR="0073341D" w:rsidRDefault="00702D7D">
            <w:pPr>
              <w:spacing w:after="23" w:line="259" w:lineRule="auto"/>
              <w:ind w:left="0" w:firstLine="0"/>
              <w:jc w:val="left"/>
            </w:pPr>
            <w:r>
              <w:t xml:space="preserve">Генетическая связь неорганических веществ, принадлежащих к различным классам. </w:t>
            </w:r>
          </w:p>
          <w:p w:rsidR="0073341D" w:rsidRDefault="00702D7D">
            <w:pPr>
              <w:spacing w:after="0" w:line="257" w:lineRule="auto"/>
              <w:ind w:left="0" w:right="57" w:firstLine="283"/>
            </w:pPr>
            <w: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73341D" w:rsidRDefault="00702D7D">
            <w:pPr>
              <w:spacing w:after="0" w:line="258" w:lineRule="auto"/>
              <w:ind w:left="0" w:right="57" w:firstLine="283"/>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73341D" w:rsidRDefault="00702D7D">
            <w:pPr>
              <w:spacing w:after="2" w:line="277" w:lineRule="auto"/>
              <w:ind w:left="0" w:right="59" w:firstLine="283"/>
            </w:pPr>
            <w:r>
              <w:t xml:space="preserve">Электролитическая диссоциация. Сильные и слабые элект-ролиты. Среда водных растворов веществ: кислая, нейтральная, щелочная. </w:t>
            </w:r>
            <w:r>
              <w:rPr>
                <w:i/>
              </w:rPr>
              <w:t xml:space="preserve">Понятие о водородном показателе </w:t>
            </w:r>
            <w:r>
              <w:t>(</w:t>
            </w:r>
            <w:r>
              <w:rPr>
                <w:i/>
              </w:rPr>
              <w:t>pH</w:t>
            </w:r>
            <w:r>
              <w:t>)</w:t>
            </w:r>
            <w:r>
              <w:rPr>
                <w:i/>
              </w:rPr>
              <w:t xml:space="preserve"> раствора.</w:t>
            </w:r>
            <w:r>
              <w:t xml:space="preserve"> Реакции ионного обмена. </w:t>
            </w:r>
            <w:r>
              <w:rPr>
                <w:i/>
              </w:rPr>
              <w:t>Гидролиз неорганических и органических веществ</w:t>
            </w:r>
            <w:r>
              <w:t xml:space="preserve">. </w:t>
            </w:r>
          </w:p>
          <w:p w:rsidR="0073341D" w:rsidRDefault="00702D7D">
            <w:pPr>
              <w:spacing w:after="0" w:line="259" w:lineRule="auto"/>
              <w:ind w:left="0" w:firstLine="283"/>
            </w:pPr>
            <w:r>
              <w:t xml:space="preserve">Окислительно-восстановительные реакции. </w:t>
            </w:r>
            <w:r>
              <w:rPr>
                <w:i/>
              </w:rPr>
              <w:t>Понятие об электролизе расплавов и растворов солей. Применение электролиза</w:t>
            </w:r>
            <w:r>
              <w:t>.</w:t>
            </w:r>
            <w:r>
              <w:rPr>
                <w:b/>
              </w:rPr>
              <w:t xml:space="preserve"> </w:t>
            </w:r>
          </w:p>
        </w:tc>
      </w:tr>
      <w:tr w:rsidR="0073341D">
        <w:trPr>
          <w:trHeight w:val="7187"/>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1" w:lineRule="auto"/>
              <w:ind w:left="0" w:right="57" w:firstLine="283"/>
            </w:pPr>
            <w:r>
              <w:rPr>
                <w:u w:val="single" w:color="000000"/>
              </w:rPr>
              <w:t>Экспериментальные методы изучения веществ и их превращений:</w:t>
            </w:r>
            <w:r>
              <w:t xml:space="preserve">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 </w:t>
            </w:r>
            <w:r>
              <w:rPr>
                <w:b/>
                <w:i/>
              </w:rPr>
              <w:t>Расчётные задачи</w:t>
            </w:r>
            <w:r>
              <w:t xml:space="preserve"> </w:t>
            </w:r>
          </w:p>
          <w:p w:rsidR="0073341D" w:rsidRDefault="00702D7D">
            <w:pPr>
              <w:spacing w:after="0" w:line="279" w:lineRule="auto"/>
              <w:ind w:left="0" w:firstLine="283"/>
            </w:pPr>
            <w:r>
              <w:t xml:space="preserve">Расчёты по уравнениям химических реакций, в том числе термохимические расчёты, расчёты с использованием понятия «массовая доля вещества». </w:t>
            </w:r>
          </w:p>
          <w:p w:rsidR="0073341D" w:rsidRDefault="00702D7D">
            <w:pPr>
              <w:spacing w:after="0" w:line="259" w:lineRule="auto"/>
              <w:ind w:left="0" w:firstLine="0"/>
              <w:jc w:val="left"/>
            </w:pPr>
            <w:r>
              <w:t xml:space="preserve">Раздел 2. Неорганическая химия </w:t>
            </w:r>
          </w:p>
          <w:p w:rsidR="0073341D" w:rsidRDefault="00702D7D">
            <w:pPr>
              <w:spacing w:after="0" w:line="259" w:lineRule="auto"/>
              <w:ind w:left="0" w:right="59" w:firstLine="283"/>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3341D" w:rsidRDefault="00702D7D">
            <w:pPr>
              <w:spacing w:after="24" w:line="258" w:lineRule="auto"/>
              <w:ind w:left="0" w:right="59" w:firstLine="283"/>
            </w:pPr>
            <w: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73341D" w:rsidRDefault="00702D7D">
            <w:pPr>
              <w:spacing w:after="0" w:line="259" w:lineRule="auto"/>
              <w:ind w:left="283" w:firstLine="0"/>
              <w:jc w:val="left"/>
            </w:pPr>
            <w:r>
              <w:t xml:space="preserve">Применение важнейших неметаллов и их соединений. </w:t>
            </w:r>
          </w:p>
          <w:p w:rsidR="0073341D" w:rsidRDefault="00702D7D">
            <w:pPr>
              <w:spacing w:after="0" w:line="251" w:lineRule="auto"/>
              <w:ind w:left="0" w:right="59" w:firstLine="283"/>
            </w:pPr>
            <w:r>
              <w:t xml:space="preserve">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 </w:t>
            </w:r>
          </w:p>
          <w:p w:rsidR="0073341D" w:rsidRDefault="00702D7D">
            <w:pPr>
              <w:spacing w:after="0" w:line="279" w:lineRule="auto"/>
              <w:ind w:left="0" w:firstLine="0"/>
            </w:pPr>
            <w:r>
              <w:t xml:space="preserve">Химические свойства важнейших металлов (натрий, калий, кальций, магний, алюминий, цинк, хром, железо, медь) и их соединений.  </w:t>
            </w:r>
          </w:p>
          <w:p w:rsidR="0073341D" w:rsidRDefault="00702D7D">
            <w:pPr>
              <w:spacing w:after="0" w:line="259" w:lineRule="auto"/>
              <w:ind w:left="0" w:firstLine="283"/>
            </w:pPr>
            <w:r>
              <w:t xml:space="preserve">Общие способы получения металлов. </w:t>
            </w:r>
            <w:r>
              <w:rPr>
                <w:i/>
              </w:rPr>
              <w:t>Металлургия</w:t>
            </w:r>
            <w:r>
              <w:t xml:space="preserve">. </w:t>
            </w:r>
            <w:r>
              <w:rPr>
                <w:i/>
              </w:rPr>
              <w:t>Коррозия металлов. Способы защиты от коррозии.</w:t>
            </w:r>
            <w:r>
              <w:t xml:space="preserve"> Применение металлов в быту и технике.</w:t>
            </w:r>
            <w:r>
              <w:rPr>
                <w:b/>
              </w:rPr>
              <w:t xml:space="preserve"> </w:t>
            </w:r>
          </w:p>
        </w:tc>
      </w:tr>
      <w:tr w:rsidR="0073341D">
        <w:trPr>
          <w:trHeight w:val="2772"/>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5" w:lineRule="auto"/>
              <w:ind w:left="0" w:right="54" w:firstLine="283"/>
            </w:pPr>
            <w:r>
              <w:rPr>
                <w:u w:val="single" w:color="000000"/>
              </w:rPr>
              <w:t>Экспериментальные методы изучения веществ и их превращений:</w:t>
            </w:r>
            <w:r>
              <w:t xml:space="preserve">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 </w:t>
            </w:r>
            <w:r>
              <w:rPr>
                <w:b/>
                <w:i/>
              </w:rPr>
              <w:t xml:space="preserve">Расчётные задачи </w:t>
            </w:r>
          </w:p>
          <w:p w:rsidR="0073341D" w:rsidRDefault="00702D7D">
            <w:pPr>
              <w:spacing w:after="22" w:line="258" w:lineRule="auto"/>
              <w:ind w:left="0" w:right="59" w:firstLine="283"/>
            </w:pPr>
            <w: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 </w:t>
            </w:r>
          </w:p>
          <w:p w:rsidR="0073341D" w:rsidRDefault="00702D7D">
            <w:pPr>
              <w:spacing w:after="0" w:line="259" w:lineRule="auto"/>
              <w:ind w:left="0" w:firstLine="0"/>
              <w:jc w:val="left"/>
            </w:pPr>
            <w:r>
              <w:t xml:space="preserve">Химия и жизнь </w:t>
            </w:r>
          </w:p>
        </w:tc>
      </w:tr>
      <w:tr w:rsidR="0073341D">
        <w:trPr>
          <w:trHeight w:val="7739"/>
        </w:trPr>
        <w:tc>
          <w:tcPr>
            <w:tcW w:w="94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7" w:lineRule="auto"/>
              <w:ind w:left="0" w:right="56" w:firstLine="283"/>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3341D" w:rsidRDefault="00702D7D">
            <w:pPr>
              <w:spacing w:after="0" w:line="277" w:lineRule="auto"/>
              <w:ind w:left="0" w:firstLine="283"/>
            </w:pPr>
            <w:r>
              <w:t xml:space="preserve">Представления об общих научных принципах промышленного получения важнейших веществ.  </w:t>
            </w:r>
          </w:p>
          <w:p w:rsidR="0073341D" w:rsidRDefault="00702D7D">
            <w:pPr>
              <w:spacing w:after="0" w:line="257" w:lineRule="auto"/>
              <w:ind w:left="0" w:right="56" w:firstLine="283"/>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73341D" w:rsidRDefault="00702D7D">
            <w:pPr>
              <w:spacing w:after="8" w:line="279" w:lineRule="auto"/>
              <w:ind w:left="0" w:firstLine="283"/>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3341D" w:rsidRDefault="00702D7D">
            <w:pPr>
              <w:spacing w:after="0" w:line="259" w:lineRule="auto"/>
              <w:ind w:left="283" w:firstLine="0"/>
              <w:jc w:val="left"/>
            </w:pPr>
            <w:r>
              <w:rPr>
                <w:b/>
                <w:i/>
              </w:rPr>
              <w:t xml:space="preserve">Межпредметные связи </w:t>
            </w:r>
          </w:p>
          <w:p w:rsidR="0073341D" w:rsidRDefault="00702D7D">
            <w:pPr>
              <w:spacing w:after="1" w:line="278" w:lineRule="auto"/>
              <w:ind w:left="0" w:right="59" w:firstLine="283"/>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rsidR="0073341D" w:rsidRDefault="00702D7D">
            <w:pPr>
              <w:spacing w:after="0" w:line="258" w:lineRule="auto"/>
              <w:ind w:left="0" w:right="56" w:firstLine="283"/>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 </w:t>
            </w:r>
          </w:p>
          <w:p w:rsidR="0073341D" w:rsidRDefault="00702D7D">
            <w:pPr>
              <w:spacing w:after="23" w:line="259" w:lineRule="auto"/>
              <w:ind w:left="0" w:right="56" w:firstLine="283"/>
            </w:pPr>
            <w:r>
              <w:t xml:space="preserve">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 </w:t>
            </w:r>
          </w:p>
          <w:p w:rsidR="0073341D" w:rsidRDefault="00702D7D">
            <w:pPr>
              <w:spacing w:after="1" w:line="278" w:lineRule="auto"/>
              <w:ind w:left="0" w:firstLine="283"/>
            </w:pPr>
            <w:r>
              <w:t xml:space="preserve">Биология: клетка, организм, экосистема, биосфера, макро- и микроэлементы, витамины, обмен веществ в организме. </w:t>
            </w:r>
          </w:p>
          <w:p w:rsidR="0073341D" w:rsidRDefault="00702D7D">
            <w:pPr>
              <w:spacing w:after="0" w:line="259" w:lineRule="auto"/>
              <w:ind w:left="0" w:right="56" w:firstLine="283"/>
            </w:pPr>
            <w:r>
              <w:t>География: минералы, горные породы, полезные ископаемые, топливо, ресурсы. 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r>
              <w:rPr>
                <w:b/>
              </w:rPr>
              <w:t xml:space="preserve"> </w:t>
            </w:r>
          </w:p>
        </w:tc>
      </w:tr>
    </w:tbl>
    <w:p w:rsidR="0073341D" w:rsidRDefault="00702D7D">
      <w:pPr>
        <w:spacing w:after="0" w:line="259" w:lineRule="auto"/>
        <w:ind w:left="0" w:firstLine="0"/>
        <w:jc w:val="left"/>
      </w:pPr>
      <w:r>
        <w:rPr>
          <w:b/>
        </w:rPr>
        <w:t xml:space="preserve"> </w:t>
      </w:r>
    </w:p>
    <w:p w:rsidR="0073341D" w:rsidRDefault="00702D7D">
      <w:pPr>
        <w:spacing w:after="74" w:line="259" w:lineRule="auto"/>
        <w:ind w:left="54" w:firstLine="0"/>
        <w:jc w:val="center"/>
      </w:pPr>
      <w:r>
        <w:rPr>
          <w:b/>
        </w:rPr>
        <w:t xml:space="preserve"> </w:t>
      </w:r>
    </w:p>
    <w:p w:rsidR="001024DA" w:rsidRDefault="00702D7D" w:rsidP="001024DA">
      <w:pPr>
        <w:pStyle w:val="1"/>
        <w:spacing w:after="0" w:line="240" w:lineRule="auto"/>
        <w:ind w:left="431" w:right="431"/>
        <w:rPr>
          <w:sz w:val="24"/>
          <w:szCs w:val="24"/>
        </w:rPr>
      </w:pPr>
      <w:r w:rsidRPr="001024DA">
        <w:rPr>
          <w:sz w:val="24"/>
          <w:szCs w:val="24"/>
        </w:rPr>
        <w:t xml:space="preserve">Рабочая программа учебного предмета «Физическая культура» </w:t>
      </w:r>
    </w:p>
    <w:p w:rsidR="0073341D" w:rsidRPr="001024DA" w:rsidRDefault="00702D7D" w:rsidP="001024DA">
      <w:pPr>
        <w:pStyle w:val="1"/>
        <w:spacing w:after="0" w:line="240" w:lineRule="auto"/>
        <w:ind w:left="431" w:right="431"/>
        <w:rPr>
          <w:sz w:val="24"/>
          <w:szCs w:val="24"/>
        </w:rPr>
      </w:pPr>
      <w:r w:rsidRPr="001024DA">
        <w:rPr>
          <w:sz w:val="24"/>
          <w:szCs w:val="24"/>
        </w:rPr>
        <w:t xml:space="preserve">(базовый уровень) </w:t>
      </w:r>
    </w:p>
    <w:p w:rsidR="0073341D" w:rsidRPr="001024DA" w:rsidRDefault="00702D7D" w:rsidP="001024DA">
      <w:pPr>
        <w:spacing w:after="0" w:line="240" w:lineRule="auto"/>
        <w:rPr>
          <w:szCs w:val="24"/>
        </w:rPr>
      </w:pPr>
      <w:r w:rsidRPr="001024DA">
        <w:rPr>
          <w:b/>
          <w:szCs w:val="24"/>
        </w:rPr>
        <w:t xml:space="preserve">Пояснительная записка </w:t>
      </w:r>
    </w:p>
    <w:p w:rsidR="0073341D" w:rsidRPr="001024DA" w:rsidRDefault="00702D7D" w:rsidP="001024DA">
      <w:pPr>
        <w:spacing w:after="0" w:line="240" w:lineRule="auto"/>
        <w:ind w:left="-15" w:firstLine="218"/>
        <w:rPr>
          <w:szCs w:val="24"/>
        </w:rPr>
      </w:pPr>
      <w:r w:rsidRPr="001024DA">
        <w:rPr>
          <w:szCs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Примерной рабочей программе по трём основным направлениям. </w:t>
      </w:r>
    </w:p>
    <w:p w:rsidR="0073341D" w:rsidRPr="001024DA" w:rsidRDefault="00702D7D" w:rsidP="001024DA">
      <w:pPr>
        <w:numPr>
          <w:ilvl w:val="0"/>
          <w:numId w:val="140"/>
        </w:numPr>
        <w:spacing w:after="0" w:line="240" w:lineRule="auto"/>
        <w:ind w:firstLine="218"/>
        <w:rPr>
          <w:szCs w:val="24"/>
        </w:rPr>
      </w:pPr>
      <w:r w:rsidRPr="001024DA">
        <w:rPr>
          <w:b/>
          <w:szCs w:val="24"/>
        </w:rPr>
        <w:t>Развивающая направленность</w:t>
      </w:r>
      <w:r w:rsidRPr="001024DA">
        <w:rPr>
          <w:szCs w:val="24"/>
        </w:rPr>
        <w:t xml:space="preserve">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ГТО.  </w:t>
      </w:r>
    </w:p>
    <w:p w:rsidR="0073341D" w:rsidRPr="001024DA" w:rsidRDefault="00702D7D" w:rsidP="001024DA">
      <w:pPr>
        <w:numPr>
          <w:ilvl w:val="0"/>
          <w:numId w:val="140"/>
        </w:numPr>
        <w:spacing w:after="0" w:line="240" w:lineRule="auto"/>
        <w:ind w:firstLine="218"/>
        <w:rPr>
          <w:szCs w:val="24"/>
        </w:rPr>
      </w:pPr>
      <w:r w:rsidRPr="001024DA">
        <w:rPr>
          <w:b/>
          <w:szCs w:val="24"/>
        </w:rPr>
        <w:t>Обучающая направленность</w:t>
      </w:r>
      <w:r w:rsidRPr="001024DA">
        <w:rPr>
          <w:szCs w:val="24"/>
        </w:rPr>
        <w:t xml:space="preserve">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73341D" w:rsidRPr="001024DA" w:rsidRDefault="00702D7D" w:rsidP="001024DA">
      <w:pPr>
        <w:numPr>
          <w:ilvl w:val="0"/>
          <w:numId w:val="140"/>
        </w:numPr>
        <w:spacing w:after="0" w:line="240" w:lineRule="auto"/>
        <w:ind w:firstLine="218"/>
        <w:rPr>
          <w:szCs w:val="24"/>
        </w:rPr>
      </w:pPr>
      <w:r w:rsidRPr="001024DA">
        <w:rPr>
          <w:b/>
          <w:szCs w:val="24"/>
        </w:rPr>
        <w:t>Воспитывающая направленность</w:t>
      </w:r>
      <w:r w:rsidRPr="001024DA">
        <w:rPr>
          <w:szCs w:val="24"/>
        </w:rPr>
        <w:t xml:space="preserve">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73341D" w:rsidRPr="001024DA" w:rsidRDefault="00702D7D" w:rsidP="001024DA">
      <w:pPr>
        <w:spacing w:after="0" w:line="240" w:lineRule="auto"/>
        <w:ind w:left="-15" w:firstLine="218"/>
        <w:rPr>
          <w:szCs w:val="24"/>
        </w:rPr>
      </w:pPr>
      <w:r w:rsidRPr="001024DA">
        <w:rPr>
          <w:szCs w:val="24"/>
        </w:rPr>
        <w:t xml:space="preserve">Центральной идеей конструирования Примерной рабочей программы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73341D" w:rsidRPr="001024DA" w:rsidRDefault="00702D7D" w:rsidP="001024DA">
      <w:pPr>
        <w:spacing w:after="0" w:line="240" w:lineRule="auto"/>
        <w:ind w:left="-15" w:firstLine="218"/>
        <w:rPr>
          <w:szCs w:val="24"/>
        </w:rPr>
      </w:pPr>
      <w:r w:rsidRPr="001024DA">
        <w:rPr>
          <w:szCs w:val="24"/>
        </w:rP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структурными компонентами входят в раздел «Физическое совершенствование». </w:t>
      </w:r>
    </w:p>
    <w:p w:rsidR="0073341D" w:rsidRPr="001024DA" w:rsidRDefault="00702D7D" w:rsidP="001024DA">
      <w:pPr>
        <w:spacing w:after="0" w:line="240" w:lineRule="auto"/>
        <w:ind w:left="-15" w:firstLine="218"/>
        <w:rPr>
          <w:szCs w:val="24"/>
        </w:rPr>
      </w:pPr>
      <w:r w:rsidRPr="001024DA">
        <w:rPr>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1024DA">
        <w:rPr>
          <w:szCs w:val="24"/>
          <w:vertAlign w:val="superscript"/>
        </w:rPr>
        <w:t>1</w:t>
      </w:r>
      <w:r w:rsidRPr="001024DA">
        <w:rPr>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73341D" w:rsidRPr="001024DA" w:rsidRDefault="00702D7D" w:rsidP="001024DA">
      <w:pPr>
        <w:spacing w:after="0" w:line="240" w:lineRule="auto"/>
        <w:ind w:left="228" w:firstLine="0"/>
        <w:rPr>
          <w:szCs w:val="24"/>
        </w:rPr>
      </w:pPr>
      <w:r w:rsidRPr="001024DA">
        <w:rPr>
          <w:szCs w:val="24"/>
        </w:rPr>
        <w:t xml:space="preserve">Вариативные модули объединены в рабочей программе модулем </w:t>
      </w:r>
    </w:p>
    <w:p w:rsidR="0073341D" w:rsidRPr="001024DA" w:rsidRDefault="0073341D" w:rsidP="001024DA">
      <w:pPr>
        <w:spacing w:after="0" w:line="240" w:lineRule="auto"/>
        <w:ind w:left="0" w:right="-21" w:firstLine="0"/>
        <w:jc w:val="left"/>
        <w:rPr>
          <w:szCs w:val="24"/>
        </w:rPr>
      </w:pPr>
    </w:p>
    <w:p w:rsidR="0073341D" w:rsidRPr="001024DA" w:rsidRDefault="00702D7D" w:rsidP="001024DA">
      <w:pPr>
        <w:spacing w:after="0" w:line="240" w:lineRule="auto"/>
        <w:ind w:left="-15" w:firstLine="0"/>
        <w:rPr>
          <w:szCs w:val="24"/>
        </w:rPr>
      </w:pPr>
      <w:r w:rsidRPr="001024DA">
        <w:rPr>
          <w:szCs w:val="24"/>
        </w:rPr>
        <w:t xml:space="preserve">«Спортивная и физическая подготовка»,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73341D" w:rsidRPr="001024DA" w:rsidRDefault="00702D7D" w:rsidP="001024DA">
      <w:pPr>
        <w:spacing w:after="0" w:line="240" w:lineRule="auto"/>
        <w:ind w:left="-15" w:firstLine="218"/>
        <w:rPr>
          <w:szCs w:val="24"/>
        </w:rPr>
      </w:pPr>
      <w:r w:rsidRPr="001024DA">
        <w:rPr>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73341D" w:rsidRPr="001024DA" w:rsidRDefault="00702D7D" w:rsidP="001024DA">
      <w:pPr>
        <w:spacing w:after="0" w:line="240" w:lineRule="auto"/>
        <w:ind w:left="-15" w:firstLine="0"/>
        <w:rPr>
          <w:b/>
          <w:sz w:val="22"/>
          <w:szCs w:val="24"/>
        </w:rPr>
      </w:pPr>
      <w:r w:rsidRPr="001024DA">
        <w:rPr>
          <w:b/>
          <w:sz w:val="22"/>
          <w:szCs w:val="24"/>
        </w:rPr>
        <w:t xml:space="preserve">МЕСТО УЧЕБНОГО ПРЕДМЕТА «ФИЗИЧЕСКАЯ КУЛЬТУРА» В УЧЕБНОМ ПЛАНЕ </w:t>
      </w:r>
    </w:p>
    <w:p w:rsidR="0073341D" w:rsidRPr="001024DA" w:rsidRDefault="00702D7D" w:rsidP="001024DA">
      <w:pPr>
        <w:spacing w:after="0" w:line="240" w:lineRule="auto"/>
        <w:ind w:left="-15" w:firstLine="218"/>
        <w:rPr>
          <w:szCs w:val="24"/>
        </w:rPr>
      </w:pPr>
      <w:r w:rsidRPr="001024DA">
        <w:rPr>
          <w:szCs w:val="24"/>
        </w:rPr>
        <w:t>Общий объём часов, отведённых на изучение учебной дисциплины «Физическая культура» в средней общеобраз</w:t>
      </w:r>
      <w:r w:rsidR="001024DA">
        <w:rPr>
          <w:szCs w:val="24"/>
        </w:rPr>
        <w:t>овательной школе, составляет 102 часа (3</w:t>
      </w:r>
      <w:r w:rsidRPr="001024DA">
        <w:rPr>
          <w:szCs w:val="24"/>
        </w:rPr>
        <w:t xml:space="preserve"> часа в неделю в каждом классе</w:t>
      </w:r>
      <w:r w:rsidR="00814FF4" w:rsidRPr="001024DA">
        <w:rPr>
          <w:szCs w:val="24"/>
        </w:rPr>
        <w:t>-11 класс и 2часа в неделю-10класс</w:t>
      </w:r>
      <w:r w:rsidRPr="001024DA">
        <w:rPr>
          <w:szCs w:val="24"/>
        </w:rPr>
        <w:t xml:space="preserve">). На вариативные модули отводится 64 часа из общего </w:t>
      </w:r>
      <w:r w:rsidRPr="001024DA">
        <w:rPr>
          <w:szCs w:val="24"/>
        </w:rPr>
        <w:tab/>
        <w:t>объёма</w:t>
      </w:r>
      <w:r w:rsidR="00814FF4" w:rsidRPr="001024DA">
        <w:rPr>
          <w:szCs w:val="24"/>
        </w:rPr>
        <w:t>.</w:t>
      </w:r>
      <w:r w:rsidRPr="001024DA">
        <w:rPr>
          <w:szCs w:val="24"/>
        </w:rPr>
        <w:t xml:space="preserve">  </w:t>
      </w:r>
    </w:p>
    <w:p w:rsidR="0073341D" w:rsidRPr="001024DA" w:rsidRDefault="00702D7D" w:rsidP="001024DA">
      <w:pPr>
        <w:spacing w:after="0" w:line="240" w:lineRule="auto"/>
        <w:ind w:left="-15" w:firstLine="0"/>
        <w:rPr>
          <w:szCs w:val="24"/>
        </w:rPr>
      </w:pPr>
      <w:r w:rsidRPr="001024DA">
        <w:rPr>
          <w:szCs w:val="24"/>
        </w:rPr>
        <w:t xml:space="preserve">Вариативные модули рабочей программы,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73341D" w:rsidRPr="001024DA" w:rsidRDefault="00814FF4" w:rsidP="001024DA">
      <w:pPr>
        <w:spacing w:after="0" w:line="240" w:lineRule="auto"/>
        <w:ind w:left="0" w:firstLine="0"/>
        <w:jc w:val="left"/>
        <w:rPr>
          <w:szCs w:val="24"/>
        </w:rPr>
      </w:pPr>
      <w:r w:rsidRPr="001024DA">
        <w:rPr>
          <w:szCs w:val="24"/>
        </w:rPr>
        <w:t>Р</w:t>
      </w:r>
      <w:r w:rsidR="00702D7D" w:rsidRPr="001024DA">
        <w:rPr>
          <w:szCs w:val="24"/>
        </w:rPr>
        <w:t xml:space="preserve">аздел «Лыжные гонки» </w:t>
      </w:r>
      <w:r w:rsidRPr="001024DA">
        <w:rPr>
          <w:szCs w:val="24"/>
        </w:rPr>
        <w:t>заменен на разделы</w:t>
      </w:r>
      <w:r w:rsidR="00702D7D" w:rsidRPr="001024DA">
        <w:rPr>
          <w:szCs w:val="24"/>
        </w:rPr>
        <w:t xml:space="preserve"> «Лёгкая атлетика», «Гимнастика» и «Спортивные игры».  </w:t>
      </w:r>
    </w:p>
    <w:p w:rsidR="0073341D" w:rsidRPr="001024DA" w:rsidRDefault="00702D7D" w:rsidP="001024DA">
      <w:pPr>
        <w:pStyle w:val="1"/>
        <w:spacing w:after="0" w:line="240" w:lineRule="auto"/>
        <w:ind w:left="431" w:right="427"/>
        <w:rPr>
          <w:sz w:val="24"/>
          <w:szCs w:val="24"/>
        </w:rPr>
      </w:pPr>
      <w:r w:rsidRPr="001024DA">
        <w:rPr>
          <w:sz w:val="24"/>
          <w:szCs w:val="24"/>
        </w:rPr>
        <w:t xml:space="preserve">Планируемые результаты освоения программы </w:t>
      </w:r>
    </w:p>
    <w:p w:rsidR="0073341D" w:rsidRPr="001024DA" w:rsidRDefault="00702D7D" w:rsidP="001024DA">
      <w:pPr>
        <w:spacing w:after="0" w:line="240" w:lineRule="auto"/>
        <w:ind w:left="718"/>
        <w:jc w:val="left"/>
        <w:rPr>
          <w:szCs w:val="24"/>
        </w:rPr>
      </w:pPr>
      <w:r w:rsidRPr="001024DA">
        <w:rPr>
          <w:b/>
          <w:szCs w:val="24"/>
        </w:rPr>
        <w:t xml:space="preserve">ЛИЧНОСТНЫЕ РЕЗУЛЬТАТЫ </w:t>
      </w:r>
    </w:p>
    <w:p w:rsidR="0073341D" w:rsidRPr="001024DA" w:rsidRDefault="00702D7D" w:rsidP="001024DA">
      <w:pPr>
        <w:spacing w:after="0" w:line="240" w:lineRule="auto"/>
        <w:ind w:left="718"/>
        <w:jc w:val="left"/>
        <w:rPr>
          <w:szCs w:val="24"/>
        </w:rPr>
      </w:pPr>
      <w:r w:rsidRPr="001024DA">
        <w:rPr>
          <w:b/>
          <w:szCs w:val="24"/>
        </w:rPr>
        <w:t xml:space="preserve">В части гражданского воспитания должны отражать: </w:t>
      </w:r>
    </w:p>
    <w:p w:rsidR="0073341D" w:rsidRPr="001024DA" w:rsidRDefault="00702D7D" w:rsidP="001024DA">
      <w:pPr>
        <w:spacing w:after="0" w:line="240" w:lineRule="auto"/>
        <w:ind w:left="718"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сформированность гражданской позиции обучающегося как активного и ответственного члена российского общества; </w:t>
      </w:r>
    </w:p>
    <w:p w:rsidR="0073341D" w:rsidRPr="001024DA" w:rsidRDefault="00702D7D" w:rsidP="001024DA">
      <w:pPr>
        <w:spacing w:after="0" w:line="240" w:lineRule="auto"/>
        <w:ind w:left="718"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осознание своих конституционных прав и обязанностей, уважение закона и правопорядка; </w:t>
      </w:r>
    </w:p>
    <w:p w:rsidR="0073341D" w:rsidRPr="001024DA" w:rsidRDefault="00702D7D" w:rsidP="001024DA">
      <w:pPr>
        <w:spacing w:after="0" w:line="240" w:lineRule="auto"/>
        <w:ind w:left="718"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принятие традиционных национальных, общечеловеческих гуманистических и демократических ценностей;  </w:t>
      </w:r>
    </w:p>
    <w:p w:rsidR="0073341D" w:rsidRPr="001024DA" w:rsidRDefault="00702D7D" w:rsidP="001024DA">
      <w:pPr>
        <w:spacing w:after="0" w:line="240" w:lineRule="auto"/>
        <w:ind w:left="718" w:right="-13" w:hanging="358"/>
        <w:jc w:val="left"/>
        <w:rPr>
          <w:szCs w:val="24"/>
        </w:rPr>
      </w:pPr>
      <w:r w:rsidRPr="001024DA">
        <w:rPr>
          <w:rFonts w:eastAsia="Segoe UI Symbol"/>
          <w:szCs w:val="24"/>
        </w:rPr>
        <w:t></w:t>
      </w:r>
      <w:r w:rsidRPr="001024DA">
        <w:rPr>
          <w:rFonts w:eastAsia="Arial"/>
          <w:szCs w:val="24"/>
        </w:rPr>
        <w:t xml:space="preserve"> </w:t>
      </w:r>
      <w:r w:rsidRPr="001024DA">
        <w:rPr>
          <w:szCs w:val="24"/>
        </w:rPr>
        <w:t xml:space="preserve">готовность </w:t>
      </w:r>
      <w:r w:rsidRPr="001024DA">
        <w:rPr>
          <w:szCs w:val="24"/>
        </w:rPr>
        <w:tab/>
        <w:t xml:space="preserve">противостоять </w:t>
      </w:r>
      <w:r w:rsidRPr="001024DA">
        <w:rPr>
          <w:szCs w:val="24"/>
        </w:rPr>
        <w:tab/>
        <w:t xml:space="preserve">идеологии </w:t>
      </w:r>
      <w:r w:rsidRPr="001024DA">
        <w:rPr>
          <w:szCs w:val="24"/>
        </w:rPr>
        <w:tab/>
        <w:t xml:space="preserve">экстремизма, </w:t>
      </w:r>
      <w:r w:rsidRPr="001024DA">
        <w:rPr>
          <w:szCs w:val="24"/>
        </w:rPr>
        <w:tab/>
        <w:t xml:space="preserve">нацио- нализма, ксенофобии, дискриминации по социальным, религиозным, расовым, национальным признакам; </w:t>
      </w:r>
      <w:r w:rsidRPr="001024DA">
        <w:rPr>
          <w:rFonts w:eastAsia="Segoe UI Symbol"/>
          <w:szCs w:val="24"/>
        </w:rPr>
        <w:t></w:t>
      </w:r>
      <w:r w:rsidRPr="001024DA">
        <w:rPr>
          <w:rFonts w:eastAsia="Arial"/>
          <w:szCs w:val="24"/>
        </w:rPr>
        <w:t xml:space="preserve"> </w:t>
      </w:r>
      <w:r w:rsidRPr="001024DA">
        <w:rPr>
          <w:szCs w:val="24"/>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 умение взаимодействовать с социальными институтами в соответствии с их функциями и назначением; </w:t>
      </w:r>
    </w:p>
    <w:p w:rsidR="00814FF4" w:rsidRPr="001024DA" w:rsidRDefault="00702D7D" w:rsidP="001024DA">
      <w:pPr>
        <w:spacing w:after="0" w:line="240" w:lineRule="auto"/>
        <w:ind w:left="343" w:right="1334"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готовность к гуманитарной и волонтёрской деятельности. </w:t>
      </w:r>
    </w:p>
    <w:p w:rsidR="0073341D" w:rsidRPr="001024DA" w:rsidRDefault="00702D7D" w:rsidP="001024DA">
      <w:pPr>
        <w:spacing w:after="0" w:line="240" w:lineRule="auto"/>
        <w:ind w:left="343" w:right="1334" w:hanging="358"/>
        <w:rPr>
          <w:szCs w:val="24"/>
        </w:rPr>
      </w:pPr>
      <w:r w:rsidRPr="001024DA">
        <w:rPr>
          <w:szCs w:val="24"/>
        </w:rPr>
        <w:t xml:space="preserve"> </w:t>
      </w:r>
      <w:r w:rsidRPr="001024DA">
        <w:rPr>
          <w:b/>
          <w:szCs w:val="24"/>
        </w:rPr>
        <w:t xml:space="preserve">В части патриотического воспитания должны отражать: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814FF4"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идейную убеждённость, готовность к служению и защите Отечества, ответственность за его судьбу. </w:t>
      </w:r>
    </w:p>
    <w:p w:rsidR="0073341D" w:rsidRPr="001024DA" w:rsidRDefault="00702D7D" w:rsidP="001024DA">
      <w:pPr>
        <w:spacing w:after="0" w:line="240" w:lineRule="auto"/>
        <w:ind w:left="343" w:hanging="358"/>
        <w:rPr>
          <w:szCs w:val="24"/>
        </w:rPr>
      </w:pPr>
      <w:r w:rsidRPr="001024DA">
        <w:rPr>
          <w:b/>
          <w:szCs w:val="24"/>
        </w:rPr>
        <w:t xml:space="preserve">В части духовно-нравственного воспитания должны отражать: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осознание духовных ценностей российского народа;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 сформированность нравственного сознания, этического поведения;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способность оценивать ситуацию и принимать осознанные решения, ориентируясь на морально-нравственные нормы и ценности;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осознание личного вклада в построение устойчивого будущего; </w:t>
      </w:r>
    </w:p>
    <w:p w:rsidR="00814FF4"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73341D" w:rsidRPr="001024DA" w:rsidRDefault="00702D7D" w:rsidP="001024DA">
      <w:pPr>
        <w:spacing w:after="0" w:line="240" w:lineRule="auto"/>
        <w:ind w:left="343" w:hanging="358"/>
        <w:rPr>
          <w:szCs w:val="24"/>
        </w:rPr>
      </w:pPr>
      <w:r w:rsidRPr="001024DA">
        <w:rPr>
          <w:b/>
          <w:szCs w:val="24"/>
        </w:rPr>
        <w:t xml:space="preserve">В части эстетического воспитания должны отражать: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эстетическое отношение к миру, включая эстетику быта, научного и технического творчества, спорта, труда, общественных отношений;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убеждённость в значимос</w:t>
      </w:r>
      <w:r w:rsidR="00814FF4" w:rsidRPr="001024DA">
        <w:rPr>
          <w:szCs w:val="24"/>
        </w:rPr>
        <w:t>ти для личности и общества оте</w:t>
      </w:r>
      <w:r w:rsidRPr="001024DA">
        <w:rPr>
          <w:szCs w:val="24"/>
        </w:rPr>
        <w:t xml:space="preserve">чественного и мирового искусства, этнических культурных традиций и народного творчества; </w:t>
      </w:r>
    </w:p>
    <w:p w:rsidR="00814FF4"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готовность к самовыражению в разных видах искусства; стремление проявлять качества творческой личности.</w:t>
      </w:r>
    </w:p>
    <w:p w:rsidR="0073341D" w:rsidRPr="001024DA" w:rsidRDefault="00702D7D" w:rsidP="001024DA">
      <w:pPr>
        <w:spacing w:after="0" w:line="240" w:lineRule="auto"/>
        <w:ind w:left="343" w:hanging="358"/>
        <w:rPr>
          <w:szCs w:val="24"/>
        </w:rPr>
      </w:pPr>
      <w:r w:rsidRPr="001024DA">
        <w:rPr>
          <w:szCs w:val="24"/>
        </w:rPr>
        <w:t xml:space="preserve"> </w:t>
      </w:r>
      <w:r w:rsidRPr="001024DA">
        <w:rPr>
          <w:b/>
          <w:szCs w:val="24"/>
        </w:rPr>
        <w:t xml:space="preserve">В части физического воспитания должны отражать: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сформированность здорового и безопасного образа жизни, ответственного отношения к своему здоровью;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потребность в физическом совершенствовании, занятиях спортивнооздоровительной деятельностью; </w:t>
      </w:r>
    </w:p>
    <w:p w:rsidR="00814FF4"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активное неприятие вредных привычек и иных форм причинения вреда физическому и психическому здоровью.</w:t>
      </w:r>
    </w:p>
    <w:p w:rsidR="0073341D" w:rsidRPr="001024DA" w:rsidRDefault="00702D7D" w:rsidP="001024DA">
      <w:pPr>
        <w:spacing w:after="0" w:line="240" w:lineRule="auto"/>
        <w:ind w:left="343" w:hanging="358"/>
        <w:rPr>
          <w:szCs w:val="24"/>
        </w:rPr>
      </w:pPr>
      <w:r w:rsidRPr="001024DA">
        <w:rPr>
          <w:szCs w:val="24"/>
        </w:rPr>
        <w:t xml:space="preserve"> </w:t>
      </w:r>
      <w:r w:rsidRPr="001024DA">
        <w:rPr>
          <w:b/>
          <w:szCs w:val="24"/>
        </w:rPr>
        <w:t xml:space="preserve">В части трудового воспитания должны отражать: </w:t>
      </w:r>
    </w:p>
    <w:p w:rsidR="0073341D" w:rsidRPr="001024DA" w:rsidRDefault="00702D7D" w:rsidP="001024DA">
      <w:pPr>
        <w:spacing w:after="0" w:line="240" w:lineRule="auto"/>
        <w:ind w:left="0" w:right="2" w:firstLine="0"/>
        <w:jc w:val="right"/>
        <w:rPr>
          <w:szCs w:val="24"/>
        </w:rPr>
      </w:pPr>
      <w:r w:rsidRPr="001024DA">
        <w:rPr>
          <w:szCs w:val="24"/>
        </w:rPr>
        <w:t xml:space="preserve">готовность к труду, осознание приобретённых умений и навыков, трудолюбие;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814FF4"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готовность и способность к образованию и самообразованию на протяжении всей жизни.</w:t>
      </w:r>
    </w:p>
    <w:p w:rsidR="0073341D" w:rsidRPr="001024DA" w:rsidRDefault="00702D7D" w:rsidP="001024DA">
      <w:pPr>
        <w:spacing w:after="0" w:line="240" w:lineRule="auto"/>
        <w:ind w:left="343" w:hanging="358"/>
        <w:rPr>
          <w:szCs w:val="24"/>
        </w:rPr>
      </w:pPr>
      <w:r w:rsidRPr="001024DA">
        <w:rPr>
          <w:b/>
          <w:szCs w:val="24"/>
        </w:rPr>
        <w:t xml:space="preserve">В части экологического воспитания должны отражать: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планирование и осуществление действий в окружающей среде на основе знания целей устойчивого развития человечества;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w:t>
      </w:r>
    </w:p>
    <w:p w:rsidR="00814FF4" w:rsidRPr="001024DA" w:rsidRDefault="00702D7D" w:rsidP="001024DA">
      <w:pPr>
        <w:spacing w:after="0" w:line="240" w:lineRule="auto"/>
        <w:ind w:left="343" w:right="727"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расширение опыта деятельности экологической направленности. </w:t>
      </w:r>
    </w:p>
    <w:p w:rsidR="0073341D" w:rsidRPr="001024DA" w:rsidRDefault="00702D7D" w:rsidP="001024DA">
      <w:pPr>
        <w:spacing w:after="0" w:line="240" w:lineRule="auto"/>
        <w:ind w:left="343" w:right="727" w:hanging="358"/>
        <w:rPr>
          <w:szCs w:val="24"/>
        </w:rPr>
      </w:pPr>
      <w:r w:rsidRPr="001024DA">
        <w:rPr>
          <w:b/>
          <w:szCs w:val="24"/>
        </w:rPr>
        <w:t xml:space="preserve">В части ценностей научного познания должны отражать: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совершенствование языковой и читательской культуры как средства взаимодействия между людьми и познанием мира;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73341D" w:rsidRPr="001024DA" w:rsidRDefault="00702D7D" w:rsidP="001024DA">
      <w:pPr>
        <w:spacing w:after="0" w:line="240" w:lineRule="auto"/>
        <w:ind w:left="343"/>
        <w:jc w:val="left"/>
        <w:rPr>
          <w:szCs w:val="24"/>
        </w:rPr>
      </w:pPr>
      <w:r w:rsidRPr="001024DA">
        <w:rPr>
          <w:b/>
          <w:szCs w:val="24"/>
        </w:rPr>
        <w:t xml:space="preserve">МЕТАПРЕДМЕТНЫЕ РЕЗУЛЬТАТЫ </w:t>
      </w:r>
    </w:p>
    <w:p w:rsidR="0073341D" w:rsidRPr="001024DA" w:rsidRDefault="00702D7D" w:rsidP="001024DA">
      <w:pPr>
        <w:spacing w:after="0" w:line="240" w:lineRule="auto"/>
        <w:ind w:left="343"/>
        <w:jc w:val="left"/>
        <w:rPr>
          <w:szCs w:val="24"/>
        </w:rPr>
      </w:pPr>
      <w:r w:rsidRPr="001024DA">
        <w:rPr>
          <w:b/>
          <w:szCs w:val="24"/>
        </w:rPr>
        <w:t xml:space="preserve">Овладение универсальными познавательными действиями: </w:t>
      </w:r>
    </w:p>
    <w:p w:rsidR="0073341D" w:rsidRPr="001024DA" w:rsidRDefault="00702D7D" w:rsidP="001024DA">
      <w:pPr>
        <w:spacing w:after="0" w:line="240" w:lineRule="auto"/>
        <w:ind w:left="343"/>
        <w:jc w:val="left"/>
        <w:rPr>
          <w:szCs w:val="24"/>
        </w:rPr>
      </w:pPr>
      <w:r w:rsidRPr="001024DA">
        <w:rPr>
          <w:b/>
          <w:szCs w:val="24"/>
        </w:rPr>
        <w:t xml:space="preserve">1) базовые логические действия: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самостоятельно формулировать и актуализировать проблему, рассматривать её всесторонне;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устанавливать существенный признак или основания для сравнения, классификации и обобщения;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определять цели деятельности, задавать параметры и критерии их достижения;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выявлять закономерности и противоречия в рассматриваемых явлениях;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разрабатывать план решения проблемы с учётом анализа имеющихся материальных и нематериальных ресурсов;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координировать и выполнять работу в условиях реального, виртуального и комбинированного взаимодействия; развивать креативное мышление при решении жизненных проблем; </w:t>
      </w:r>
    </w:p>
    <w:p w:rsidR="0073341D" w:rsidRPr="001024DA" w:rsidRDefault="00702D7D" w:rsidP="001024DA">
      <w:pPr>
        <w:spacing w:after="0" w:line="240" w:lineRule="auto"/>
        <w:ind w:left="343"/>
        <w:jc w:val="left"/>
        <w:rPr>
          <w:szCs w:val="24"/>
        </w:rPr>
      </w:pPr>
      <w:r w:rsidRPr="001024DA">
        <w:rPr>
          <w:b/>
          <w:szCs w:val="24"/>
        </w:rPr>
        <w:t xml:space="preserve">2) базовые исследовательские действия: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w:t>
      </w:r>
    </w:p>
    <w:p w:rsidR="0073341D" w:rsidRPr="001024DA" w:rsidRDefault="00702D7D" w:rsidP="001024DA">
      <w:pPr>
        <w:spacing w:after="0" w:line="240" w:lineRule="auto"/>
        <w:ind w:left="360" w:firstLine="0"/>
        <w:rPr>
          <w:szCs w:val="24"/>
        </w:rPr>
      </w:pPr>
      <w:r w:rsidRPr="001024DA">
        <w:rPr>
          <w:szCs w:val="24"/>
        </w:rPr>
        <w:t xml:space="preserve">(в том числе при создании учебных и социальных проектов);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формирование научного типа мышления, владение научной терминологией, ключевыми понятиями и методами;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ставить и формулировать собственные задачи в образовательной деятельности и жизненных ситуациях;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давать оценку новым ситуациям, оценивать приобретённый опыт;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осуществлять целенаправленный поиск переноса средств и способов действия в профессиональную среду;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уметь переносить знания в познавательную и практическую области жизнедеятельности;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уметь интегрировать знания из разных предметных областей;  </w:t>
      </w:r>
    </w:p>
    <w:p w:rsidR="00814FF4" w:rsidRPr="001024DA" w:rsidRDefault="00702D7D" w:rsidP="001024DA">
      <w:pPr>
        <w:spacing w:after="0" w:line="240" w:lineRule="auto"/>
        <w:ind w:left="343" w:hanging="358"/>
        <w:rPr>
          <w:b/>
          <w:szCs w:val="24"/>
        </w:rPr>
      </w:pPr>
      <w:r w:rsidRPr="001024DA">
        <w:rPr>
          <w:rFonts w:eastAsia="Segoe UI Symbol"/>
          <w:szCs w:val="24"/>
        </w:rPr>
        <w:t></w:t>
      </w:r>
      <w:r w:rsidRPr="001024DA">
        <w:rPr>
          <w:rFonts w:eastAsia="Arial"/>
          <w:szCs w:val="24"/>
        </w:rPr>
        <w:t xml:space="preserve"> </w:t>
      </w:r>
      <w:r w:rsidRPr="001024DA">
        <w:rPr>
          <w:szCs w:val="24"/>
        </w:rPr>
        <w:t xml:space="preserve">выдвигать новые идеи, предлагать оригинальные подходы и решения; ставить проблемы и задачи, допускающие альтернативные решения; </w:t>
      </w:r>
      <w:r w:rsidRPr="001024DA">
        <w:rPr>
          <w:b/>
          <w:szCs w:val="24"/>
        </w:rPr>
        <w:t xml:space="preserve"> </w:t>
      </w:r>
    </w:p>
    <w:p w:rsidR="0073341D" w:rsidRPr="001024DA" w:rsidRDefault="00702D7D" w:rsidP="001024DA">
      <w:pPr>
        <w:spacing w:after="0" w:line="240" w:lineRule="auto"/>
        <w:ind w:left="343" w:hanging="358"/>
        <w:rPr>
          <w:szCs w:val="24"/>
        </w:rPr>
      </w:pPr>
      <w:r w:rsidRPr="001024DA">
        <w:rPr>
          <w:b/>
          <w:szCs w:val="24"/>
        </w:rPr>
        <w:t>3) работа с информацией</w:t>
      </w:r>
      <w:r w:rsidRPr="001024DA">
        <w:rPr>
          <w:szCs w:val="24"/>
        </w:rPr>
        <w:t xml:space="preserve">: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создавать тексты в различных форматах с учётом назначения информации и целевой аудитории, выбирая оптимальную форму представления и визуализации;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оценивать достоверность, легитимность информации, её соответствие правовым и морально-этическим нормам;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владеть навыками распознавания и защиты информации, информационной безопасности личности. </w:t>
      </w:r>
    </w:p>
    <w:p w:rsidR="001024DA" w:rsidRDefault="00702D7D" w:rsidP="001024DA">
      <w:pPr>
        <w:spacing w:after="0" w:line="240" w:lineRule="auto"/>
        <w:ind w:left="343" w:right="1155"/>
        <w:jc w:val="left"/>
        <w:rPr>
          <w:b/>
          <w:szCs w:val="24"/>
        </w:rPr>
      </w:pPr>
      <w:r w:rsidRPr="001024DA">
        <w:rPr>
          <w:b/>
          <w:szCs w:val="24"/>
        </w:rPr>
        <w:t xml:space="preserve">Овладение универсальными коммуникативными действиями:  </w:t>
      </w:r>
    </w:p>
    <w:p w:rsidR="0073341D" w:rsidRPr="001024DA" w:rsidRDefault="00702D7D" w:rsidP="001024DA">
      <w:pPr>
        <w:spacing w:after="0" w:line="240" w:lineRule="auto"/>
        <w:ind w:left="343" w:right="1155"/>
        <w:jc w:val="left"/>
        <w:rPr>
          <w:szCs w:val="24"/>
        </w:rPr>
      </w:pPr>
      <w:r w:rsidRPr="001024DA">
        <w:rPr>
          <w:b/>
          <w:szCs w:val="24"/>
        </w:rPr>
        <w:t xml:space="preserve">1) общение:  </w:t>
      </w:r>
      <w:r w:rsidRPr="001024DA">
        <w:rPr>
          <w:szCs w:val="24"/>
        </w:rPr>
        <w:t xml:space="preserve">осуществлять коммуникации во всех сферах жизни;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владеть различными способами общения и взаимодействия; аргументированно вести диалог, уметь смягчать конфликтные ситуации;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развёрнуто и логично излагать свою точку зрения с использованием языковых средств; </w:t>
      </w:r>
    </w:p>
    <w:p w:rsidR="0073341D" w:rsidRPr="001024DA" w:rsidRDefault="00702D7D" w:rsidP="001024DA">
      <w:pPr>
        <w:spacing w:after="0" w:line="240" w:lineRule="auto"/>
        <w:ind w:left="343"/>
        <w:jc w:val="left"/>
        <w:rPr>
          <w:szCs w:val="24"/>
        </w:rPr>
      </w:pPr>
      <w:r w:rsidRPr="001024DA">
        <w:rPr>
          <w:b/>
          <w:szCs w:val="24"/>
        </w:rPr>
        <w:t xml:space="preserve">2) совместная деятельность: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понимать и использовать преимущества командной и индивидуальной работы;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выбирать тематику и методы совместных действий с учётом общих интересов и возможностей каждого члена коллектива;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оценивать качество вклада своего и каждого участника команды в общий результат по разработанным критериям;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предлагать новые проекты, оценивать идеи с позиции новизны, оригинальности, практической значимости;  </w:t>
      </w:r>
    </w:p>
    <w:p w:rsid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rsidR="001024DA" w:rsidRDefault="00702D7D" w:rsidP="001024DA">
      <w:pPr>
        <w:spacing w:after="0" w:line="240" w:lineRule="auto"/>
        <w:ind w:left="343" w:hanging="358"/>
        <w:rPr>
          <w:b/>
          <w:szCs w:val="24"/>
        </w:rPr>
      </w:pPr>
      <w:r w:rsidRPr="001024DA">
        <w:rPr>
          <w:b/>
          <w:szCs w:val="24"/>
        </w:rPr>
        <w:t xml:space="preserve">Овладение универсальными регулятивными действиями: </w:t>
      </w:r>
    </w:p>
    <w:p w:rsidR="0073341D" w:rsidRPr="001024DA" w:rsidRDefault="00702D7D" w:rsidP="001024DA">
      <w:pPr>
        <w:spacing w:after="0" w:line="240" w:lineRule="auto"/>
        <w:ind w:left="343" w:hanging="358"/>
        <w:rPr>
          <w:szCs w:val="24"/>
        </w:rPr>
      </w:pPr>
      <w:r w:rsidRPr="001024DA">
        <w:rPr>
          <w:b/>
          <w:szCs w:val="24"/>
        </w:rPr>
        <w:t xml:space="preserve"> 1) самоорганизация</w:t>
      </w:r>
      <w:r w:rsidRPr="001024DA">
        <w:rPr>
          <w:szCs w:val="24"/>
        </w:rPr>
        <w:t xml:space="preserve">: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самостоятельно составлять план решения проблемы с учётом имеющихся ресурсов, собственных возможностей и предпочтений;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давать оценку новым ситуациям;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расширять рамки учебного предмета на основе личных предпочтений;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делать осознанный выбор, аргументировать его, брать ответственность за решение; </w:t>
      </w:r>
    </w:p>
    <w:p w:rsidR="0073341D" w:rsidRPr="001024DA" w:rsidRDefault="00702D7D" w:rsidP="001024DA">
      <w:pPr>
        <w:spacing w:after="0" w:line="240" w:lineRule="auto"/>
        <w:ind w:left="-15"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оценивать приобретённый опыт;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73341D" w:rsidRPr="001024DA" w:rsidRDefault="001024DA" w:rsidP="001024DA">
      <w:pPr>
        <w:spacing w:after="0" w:line="240" w:lineRule="auto"/>
        <w:jc w:val="left"/>
        <w:rPr>
          <w:szCs w:val="24"/>
        </w:rPr>
      </w:pPr>
      <w:r>
        <w:rPr>
          <w:b/>
          <w:szCs w:val="24"/>
        </w:rPr>
        <w:t>2)</w:t>
      </w:r>
      <w:r w:rsidR="00702D7D" w:rsidRPr="001024DA">
        <w:rPr>
          <w:b/>
          <w:szCs w:val="24"/>
        </w:rPr>
        <w:t>самоконтроль</w:t>
      </w:r>
      <w:r w:rsidR="00702D7D" w:rsidRPr="001024DA">
        <w:rPr>
          <w:szCs w:val="24"/>
        </w:rPr>
        <w:t xml:space="preserve">: </w:t>
      </w:r>
    </w:p>
    <w:p w:rsidR="0073341D" w:rsidRPr="001024DA" w:rsidRDefault="00702D7D" w:rsidP="001024DA">
      <w:pPr>
        <w:spacing w:after="0" w:line="240" w:lineRule="auto"/>
        <w:ind w:left="343"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давать оценку новым ситуациям, вносить коррективы в деятельность, оценивать соответствие результатов целям;  </w:t>
      </w:r>
    </w:p>
    <w:p w:rsidR="0073341D" w:rsidRPr="001024DA" w:rsidRDefault="00702D7D" w:rsidP="001024DA">
      <w:pPr>
        <w:spacing w:after="0" w:line="240" w:lineRule="auto"/>
        <w:ind w:left="343" w:right="-13" w:hanging="358"/>
        <w:jc w:val="left"/>
        <w:rPr>
          <w:szCs w:val="24"/>
        </w:rPr>
      </w:pPr>
      <w:r w:rsidRPr="001024DA">
        <w:rPr>
          <w:rFonts w:eastAsia="Segoe UI Symbol"/>
          <w:szCs w:val="24"/>
        </w:rPr>
        <w:t></w:t>
      </w:r>
      <w:r w:rsidRPr="001024DA">
        <w:rPr>
          <w:rFonts w:eastAsia="Arial"/>
          <w:szCs w:val="24"/>
        </w:rPr>
        <w:t xml:space="preserve"> </w:t>
      </w:r>
      <w:r w:rsidRPr="001024DA">
        <w:rPr>
          <w:szCs w:val="24"/>
        </w:rPr>
        <w:t xml:space="preserve">владеть </w:t>
      </w:r>
      <w:r w:rsidRPr="001024DA">
        <w:rPr>
          <w:szCs w:val="24"/>
        </w:rPr>
        <w:tab/>
        <w:t xml:space="preserve">навыками </w:t>
      </w:r>
      <w:r w:rsidRPr="001024DA">
        <w:rPr>
          <w:szCs w:val="24"/>
        </w:rPr>
        <w:tab/>
        <w:t>позна</w:t>
      </w:r>
      <w:r w:rsidR="001024DA">
        <w:rPr>
          <w:szCs w:val="24"/>
        </w:rPr>
        <w:t xml:space="preserve">вательной </w:t>
      </w:r>
      <w:r w:rsidR="001024DA">
        <w:rPr>
          <w:szCs w:val="24"/>
        </w:rPr>
        <w:tab/>
        <w:t xml:space="preserve">рефлексии </w:t>
      </w:r>
      <w:r w:rsidR="001024DA">
        <w:rPr>
          <w:szCs w:val="24"/>
        </w:rPr>
        <w:tab/>
        <w:t xml:space="preserve">как </w:t>
      </w:r>
      <w:r w:rsidR="001024DA">
        <w:rPr>
          <w:szCs w:val="24"/>
        </w:rPr>
        <w:tab/>
        <w:t>осо</w:t>
      </w:r>
      <w:r w:rsidRPr="001024DA">
        <w:rPr>
          <w:szCs w:val="24"/>
        </w:rPr>
        <w:t xml:space="preserve">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w:t>
      </w:r>
    </w:p>
    <w:p w:rsidR="0073341D" w:rsidRPr="001024DA" w:rsidRDefault="00702D7D" w:rsidP="001024DA">
      <w:pPr>
        <w:spacing w:after="0" w:line="240" w:lineRule="auto"/>
        <w:ind w:left="860"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принимать мотивы и аргументы других при анализе результатов деятельности; </w:t>
      </w:r>
    </w:p>
    <w:p w:rsidR="0073341D" w:rsidRPr="001024DA" w:rsidRDefault="00702D7D" w:rsidP="001024DA">
      <w:pPr>
        <w:numPr>
          <w:ilvl w:val="0"/>
          <w:numId w:val="141"/>
        </w:numPr>
        <w:spacing w:after="0" w:line="240" w:lineRule="auto"/>
        <w:ind w:hanging="305"/>
        <w:jc w:val="left"/>
        <w:rPr>
          <w:szCs w:val="24"/>
        </w:rPr>
      </w:pPr>
      <w:r w:rsidRPr="001024DA">
        <w:rPr>
          <w:b/>
          <w:szCs w:val="24"/>
        </w:rPr>
        <w:t xml:space="preserve">принятие себя и других: </w:t>
      </w:r>
    </w:p>
    <w:p w:rsidR="0073341D" w:rsidRPr="001024DA" w:rsidRDefault="00702D7D" w:rsidP="001024DA">
      <w:pPr>
        <w:spacing w:after="0" w:line="240" w:lineRule="auto"/>
        <w:ind w:left="502"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принимать себя, понимая свои недостатки и достоинства; </w:t>
      </w:r>
    </w:p>
    <w:p w:rsidR="0073341D" w:rsidRPr="001024DA" w:rsidRDefault="00702D7D" w:rsidP="001024DA">
      <w:pPr>
        <w:spacing w:after="0" w:line="240" w:lineRule="auto"/>
        <w:ind w:left="860" w:hanging="358"/>
        <w:rPr>
          <w:szCs w:val="24"/>
        </w:rPr>
      </w:pPr>
      <w:r w:rsidRPr="001024DA">
        <w:rPr>
          <w:rFonts w:eastAsia="Segoe UI Symbol"/>
          <w:szCs w:val="24"/>
        </w:rPr>
        <w:t></w:t>
      </w:r>
      <w:r w:rsidRPr="001024DA">
        <w:rPr>
          <w:rFonts w:eastAsia="Arial"/>
          <w:szCs w:val="24"/>
        </w:rPr>
        <w:t xml:space="preserve"> </w:t>
      </w:r>
      <w:r w:rsidRPr="001024DA">
        <w:rPr>
          <w:szCs w:val="24"/>
        </w:rPr>
        <w:t xml:space="preserve">принимать мотивы и аргументы других при анализе результатов деятельности; </w:t>
      </w:r>
    </w:p>
    <w:p w:rsidR="001024DA" w:rsidRDefault="00702D7D" w:rsidP="001024DA">
      <w:pPr>
        <w:spacing w:after="0" w:line="240" w:lineRule="auto"/>
        <w:ind w:left="502" w:right="912" w:firstLine="0"/>
        <w:rPr>
          <w:szCs w:val="24"/>
        </w:rPr>
      </w:pPr>
      <w:r w:rsidRPr="001024DA">
        <w:rPr>
          <w:rFonts w:eastAsia="Segoe UI Symbol"/>
          <w:szCs w:val="24"/>
        </w:rPr>
        <w:t></w:t>
      </w:r>
      <w:r w:rsidRPr="001024DA">
        <w:rPr>
          <w:rFonts w:eastAsia="Arial"/>
          <w:szCs w:val="24"/>
        </w:rPr>
        <w:t xml:space="preserve"> </w:t>
      </w:r>
      <w:r w:rsidRPr="001024DA">
        <w:rPr>
          <w:szCs w:val="24"/>
        </w:rPr>
        <w:t xml:space="preserve">признавать своё право и право других на ошибки; </w:t>
      </w:r>
    </w:p>
    <w:p w:rsidR="0073341D" w:rsidRPr="001024DA" w:rsidRDefault="00702D7D" w:rsidP="001024DA">
      <w:pPr>
        <w:spacing w:after="0" w:line="240" w:lineRule="auto"/>
        <w:ind w:left="502" w:right="912" w:firstLine="0"/>
        <w:rPr>
          <w:szCs w:val="24"/>
        </w:rPr>
      </w:pPr>
      <w:r w:rsidRPr="001024DA">
        <w:rPr>
          <w:rFonts w:eastAsia="Segoe UI Symbol"/>
          <w:szCs w:val="24"/>
        </w:rPr>
        <w:t></w:t>
      </w:r>
      <w:r w:rsidRPr="001024DA">
        <w:rPr>
          <w:rFonts w:eastAsia="Arial"/>
          <w:szCs w:val="24"/>
        </w:rPr>
        <w:t xml:space="preserve"> </w:t>
      </w:r>
      <w:r w:rsidRPr="001024DA">
        <w:rPr>
          <w:szCs w:val="24"/>
        </w:rPr>
        <w:t xml:space="preserve">развивать способность понимать мир с позиции другого человека. </w:t>
      </w:r>
    </w:p>
    <w:p w:rsidR="0073341D" w:rsidRDefault="00702D7D">
      <w:pPr>
        <w:spacing w:after="34" w:line="259" w:lineRule="auto"/>
        <w:ind w:left="142" w:firstLine="0"/>
        <w:jc w:val="left"/>
      </w:pPr>
      <w:r>
        <w:rPr>
          <w:i/>
          <w:sz w:val="28"/>
        </w:rPr>
        <w:t xml:space="preserve"> </w:t>
      </w:r>
    </w:p>
    <w:p w:rsidR="0073341D" w:rsidRPr="001024DA" w:rsidRDefault="00702D7D">
      <w:pPr>
        <w:pStyle w:val="1"/>
        <w:ind w:left="431" w:right="287"/>
        <w:rPr>
          <w:sz w:val="24"/>
        </w:rPr>
      </w:pPr>
      <w:r w:rsidRPr="001024DA">
        <w:rPr>
          <w:sz w:val="24"/>
        </w:rPr>
        <w:t xml:space="preserve">Содержание программы </w:t>
      </w:r>
    </w:p>
    <w:p w:rsidR="0073341D" w:rsidRPr="001024DA" w:rsidRDefault="00702D7D">
      <w:pPr>
        <w:spacing w:after="16" w:line="271" w:lineRule="auto"/>
        <w:ind w:left="152"/>
        <w:rPr>
          <w:b/>
        </w:rPr>
      </w:pPr>
      <w:r w:rsidRPr="001024DA">
        <w:rPr>
          <w:b/>
        </w:rPr>
        <w:t xml:space="preserve">Содержание обучения – 10 класс </w:t>
      </w:r>
    </w:p>
    <w:p w:rsidR="001024DA" w:rsidRPr="001024DA" w:rsidRDefault="001024DA" w:rsidP="001024DA">
      <w:pPr>
        <w:spacing w:after="0" w:line="240" w:lineRule="auto"/>
        <w:ind w:left="0" w:firstLine="0"/>
        <w:jc w:val="left"/>
        <w:rPr>
          <w:szCs w:val="24"/>
        </w:rPr>
      </w:pPr>
      <w:r w:rsidRPr="001024DA">
        <w:rPr>
          <w:b/>
          <w:szCs w:val="24"/>
        </w:rPr>
        <w:t xml:space="preserve">Знания о физической культуре </w:t>
      </w:r>
    </w:p>
    <w:p w:rsidR="001024DA" w:rsidRPr="001024DA" w:rsidRDefault="001024DA" w:rsidP="001024DA">
      <w:pPr>
        <w:spacing w:after="0" w:line="240" w:lineRule="auto"/>
        <w:ind w:left="0" w:right="69" w:firstLine="0"/>
        <w:rPr>
          <w:szCs w:val="24"/>
        </w:rPr>
      </w:pPr>
      <w:r w:rsidRPr="001024DA">
        <w:rPr>
          <w:b/>
          <w:i/>
          <w:szCs w:val="24"/>
        </w:rPr>
        <w:t>Физическая культура как социальное явление.</w:t>
      </w:r>
      <w:r w:rsidRPr="001024DA">
        <w:rPr>
          <w:szCs w:val="24"/>
        </w:rPr>
        <w:t xml:space="preserve">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024DA" w:rsidRPr="001024DA" w:rsidRDefault="001024DA" w:rsidP="001024DA">
      <w:pPr>
        <w:spacing w:after="0" w:line="240" w:lineRule="auto"/>
        <w:ind w:left="0" w:firstLine="0"/>
        <w:jc w:val="left"/>
        <w:rPr>
          <w:szCs w:val="24"/>
        </w:rPr>
      </w:pPr>
      <w:r w:rsidRPr="001024DA">
        <w:rPr>
          <w:szCs w:val="24"/>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r w:rsidRPr="001024DA">
        <w:rPr>
          <w:szCs w:val="24"/>
        </w:rPr>
        <w:tab/>
        <w:t xml:space="preserve">прикладно-ориентированная, </w:t>
      </w:r>
      <w:r w:rsidRPr="001024DA">
        <w:rPr>
          <w:szCs w:val="24"/>
        </w:rPr>
        <w:tab/>
        <w:t xml:space="preserve">соревновательнодостиженческая). </w:t>
      </w:r>
    </w:p>
    <w:p w:rsidR="001024DA" w:rsidRPr="001024DA" w:rsidRDefault="001024DA" w:rsidP="001024DA">
      <w:pPr>
        <w:spacing w:after="0" w:line="240" w:lineRule="auto"/>
        <w:ind w:left="0" w:right="65" w:firstLine="0"/>
        <w:rPr>
          <w:szCs w:val="24"/>
        </w:rPr>
      </w:pPr>
      <w:r w:rsidRPr="001024DA">
        <w:rPr>
          <w:szCs w:val="24"/>
        </w:rPr>
        <w:t xml:space="preserve">Всероссийский физкультурно-спортивный комплекс «Готов к труду и обороне» (ГТО) как основа прикладно-ориентированной физической культуры; 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уча-ся 16—17 лет. </w:t>
      </w:r>
    </w:p>
    <w:p w:rsidR="001024DA" w:rsidRDefault="001024DA" w:rsidP="001024DA">
      <w:pPr>
        <w:spacing w:after="16" w:line="271" w:lineRule="auto"/>
        <w:ind w:left="152"/>
      </w:pPr>
      <w:r w:rsidRPr="001024DA">
        <w:rPr>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r w:rsidRPr="001024DA">
        <w:rPr>
          <w:b/>
          <w:i/>
          <w:szCs w:val="24"/>
        </w:rPr>
        <w:t xml:space="preserve"> Физическая культура как средство укрепления здоровья человека.</w:t>
      </w:r>
      <w:r w:rsidRPr="001024DA">
        <w:rPr>
          <w:szCs w:val="24"/>
        </w:rPr>
        <w:t xml:space="preserve">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bl>
      <w:tblPr>
        <w:tblStyle w:val="TableGrid"/>
        <w:tblW w:w="10349" w:type="dxa"/>
        <w:tblInd w:w="-431" w:type="dxa"/>
        <w:tblCellMar>
          <w:top w:w="67" w:type="dxa"/>
          <w:left w:w="108" w:type="dxa"/>
          <w:right w:w="16" w:type="dxa"/>
        </w:tblCellMar>
        <w:tblLook w:val="04A0" w:firstRow="1" w:lastRow="0" w:firstColumn="1" w:lastColumn="0" w:noHBand="0" w:noVBand="1"/>
      </w:tblPr>
      <w:tblGrid>
        <w:gridCol w:w="10349"/>
      </w:tblGrid>
      <w:tr w:rsidR="0073341D" w:rsidRPr="001024DA" w:rsidTr="001024DA">
        <w:trPr>
          <w:trHeight w:val="1589"/>
        </w:trPr>
        <w:tc>
          <w:tcPr>
            <w:tcW w:w="10349"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firstLine="0"/>
              <w:jc w:val="left"/>
              <w:rPr>
                <w:szCs w:val="24"/>
              </w:rPr>
            </w:pPr>
            <w:r w:rsidRPr="001024DA">
              <w:rPr>
                <w:b/>
                <w:szCs w:val="24"/>
              </w:rPr>
              <w:t xml:space="preserve">Способы самостоятельной двигательной деятельности </w:t>
            </w:r>
          </w:p>
          <w:p w:rsidR="0073341D" w:rsidRPr="001024DA" w:rsidRDefault="00702D7D" w:rsidP="001024DA">
            <w:pPr>
              <w:spacing w:after="0" w:line="240" w:lineRule="auto"/>
              <w:ind w:left="0" w:right="70" w:firstLine="0"/>
              <w:rPr>
                <w:szCs w:val="24"/>
              </w:rPr>
            </w:pPr>
            <w:r w:rsidRPr="001024DA">
              <w:rPr>
                <w:b/>
                <w:i/>
                <w:szCs w:val="24"/>
              </w:rPr>
              <w:t>Физкультурно-оздоровительные мероприятия в условиях активного отдыха и досуга.</w:t>
            </w:r>
            <w:r w:rsidRPr="001024DA">
              <w:rPr>
                <w:szCs w:val="24"/>
              </w:rPr>
              <w:t xml:space="preserve">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 </w:t>
            </w:r>
          </w:p>
          <w:p w:rsidR="0073341D" w:rsidRPr="001024DA" w:rsidRDefault="00702D7D" w:rsidP="001024DA">
            <w:pPr>
              <w:spacing w:after="0" w:line="240" w:lineRule="auto"/>
              <w:ind w:left="0" w:firstLine="0"/>
              <w:rPr>
                <w:szCs w:val="24"/>
              </w:rPr>
            </w:pPr>
            <w:r w:rsidRPr="001024DA">
              <w:rPr>
                <w:szCs w:val="24"/>
              </w:rPr>
              <w:t>Кондиционная тренировка как системная организация комплексных и целе-</w:t>
            </w:r>
          </w:p>
        </w:tc>
      </w:tr>
      <w:tr w:rsidR="0073341D" w:rsidRPr="001024DA" w:rsidTr="001024DA">
        <w:trPr>
          <w:trHeight w:val="2109"/>
        </w:trPr>
        <w:tc>
          <w:tcPr>
            <w:tcW w:w="10349"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firstLine="0"/>
              <w:rPr>
                <w:szCs w:val="24"/>
              </w:rPr>
            </w:pPr>
            <w:r w:rsidRPr="001024DA">
              <w:rPr>
                <w:szCs w:val="24"/>
              </w:rPr>
              <w:t xml:space="preserve">вых занятий оздоровительной физической культурой; особенности планирования физических нагрузок и содержательного наполнения.  </w:t>
            </w:r>
          </w:p>
          <w:p w:rsidR="0073341D" w:rsidRPr="001024DA" w:rsidRDefault="00702D7D" w:rsidP="001024DA">
            <w:pPr>
              <w:spacing w:after="0" w:line="240" w:lineRule="auto"/>
              <w:ind w:left="0" w:right="87" w:firstLine="0"/>
              <w:rPr>
                <w:szCs w:val="24"/>
              </w:rPr>
            </w:pPr>
            <w:r w:rsidRPr="001024DA">
              <w:rPr>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r w:rsidRPr="001024DA">
              <w:rPr>
                <w:b/>
                <w:szCs w:val="24"/>
              </w:rPr>
              <w:t xml:space="preserve"> </w:t>
            </w:r>
          </w:p>
        </w:tc>
      </w:tr>
      <w:tr w:rsidR="0073341D" w:rsidRPr="001024DA" w:rsidTr="001024DA">
        <w:trPr>
          <w:trHeight w:val="2383"/>
        </w:trPr>
        <w:tc>
          <w:tcPr>
            <w:tcW w:w="10349"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firstLine="0"/>
              <w:jc w:val="left"/>
              <w:rPr>
                <w:szCs w:val="24"/>
              </w:rPr>
            </w:pPr>
            <w:r w:rsidRPr="001024DA">
              <w:rPr>
                <w:b/>
                <w:szCs w:val="24"/>
              </w:rPr>
              <w:t xml:space="preserve">Физическое совершенствование </w:t>
            </w:r>
          </w:p>
          <w:p w:rsidR="0073341D" w:rsidRPr="001024DA" w:rsidRDefault="00702D7D" w:rsidP="001024DA">
            <w:pPr>
              <w:spacing w:after="0" w:line="240" w:lineRule="auto"/>
              <w:ind w:left="0" w:firstLine="0"/>
              <w:jc w:val="left"/>
              <w:rPr>
                <w:szCs w:val="24"/>
              </w:rPr>
            </w:pPr>
            <w:r w:rsidRPr="001024DA">
              <w:rPr>
                <w:b/>
                <w:i/>
                <w:szCs w:val="24"/>
              </w:rPr>
              <w:t>Физкультурно-оздоровительная деятельность.</w:t>
            </w:r>
            <w:r w:rsidRPr="001024DA">
              <w:rPr>
                <w:szCs w:val="24"/>
              </w:rPr>
              <w:t xml:space="preserve"> </w:t>
            </w:r>
          </w:p>
          <w:p w:rsidR="0073341D" w:rsidRPr="001024DA" w:rsidRDefault="00702D7D" w:rsidP="001024DA">
            <w:pPr>
              <w:spacing w:after="0" w:line="240" w:lineRule="auto"/>
              <w:ind w:left="0" w:right="96" w:firstLine="0"/>
              <w:rPr>
                <w:szCs w:val="24"/>
              </w:rPr>
            </w:pPr>
            <w:r w:rsidRPr="001024DA">
              <w:rPr>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rsidRPr="001024DA">
              <w:rPr>
                <w:b/>
                <w:szCs w:val="24"/>
              </w:rPr>
              <w:t xml:space="preserve"> </w:t>
            </w:r>
          </w:p>
          <w:p w:rsidR="0073341D" w:rsidRPr="001024DA" w:rsidRDefault="00702D7D" w:rsidP="001024DA">
            <w:pPr>
              <w:spacing w:after="0" w:line="240" w:lineRule="auto"/>
              <w:ind w:left="0" w:right="97" w:firstLine="0"/>
              <w:rPr>
                <w:szCs w:val="24"/>
              </w:rPr>
            </w:pPr>
            <w:r w:rsidRPr="001024DA">
              <w:rPr>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rsidRPr="001024DA">
              <w:rPr>
                <w:b/>
                <w:szCs w:val="24"/>
              </w:rPr>
              <w:t xml:space="preserve"> </w:t>
            </w:r>
          </w:p>
        </w:tc>
      </w:tr>
      <w:tr w:rsidR="0073341D" w:rsidRPr="001024DA" w:rsidTr="001024DA">
        <w:trPr>
          <w:trHeight w:val="2931"/>
        </w:trPr>
        <w:tc>
          <w:tcPr>
            <w:tcW w:w="10349"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87" w:firstLine="0"/>
              <w:rPr>
                <w:szCs w:val="24"/>
              </w:rPr>
            </w:pPr>
            <w:r w:rsidRPr="001024DA">
              <w:rPr>
                <w:b/>
                <w:i/>
                <w:szCs w:val="24"/>
              </w:rPr>
              <w:t xml:space="preserve">Спортивно-оздоровительная деятельность. </w:t>
            </w:r>
            <w:r w:rsidRPr="001024DA">
              <w:rPr>
                <w:i/>
                <w:szCs w:val="24"/>
              </w:rPr>
              <w:t>Модуль «Спортивные игры».</w:t>
            </w:r>
            <w:r w:rsidRPr="001024DA">
              <w:rPr>
                <w:szCs w:val="24"/>
              </w:rPr>
              <w:t xml:space="preserve"> </w:t>
            </w:r>
            <w:r w:rsidRPr="001024DA">
              <w:rPr>
                <w:b/>
                <w:i/>
                <w:szCs w:val="24"/>
              </w:rPr>
              <w:t xml:space="preserve"> </w:t>
            </w:r>
            <w:r w:rsidRPr="001024DA">
              <w:rPr>
                <w:szCs w:val="24"/>
                <w:u w:val="single" w:color="000000"/>
              </w:rPr>
              <w:t>Футбол.</w:t>
            </w:r>
            <w:r w:rsidRPr="001024DA">
              <w:rPr>
                <w:szCs w:val="24"/>
              </w:rPr>
              <w:t xml:space="preserve">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r w:rsidRPr="001024DA">
              <w:rPr>
                <w:szCs w:val="24"/>
                <w:u w:val="single" w:color="000000"/>
              </w:rPr>
              <w:t>Баскетбол.</w:t>
            </w:r>
            <w:r w:rsidRPr="001024DA">
              <w:rPr>
                <w:szCs w:val="24"/>
              </w:rPr>
              <w:t xml:space="preserve">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 </w:t>
            </w:r>
          </w:p>
          <w:p w:rsidR="0073341D" w:rsidRPr="001024DA" w:rsidRDefault="00702D7D" w:rsidP="001024DA">
            <w:pPr>
              <w:spacing w:after="0" w:line="240" w:lineRule="auto"/>
              <w:ind w:left="0" w:right="87" w:firstLine="0"/>
              <w:rPr>
                <w:szCs w:val="24"/>
              </w:rPr>
            </w:pPr>
            <w:r w:rsidRPr="001024DA">
              <w:rPr>
                <w:szCs w:val="24"/>
                <w:u w:val="single" w:color="000000"/>
              </w:rPr>
              <w:t>Волейбол.</w:t>
            </w:r>
            <w:r w:rsidRPr="001024DA">
              <w:rPr>
                <w:szCs w:val="24"/>
              </w:rPr>
              <w:t xml:space="preserve">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rsidRPr="001024DA">
              <w:rPr>
                <w:b/>
                <w:szCs w:val="24"/>
              </w:rPr>
              <w:t xml:space="preserve"> </w:t>
            </w:r>
          </w:p>
        </w:tc>
      </w:tr>
      <w:tr w:rsidR="0073341D" w:rsidRPr="001024DA" w:rsidTr="001024DA">
        <w:trPr>
          <w:trHeight w:val="2150"/>
        </w:trPr>
        <w:tc>
          <w:tcPr>
            <w:tcW w:w="10349"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87" w:firstLine="0"/>
              <w:rPr>
                <w:szCs w:val="24"/>
              </w:rPr>
            </w:pPr>
            <w:r w:rsidRPr="001024DA">
              <w:rPr>
                <w:b/>
                <w:i/>
                <w:szCs w:val="24"/>
              </w:rPr>
              <w:t xml:space="preserve">Прикладно-ориентированная двигательная деятельность. </w:t>
            </w:r>
            <w:r w:rsidRPr="001024DA">
              <w:rPr>
                <w:i/>
                <w:szCs w:val="24"/>
              </w:rPr>
              <w:t xml:space="preserve">Модуль «Плавательная подготовка». </w:t>
            </w:r>
            <w:r w:rsidRPr="001024DA">
              <w:rPr>
                <w:szCs w:val="24"/>
              </w:rPr>
              <w:t xml:space="preserve">Спортивные и прикладные упражнения в плавании: брасс на спине; плавание на боку; прыжки в воду вниз ногами. </w:t>
            </w:r>
            <w:r w:rsidRPr="001024DA">
              <w:rPr>
                <w:b/>
                <w:i/>
                <w:szCs w:val="24"/>
              </w:rPr>
              <w:t xml:space="preserve"> </w:t>
            </w:r>
          </w:p>
          <w:p w:rsidR="0073341D" w:rsidRPr="001024DA" w:rsidRDefault="00702D7D" w:rsidP="001024DA">
            <w:pPr>
              <w:spacing w:after="0" w:line="240" w:lineRule="auto"/>
              <w:ind w:left="0" w:right="87" w:firstLine="0"/>
              <w:rPr>
                <w:szCs w:val="24"/>
              </w:rPr>
            </w:pPr>
            <w:r w:rsidRPr="001024DA">
              <w:rPr>
                <w:i/>
                <w:szCs w:val="24"/>
              </w:rPr>
              <w:t>Модуль «Спортивная и физическая подготовка».</w:t>
            </w:r>
            <w:r w:rsidRPr="001024DA">
              <w:rPr>
                <w:szCs w:val="24"/>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Pr="001024DA">
              <w:rPr>
                <w:b/>
                <w:szCs w:val="24"/>
              </w:rPr>
              <w:t xml:space="preserve"> </w:t>
            </w:r>
          </w:p>
        </w:tc>
      </w:tr>
    </w:tbl>
    <w:p w:rsidR="0073341D" w:rsidRPr="001024DA" w:rsidRDefault="00702D7D" w:rsidP="001024DA">
      <w:pPr>
        <w:spacing w:after="0" w:line="240" w:lineRule="auto"/>
        <w:ind w:left="152"/>
        <w:rPr>
          <w:szCs w:val="24"/>
        </w:rPr>
      </w:pPr>
      <w:r w:rsidRPr="001024DA">
        <w:rPr>
          <w:b/>
          <w:szCs w:val="24"/>
        </w:rPr>
        <w:t xml:space="preserve">Содержание обучения – 11 класс </w:t>
      </w:r>
    </w:p>
    <w:p w:rsidR="0073341D" w:rsidRPr="001024DA" w:rsidRDefault="00702D7D" w:rsidP="001024DA">
      <w:pPr>
        <w:pBdr>
          <w:top w:val="single" w:sz="4" w:space="0" w:color="000000"/>
          <w:left w:val="single" w:sz="4" w:space="26" w:color="000000"/>
          <w:bottom w:val="single" w:sz="4" w:space="0" w:color="000000"/>
          <w:right w:val="single" w:sz="4" w:space="0" w:color="000000"/>
        </w:pBdr>
        <w:spacing w:after="0" w:line="240" w:lineRule="auto"/>
        <w:ind w:left="142" w:firstLine="0"/>
        <w:jc w:val="left"/>
        <w:rPr>
          <w:szCs w:val="24"/>
        </w:rPr>
      </w:pPr>
      <w:r w:rsidRPr="001024DA">
        <w:rPr>
          <w:b/>
          <w:szCs w:val="24"/>
        </w:rPr>
        <w:t xml:space="preserve">Знания о физической культуре </w:t>
      </w:r>
    </w:p>
    <w:p w:rsidR="0073341D" w:rsidRPr="001024DA" w:rsidRDefault="00702D7D" w:rsidP="001024DA">
      <w:pPr>
        <w:pBdr>
          <w:top w:val="single" w:sz="4" w:space="0" w:color="000000"/>
          <w:left w:val="single" w:sz="4" w:space="26" w:color="000000"/>
          <w:bottom w:val="single" w:sz="4" w:space="0" w:color="000000"/>
          <w:right w:val="single" w:sz="4" w:space="0" w:color="000000"/>
        </w:pBdr>
        <w:spacing w:after="0" w:line="240" w:lineRule="auto"/>
        <w:ind w:left="142" w:firstLine="0"/>
        <w:jc w:val="left"/>
        <w:rPr>
          <w:szCs w:val="24"/>
        </w:rPr>
      </w:pPr>
      <w:r w:rsidRPr="001024DA">
        <w:rPr>
          <w:b/>
          <w:i/>
          <w:szCs w:val="24"/>
        </w:rPr>
        <w:t>Здоровый образ жизни современного человека.</w:t>
      </w:r>
      <w:r w:rsidRPr="001024DA">
        <w:rPr>
          <w:szCs w:val="24"/>
        </w:rPr>
        <w:t xml:space="preserve"> Роль и значение адаптации </w:t>
      </w:r>
    </w:p>
    <w:p w:rsidR="0073341D" w:rsidRPr="001024DA" w:rsidRDefault="0073341D" w:rsidP="001024DA">
      <w:pPr>
        <w:spacing w:after="0" w:line="240" w:lineRule="auto"/>
        <w:ind w:left="-991" w:right="289" w:firstLine="0"/>
        <w:jc w:val="left"/>
        <w:rPr>
          <w:szCs w:val="24"/>
        </w:rPr>
      </w:pPr>
    </w:p>
    <w:tbl>
      <w:tblPr>
        <w:tblStyle w:val="TableGrid"/>
        <w:tblW w:w="9466" w:type="dxa"/>
        <w:tblInd w:w="34" w:type="dxa"/>
        <w:tblCellMar>
          <w:top w:w="67" w:type="dxa"/>
          <w:left w:w="108" w:type="dxa"/>
          <w:right w:w="37" w:type="dxa"/>
        </w:tblCellMar>
        <w:tblLook w:val="04A0" w:firstRow="1" w:lastRow="0" w:firstColumn="1" w:lastColumn="0" w:noHBand="0" w:noVBand="1"/>
      </w:tblPr>
      <w:tblGrid>
        <w:gridCol w:w="9466"/>
      </w:tblGrid>
      <w:tr w:rsidR="0073341D" w:rsidRPr="001024DA" w:rsidTr="001024DA">
        <w:trPr>
          <w:trHeight w:val="3999"/>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64" w:firstLine="0"/>
              <w:rPr>
                <w:szCs w:val="24"/>
              </w:rPr>
            </w:pPr>
            <w:r w:rsidRPr="001024DA">
              <w:rPr>
                <w:szCs w:val="24"/>
              </w:rPr>
              <w:t xml:space="preserve">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73341D" w:rsidRPr="001024DA" w:rsidRDefault="00702D7D" w:rsidP="001024DA">
            <w:pPr>
              <w:spacing w:after="0" w:line="240" w:lineRule="auto"/>
              <w:ind w:left="0" w:right="64" w:firstLine="0"/>
              <w:rPr>
                <w:szCs w:val="24"/>
              </w:rPr>
            </w:pPr>
            <w:r w:rsidRPr="001024DA">
              <w:rPr>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73341D" w:rsidRPr="001024DA" w:rsidRDefault="00702D7D" w:rsidP="001024DA">
            <w:pPr>
              <w:spacing w:after="0" w:line="240" w:lineRule="auto"/>
              <w:ind w:left="0" w:right="59" w:firstLine="0"/>
              <w:rPr>
                <w:szCs w:val="24"/>
              </w:rPr>
            </w:pPr>
            <w:r w:rsidRPr="001024DA">
              <w:rPr>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rsidRPr="001024DA">
              <w:rPr>
                <w:b/>
                <w:szCs w:val="24"/>
              </w:rPr>
              <w:t xml:space="preserve"> </w:t>
            </w:r>
          </w:p>
        </w:tc>
      </w:tr>
      <w:tr w:rsidR="0073341D" w:rsidRPr="001024DA" w:rsidTr="001024DA">
        <w:trPr>
          <w:trHeight w:val="1619"/>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64" w:firstLine="0"/>
              <w:rPr>
                <w:szCs w:val="24"/>
              </w:rPr>
            </w:pPr>
            <w:r w:rsidRPr="001024DA">
              <w:rPr>
                <w:b/>
                <w:i/>
                <w:szCs w:val="24"/>
              </w:rPr>
              <w:t>Профилактика травматизма и оказание перовой помощи во время занятий физической культурой.</w:t>
            </w:r>
            <w:r w:rsidRPr="001024DA">
              <w:rPr>
                <w:szCs w:val="24"/>
              </w:rPr>
              <w:t xml:space="preserve">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73341D" w:rsidRPr="001024DA" w:rsidRDefault="00702D7D" w:rsidP="001024DA">
            <w:pPr>
              <w:spacing w:after="0" w:line="240" w:lineRule="auto"/>
              <w:ind w:left="0" w:right="67" w:firstLine="0"/>
              <w:rPr>
                <w:szCs w:val="24"/>
              </w:rPr>
            </w:pPr>
            <w:r w:rsidRPr="001024DA">
              <w:rPr>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rsidRPr="001024DA">
              <w:rPr>
                <w:b/>
                <w:szCs w:val="24"/>
              </w:rPr>
              <w:t xml:space="preserve"> </w:t>
            </w:r>
          </w:p>
        </w:tc>
      </w:tr>
      <w:tr w:rsidR="0073341D" w:rsidRPr="001024DA" w:rsidTr="001024DA">
        <w:trPr>
          <w:trHeight w:val="2721"/>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firstLine="0"/>
              <w:jc w:val="left"/>
              <w:rPr>
                <w:szCs w:val="24"/>
              </w:rPr>
            </w:pPr>
            <w:r w:rsidRPr="001024DA">
              <w:rPr>
                <w:b/>
                <w:szCs w:val="24"/>
              </w:rPr>
              <w:t xml:space="preserve">Способы самостоятельной двигательной деятельности </w:t>
            </w:r>
          </w:p>
          <w:p w:rsidR="0073341D" w:rsidRPr="001024DA" w:rsidRDefault="00702D7D" w:rsidP="001024DA">
            <w:pPr>
              <w:spacing w:after="0" w:line="240" w:lineRule="auto"/>
              <w:ind w:left="0" w:right="67" w:firstLine="0"/>
              <w:rPr>
                <w:szCs w:val="24"/>
              </w:rPr>
            </w:pPr>
            <w:r w:rsidRPr="001024DA">
              <w:rPr>
                <w:b/>
                <w:i/>
                <w:szCs w:val="24"/>
              </w:rPr>
              <w:t>Современные оздоровительные методы и процедуры в режиме здорового образа жизни.</w:t>
            </w:r>
            <w:r w:rsidRPr="001024DA">
              <w:rPr>
                <w:szCs w:val="24"/>
              </w:rPr>
              <w:t xml:space="preserve">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 Н. Стрельниковой; синхрогимнастика по методу «Ключ»).  </w:t>
            </w:r>
          </w:p>
          <w:p w:rsidR="0073341D" w:rsidRPr="001024DA" w:rsidRDefault="00702D7D" w:rsidP="001024DA">
            <w:pPr>
              <w:spacing w:after="0" w:line="240" w:lineRule="auto"/>
              <w:ind w:left="0" w:right="64" w:firstLine="0"/>
              <w:rPr>
                <w:szCs w:val="24"/>
              </w:rPr>
            </w:pPr>
            <w:r w:rsidRPr="001024DA">
              <w:rPr>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73341D" w:rsidRPr="001024DA" w:rsidRDefault="00702D7D" w:rsidP="001024DA">
            <w:pPr>
              <w:spacing w:after="0" w:line="240" w:lineRule="auto"/>
              <w:ind w:left="0" w:firstLine="0"/>
              <w:rPr>
                <w:szCs w:val="24"/>
              </w:rPr>
            </w:pPr>
            <w:r w:rsidRPr="001024DA">
              <w:rPr>
                <w:szCs w:val="24"/>
              </w:rPr>
              <w:t>Банные процедуры, их назначение и правила проведения, основные способы парения.</w:t>
            </w:r>
            <w:r w:rsidRPr="001024DA">
              <w:rPr>
                <w:b/>
                <w:szCs w:val="24"/>
              </w:rPr>
              <w:t xml:space="preserve"> </w:t>
            </w:r>
          </w:p>
        </w:tc>
      </w:tr>
      <w:tr w:rsidR="0073341D" w:rsidRPr="001024DA" w:rsidTr="001024DA">
        <w:trPr>
          <w:trHeight w:val="2152"/>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64" w:firstLine="0"/>
              <w:rPr>
                <w:szCs w:val="24"/>
              </w:rPr>
            </w:pPr>
            <w:r w:rsidRPr="001024DA">
              <w:rPr>
                <w:b/>
                <w:i/>
                <w:szCs w:val="24"/>
              </w:rPr>
              <w:t xml:space="preserve">Самостоятельная подготовка к выполнению нормативных требований комплекса ГТО. </w:t>
            </w:r>
            <w:r w:rsidRPr="001024DA">
              <w:rPr>
                <w:szCs w:val="24"/>
              </w:rPr>
              <w:t xml:space="preserve">Структурная организация самостоятельной подготовки к выполнению требований комплекса ГТО;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73341D" w:rsidRPr="001024DA" w:rsidRDefault="00702D7D" w:rsidP="001024DA">
            <w:pPr>
              <w:spacing w:after="0" w:line="240" w:lineRule="auto"/>
              <w:ind w:left="0" w:right="69" w:firstLine="0"/>
              <w:rPr>
                <w:szCs w:val="24"/>
              </w:rPr>
            </w:pPr>
            <w:r w:rsidRPr="001024DA">
              <w:rPr>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rsidRPr="001024DA">
              <w:rPr>
                <w:b/>
                <w:szCs w:val="24"/>
              </w:rPr>
              <w:t xml:space="preserve"> </w:t>
            </w:r>
          </w:p>
        </w:tc>
      </w:tr>
      <w:tr w:rsidR="0073341D" w:rsidRPr="001024DA">
        <w:trPr>
          <w:trHeight w:val="332"/>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firstLine="0"/>
              <w:jc w:val="left"/>
              <w:rPr>
                <w:szCs w:val="24"/>
              </w:rPr>
            </w:pPr>
            <w:r w:rsidRPr="001024DA">
              <w:rPr>
                <w:b/>
                <w:szCs w:val="24"/>
              </w:rPr>
              <w:t xml:space="preserve">Физическое совершенствование </w:t>
            </w:r>
          </w:p>
        </w:tc>
      </w:tr>
      <w:tr w:rsidR="0073341D" w:rsidRPr="001024DA">
        <w:trPr>
          <w:trHeight w:val="1942"/>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65" w:firstLine="0"/>
              <w:rPr>
                <w:szCs w:val="24"/>
              </w:rPr>
            </w:pPr>
            <w:r w:rsidRPr="001024DA">
              <w:rPr>
                <w:b/>
                <w:i/>
                <w:szCs w:val="24"/>
              </w:rPr>
              <w:t>Физкультурно-оздоровительная деятельность.</w:t>
            </w:r>
            <w:r w:rsidRPr="001024DA">
              <w:rPr>
                <w:szCs w:val="24"/>
              </w:rPr>
              <w:t xml:space="preserve">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r w:rsidRPr="001024DA">
              <w:rPr>
                <w:b/>
                <w:szCs w:val="24"/>
              </w:rPr>
              <w:t xml:space="preserve"> </w:t>
            </w:r>
          </w:p>
        </w:tc>
      </w:tr>
      <w:tr w:rsidR="0073341D" w:rsidRPr="001024DA" w:rsidTr="001024DA">
        <w:trPr>
          <w:trHeight w:val="2723"/>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66" w:firstLine="0"/>
              <w:rPr>
                <w:szCs w:val="24"/>
              </w:rPr>
            </w:pPr>
            <w:r w:rsidRPr="001024DA">
              <w:rPr>
                <w:b/>
                <w:i/>
                <w:szCs w:val="24"/>
              </w:rPr>
              <w:t xml:space="preserve">Спортивно-оздоровительная деятельность. </w:t>
            </w:r>
            <w:r w:rsidRPr="001024DA">
              <w:rPr>
                <w:i/>
                <w:szCs w:val="24"/>
              </w:rPr>
              <w:t>Модуль «Спортивные игры».</w:t>
            </w:r>
            <w:r w:rsidRPr="001024DA">
              <w:rPr>
                <w:szCs w:val="24"/>
              </w:rPr>
              <w:t xml:space="preserve"> </w:t>
            </w:r>
            <w:r w:rsidRPr="001024DA">
              <w:rPr>
                <w:b/>
                <w:i/>
                <w:szCs w:val="24"/>
              </w:rPr>
              <w:t xml:space="preserve"> </w:t>
            </w:r>
            <w:r w:rsidRPr="001024DA">
              <w:rPr>
                <w:szCs w:val="24"/>
                <w:u w:val="single" w:color="000000"/>
              </w:rPr>
              <w:t>Футбол.</w:t>
            </w:r>
            <w:r w:rsidRPr="001024DA">
              <w:rPr>
                <w:szCs w:val="24"/>
              </w:rPr>
              <w:t xml:space="preserve">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p>
          <w:p w:rsidR="0073341D" w:rsidRPr="001024DA" w:rsidRDefault="00702D7D" w:rsidP="001024DA">
            <w:pPr>
              <w:spacing w:after="0" w:line="240" w:lineRule="auto"/>
              <w:ind w:left="0" w:right="75" w:firstLine="0"/>
              <w:rPr>
                <w:szCs w:val="24"/>
              </w:rPr>
            </w:pPr>
            <w:r w:rsidRPr="001024DA">
              <w:rPr>
                <w:szCs w:val="24"/>
                <w:u w:val="single" w:color="000000"/>
              </w:rPr>
              <w:t>Баскетбол.</w:t>
            </w:r>
            <w:r w:rsidRPr="001024DA">
              <w:rPr>
                <w:szCs w:val="24"/>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 </w:t>
            </w:r>
            <w:r w:rsidRPr="001024DA">
              <w:rPr>
                <w:szCs w:val="24"/>
                <w:u w:val="single" w:color="000000"/>
              </w:rPr>
              <w:t>Волейбол.</w:t>
            </w:r>
            <w:r w:rsidRPr="001024DA">
              <w:rPr>
                <w:szCs w:val="24"/>
              </w:rPr>
              <w:t xml:space="preserve">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rsidRPr="001024DA">
              <w:rPr>
                <w:b/>
                <w:szCs w:val="24"/>
              </w:rPr>
              <w:t xml:space="preserve"> </w:t>
            </w:r>
          </w:p>
        </w:tc>
      </w:tr>
      <w:tr w:rsidR="0073341D" w:rsidRPr="001024DA" w:rsidTr="001024DA">
        <w:trPr>
          <w:trHeight w:val="3004"/>
        </w:trPr>
        <w:tc>
          <w:tcPr>
            <w:tcW w:w="9466" w:type="dxa"/>
            <w:tcBorders>
              <w:top w:val="single" w:sz="4" w:space="0" w:color="000000"/>
              <w:left w:val="single" w:sz="4" w:space="0" w:color="000000"/>
              <w:bottom w:val="single" w:sz="4" w:space="0" w:color="000000"/>
              <w:right w:val="single" w:sz="4" w:space="0" w:color="000000"/>
            </w:tcBorders>
          </w:tcPr>
          <w:p w:rsidR="0073341D" w:rsidRPr="001024DA" w:rsidRDefault="00702D7D" w:rsidP="001024DA">
            <w:pPr>
              <w:spacing w:after="0" w:line="240" w:lineRule="auto"/>
              <w:ind w:left="0" w:right="71" w:firstLine="0"/>
              <w:rPr>
                <w:szCs w:val="24"/>
              </w:rPr>
            </w:pPr>
            <w:r w:rsidRPr="001024DA">
              <w:rPr>
                <w:b/>
                <w:i/>
                <w:szCs w:val="24"/>
              </w:rPr>
              <w:t xml:space="preserve">Прикладно-ориентированная двигательная деятельность. </w:t>
            </w:r>
            <w:r w:rsidRPr="001024DA">
              <w:rPr>
                <w:i/>
                <w:szCs w:val="24"/>
              </w:rPr>
              <w:t>Модуль «Атлетические единоборства».</w:t>
            </w:r>
            <w:r w:rsidRPr="001024DA">
              <w:rPr>
                <w:szCs w:val="24"/>
              </w:rPr>
              <w:t xml:space="preserve">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r w:rsidRPr="001024DA">
              <w:rPr>
                <w:b/>
                <w:i/>
                <w:szCs w:val="24"/>
              </w:rPr>
              <w:t xml:space="preserve"> </w:t>
            </w:r>
          </w:p>
          <w:p w:rsidR="0073341D" w:rsidRPr="001024DA" w:rsidRDefault="00702D7D" w:rsidP="001024DA">
            <w:pPr>
              <w:spacing w:after="0" w:line="240" w:lineRule="auto"/>
              <w:ind w:left="0" w:right="66" w:firstLine="0"/>
              <w:rPr>
                <w:szCs w:val="24"/>
              </w:rPr>
            </w:pPr>
            <w:r w:rsidRPr="001024DA">
              <w:rPr>
                <w:i/>
                <w:szCs w:val="24"/>
              </w:rPr>
              <w:t>Модуль «Спортивная и физическая подготовка».</w:t>
            </w:r>
            <w:r w:rsidRPr="001024DA">
              <w:rPr>
                <w:szCs w:val="24"/>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rsidRPr="001024DA">
              <w:rPr>
                <w:b/>
                <w:szCs w:val="24"/>
              </w:rPr>
              <w:t xml:space="preserve"> </w:t>
            </w:r>
          </w:p>
        </w:tc>
      </w:tr>
    </w:tbl>
    <w:p w:rsidR="0073341D" w:rsidRDefault="00702D7D">
      <w:pPr>
        <w:spacing w:after="73" w:line="259" w:lineRule="auto"/>
        <w:ind w:left="142" w:firstLine="0"/>
        <w:jc w:val="left"/>
      </w:pPr>
      <w:r>
        <w:rPr>
          <w:b/>
        </w:rPr>
        <w:t xml:space="preserve"> </w:t>
      </w:r>
    </w:p>
    <w:p w:rsidR="0073341D" w:rsidRPr="001024DA" w:rsidRDefault="00702D7D">
      <w:pPr>
        <w:pStyle w:val="1"/>
        <w:ind w:left="431" w:right="289"/>
        <w:rPr>
          <w:sz w:val="24"/>
        </w:rPr>
      </w:pPr>
      <w:r w:rsidRPr="001024DA">
        <w:rPr>
          <w:sz w:val="24"/>
        </w:rPr>
        <w:t xml:space="preserve">Рабочая программа учебного предмета  «Основы безопасности жизнедеятельности» </w:t>
      </w:r>
    </w:p>
    <w:p w:rsidR="0073341D" w:rsidRDefault="00702D7D" w:rsidP="001024DA">
      <w:pPr>
        <w:ind w:left="297" w:right="14" w:hanging="228"/>
      </w:pPr>
      <w:r>
        <w:rPr>
          <w:b/>
        </w:rPr>
        <w:t xml:space="preserve">Пояснительная записка </w:t>
      </w:r>
      <w:r>
        <w:t>рабочая программа (далее — Программа) разработана с</w:t>
      </w:r>
      <w:r w:rsidR="001024DA">
        <w:t xml:space="preserve"> целью оказания методической по</w:t>
      </w:r>
      <w:r>
        <w:t xml:space="preserve">мощи педагогическим работникам в составлении рабочей программы по учебному предмету ОБЖ. </w:t>
      </w:r>
    </w:p>
    <w:p w:rsidR="0073341D" w:rsidRDefault="00702D7D">
      <w:pPr>
        <w:ind w:left="69" w:right="14" w:firstLine="228"/>
      </w:pPr>
      <w:r>
        <w:t xml:space="preserve">Программа в методическом плане обеспечивает реализацию практико-ориентированного подхода в преподавании учебного предмета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K экстремальная ситуация K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73341D" w:rsidRDefault="00702D7D">
      <w:pPr>
        <w:ind w:left="380" w:right="14"/>
      </w:pPr>
      <w:r>
        <w:t xml:space="preserve">Настоящая Программа обеспечивает: 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73341D" w:rsidRDefault="00702D7D">
      <w:pPr>
        <w:spacing w:after="16"/>
        <w:ind w:right="49"/>
        <w:jc w:val="right"/>
      </w:pPr>
      <w:r>
        <w:t xml:space="preserve">достижение выпускниками базового уровня культуры безопасности жизнедеятельности, </w:t>
      </w:r>
    </w:p>
    <w:p w:rsidR="0073341D" w:rsidRDefault="00702D7D">
      <w:pPr>
        <w:ind w:left="79" w:right="14"/>
      </w:pPr>
      <w:r>
        <w:t xml:space="preserve">соответствующего интересам обучающихся и потребностям общества в формировании полноценной личности безопасного типа; </w:t>
      </w:r>
    </w:p>
    <w:p w:rsidR="0073341D" w:rsidRDefault="00702D7D">
      <w:pPr>
        <w:ind w:left="370" w:right="14" w:hanging="144"/>
      </w:pPr>
      <w:r>
        <w:t xml:space="preserve">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 </w:t>
      </w:r>
    </w:p>
    <w:p w:rsidR="0073341D" w:rsidRDefault="00702D7D">
      <w:pPr>
        <w:ind w:left="370" w:right="14" w:hanging="144"/>
      </w:pPr>
      <w:r>
        <w:t xml:space="preserve">подготовку выпускников к решению актуальных практических задач безопасности жизнедеятельности в повседневной жизни. </w:t>
      </w:r>
    </w:p>
    <w:p w:rsidR="0073341D" w:rsidRDefault="00702D7D">
      <w:pPr>
        <w:ind w:left="69" w:right="14" w:firstLine="228"/>
      </w:pPr>
      <w:r>
        <w:t xml:space="preserve">В Программе содержание учебного предмета ОБЖ структурно представлено десятью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1024DA" w:rsidRDefault="00702D7D">
      <w:pPr>
        <w:ind w:left="370" w:right="14" w:hanging="144"/>
      </w:pPr>
      <w:r>
        <w:t xml:space="preserve">модуль </w:t>
      </w:r>
      <w:r>
        <w:tab/>
        <w:t xml:space="preserve">№ </w:t>
      </w:r>
      <w:r>
        <w:tab/>
        <w:t xml:space="preserve">1 </w:t>
      </w:r>
      <w:r>
        <w:tab/>
      </w:r>
    </w:p>
    <w:p w:rsidR="0073341D" w:rsidRDefault="00702D7D">
      <w:pPr>
        <w:ind w:left="370" w:right="14" w:hanging="144"/>
      </w:pPr>
      <w:r>
        <w:t xml:space="preserve">«Культура </w:t>
      </w:r>
      <w:r>
        <w:tab/>
        <w:t xml:space="preserve">безопасности </w:t>
      </w:r>
      <w:r>
        <w:tab/>
        <w:t xml:space="preserve">жизнедеятельности  в современном обществе»; </w:t>
      </w:r>
    </w:p>
    <w:p w:rsidR="0073341D" w:rsidRDefault="00702D7D">
      <w:pPr>
        <w:spacing w:after="13" w:line="269" w:lineRule="auto"/>
        <w:ind w:left="236" w:right="4125"/>
        <w:jc w:val="left"/>
      </w:pPr>
      <w:r>
        <w:t xml:space="preserve">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rsidR="0073341D" w:rsidRDefault="00702D7D">
      <w:pPr>
        <w:spacing w:after="13" w:line="269" w:lineRule="auto"/>
        <w:ind w:left="236"/>
        <w:jc w:val="left"/>
      </w:pPr>
      <w:r>
        <w:t xml:space="preserve">модуль № 6 «Здоровье и как его сохранить. Основы медицинских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 </w:t>
      </w:r>
    </w:p>
    <w:p w:rsidR="0073341D" w:rsidRDefault="00702D7D">
      <w:pPr>
        <w:ind w:left="69" w:right="14" w:firstLine="228"/>
      </w:pPr>
      <w:r>
        <w:t xml:space="preserve">В целях обеспечения преемственности в изучении учебного предмета ОБЖ на уровне среднего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K по возможности её избегать K при необходимости безопасно действовать». </w:t>
      </w:r>
    </w:p>
    <w:p w:rsidR="0073341D" w:rsidRDefault="00702D7D">
      <w:pPr>
        <w:spacing w:after="299"/>
        <w:ind w:left="69" w:right="14" w:firstLine="228"/>
      </w:pPr>
      <w: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3341D" w:rsidRPr="001024DA" w:rsidRDefault="00702D7D">
      <w:pPr>
        <w:ind w:left="79" w:right="14"/>
        <w:rPr>
          <w:b/>
          <w:sz w:val="22"/>
        </w:rPr>
      </w:pPr>
      <w:r w:rsidRPr="001024DA">
        <w:rPr>
          <w:b/>
          <w:sz w:val="22"/>
        </w:rPr>
        <w:t xml:space="preserve">ОБЩАЯ ХАРАКТЕРИСТИКА УЧЕБНОГО ПРЕДМЕТА  </w:t>
      </w:r>
    </w:p>
    <w:p w:rsidR="0073341D" w:rsidRPr="001024DA" w:rsidRDefault="00702D7D">
      <w:pPr>
        <w:spacing w:after="125"/>
        <w:ind w:left="79" w:right="14"/>
        <w:rPr>
          <w:b/>
          <w:sz w:val="22"/>
        </w:rPr>
      </w:pPr>
      <w:r w:rsidRPr="001024DA">
        <w:rPr>
          <w:b/>
          <w:sz w:val="22"/>
        </w:rPr>
        <w:t xml:space="preserve">«ОСНОВЫ БЕЗОПАСНОСТИ ЖИЗНЕДЕЯТЕЛЬНОСТИ»  </w:t>
      </w:r>
    </w:p>
    <w:p w:rsidR="0073341D" w:rsidRDefault="00702D7D">
      <w:pPr>
        <w:ind w:left="69" w:right="14" w:firstLine="228"/>
      </w:pPr>
      <w: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 </w:t>
      </w:r>
    </w:p>
    <w:p w:rsidR="0073341D" w:rsidRDefault="00702D7D">
      <w:pPr>
        <w:ind w:left="69" w:right="14" w:firstLine="228"/>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73341D" w:rsidRDefault="00702D7D">
      <w:pPr>
        <w:ind w:left="69" w:right="14" w:firstLine="228"/>
      </w:pPr>
      <w:r>
        <w:t xml:space="preserve">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 </w:t>
      </w:r>
    </w:p>
    <w:p w:rsidR="0073341D" w:rsidRDefault="00702D7D">
      <w:pPr>
        <w:ind w:left="69" w:right="14" w:firstLine="228"/>
      </w:pPr>
      <w:r>
        <w:t xml:space="preserve">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 </w:t>
      </w:r>
    </w:p>
    <w:p w:rsidR="0073341D" w:rsidRDefault="00702D7D">
      <w:pPr>
        <w:ind w:left="69" w:right="14" w:firstLine="228"/>
      </w:pPr>
      <w: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73341D" w:rsidRDefault="00702D7D">
      <w:pPr>
        <w:spacing w:after="299"/>
        <w:ind w:left="79" w:right="14"/>
      </w:pPr>
      <w: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73341D" w:rsidRPr="001024DA" w:rsidRDefault="00702D7D">
      <w:pPr>
        <w:ind w:left="79" w:right="14"/>
        <w:rPr>
          <w:b/>
          <w:sz w:val="22"/>
        </w:rPr>
      </w:pPr>
      <w:r w:rsidRPr="001024DA">
        <w:rPr>
          <w:b/>
          <w:sz w:val="22"/>
        </w:rPr>
        <w:t xml:space="preserve">ЦЕЛЬ ИЗУЧЕНИЯ УЧЕБНОГО ПРЕДМЕТА  </w:t>
      </w:r>
    </w:p>
    <w:p w:rsidR="0073341D" w:rsidRPr="001024DA" w:rsidRDefault="00702D7D">
      <w:pPr>
        <w:spacing w:after="78"/>
        <w:ind w:left="79" w:right="14"/>
        <w:rPr>
          <w:b/>
          <w:sz w:val="22"/>
        </w:rPr>
      </w:pPr>
      <w:r w:rsidRPr="001024DA">
        <w:rPr>
          <w:b/>
          <w:sz w:val="22"/>
        </w:rPr>
        <w:t xml:space="preserve">«ОСНОВЫ БЕЗОПАСНОСТИ ЖИЗНЕДЕЯТЕЛЬНОСТИ» </w:t>
      </w:r>
    </w:p>
    <w:p w:rsidR="0073341D" w:rsidRDefault="00702D7D">
      <w:pPr>
        <w:ind w:left="69" w:right="14" w:firstLine="228"/>
      </w:pPr>
      <w: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w:t>
      </w:r>
    </w:p>
    <w:p w:rsidR="0073341D" w:rsidRDefault="00702D7D">
      <w:pPr>
        <w:ind w:left="79" w:right="14"/>
      </w:pPr>
      <w:r>
        <w:t xml:space="preserve">ответствии с актуальными потребностями личности, общества  и государства, что предполагает: </w:t>
      </w:r>
    </w:p>
    <w:p w:rsidR="0073341D" w:rsidRDefault="00702D7D">
      <w:pPr>
        <w:ind w:left="370" w:right="14" w:hanging="144"/>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73341D" w:rsidRDefault="00702D7D">
      <w:pPr>
        <w:ind w:left="236" w:right="14"/>
      </w:pPr>
      <w:r>
        <w:t>сформированность активной жизненной позиции, осознанное понимание значимости лично-</w:t>
      </w:r>
    </w:p>
    <w:p w:rsidR="0073341D" w:rsidRDefault="00702D7D">
      <w:pPr>
        <w:ind w:left="380" w:right="14"/>
      </w:pPr>
      <w:r>
        <w:t xml:space="preserve">го и группового безопасного поведения в интересах благополучия и устойчивого развития личности, общества и государства; </w:t>
      </w:r>
    </w:p>
    <w:p w:rsidR="0073341D" w:rsidRDefault="00702D7D">
      <w:pPr>
        <w:spacing w:after="251"/>
        <w:ind w:left="370" w:right="14" w:hanging="144"/>
      </w:pPr>
      <w: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73341D" w:rsidRPr="001024DA" w:rsidRDefault="00702D7D">
      <w:pPr>
        <w:ind w:left="79" w:right="14"/>
        <w:rPr>
          <w:b/>
          <w:sz w:val="22"/>
        </w:rPr>
      </w:pPr>
      <w:r w:rsidRPr="001024DA">
        <w:rPr>
          <w:b/>
          <w:sz w:val="22"/>
        </w:rPr>
        <w:t xml:space="preserve">МЕСТО УЧЕБНОГО ПРЕДМЕТА «ОСНОВЫ БЕЗОПАСНОСТИ ЖИЗНЕДЕЯТЕЛЬНОСТИ» </w:t>
      </w:r>
    </w:p>
    <w:p w:rsidR="0073341D" w:rsidRPr="001024DA" w:rsidRDefault="00702D7D">
      <w:pPr>
        <w:spacing w:after="78"/>
        <w:ind w:left="79" w:right="14"/>
        <w:rPr>
          <w:b/>
          <w:sz w:val="22"/>
        </w:rPr>
      </w:pPr>
      <w:r w:rsidRPr="001024DA">
        <w:rPr>
          <w:b/>
          <w:sz w:val="22"/>
        </w:rPr>
        <w:t xml:space="preserve">В УЧЕБНОМ ПЛАНЕ </w:t>
      </w:r>
    </w:p>
    <w:p w:rsidR="0073341D" w:rsidRDefault="00702D7D">
      <w:pPr>
        <w:ind w:left="69" w:right="14" w:firstLine="228"/>
      </w:pPr>
      <w:r>
        <w:t xml:space="preserve">Всего на изучение учебного предмета ОБЖ на уровне среднего общего образования отводится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 </w:t>
      </w:r>
    </w:p>
    <w:p w:rsidR="0073341D" w:rsidRDefault="00702D7D">
      <w:pPr>
        <w:spacing w:after="26" w:line="259" w:lineRule="auto"/>
        <w:ind w:left="142" w:firstLine="0"/>
        <w:jc w:val="left"/>
      </w:pPr>
      <w:r>
        <w:rPr>
          <w:b/>
        </w:rPr>
        <w:t xml:space="preserve"> </w:t>
      </w:r>
    </w:p>
    <w:p w:rsidR="001024DA" w:rsidRDefault="00702D7D">
      <w:pPr>
        <w:spacing w:after="5" w:line="271" w:lineRule="auto"/>
        <w:ind w:left="850" w:right="459" w:firstLine="1171"/>
        <w:rPr>
          <w:b/>
        </w:rPr>
      </w:pPr>
      <w:r>
        <w:rPr>
          <w:b/>
        </w:rPr>
        <w:t xml:space="preserve">Планируемые результаты освоения программы ОБЖ </w:t>
      </w:r>
    </w:p>
    <w:p w:rsidR="0073341D" w:rsidRDefault="00702D7D">
      <w:pPr>
        <w:spacing w:after="5" w:line="271" w:lineRule="auto"/>
        <w:ind w:left="850" w:right="459" w:firstLine="1171"/>
      </w:pPr>
      <w:r>
        <w:rPr>
          <w:b/>
        </w:rPr>
        <w:t xml:space="preserve">Личностные результаты изучения ОБЖ включают: </w:t>
      </w:r>
    </w:p>
    <w:p w:rsidR="0073341D" w:rsidRPr="001024DA" w:rsidRDefault="00702D7D">
      <w:pPr>
        <w:spacing w:after="5" w:line="271" w:lineRule="auto"/>
        <w:ind w:left="860"/>
      </w:pPr>
      <w:r w:rsidRPr="001024DA">
        <w:rPr>
          <w:b/>
        </w:rPr>
        <w:t xml:space="preserve">1) гражданское воспитание: </w:t>
      </w:r>
    </w:p>
    <w:p w:rsidR="0073341D" w:rsidRPr="001024DA" w:rsidRDefault="00702D7D">
      <w:pPr>
        <w:numPr>
          <w:ilvl w:val="0"/>
          <w:numId w:val="142"/>
        </w:numPr>
        <w:spacing w:line="268" w:lineRule="auto"/>
        <w:ind w:hanging="348"/>
      </w:pPr>
      <w:r w:rsidRPr="001024DA">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w:t>
      </w:r>
    </w:p>
    <w:p w:rsidR="0073341D" w:rsidRPr="001024DA" w:rsidRDefault="00702D7D">
      <w:pPr>
        <w:numPr>
          <w:ilvl w:val="0"/>
          <w:numId w:val="142"/>
        </w:numPr>
        <w:spacing w:line="268" w:lineRule="auto"/>
        <w:ind w:hanging="348"/>
      </w:pPr>
      <w:r w:rsidRPr="001024DA">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73341D" w:rsidRPr="001024DA" w:rsidRDefault="00702D7D">
      <w:pPr>
        <w:numPr>
          <w:ilvl w:val="0"/>
          <w:numId w:val="142"/>
        </w:numPr>
        <w:spacing w:line="268" w:lineRule="auto"/>
        <w:ind w:hanging="348"/>
      </w:pPr>
      <w:r w:rsidRPr="001024DA">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73341D" w:rsidRPr="001024DA" w:rsidRDefault="00702D7D">
      <w:pPr>
        <w:numPr>
          <w:ilvl w:val="0"/>
          <w:numId w:val="142"/>
        </w:numPr>
        <w:spacing w:line="268" w:lineRule="auto"/>
        <w:ind w:hanging="348"/>
      </w:pPr>
      <w:r w:rsidRPr="001024DA">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73341D" w:rsidRPr="001024DA" w:rsidRDefault="00702D7D">
      <w:pPr>
        <w:numPr>
          <w:ilvl w:val="0"/>
          <w:numId w:val="142"/>
        </w:numPr>
        <w:spacing w:line="268" w:lineRule="auto"/>
        <w:ind w:hanging="348"/>
      </w:pPr>
      <w:r w:rsidRPr="001024DA">
        <w:t xml:space="preserve">готовность к взаимодействию с обществом и государством в обеспечении безопасности жизни и здоровья населения; </w:t>
      </w:r>
    </w:p>
    <w:p w:rsidR="0073341D" w:rsidRPr="001024DA" w:rsidRDefault="00702D7D">
      <w:pPr>
        <w:numPr>
          <w:ilvl w:val="0"/>
          <w:numId w:val="142"/>
        </w:numPr>
        <w:spacing w:line="268" w:lineRule="auto"/>
        <w:ind w:hanging="348"/>
      </w:pPr>
      <w:r w:rsidRPr="001024DA">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73341D" w:rsidRPr="001024DA" w:rsidRDefault="00702D7D">
      <w:pPr>
        <w:numPr>
          <w:ilvl w:val="1"/>
          <w:numId w:val="142"/>
        </w:numPr>
        <w:spacing w:after="5" w:line="271" w:lineRule="auto"/>
        <w:ind w:hanging="259"/>
      </w:pPr>
      <w:r w:rsidRPr="001024DA">
        <w:rPr>
          <w:b/>
        </w:rPr>
        <w:t xml:space="preserve">патриотическое воспитание: </w:t>
      </w:r>
    </w:p>
    <w:p w:rsidR="0073341D" w:rsidRPr="001024DA" w:rsidRDefault="00702D7D">
      <w:pPr>
        <w:numPr>
          <w:ilvl w:val="0"/>
          <w:numId w:val="142"/>
        </w:numPr>
        <w:spacing w:line="268" w:lineRule="auto"/>
        <w:ind w:hanging="348"/>
      </w:pPr>
      <w:r w:rsidRPr="001024DA">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73341D" w:rsidRPr="001024DA" w:rsidRDefault="00702D7D">
      <w:pPr>
        <w:numPr>
          <w:ilvl w:val="0"/>
          <w:numId w:val="142"/>
        </w:numPr>
        <w:spacing w:line="268" w:lineRule="auto"/>
        <w:ind w:hanging="348"/>
      </w:pPr>
      <w:r w:rsidRPr="001024DA">
        <w:t xml:space="preserve">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73341D" w:rsidRPr="001024DA" w:rsidRDefault="00702D7D">
      <w:pPr>
        <w:numPr>
          <w:ilvl w:val="0"/>
          <w:numId w:val="142"/>
        </w:numPr>
        <w:spacing w:line="268" w:lineRule="auto"/>
        <w:ind w:hanging="348"/>
      </w:pPr>
      <w:r w:rsidRPr="001024DA">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w:t>
      </w:r>
    </w:p>
    <w:p w:rsidR="0073341D" w:rsidRPr="001024DA" w:rsidRDefault="00702D7D">
      <w:pPr>
        <w:spacing w:line="268" w:lineRule="auto"/>
        <w:ind w:left="862" w:firstLine="0"/>
      </w:pPr>
      <w:r w:rsidRPr="001024DA">
        <w:t xml:space="preserve">судьбу; </w:t>
      </w:r>
    </w:p>
    <w:p w:rsidR="0073341D" w:rsidRPr="001024DA" w:rsidRDefault="00702D7D">
      <w:pPr>
        <w:numPr>
          <w:ilvl w:val="1"/>
          <w:numId w:val="142"/>
        </w:numPr>
        <w:spacing w:after="5" w:line="271" w:lineRule="auto"/>
        <w:ind w:hanging="259"/>
      </w:pPr>
      <w:r w:rsidRPr="001024DA">
        <w:rPr>
          <w:b/>
        </w:rPr>
        <w:t xml:space="preserve">духовно-нравственное воспитание: </w:t>
      </w:r>
    </w:p>
    <w:p w:rsidR="0073341D" w:rsidRPr="001024DA" w:rsidRDefault="00702D7D">
      <w:pPr>
        <w:numPr>
          <w:ilvl w:val="0"/>
          <w:numId w:val="142"/>
        </w:numPr>
        <w:spacing w:line="268" w:lineRule="auto"/>
        <w:ind w:hanging="348"/>
      </w:pPr>
      <w:r w:rsidRPr="001024DA">
        <w:t xml:space="preserve">осознание духовных ценностей российского народа и российского воинства; </w:t>
      </w:r>
    </w:p>
    <w:p w:rsidR="0073341D" w:rsidRPr="001024DA" w:rsidRDefault="00702D7D">
      <w:pPr>
        <w:numPr>
          <w:ilvl w:val="0"/>
          <w:numId w:val="142"/>
        </w:numPr>
        <w:spacing w:line="268" w:lineRule="auto"/>
        <w:ind w:hanging="348"/>
      </w:pPr>
      <w:r w:rsidRPr="001024DA">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73341D" w:rsidRPr="001024DA" w:rsidRDefault="00702D7D">
      <w:pPr>
        <w:numPr>
          <w:ilvl w:val="0"/>
          <w:numId w:val="142"/>
        </w:numPr>
        <w:spacing w:line="268" w:lineRule="auto"/>
        <w:ind w:hanging="348"/>
      </w:pPr>
      <w:r w:rsidRPr="001024DA">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73341D" w:rsidRPr="001024DA" w:rsidRDefault="00702D7D">
      <w:pPr>
        <w:numPr>
          <w:ilvl w:val="0"/>
          <w:numId w:val="142"/>
        </w:numPr>
        <w:spacing w:line="268" w:lineRule="auto"/>
        <w:ind w:hanging="348"/>
      </w:pPr>
      <w:r w:rsidRPr="001024DA">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r w:rsidRPr="001024DA">
        <w:rPr>
          <w:rFonts w:ascii="Arial" w:eastAsia="Arial" w:hAnsi="Arial" w:cs="Arial"/>
        </w:rPr>
        <w:t xml:space="preserve"> </w:t>
      </w:r>
      <w:r w:rsidRPr="001024DA">
        <w:t xml:space="preserve">эстетическое воспитание: </w:t>
      </w:r>
    </w:p>
    <w:p w:rsidR="0073341D" w:rsidRPr="001024DA" w:rsidRDefault="00702D7D">
      <w:pPr>
        <w:numPr>
          <w:ilvl w:val="0"/>
          <w:numId w:val="142"/>
        </w:numPr>
        <w:spacing w:line="268" w:lineRule="auto"/>
        <w:ind w:hanging="348"/>
      </w:pPr>
      <w:r w:rsidRPr="001024DA">
        <w:t xml:space="preserve">эстетическое отношение к миру в сочетании с культурой безопасности жизнедеятельности; </w:t>
      </w:r>
    </w:p>
    <w:p w:rsidR="0073341D" w:rsidRPr="001024DA" w:rsidRDefault="00702D7D">
      <w:pPr>
        <w:numPr>
          <w:ilvl w:val="0"/>
          <w:numId w:val="142"/>
        </w:numPr>
        <w:spacing w:line="268" w:lineRule="auto"/>
        <w:ind w:hanging="348"/>
      </w:pPr>
      <w:r w:rsidRPr="001024DA">
        <w:t xml:space="preserve">понимание взаимозависимости успешности и полноценного развития и безопасного поведения в повседневной жизни; </w:t>
      </w:r>
    </w:p>
    <w:p w:rsidR="0073341D" w:rsidRPr="001024DA" w:rsidRDefault="00702D7D">
      <w:pPr>
        <w:spacing w:after="5" w:line="271" w:lineRule="auto"/>
        <w:ind w:left="860"/>
      </w:pPr>
      <w:r w:rsidRPr="001024DA">
        <w:rPr>
          <w:b/>
        </w:rPr>
        <w:t xml:space="preserve">5) ценности научного познания: </w:t>
      </w:r>
    </w:p>
    <w:p w:rsidR="0073341D" w:rsidRPr="001024DA" w:rsidRDefault="00702D7D">
      <w:pPr>
        <w:numPr>
          <w:ilvl w:val="0"/>
          <w:numId w:val="143"/>
        </w:numPr>
        <w:spacing w:line="268" w:lineRule="auto"/>
        <w:ind w:hanging="348"/>
      </w:pPr>
      <w:r w:rsidRPr="001024DA">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73341D" w:rsidRPr="001024DA" w:rsidRDefault="00702D7D">
      <w:pPr>
        <w:numPr>
          <w:ilvl w:val="0"/>
          <w:numId w:val="143"/>
        </w:numPr>
        <w:spacing w:line="268" w:lineRule="auto"/>
        <w:ind w:hanging="348"/>
      </w:pPr>
      <w:r w:rsidRPr="001024DA">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w:t>
      </w:r>
    </w:p>
    <w:p w:rsidR="0073341D" w:rsidRPr="001024DA" w:rsidRDefault="00702D7D">
      <w:pPr>
        <w:numPr>
          <w:ilvl w:val="0"/>
          <w:numId w:val="143"/>
        </w:numPr>
        <w:spacing w:line="268" w:lineRule="auto"/>
        <w:ind w:hanging="348"/>
      </w:pPr>
      <w:r w:rsidRPr="001024DA">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73341D" w:rsidRPr="001024DA" w:rsidRDefault="00702D7D">
      <w:pPr>
        <w:numPr>
          <w:ilvl w:val="1"/>
          <w:numId w:val="143"/>
        </w:numPr>
        <w:spacing w:after="5" w:line="271" w:lineRule="auto"/>
        <w:ind w:hanging="261"/>
      </w:pPr>
      <w:r w:rsidRPr="001024DA">
        <w:rPr>
          <w:b/>
        </w:rPr>
        <w:t xml:space="preserve">физическое воспитание: </w:t>
      </w:r>
    </w:p>
    <w:p w:rsidR="0073341D" w:rsidRPr="001024DA" w:rsidRDefault="00702D7D">
      <w:pPr>
        <w:numPr>
          <w:ilvl w:val="0"/>
          <w:numId w:val="143"/>
        </w:numPr>
        <w:spacing w:line="268" w:lineRule="auto"/>
        <w:ind w:hanging="348"/>
      </w:pPr>
      <w:r w:rsidRPr="001024DA">
        <w:t xml:space="preserve">осознание ценности жизни, сформированность ответственного отношения к своему здоровью и здоровью окружающих; </w:t>
      </w:r>
    </w:p>
    <w:p w:rsidR="0073341D" w:rsidRPr="001024DA" w:rsidRDefault="00702D7D">
      <w:pPr>
        <w:numPr>
          <w:ilvl w:val="0"/>
          <w:numId w:val="143"/>
        </w:numPr>
        <w:spacing w:line="268" w:lineRule="auto"/>
        <w:ind w:hanging="348"/>
      </w:pPr>
      <w:r w:rsidRPr="001024DA">
        <w:t xml:space="preserve">знание приёмов оказания первой помощи и готовность применять их в случае необходимости; </w:t>
      </w:r>
    </w:p>
    <w:p w:rsidR="0073341D" w:rsidRPr="001024DA" w:rsidRDefault="00702D7D">
      <w:pPr>
        <w:numPr>
          <w:ilvl w:val="0"/>
          <w:numId w:val="143"/>
        </w:numPr>
        <w:spacing w:line="268" w:lineRule="auto"/>
        <w:ind w:hanging="348"/>
      </w:pPr>
      <w:r w:rsidRPr="001024DA">
        <w:t xml:space="preserve">потребность в регулярном ведении здорового образа жизни; </w:t>
      </w:r>
    </w:p>
    <w:p w:rsidR="0073341D" w:rsidRPr="001024DA" w:rsidRDefault="00702D7D">
      <w:pPr>
        <w:numPr>
          <w:ilvl w:val="0"/>
          <w:numId w:val="143"/>
        </w:numPr>
        <w:spacing w:line="268" w:lineRule="auto"/>
        <w:ind w:hanging="348"/>
      </w:pPr>
      <w:r w:rsidRPr="001024DA">
        <w:t xml:space="preserve">осознание последствий и активное неприятие вредных привычек и иных форм причинения вреда физическому и психическому здоровью; </w:t>
      </w:r>
    </w:p>
    <w:p w:rsidR="0073341D" w:rsidRPr="001024DA" w:rsidRDefault="00702D7D">
      <w:pPr>
        <w:numPr>
          <w:ilvl w:val="1"/>
          <w:numId w:val="143"/>
        </w:numPr>
        <w:spacing w:after="5" w:line="271" w:lineRule="auto"/>
        <w:ind w:hanging="261"/>
      </w:pPr>
      <w:r w:rsidRPr="001024DA">
        <w:rPr>
          <w:b/>
        </w:rPr>
        <w:t xml:space="preserve">трудовое воспитание: </w:t>
      </w:r>
    </w:p>
    <w:p w:rsidR="0073341D" w:rsidRPr="001024DA" w:rsidRDefault="00702D7D">
      <w:pPr>
        <w:numPr>
          <w:ilvl w:val="0"/>
          <w:numId w:val="143"/>
        </w:numPr>
        <w:spacing w:line="268" w:lineRule="auto"/>
        <w:ind w:hanging="348"/>
      </w:pPr>
      <w:r w:rsidRPr="001024DA">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73341D" w:rsidRPr="001024DA" w:rsidRDefault="00702D7D">
      <w:pPr>
        <w:numPr>
          <w:ilvl w:val="0"/>
          <w:numId w:val="143"/>
        </w:numPr>
        <w:spacing w:line="268" w:lineRule="auto"/>
        <w:ind w:hanging="348"/>
      </w:pPr>
      <w:r w:rsidRPr="001024DA">
        <w:t xml:space="preserve">готовность к осознанному и ответственному соблюдению требований безопасности в процессе трудовой деятельности; </w:t>
      </w:r>
    </w:p>
    <w:p w:rsidR="0073341D" w:rsidRPr="001024DA" w:rsidRDefault="00702D7D">
      <w:pPr>
        <w:numPr>
          <w:ilvl w:val="0"/>
          <w:numId w:val="143"/>
        </w:numPr>
        <w:spacing w:line="268" w:lineRule="auto"/>
        <w:ind w:hanging="348"/>
      </w:pPr>
      <w:r w:rsidRPr="001024DA">
        <w:t xml:space="preserve">интерес к различным сферам профессиональной деятельности, включая военнопрофессиональную деятельность; </w:t>
      </w:r>
    </w:p>
    <w:p w:rsidR="0073341D" w:rsidRPr="001024DA" w:rsidRDefault="00702D7D">
      <w:pPr>
        <w:numPr>
          <w:ilvl w:val="0"/>
          <w:numId w:val="143"/>
        </w:numPr>
        <w:spacing w:line="268" w:lineRule="auto"/>
        <w:ind w:hanging="348"/>
      </w:pPr>
      <w:r w:rsidRPr="001024DA">
        <w:t xml:space="preserve">готовность и способность к образованию и самообразованию на протяжении всей жизни; </w:t>
      </w:r>
    </w:p>
    <w:p w:rsidR="0073341D" w:rsidRPr="001024DA" w:rsidRDefault="00702D7D">
      <w:pPr>
        <w:numPr>
          <w:ilvl w:val="1"/>
          <w:numId w:val="143"/>
        </w:numPr>
        <w:spacing w:after="5" w:line="271" w:lineRule="auto"/>
        <w:ind w:hanging="261"/>
      </w:pPr>
      <w:r w:rsidRPr="001024DA">
        <w:rPr>
          <w:b/>
        </w:rPr>
        <w:t xml:space="preserve">экологическое воспитание: </w:t>
      </w:r>
    </w:p>
    <w:p w:rsidR="0073341D" w:rsidRPr="001024DA" w:rsidRDefault="00702D7D">
      <w:pPr>
        <w:numPr>
          <w:ilvl w:val="0"/>
          <w:numId w:val="143"/>
        </w:numPr>
        <w:spacing w:line="268" w:lineRule="auto"/>
        <w:ind w:hanging="348"/>
      </w:pPr>
      <w:r w:rsidRPr="001024DA">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73341D" w:rsidRPr="001024DA" w:rsidRDefault="00702D7D">
      <w:pPr>
        <w:numPr>
          <w:ilvl w:val="0"/>
          <w:numId w:val="143"/>
        </w:numPr>
        <w:spacing w:line="268" w:lineRule="auto"/>
        <w:ind w:hanging="348"/>
      </w:pPr>
      <w:r w:rsidRPr="001024DA">
        <w:t xml:space="preserve">планирование и осуществление действий в окружающей среде на основе соблюдения экологической грамотности и разумного природопользования; </w:t>
      </w:r>
    </w:p>
    <w:p w:rsidR="0073341D" w:rsidRPr="001024DA" w:rsidRDefault="00702D7D">
      <w:pPr>
        <w:numPr>
          <w:ilvl w:val="0"/>
          <w:numId w:val="143"/>
        </w:numPr>
        <w:spacing w:line="268" w:lineRule="auto"/>
        <w:ind w:hanging="348"/>
      </w:pPr>
      <w:r w:rsidRPr="001024DA">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73341D" w:rsidRPr="001024DA" w:rsidRDefault="00702D7D">
      <w:pPr>
        <w:numPr>
          <w:ilvl w:val="0"/>
          <w:numId w:val="143"/>
        </w:numPr>
        <w:spacing w:line="268" w:lineRule="auto"/>
        <w:ind w:hanging="348"/>
      </w:pPr>
      <w:r w:rsidRPr="001024DA">
        <w:t xml:space="preserve">расширение представлений о деятельности экологической направленности. </w:t>
      </w:r>
    </w:p>
    <w:p w:rsidR="0073341D" w:rsidRPr="001024DA" w:rsidRDefault="00702D7D">
      <w:pPr>
        <w:spacing w:after="5" w:line="271" w:lineRule="auto"/>
        <w:ind w:left="860"/>
      </w:pPr>
      <w:r w:rsidRPr="001024DA">
        <w:rPr>
          <w:b/>
        </w:rPr>
        <w:t xml:space="preserve">Метапредметные результаты </w:t>
      </w:r>
    </w:p>
    <w:p w:rsidR="0073341D" w:rsidRPr="001024DA" w:rsidRDefault="00702D7D">
      <w:pPr>
        <w:spacing w:after="5" w:line="271" w:lineRule="auto"/>
        <w:ind w:left="860"/>
      </w:pPr>
      <w:r w:rsidRPr="001024DA">
        <w:rPr>
          <w:b/>
        </w:rPr>
        <w:t xml:space="preserve">Познавательные универсальные учебные действия. </w:t>
      </w:r>
    </w:p>
    <w:p w:rsidR="0073341D" w:rsidRPr="001024DA" w:rsidRDefault="00702D7D">
      <w:pPr>
        <w:numPr>
          <w:ilvl w:val="0"/>
          <w:numId w:val="143"/>
        </w:numPr>
        <w:spacing w:line="268" w:lineRule="auto"/>
        <w:ind w:hanging="348"/>
      </w:pPr>
      <w:r w:rsidRPr="001024DA">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73341D" w:rsidRPr="001024DA" w:rsidRDefault="00702D7D">
      <w:pPr>
        <w:numPr>
          <w:ilvl w:val="0"/>
          <w:numId w:val="143"/>
        </w:numPr>
        <w:spacing w:line="268" w:lineRule="auto"/>
        <w:ind w:hanging="348"/>
      </w:pPr>
      <w:r w:rsidRPr="001024DA">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73341D" w:rsidRPr="001024DA" w:rsidRDefault="00702D7D">
      <w:pPr>
        <w:numPr>
          <w:ilvl w:val="0"/>
          <w:numId w:val="143"/>
        </w:numPr>
        <w:spacing w:line="268" w:lineRule="auto"/>
        <w:ind w:hanging="348"/>
      </w:pPr>
      <w:r w:rsidRPr="001024DA">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73341D" w:rsidRPr="001024DA" w:rsidRDefault="00702D7D">
      <w:pPr>
        <w:numPr>
          <w:ilvl w:val="0"/>
          <w:numId w:val="143"/>
        </w:numPr>
        <w:spacing w:line="268" w:lineRule="auto"/>
        <w:ind w:hanging="348"/>
      </w:pPr>
      <w:r w:rsidRPr="001024DA">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w:t>
      </w:r>
    </w:p>
    <w:p w:rsidR="0073341D" w:rsidRPr="001024DA" w:rsidRDefault="00702D7D">
      <w:pPr>
        <w:numPr>
          <w:ilvl w:val="0"/>
          <w:numId w:val="143"/>
        </w:numPr>
        <w:spacing w:line="268" w:lineRule="auto"/>
        <w:ind w:hanging="348"/>
      </w:pPr>
      <w:r w:rsidRPr="001024DA">
        <w:t xml:space="preserve">планировать и осуществлять учебные действия в условиях дефицита информации, необходимой для решения стоящей задачи; </w:t>
      </w:r>
    </w:p>
    <w:p w:rsidR="0073341D" w:rsidRPr="001024DA" w:rsidRDefault="00702D7D">
      <w:pPr>
        <w:numPr>
          <w:ilvl w:val="0"/>
          <w:numId w:val="143"/>
        </w:numPr>
        <w:spacing w:line="268" w:lineRule="auto"/>
        <w:ind w:hanging="348"/>
      </w:pPr>
      <w:r w:rsidRPr="001024DA">
        <w:t xml:space="preserve">развивать творческое мышление при решении ситуационных задач. </w:t>
      </w:r>
    </w:p>
    <w:p w:rsidR="0073341D" w:rsidRPr="001024DA" w:rsidRDefault="00702D7D">
      <w:pPr>
        <w:spacing w:after="5" w:line="271" w:lineRule="auto"/>
        <w:ind w:left="860"/>
      </w:pPr>
      <w:r w:rsidRPr="001024DA">
        <w:rPr>
          <w:b/>
        </w:rPr>
        <w:t xml:space="preserve">Исследовательские действия  </w:t>
      </w:r>
    </w:p>
    <w:p w:rsidR="0073341D" w:rsidRPr="001024DA" w:rsidRDefault="00702D7D">
      <w:pPr>
        <w:numPr>
          <w:ilvl w:val="0"/>
          <w:numId w:val="143"/>
        </w:numPr>
        <w:spacing w:line="268" w:lineRule="auto"/>
        <w:ind w:hanging="348"/>
      </w:pPr>
      <w:r w:rsidRPr="001024DA">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73341D" w:rsidRPr="001024DA" w:rsidRDefault="00702D7D">
      <w:pPr>
        <w:numPr>
          <w:ilvl w:val="0"/>
          <w:numId w:val="143"/>
        </w:numPr>
        <w:spacing w:line="268" w:lineRule="auto"/>
        <w:ind w:hanging="348"/>
      </w:pPr>
      <w:r w:rsidRPr="001024DA">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73341D" w:rsidRPr="001024DA" w:rsidRDefault="00702D7D">
      <w:pPr>
        <w:numPr>
          <w:ilvl w:val="0"/>
          <w:numId w:val="143"/>
        </w:numPr>
        <w:spacing w:line="268" w:lineRule="auto"/>
        <w:ind w:hanging="348"/>
      </w:pPr>
      <w:r w:rsidRPr="001024DA">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73341D" w:rsidRPr="001024DA" w:rsidRDefault="00702D7D">
      <w:pPr>
        <w:numPr>
          <w:ilvl w:val="0"/>
          <w:numId w:val="143"/>
        </w:numPr>
        <w:spacing w:line="268" w:lineRule="auto"/>
        <w:ind w:hanging="348"/>
      </w:pPr>
      <w:r w:rsidRPr="001024DA">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73341D" w:rsidRPr="001024DA" w:rsidRDefault="00702D7D">
      <w:pPr>
        <w:numPr>
          <w:ilvl w:val="0"/>
          <w:numId w:val="143"/>
        </w:numPr>
        <w:spacing w:line="268" w:lineRule="auto"/>
        <w:ind w:hanging="348"/>
      </w:pPr>
      <w:r w:rsidRPr="001024DA">
        <w:t xml:space="preserve">характеризовать приобретённые знания и навыки, оценивать возможность их реализации в реальных ситуациях; </w:t>
      </w:r>
    </w:p>
    <w:p w:rsidR="0073341D" w:rsidRPr="001024DA" w:rsidRDefault="00702D7D">
      <w:pPr>
        <w:numPr>
          <w:ilvl w:val="0"/>
          <w:numId w:val="143"/>
        </w:numPr>
        <w:spacing w:line="268" w:lineRule="auto"/>
        <w:ind w:hanging="348"/>
      </w:pPr>
      <w:r w:rsidRPr="001024DA">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r w:rsidRPr="001024DA">
        <w:rPr>
          <w:b/>
        </w:rPr>
        <w:t xml:space="preserve">Умения работать с информацией  </w:t>
      </w:r>
    </w:p>
    <w:p w:rsidR="0073341D" w:rsidRPr="001024DA" w:rsidRDefault="00702D7D">
      <w:pPr>
        <w:numPr>
          <w:ilvl w:val="0"/>
          <w:numId w:val="143"/>
        </w:numPr>
        <w:spacing w:line="268" w:lineRule="auto"/>
        <w:ind w:hanging="348"/>
      </w:pPr>
      <w:r w:rsidRPr="001024DA">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73341D" w:rsidRPr="001024DA" w:rsidRDefault="00702D7D">
      <w:pPr>
        <w:numPr>
          <w:ilvl w:val="0"/>
          <w:numId w:val="143"/>
        </w:numPr>
        <w:spacing w:line="268" w:lineRule="auto"/>
        <w:ind w:hanging="348"/>
      </w:pPr>
      <w:r w:rsidRPr="001024DA">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73341D" w:rsidRPr="001024DA" w:rsidRDefault="00702D7D">
      <w:pPr>
        <w:numPr>
          <w:ilvl w:val="0"/>
          <w:numId w:val="143"/>
        </w:numPr>
        <w:spacing w:line="268" w:lineRule="auto"/>
        <w:ind w:hanging="348"/>
      </w:pPr>
      <w:r w:rsidRPr="001024DA">
        <w:t xml:space="preserve">оценивать достоверность, легитимность информации, её соответствие правовым и морально-этическим нормам; </w:t>
      </w:r>
    </w:p>
    <w:p w:rsidR="0073341D" w:rsidRPr="001024DA" w:rsidRDefault="00702D7D">
      <w:pPr>
        <w:numPr>
          <w:ilvl w:val="0"/>
          <w:numId w:val="143"/>
        </w:numPr>
        <w:spacing w:line="268" w:lineRule="auto"/>
        <w:ind w:hanging="348"/>
      </w:pPr>
      <w:r w:rsidRPr="001024DA">
        <w:t xml:space="preserve">владеть навыками по предотвращению рисков, профилактике угроз и защите от опасностей цифровой среды; </w:t>
      </w:r>
    </w:p>
    <w:p w:rsidR="0073341D" w:rsidRPr="001024DA" w:rsidRDefault="00702D7D">
      <w:pPr>
        <w:numPr>
          <w:ilvl w:val="0"/>
          <w:numId w:val="143"/>
        </w:numPr>
        <w:spacing w:line="268" w:lineRule="auto"/>
        <w:ind w:hanging="348"/>
      </w:pPr>
      <w:r w:rsidRPr="001024DA">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73341D" w:rsidRPr="001024DA" w:rsidRDefault="00702D7D">
      <w:pPr>
        <w:spacing w:after="5" w:line="271" w:lineRule="auto"/>
        <w:ind w:left="860"/>
      </w:pPr>
      <w:r w:rsidRPr="001024DA">
        <w:rPr>
          <w:b/>
        </w:rPr>
        <w:t xml:space="preserve">Умения общения: </w:t>
      </w:r>
    </w:p>
    <w:p w:rsidR="0073341D" w:rsidRPr="001024DA" w:rsidRDefault="00702D7D">
      <w:pPr>
        <w:numPr>
          <w:ilvl w:val="0"/>
          <w:numId w:val="143"/>
        </w:numPr>
        <w:spacing w:line="268" w:lineRule="auto"/>
        <w:ind w:hanging="348"/>
      </w:pPr>
      <w:r w:rsidRPr="001024DA">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73341D" w:rsidRPr="001024DA" w:rsidRDefault="00702D7D">
      <w:pPr>
        <w:numPr>
          <w:ilvl w:val="0"/>
          <w:numId w:val="143"/>
        </w:numPr>
        <w:spacing w:line="268" w:lineRule="auto"/>
        <w:ind w:hanging="348"/>
      </w:pPr>
      <w:r w:rsidRPr="001024DA">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73341D" w:rsidRPr="001024DA" w:rsidRDefault="00702D7D">
      <w:pPr>
        <w:numPr>
          <w:ilvl w:val="0"/>
          <w:numId w:val="143"/>
        </w:numPr>
        <w:spacing w:line="268" w:lineRule="auto"/>
        <w:ind w:hanging="348"/>
      </w:pPr>
      <w:r w:rsidRPr="001024DA">
        <w:t xml:space="preserve">владеть приёмами безопасного межличностного и группового общения; безопасно действовать по избеганию конфликтных ситуаций; </w:t>
      </w:r>
    </w:p>
    <w:p w:rsidR="0073341D" w:rsidRPr="001024DA" w:rsidRDefault="00702D7D">
      <w:pPr>
        <w:numPr>
          <w:ilvl w:val="0"/>
          <w:numId w:val="143"/>
        </w:numPr>
        <w:spacing w:line="268" w:lineRule="auto"/>
        <w:ind w:hanging="348"/>
      </w:pPr>
      <w:r w:rsidRPr="001024DA">
        <w:t xml:space="preserve">аргументированно, логично и ясно излагать свою точку зрения с использованием языковых средств. </w:t>
      </w:r>
      <w:r w:rsidRPr="001024DA">
        <w:rPr>
          <w:b/>
        </w:rPr>
        <w:t xml:space="preserve">Умения самоорганизации: </w:t>
      </w:r>
    </w:p>
    <w:p w:rsidR="0073341D" w:rsidRPr="001024DA" w:rsidRDefault="00702D7D">
      <w:pPr>
        <w:numPr>
          <w:ilvl w:val="0"/>
          <w:numId w:val="143"/>
        </w:numPr>
        <w:spacing w:line="268" w:lineRule="auto"/>
        <w:ind w:hanging="348"/>
      </w:pPr>
      <w:r w:rsidRPr="001024DA">
        <w:t xml:space="preserve">ставить и формулировать собственные задачи в образовательной деятельности и жизненных ситуациях; </w:t>
      </w:r>
    </w:p>
    <w:p w:rsidR="0073341D" w:rsidRPr="001024DA" w:rsidRDefault="00702D7D">
      <w:pPr>
        <w:numPr>
          <w:ilvl w:val="0"/>
          <w:numId w:val="143"/>
        </w:numPr>
        <w:spacing w:line="268" w:lineRule="auto"/>
        <w:ind w:hanging="348"/>
      </w:pPr>
      <w:r w:rsidRPr="001024DA">
        <w:t xml:space="preserve">самостоятельно выявлять проблемные вопросы, выбирать оптимальный способ и составлять план их решения в конкретных условиях; </w:t>
      </w:r>
    </w:p>
    <w:p w:rsidR="0073341D" w:rsidRPr="001024DA" w:rsidRDefault="00702D7D">
      <w:pPr>
        <w:numPr>
          <w:ilvl w:val="0"/>
          <w:numId w:val="143"/>
        </w:numPr>
        <w:spacing w:line="268" w:lineRule="auto"/>
        <w:ind w:hanging="348"/>
      </w:pPr>
      <w:r w:rsidRPr="001024DA">
        <w:t xml:space="preserve">делать осознанный выбор в новой ситуации, аргументировать его; брать ответственность за своё решение; </w:t>
      </w:r>
    </w:p>
    <w:p w:rsidR="0073341D" w:rsidRPr="001024DA" w:rsidRDefault="00702D7D">
      <w:pPr>
        <w:numPr>
          <w:ilvl w:val="0"/>
          <w:numId w:val="143"/>
        </w:numPr>
        <w:spacing w:line="268" w:lineRule="auto"/>
        <w:ind w:hanging="348"/>
      </w:pPr>
      <w:r w:rsidRPr="001024DA">
        <w:t xml:space="preserve">оценивать приобретённый опыт; </w:t>
      </w:r>
    </w:p>
    <w:p w:rsidR="0073341D" w:rsidRPr="001024DA" w:rsidRDefault="00702D7D">
      <w:pPr>
        <w:numPr>
          <w:ilvl w:val="0"/>
          <w:numId w:val="143"/>
        </w:numPr>
        <w:spacing w:line="268" w:lineRule="auto"/>
        <w:ind w:hanging="348"/>
      </w:pPr>
      <w:r w:rsidRPr="001024DA">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r w:rsidRPr="001024DA">
        <w:rPr>
          <w:b/>
        </w:rPr>
        <w:t>Умения самоконтроля</w:t>
      </w:r>
      <w:r w:rsidRPr="001024DA">
        <w:t xml:space="preserve">: </w:t>
      </w:r>
    </w:p>
    <w:p w:rsidR="0073341D" w:rsidRPr="001024DA" w:rsidRDefault="00702D7D">
      <w:pPr>
        <w:numPr>
          <w:ilvl w:val="0"/>
          <w:numId w:val="143"/>
        </w:numPr>
        <w:spacing w:line="268" w:lineRule="auto"/>
        <w:ind w:hanging="348"/>
      </w:pPr>
      <w:r w:rsidRPr="001024DA">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73341D" w:rsidRPr="001024DA" w:rsidRDefault="00702D7D">
      <w:pPr>
        <w:numPr>
          <w:ilvl w:val="0"/>
          <w:numId w:val="143"/>
        </w:numPr>
        <w:spacing w:line="268" w:lineRule="auto"/>
        <w:ind w:hanging="348"/>
      </w:pPr>
      <w:r w:rsidRPr="001024DA">
        <w:t xml:space="preserve">использовать приёмы рефлексии для анализа и оценки образовательной ситуации, выбора оптимального решения; </w:t>
      </w:r>
    </w:p>
    <w:p w:rsidR="0073341D" w:rsidRPr="001024DA" w:rsidRDefault="00702D7D">
      <w:pPr>
        <w:numPr>
          <w:ilvl w:val="0"/>
          <w:numId w:val="143"/>
        </w:numPr>
        <w:spacing w:line="268" w:lineRule="auto"/>
        <w:ind w:hanging="348"/>
      </w:pPr>
      <w:r w:rsidRPr="001024DA">
        <w:t xml:space="preserve">принимать себя, понимая свои недостатки и достоинства, невозможности контроля всего вокруг; </w:t>
      </w:r>
    </w:p>
    <w:p w:rsidR="0073341D" w:rsidRPr="001024DA" w:rsidRDefault="00702D7D">
      <w:pPr>
        <w:numPr>
          <w:ilvl w:val="0"/>
          <w:numId w:val="143"/>
        </w:numPr>
        <w:spacing w:line="268" w:lineRule="auto"/>
        <w:ind w:hanging="348"/>
      </w:pPr>
      <w:r w:rsidRPr="001024DA">
        <w:t xml:space="preserve">принимать мотивы и аргументы других при анализе и оценке образовательной ситуации; признавать право на ошибку свою и чужую. </w:t>
      </w:r>
    </w:p>
    <w:p w:rsidR="0073341D" w:rsidRPr="001024DA" w:rsidRDefault="00702D7D">
      <w:pPr>
        <w:spacing w:after="5" w:line="271" w:lineRule="auto"/>
        <w:ind w:left="860"/>
      </w:pPr>
      <w:r w:rsidRPr="001024DA">
        <w:rPr>
          <w:b/>
        </w:rPr>
        <w:t>Умения совместной деятельности</w:t>
      </w:r>
      <w:r w:rsidRPr="001024DA">
        <w:t xml:space="preserve">: </w:t>
      </w:r>
    </w:p>
    <w:p w:rsidR="0073341D" w:rsidRPr="001024DA" w:rsidRDefault="00702D7D">
      <w:pPr>
        <w:numPr>
          <w:ilvl w:val="0"/>
          <w:numId w:val="143"/>
        </w:numPr>
        <w:spacing w:line="268" w:lineRule="auto"/>
        <w:ind w:hanging="348"/>
      </w:pPr>
      <w:r w:rsidRPr="001024DA">
        <w:t xml:space="preserve">понимать и использовать преимущества командной и индивидуальной работы в конкретной учебной ситуации; </w:t>
      </w:r>
    </w:p>
    <w:p w:rsidR="0073341D" w:rsidRPr="001024DA" w:rsidRDefault="00702D7D">
      <w:pPr>
        <w:numPr>
          <w:ilvl w:val="0"/>
          <w:numId w:val="143"/>
        </w:numPr>
        <w:spacing w:line="268" w:lineRule="auto"/>
        <w:ind w:hanging="348"/>
      </w:pPr>
      <w:r w:rsidRPr="001024DA">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73341D" w:rsidRPr="001024DA" w:rsidRDefault="00702D7D">
      <w:pPr>
        <w:numPr>
          <w:ilvl w:val="0"/>
          <w:numId w:val="143"/>
        </w:numPr>
        <w:spacing w:line="268" w:lineRule="auto"/>
        <w:ind w:hanging="348"/>
      </w:pPr>
      <w:r w:rsidRPr="001024DA">
        <w:t xml:space="preserve">оценивать свой вклад и вклад каждого участника команды в общий результат по совместно разработанным критериям; </w:t>
      </w:r>
    </w:p>
    <w:p w:rsidR="0073341D" w:rsidRDefault="00702D7D" w:rsidP="001024DA">
      <w:pPr>
        <w:numPr>
          <w:ilvl w:val="0"/>
          <w:numId w:val="143"/>
        </w:numPr>
        <w:spacing w:line="268" w:lineRule="auto"/>
        <w:ind w:hanging="348"/>
      </w:pPr>
      <w:r w:rsidRPr="001024DA">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r w:rsidRPr="001024DA">
        <w:rPr>
          <w:b/>
        </w:rPr>
        <w:t xml:space="preserve"> </w:t>
      </w:r>
    </w:p>
    <w:p w:rsidR="0073341D" w:rsidRDefault="00702D7D">
      <w:pPr>
        <w:spacing w:after="5" w:line="271" w:lineRule="auto"/>
        <w:ind w:left="62" w:right="3497" w:firstLine="3490"/>
      </w:pPr>
      <w:r>
        <w:rPr>
          <w:b/>
        </w:rPr>
        <w:t xml:space="preserve">Содержание программы Содержание обучения.  Вариант № 1. </w:t>
      </w:r>
    </w:p>
    <w:p w:rsidR="0073341D" w:rsidRDefault="00702D7D">
      <w:pPr>
        <w:pBdr>
          <w:top w:val="single" w:sz="4" w:space="0" w:color="000000"/>
          <w:left w:val="single" w:sz="4" w:space="0" w:color="000000"/>
          <w:bottom w:val="single" w:sz="4" w:space="0" w:color="000000"/>
          <w:right w:val="single" w:sz="4" w:space="0" w:color="000000"/>
        </w:pBdr>
        <w:spacing w:after="0" w:line="259" w:lineRule="auto"/>
        <w:ind w:left="72" w:right="41"/>
        <w:jc w:val="left"/>
      </w:pPr>
      <w:r>
        <w:rPr>
          <w:b/>
        </w:rPr>
        <w:t xml:space="preserve">Модуль № 1. Основы комплексной безопасности.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Культура безопасности жизнедеятельности в современном обществе. </w:t>
      </w:r>
    </w:p>
    <w:p w:rsidR="0073341D" w:rsidRDefault="00702D7D">
      <w:pPr>
        <w:pBdr>
          <w:top w:val="single" w:sz="4" w:space="0" w:color="000000"/>
          <w:left w:val="single" w:sz="4" w:space="0" w:color="000000"/>
          <w:bottom w:val="single" w:sz="4" w:space="0" w:color="000000"/>
          <w:right w:val="single" w:sz="4" w:space="0" w:color="000000"/>
        </w:pBdr>
        <w:spacing w:after="5" w:line="269" w:lineRule="auto"/>
        <w:ind w:left="72" w:right="41"/>
      </w:pPr>
      <w: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1024DA" w:rsidRDefault="00702D7D" w:rsidP="001024DA">
      <w:pPr>
        <w:spacing w:after="0" w:line="259" w:lineRule="auto"/>
        <w:ind w:left="0" w:firstLine="0"/>
        <w:jc w:val="left"/>
      </w:pPr>
      <w:r>
        <w:t>Личностный фактор в обеспечении безопасности жизнедеятельности населения в стране.</w:t>
      </w:r>
      <w:r w:rsidR="001024DA" w:rsidRPr="001024DA">
        <w:t xml:space="preserve"> </w:t>
      </w:r>
      <w:r w:rsidR="001024DA">
        <w:t xml:space="preserve">Общие правила безопасности жизнедеятельности. </w:t>
      </w:r>
    </w:p>
    <w:p w:rsidR="001024DA" w:rsidRDefault="001024DA" w:rsidP="001024DA">
      <w:pPr>
        <w:spacing w:after="0" w:line="258" w:lineRule="auto"/>
        <w:ind w:left="0" w:right="58" w:firstLine="0"/>
      </w:pPr>
      <w: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rsidR="001024DA" w:rsidRDefault="001024DA" w:rsidP="001024DA">
      <w:pPr>
        <w:spacing w:after="23" w:line="259" w:lineRule="auto"/>
        <w:ind w:left="0" w:firstLine="0"/>
        <w:jc w:val="left"/>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Как не стать жертвой информационной войны. </w:t>
      </w:r>
    </w:p>
    <w:p w:rsidR="001024DA" w:rsidRDefault="001024DA" w:rsidP="001024DA">
      <w:pPr>
        <w:spacing w:after="0" w:line="258" w:lineRule="auto"/>
        <w:ind w:left="0" w:right="56" w:firstLine="0"/>
      </w:pPr>
      <w: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1024DA" w:rsidRDefault="001024DA" w:rsidP="001024DA">
      <w:pPr>
        <w:spacing w:after="0" w:line="279" w:lineRule="auto"/>
        <w:ind w:left="0" w:firstLine="0"/>
      </w:pPr>
      <w:r>
        <w:t xml:space="preserve">Обязанности участников дорожного движения. Правила дорожного движения для пешеходов, пассажиров, водителей. </w:t>
      </w:r>
    </w:p>
    <w:p w:rsidR="001024DA" w:rsidRDefault="001024DA" w:rsidP="001024DA">
      <w:pPr>
        <w:spacing w:after="23" w:line="259" w:lineRule="auto"/>
        <w:ind w:left="0" w:firstLine="0"/>
      </w:pPr>
      <w:r>
        <w:t xml:space="preserve">Правила безопасного поведения в общественном транспорте, в такси, маршрутном такси. </w:t>
      </w:r>
    </w:p>
    <w:p w:rsidR="001024DA" w:rsidRDefault="001024DA" w:rsidP="001024DA">
      <w:pPr>
        <w:spacing w:after="23" w:line="259" w:lineRule="auto"/>
        <w:ind w:left="0" w:firstLine="0"/>
        <w:jc w:val="left"/>
      </w:pPr>
      <w:r>
        <w:t xml:space="preserve">Правила безопасного поведения в случае возникновения пожара на транспорте. </w:t>
      </w:r>
    </w:p>
    <w:p w:rsidR="001024DA" w:rsidRDefault="001024DA" w:rsidP="001024DA">
      <w:pPr>
        <w:spacing w:after="0" w:line="259" w:lineRule="auto"/>
        <w:ind w:left="0" w:firstLine="0"/>
        <w:jc w:val="left"/>
      </w:pPr>
      <w:r>
        <w:t xml:space="preserve">Безопасное поведение на различных видах транспорта. </w:t>
      </w:r>
    </w:p>
    <w:p w:rsidR="001024DA" w:rsidRDefault="001024DA" w:rsidP="001024DA">
      <w:pPr>
        <w:spacing w:after="0" w:line="258" w:lineRule="auto"/>
        <w:ind w:left="0" w:right="61" w:firstLine="0"/>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1024DA" w:rsidRDefault="001024DA" w:rsidP="001024DA">
      <w:pPr>
        <w:spacing w:after="0" w:line="252" w:lineRule="auto"/>
        <w:ind w:left="0" w:right="56" w:firstLine="0"/>
      </w:pPr>
      <w: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1024DA" w:rsidRDefault="001024DA" w:rsidP="001024DA">
      <w:pPr>
        <w:spacing w:after="0" w:line="279" w:lineRule="auto"/>
        <w:ind w:left="0" w:right="57" w:firstLine="0"/>
      </w:pPr>
      <w: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1024DA" w:rsidRDefault="001024DA" w:rsidP="001024DA">
      <w:pPr>
        <w:spacing w:after="0" w:line="246" w:lineRule="auto"/>
        <w:ind w:left="0" w:right="56" w:firstLine="0"/>
      </w:pPr>
      <w: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1024DA" w:rsidRDefault="001024DA" w:rsidP="001024DA">
      <w:pPr>
        <w:spacing w:after="0" w:line="279" w:lineRule="auto"/>
        <w:ind w:left="0" w:firstLine="0"/>
      </w:pPr>
      <w:r>
        <w:t xml:space="preserve">Информационная и финансовая безопасность. Информационная безопасность Российской Федерации. Угроза информационной безопасности. </w:t>
      </w:r>
    </w:p>
    <w:p w:rsidR="001024DA" w:rsidRDefault="001024DA" w:rsidP="001024DA">
      <w:pPr>
        <w:spacing w:after="0" w:line="258" w:lineRule="auto"/>
        <w:ind w:left="0" w:right="56" w:firstLine="0"/>
      </w:pPr>
      <w: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1024DA" w:rsidRDefault="001024DA" w:rsidP="001024DA">
      <w:pPr>
        <w:spacing w:after="0" w:line="251" w:lineRule="auto"/>
        <w:ind w:left="0" w:right="56" w:firstLine="0"/>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 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1024DA" w:rsidRDefault="001024DA" w:rsidP="001024DA">
      <w:pPr>
        <w:spacing w:after="0" w:line="278" w:lineRule="auto"/>
        <w:ind w:left="0" w:firstLine="0"/>
      </w:pPr>
      <w:r>
        <w:t xml:space="preserve">Порядок действий при попадании в опасную ситуацию. Порядок действий в случаях, когда потерялся человек. </w:t>
      </w:r>
    </w:p>
    <w:p w:rsidR="001024DA" w:rsidRDefault="001024DA" w:rsidP="001024DA">
      <w:pPr>
        <w:spacing w:after="36" w:line="247" w:lineRule="auto"/>
        <w:ind w:left="0" w:right="56" w:firstLine="0"/>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tbl>
      <w:tblPr>
        <w:tblStyle w:val="TableGrid"/>
        <w:tblW w:w="10491" w:type="dxa"/>
        <w:tblInd w:w="-431" w:type="dxa"/>
        <w:tblCellMar>
          <w:top w:w="56" w:type="dxa"/>
          <w:left w:w="108" w:type="dxa"/>
          <w:right w:w="49" w:type="dxa"/>
        </w:tblCellMar>
        <w:tblLook w:val="04A0" w:firstRow="1" w:lastRow="0" w:firstColumn="1" w:lastColumn="0" w:noHBand="0" w:noVBand="1"/>
      </w:tblPr>
      <w:tblGrid>
        <w:gridCol w:w="10491"/>
      </w:tblGrid>
      <w:tr w:rsidR="0073341D" w:rsidTr="001024DA">
        <w:trPr>
          <w:trHeight w:val="286"/>
        </w:trPr>
        <w:tc>
          <w:tcPr>
            <w:tcW w:w="10491" w:type="dxa"/>
            <w:tcBorders>
              <w:top w:val="single" w:sz="4" w:space="0" w:color="000000"/>
              <w:left w:val="single" w:sz="4" w:space="0" w:color="000000"/>
              <w:bottom w:val="single" w:sz="4" w:space="0" w:color="000000"/>
              <w:right w:val="single" w:sz="4" w:space="0" w:color="000000"/>
            </w:tcBorders>
          </w:tcPr>
          <w:p w:rsidR="001024DA" w:rsidRDefault="00702D7D" w:rsidP="001024DA">
            <w:pPr>
              <w:spacing w:after="0" w:line="263" w:lineRule="auto"/>
              <w:ind w:left="0" w:right="58" w:firstLine="0"/>
            </w:pPr>
            <w:r>
              <w:rPr>
                <w:b/>
              </w:rPr>
              <w:t xml:space="preserve">Модуль № 2. "Основы обороны государства". </w:t>
            </w:r>
            <w:r w:rsidR="001024DA">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 </w:t>
            </w:r>
          </w:p>
          <w:p w:rsidR="001024DA" w:rsidRDefault="001024DA" w:rsidP="001024DA">
            <w:pPr>
              <w:spacing w:after="24" w:line="258" w:lineRule="auto"/>
              <w:ind w:left="0" w:right="56" w:firstLine="0"/>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p>
          <w:p w:rsidR="001024DA" w:rsidRDefault="001024DA" w:rsidP="001024DA">
            <w:pPr>
              <w:spacing w:after="23" w:line="259" w:lineRule="auto"/>
              <w:ind w:left="0" w:firstLine="0"/>
              <w:jc w:val="left"/>
            </w:pPr>
            <w:r>
              <w:t xml:space="preserve">Вооружённые Силы Российской Федерации (созданы в 1992 г.). </w:t>
            </w:r>
          </w:p>
          <w:p w:rsidR="001024DA" w:rsidRDefault="001024DA" w:rsidP="001024DA">
            <w:pPr>
              <w:spacing w:after="0" w:line="259" w:lineRule="auto"/>
              <w:ind w:left="0" w:firstLine="0"/>
              <w:jc w:val="left"/>
            </w:pPr>
            <w:r>
              <w:t xml:space="preserve">Дни воинской славы (победные дни) России. Памятные даты России. </w:t>
            </w:r>
          </w:p>
          <w:p w:rsidR="001024DA" w:rsidRDefault="001024DA" w:rsidP="001024DA">
            <w:pPr>
              <w:spacing w:after="0" w:line="279" w:lineRule="auto"/>
              <w:ind w:left="0" w:firstLine="0"/>
            </w:pPr>
            <w: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rsidR="001024DA" w:rsidRDefault="001024DA" w:rsidP="001024DA">
            <w:pPr>
              <w:spacing w:after="19" w:line="262" w:lineRule="auto"/>
              <w:ind w:left="0" w:right="56" w:firstLine="0"/>
            </w:pPr>
            <w:r>
              <w:t>Национальные интересы Российской Федерации и стратегические национальные приоритеты.</w:t>
            </w:r>
          </w:p>
          <w:p w:rsidR="0073341D" w:rsidRDefault="0073341D">
            <w:pPr>
              <w:spacing w:after="0" w:line="259" w:lineRule="auto"/>
              <w:ind w:left="0" w:firstLine="0"/>
              <w:jc w:val="left"/>
            </w:pPr>
          </w:p>
        </w:tc>
      </w:tr>
    </w:tbl>
    <w:p w:rsidR="0073341D" w:rsidRDefault="0073341D">
      <w:pPr>
        <w:spacing w:after="0" w:line="259" w:lineRule="auto"/>
        <w:ind w:left="-991" w:right="181" w:firstLine="0"/>
        <w:jc w:val="left"/>
      </w:pPr>
    </w:p>
    <w:tbl>
      <w:tblPr>
        <w:tblStyle w:val="TableGrid"/>
        <w:tblW w:w="10484" w:type="dxa"/>
        <w:tblInd w:w="-283" w:type="dxa"/>
        <w:tblCellMar>
          <w:top w:w="57" w:type="dxa"/>
          <w:left w:w="108" w:type="dxa"/>
          <w:right w:w="49" w:type="dxa"/>
        </w:tblCellMar>
        <w:tblLook w:val="04A0" w:firstRow="1" w:lastRow="0" w:firstColumn="1" w:lastColumn="0" w:noHBand="0" w:noVBand="1"/>
      </w:tblPr>
      <w:tblGrid>
        <w:gridCol w:w="10348"/>
        <w:gridCol w:w="136"/>
      </w:tblGrid>
      <w:tr w:rsidR="0073341D" w:rsidTr="001024DA">
        <w:trPr>
          <w:gridAfter w:val="1"/>
          <w:wAfter w:w="136" w:type="dxa"/>
          <w:trHeight w:val="9119"/>
        </w:trPr>
        <w:tc>
          <w:tcPr>
            <w:tcW w:w="1034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48" w:lineRule="auto"/>
              <w:ind w:left="0" w:right="56" w:firstLine="0"/>
            </w:pPr>
            <w:r>
              <w:t xml:space="preserve">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73341D" w:rsidRDefault="00702D7D">
            <w:pPr>
              <w:spacing w:after="0" w:line="265" w:lineRule="auto"/>
              <w:ind w:left="0" w:right="54" w:firstLine="0"/>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1024DA" w:rsidRDefault="00702D7D" w:rsidP="001024DA">
            <w:pPr>
              <w:spacing w:after="0" w:line="259" w:lineRule="auto"/>
              <w:ind w:left="0" w:firstLine="0"/>
              <w:jc w:val="left"/>
              <w:rPr>
                <w:b/>
              </w:rPr>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r>
              <w:rPr>
                <w:b/>
              </w:rPr>
              <w:t xml:space="preserve"> </w:t>
            </w:r>
          </w:p>
          <w:p w:rsidR="001024DA" w:rsidRDefault="001024DA" w:rsidP="001024DA">
            <w:pPr>
              <w:spacing w:after="0" w:line="259" w:lineRule="auto"/>
              <w:ind w:left="0" w:firstLine="0"/>
              <w:jc w:val="left"/>
            </w:pPr>
            <w:r>
              <w:rPr>
                <w:b/>
              </w:rPr>
              <w:t xml:space="preserve">Модуль № 3. Военно-профессиональная деятельность. </w:t>
            </w:r>
          </w:p>
          <w:p w:rsidR="001024DA" w:rsidRDefault="001024DA" w:rsidP="001024DA">
            <w:pPr>
              <w:spacing w:after="0" w:line="258" w:lineRule="auto"/>
              <w:ind w:left="0" w:right="56" w:firstLine="0"/>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1024DA" w:rsidRDefault="001024DA" w:rsidP="001024DA">
            <w:pPr>
              <w:spacing w:after="0" w:line="279" w:lineRule="auto"/>
              <w:ind w:left="0" w:firstLine="0"/>
            </w:pPr>
            <w:r>
              <w:t xml:space="preserve">Организация подготовки офицерских кадров для Вооружённых Сил Российской Федерации, МВД России, ФСБ России, МЧС России. </w:t>
            </w:r>
          </w:p>
          <w:p w:rsidR="001024DA" w:rsidRDefault="001024DA" w:rsidP="001024DA">
            <w:pPr>
              <w:spacing w:after="0" w:line="275" w:lineRule="auto"/>
              <w:ind w:left="0" w:right="59" w:firstLine="0"/>
            </w:pPr>
            <w: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w:t>
            </w:r>
          </w:p>
          <w:p w:rsidR="001024DA" w:rsidRDefault="001024DA" w:rsidP="001024DA">
            <w:pPr>
              <w:spacing w:after="0" w:line="258" w:lineRule="auto"/>
              <w:ind w:left="0" w:right="59" w:firstLine="0"/>
            </w:pPr>
            <w: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1024DA" w:rsidRDefault="001024DA" w:rsidP="001024DA">
            <w:pPr>
              <w:spacing w:after="0" w:line="279" w:lineRule="auto"/>
              <w:ind w:left="0" w:firstLine="0"/>
              <w:jc w:val="left"/>
            </w:pPr>
            <w:r>
              <w:t xml:space="preserve">Ритуал подъёма и спуска Государственного флага Российской Федерации. Вручение воинской части государственной награды. </w:t>
            </w:r>
          </w:p>
          <w:p w:rsidR="0073341D" w:rsidRDefault="001024DA" w:rsidP="001024DA">
            <w:pPr>
              <w:spacing w:after="0" w:line="259" w:lineRule="auto"/>
              <w:ind w:left="0" w:right="56" w:firstLine="0"/>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 тернативная гражданская служба.</w:t>
            </w:r>
            <w:r>
              <w:rPr>
                <w:b/>
              </w:rPr>
              <w:t xml:space="preserve"> </w:t>
            </w:r>
            <w:r>
              <w:t>-</w:t>
            </w:r>
          </w:p>
        </w:tc>
      </w:tr>
      <w:tr w:rsidR="0073341D" w:rsidTr="001024DA">
        <w:tblPrEx>
          <w:tblCellMar>
            <w:top w:w="56" w:type="dxa"/>
            <w:right w:w="48" w:type="dxa"/>
          </w:tblCellMar>
        </w:tblPrEx>
        <w:trPr>
          <w:trHeight w:val="8841"/>
        </w:trPr>
        <w:tc>
          <w:tcPr>
            <w:tcW w:w="10484"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80" w:lineRule="auto"/>
              <w:ind w:left="0" w:firstLine="0"/>
            </w:pPr>
            <w:r>
              <w:rPr>
                <w:b/>
              </w:rPr>
              <w:t xml:space="preserve">Модуль № 4. Защита населения Российской Федерации от опасных и чрезвычайных ситуаций. </w:t>
            </w:r>
          </w:p>
          <w:p w:rsidR="0073341D" w:rsidRDefault="00702D7D">
            <w:pPr>
              <w:spacing w:after="0" w:line="252" w:lineRule="auto"/>
              <w:ind w:left="0" w:right="64" w:firstLine="0"/>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 </w:t>
            </w:r>
          </w:p>
          <w:p w:rsidR="0073341D" w:rsidRDefault="00702D7D">
            <w:pPr>
              <w:spacing w:after="0" w:line="258" w:lineRule="auto"/>
              <w:ind w:left="0" w:right="62" w:firstLine="0"/>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73341D" w:rsidRDefault="00702D7D">
            <w:pPr>
              <w:spacing w:after="0" w:line="259" w:lineRule="auto"/>
              <w:ind w:left="0" w:right="57" w:firstLine="0"/>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rsidR="0073341D" w:rsidRDefault="00702D7D">
            <w:pPr>
              <w:spacing w:after="0" w:line="258" w:lineRule="auto"/>
              <w:ind w:left="0" w:right="57" w:firstLine="0"/>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rsidR="0073341D" w:rsidRDefault="00702D7D">
            <w:pPr>
              <w:spacing w:after="0" w:line="248" w:lineRule="auto"/>
              <w:ind w:left="0" w:right="57" w:firstLine="0"/>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3341D" w:rsidRDefault="00702D7D">
            <w:pPr>
              <w:spacing w:after="0" w:line="258" w:lineRule="auto"/>
              <w:ind w:left="0" w:right="61" w:firstLine="0"/>
            </w:pPr>
            <w: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w:t>
            </w:r>
          </w:p>
          <w:p w:rsidR="0073341D" w:rsidRDefault="00702D7D">
            <w:pPr>
              <w:spacing w:after="0" w:line="279" w:lineRule="auto"/>
              <w:ind w:left="0" w:firstLine="0"/>
            </w:pPr>
            <w: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rsidR="0073341D" w:rsidRDefault="00702D7D">
            <w:pPr>
              <w:spacing w:after="0" w:line="259" w:lineRule="auto"/>
              <w:ind w:left="0" w:right="62" w:firstLine="0"/>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r>
              <w:rPr>
                <w:b/>
              </w:rPr>
              <w:t xml:space="preserve"> </w:t>
            </w:r>
          </w:p>
        </w:tc>
      </w:tr>
      <w:tr w:rsidR="0073341D" w:rsidTr="001024DA">
        <w:tblPrEx>
          <w:tblCellMar>
            <w:top w:w="56" w:type="dxa"/>
            <w:right w:w="48" w:type="dxa"/>
          </w:tblCellMar>
        </w:tblPrEx>
        <w:trPr>
          <w:trHeight w:val="29"/>
        </w:trPr>
        <w:tc>
          <w:tcPr>
            <w:tcW w:w="10484"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Модуль № 5. Безопасность в природной среде и экологическая безопасность. </w:t>
            </w:r>
          </w:p>
          <w:p w:rsidR="0073341D" w:rsidRDefault="00702D7D">
            <w:pPr>
              <w:spacing w:after="0" w:line="258" w:lineRule="auto"/>
              <w:ind w:left="0" w:right="62" w:firstLine="0"/>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rsidR="0073341D" w:rsidRDefault="00702D7D">
            <w:pPr>
              <w:spacing w:after="0" w:line="258" w:lineRule="auto"/>
              <w:ind w:left="0" w:right="59" w:firstLine="0"/>
            </w:pPr>
            <w: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73341D" w:rsidRDefault="00702D7D">
            <w:pPr>
              <w:spacing w:after="0" w:line="273" w:lineRule="auto"/>
              <w:ind w:left="0" w:right="57" w:firstLine="0"/>
            </w:pPr>
            <w:r>
              <w:t xml:space="preserve">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 </w:t>
            </w:r>
          </w:p>
          <w:p w:rsidR="0073341D" w:rsidRDefault="00702D7D" w:rsidP="001024DA">
            <w:pPr>
              <w:spacing w:after="0" w:line="279" w:lineRule="auto"/>
              <w:ind w:left="0" w:right="57" w:firstLine="0"/>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w:t>
            </w:r>
            <w:r w:rsidR="001024DA">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tc>
      </w:tr>
    </w:tbl>
    <w:p w:rsidR="0073341D" w:rsidRDefault="0073341D">
      <w:pPr>
        <w:spacing w:after="0" w:line="259" w:lineRule="auto"/>
        <w:ind w:left="-991" w:right="181" w:firstLine="0"/>
        <w:jc w:val="left"/>
      </w:pPr>
    </w:p>
    <w:tbl>
      <w:tblPr>
        <w:tblStyle w:val="TableGrid"/>
        <w:tblW w:w="10490" w:type="dxa"/>
        <w:tblInd w:w="-283" w:type="dxa"/>
        <w:tblCellMar>
          <w:top w:w="62" w:type="dxa"/>
          <w:left w:w="108" w:type="dxa"/>
          <w:right w:w="48" w:type="dxa"/>
        </w:tblCellMar>
        <w:tblLook w:val="04A0" w:firstRow="1" w:lastRow="0" w:firstColumn="1" w:lastColumn="0" w:noHBand="0" w:noVBand="1"/>
      </w:tblPr>
      <w:tblGrid>
        <w:gridCol w:w="10490"/>
      </w:tblGrid>
      <w:tr w:rsidR="0073341D" w:rsidTr="001024DA">
        <w:trPr>
          <w:trHeight w:val="9947"/>
        </w:trPr>
        <w:tc>
          <w:tcPr>
            <w:tcW w:w="104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Модуль № 6. "Основы противодействия экстремизму и терроризму". </w:t>
            </w:r>
          </w:p>
          <w:p w:rsidR="0073341D" w:rsidRDefault="00702D7D">
            <w:pPr>
              <w:spacing w:after="4" w:line="275" w:lineRule="auto"/>
              <w:ind w:left="0" w:firstLine="0"/>
            </w:pPr>
            <w:r>
              <w:t xml:space="preserve">Разновидности экстремистской деятельности. Внешние и внутренние экстремистские угрозы. </w:t>
            </w:r>
          </w:p>
          <w:p w:rsidR="0073341D" w:rsidRDefault="00702D7D">
            <w:pPr>
              <w:spacing w:after="0" w:line="279" w:lineRule="auto"/>
              <w:ind w:left="0" w:firstLine="0"/>
            </w:pPr>
            <w: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rsidR="0073341D" w:rsidRDefault="00702D7D">
            <w:pPr>
              <w:spacing w:after="0" w:line="257" w:lineRule="auto"/>
              <w:ind w:left="0" w:right="60" w:firstLine="0"/>
            </w:pPr>
            <w: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p>
          <w:p w:rsidR="0073341D" w:rsidRDefault="00702D7D">
            <w:pPr>
              <w:spacing w:after="24" w:line="258" w:lineRule="auto"/>
              <w:ind w:left="0" w:right="60" w:firstLine="0"/>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rsidR="0073341D" w:rsidRDefault="00702D7D">
            <w:pPr>
              <w:spacing w:after="0" w:line="258" w:lineRule="auto"/>
              <w:ind w:left="0" w:right="60" w:firstLine="0"/>
            </w:pPr>
            <w: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rsidR="0073341D" w:rsidRDefault="00702D7D">
            <w:pPr>
              <w:spacing w:after="0" w:line="251" w:lineRule="auto"/>
              <w:ind w:left="0" w:right="60" w:firstLine="0"/>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3341D" w:rsidRDefault="00702D7D">
            <w:pPr>
              <w:spacing w:after="0" w:line="258" w:lineRule="auto"/>
              <w:ind w:left="0" w:right="60" w:firstLine="0"/>
            </w:pPr>
            <w: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73341D" w:rsidRDefault="00702D7D">
            <w:pPr>
              <w:spacing w:after="0" w:line="248" w:lineRule="auto"/>
              <w:ind w:left="0" w:right="55" w:firstLine="0"/>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w:t>
            </w:r>
          </w:p>
          <w:p w:rsidR="0073341D" w:rsidRDefault="00702D7D">
            <w:pPr>
              <w:spacing w:after="0" w:line="254" w:lineRule="auto"/>
              <w:ind w:left="0" w:right="57" w:firstLine="0"/>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1024DA" w:rsidRDefault="00702D7D" w:rsidP="001024DA">
            <w:pPr>
              <w:spacing w:after="0" w:line="259" w:lineRule="auto"/>
              <w:ind w:left="0" w:firstLine="0"/>
              <w:jc w:val="left"/>
              <w:rPr>
                <w:b/>
              </w:rPr>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r>
              <w:rPr>
                <w:b/>
              </w:rPr>
              <w:t xml:space="preserve"> </w:t>
            </w:r>
          </w:p>
          <w:p w:rsidR="001024DA" w:rsidRDefault="001024DA" w:rsidP="001024DA">
            <w:pPr>
              <w:spacing w:after="0" w:line="259" w:lineRule="auto"/>
              <w:ind w:left="0" w:firstLine="0"/>
              <w:jc w:val="left"/>
            </w:pPr>
            <w:r>
              <w:rPr>
                <w:b/>
              </w:rPr>
              <w:t xml:space="preserve">Модуль № 7. Основы здорового образа жизни. </w:t>
            </w:r>
          </w:p>
          <w:p w:rsidR="001024DA" w:rsidRDefault="001024DA" w:rsidP="001024DA">
            <w:pPr>
              <w:spacing w:after="0" w:line="256" w:lineRule="auto"/>
              <w:ind w:left="0" w:right="57" w:firstLine="0"/>
            </w:pPr>
            <w: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73341D" w:rsidRDefault="001024DA" w:rsidP="001024DA">
            <w:pPr>
              <w:spacing w:after="23" w:line="258" w:lineRule="auto"/>
              <w:ind w:left="0" w:right="61" w:firstLine="0"/>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 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tc>
      </w:tr>
    </w:tbl>
    <w:p w:rsidR="0073341D" w:rsidRDefault="0073341D">
      <w:pPr>
        <w:spacing w:after="0" w:line="259" w:lineRule="auto"/>
        <w:ind w:left="-991" w:right="181" w:firstLine="0"/>
        <w:jc w:val="left"/>
      </w:pPr>
    </w:p>
    <w:tbl>
      <w:tblPr>
        <w:tblStyle w:val="TableGrid"/>
        <w:tblW w:w="10490" w:type="dxa"/>
        <w:tblInd w:w="-289" w:type="dxa"/>
        <w:tblCellMar>
          <w:top w:w="57" w:type="dxa"/>
          <w:left w:w="108" w:type="dxa"/>
          <w:right w:w="50" w:type="dxa"/>
        </w:tblCellMar>
        <w:tblLook w:val="04A0" w:firstRow="1" w:lastRow="0" w:firstColumn="1" w:lastColumn="0" w:noHBand="0" w:noVBand="1"/>
      </w:tblPr>
      <w:tblGrid>
        <w:gridCol w:w="10490"/>
      </w:tblGrid>
      <w:tr w:rsidR="0073341D" w:rsidTr="001024DA">
        <w:trPr>
          <w:trHeight w:val="1942"/>
        </w:trPr>
        <w:tc>
          <w:tcPr>
            <w:tcW w:w="104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Наказания за действия, связанные с наркотическими и психотропными веществами, предусмотренные в Уголовном кодексе Российской Федерации. </w:t>
            </w:r>
          </w:p>
          <w:p w:rsidR="0073341D" w:rsidRDefault="00702D7D">
            <w:pPr>
              <w:spacing w:after="0" w:line="279" w:lineRule="auto"/>
              <w:ind w:left="0" w:firstLine="0"/>
            </w:pPr>
            <w:r>
              <w:t xml:space="preserve">Профилактика наркомании. Психоактивные вещества (ПАВ). Формирование индивидуального негативного отношения к наркотикам. </w:t>
            </w:r>
          </w:p>
          <w:p w:rsidR="0073341D" w:rsidRDefault="00702D7D">
            <w:pPr>
              <w:spacing w:after="0" w:line="259" w:lineRule="auto"/>
              <w:ind w:left="0" w:right="55" w:firstLine="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r>
              <w:rPr>
                <w:b/>
              </w:rPr>
              <w:t xml:space="preserve"> </w:t>
            </w:r>
          </w:p>
        </w:tc>
      </w:tr>
      <w:tr w:rsidR="0073341D" w:rsidTr="001024DA">
        <w:trPr>
          <w:trHeight w:val="8843"/>
        </w:trPr>
        <w:tc>
          <w:tcPr>
            <w:tcW w:w="10490"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0" w:firstLine="0"/>
              <w:jc w:val="left"/>
            </w:pPr>
            <w:r>
              <w:rPr>
                <w:b/>
              </w:rPr>
              <w:t xml:space="preserve">Модуль № 8. Основы медицинских знаний и оказание первой помощи". </w:t>
            </w:r>
          </w:p>
          <w:p w:rsidR="0073341D" w:rsidRDefault="00702D7D">
            <w:pPr>
              <w:spacing w:after="23" w:line="259" w:lineRule="auto"/>
              <w:ind w:left="0" w:firstLine="0"/>
              <w:jc w:val="left"/>
            </w:pPr>
            <w:r>
              <w:t xml:space="preserve">Освоение основ медицинских знаний. </w:t>
            </w:r>
          </w:p>
          <w:p w:rsidR="0073341D" w:rsidRDefault="00702D7D">
            <w:pPr>
              <w:spacing w:after="0" w:line="279" w:lineRule="auto"/>
              <w:ind w:left="0" w:right="58" w:firstLine="0"/>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w:t>
            </w:r>
          </w:p>
          <w:p w:rsidR="0073341D" w:rsidRDefault="00702D7D">
            <w:pPr>
              <w:spacing w:after="32" w:line="251" w:lineRule="auto"/>
              <w:ind w:left="0" w:right="58" w:firstLine="0"/>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73341D" w:rsidRDefault="00702D7D">
            <w:pPr>
              <w:spacing w:after="0" w:line="268" w:lineRule="auto"/>
              <w:ind w:left="0" w:right="55" w:firstLine="0"/>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 </w:t>
            </w:r>
          </w:p>
          <w:p w:rsidR="0073341D" w:rsidRDefault="00702D7D">
            <w:pPr>
              <w:spacing w:after="0" w:line="251" w:lineRule="auto"/>
              <w:ind w:left="0" w:right="55" w:firstLine="0"/>
            </w:pPr>
            <w: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rsidR="0073341D" w:rsidRDefault="00702D7D">
            <w:pPr>
              <w:spacing w:after="0" w:line="278" w:lineRule="auto"/>
              <w:ind w:left="0" w:firstLine="0"/>
            </w:pPr>
            <w:r>
              <w:t xml:space="preserve">Оказание первой помощи пострадавшему до передачи его в руки специалистам из бригады скорой медицинской помощи. Реанимационные мероприятия. </w:t>
            </w:r>
          </w:p>
          <w:p w:rsidR="0073341D" w:rsidRDefault="00702D7D">
            <w:pPr>
              <w:spacing w:after="0" w:line="243" w:lineRule="auto"/>
              <w:ind w:left="0" w:right="58" w:firstLine="0"/>
            </w:pPr>
            <w: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73341D" w:rsidRDefault="00702D7D">
            <w:pPr>
              <w:spacing w:after="0" w:line="279" w:lineRule="auto"/>
              <w:ind w:left="0" w:firstLine="0"/>
            </w:pPr>
            <w: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 </w:t>
            </w:r>
          </w:p>
          <w:p w:rsidR="0073341D" w:rsidRDefault="00702D7D">
            <w:pPr>
              <w:spacing w:after="23" w:line="259" w:lineRule="auto"/>
              <w:ind w:left="0" w:firstLine="0"/>
              <w:jc w:val="left"/>
            </w:pPr>
            <w:r>
              <w:t xml:space="preserve">Составы аптечек для оказания первой помощи в различных условиях. </w:t>
            </w:r>
          </w:p>
          <w:p w:rsidR="0073341D" w:rsidRDefault="00702D7D">
            <w:pPr>
              <w:spacing w:after="0" w:line="259" w:lineRule="auto"/>
              <w:ind w:left="0" w:firstLine="0"/>
              <w:jc w:val="left"/>
            </w:pPr>
            <w:r>
              <w:t>Правила и способы переноски (транспортировки) пострадавших.</w:t>
            </w:r>
            <w:r>
              <w:rPr>
                <w:b/>
              </w:rPr>
              <w:t xml:space="preserve"> </w:t>
            </w:r>
          </w:p>
        </w:tc>
      </w:tr>
      <w:tr w:rsidR="0073341D" w:rsidTr="001024DA">
        <w:trPr>
          <w:trHeight w:val="3601"/>
        </w:trPr>
        <w:tc>
          <w:tcPr>
            <w:tcW w:w="104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Модуль № 9. Элементы начальной военной подготовки</w:t>
            </w:r>
            <w:r>
              <w:t xml:space="preserve">. </w:t>
            </w:r>
          </w:p>
          <w:p w:rsidR="0073341D" w:rsidRDefault="00702D7D">
            <w:pPr>
              <w:spacing w:after="2" w:line="277" w:lineRule="auto"/>
              <w:ind w:left="0" w:firstLine="0"/>
            </w:pPr>
            <w: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w:t>
            </w:r>
          </w:p>
          <w:p w:rsidR="0073341D" w:rsidRDefault="00702D7D">
            <w:pPr>
              <w:spacing w:after="0" w:line="257" w:lineRule="auto"/>
              <w:ind w:left="0" w:right="61" w:firstLine="0"/>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3341D" w:rsidRDefault="00702D7D">
            <w:pPr>
              <w:spacing w:after="0" w:line="279" w:lineRule="auto"/>
              <w:ind w:left="0" w:firstLine="0"/>
            </w:pPr>
            <w: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w:t>
            </w:r>
          </w:p>
          <w:p w:rsidR="0073341D" w:rsidRDefault="00702D7D">
            <w:pPr>
              <w:spacing w:after="0" w:line="259" w:lineRule="auto"/>
              <w:ind w:left="0" w:firstLine="0"/>
              <w:jc w:val="left"/>
            </w:pPr>
            <w:r>
              <w:t xml:space="preserve">Способы передвижения в бою при действиях в пешем порядке. </w:t>
            </w:r>
          </w:p>
          <w:p w:rsidR="0073341D" w:rsidRDefault="00702D7D">
            <w:pPr>
              <w:spacing w:after="0" w:line="259" w:lineRule="auto"/>
              <w:ind w:left="0" w:right="55" w:firstLine="0"/>
            </w:pPr>
            <w: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 </w:t>
            </w:r>
          </w:p>
        </w:tc>
      </w:tr>
    </w:tbl>
    <w:p w:rsidR="001024DA" w:rsidRDefault="001024DA">
      <w:pPr>
        <w:spacing w:after="66" w:line="271" w:lineRule="auto"/>
        <w:ind w:left="147"/>
        <w:jc w:val="center"/>
        <w:rPr>
          <w:b/>
        </w:rPr>
      </w:pPr>
    </w:p>
    <w:p w:rsidR="0073341D" w:rsidRDefault="00702D7D">
      <w:pPr>
        <w:spacing w:after="66" w:line="271" w:lineRule="auto"/>
        <w:ind w:left="147"/>
        <w:jc w:val="center"/>
      </w:pPr>
      <w:r>
        <w:rPr>
          <w:b/>
        </w:rPr>
        <w:t xml:space="preserve">Рабочая программа «Индивидуальный проект» </w:t>
      </w:r>
    </w:p>
    <w:p w:rsidR="0073341D" w:rsidRDefault="00702D7D">
      <w:pPr>
        <w:ind w:left="79" w:right="14"/>
      </w:pPr>
      <w:r>
        <w:t xml:space="preserve">Этап 1. </w:t>
      </w:r>
    </w:p>
    <w:p w:rsidR="0073341D" w:rsidRDefault="00702D7D">
      <w:pPr>
        <w:spacing w:after="5" w:line="271" w:lineRule="auto"/>
        <w:ind w:left="72"/>
      </w:pPr>
      <w:r>
        <w:rPr>
          <w:b/>
        </w:rPr>
        <w:t xml:space="preserve">Метод проектов </w:t>
      </w:r>
      <w:r>
        <w:t xml:space="preserve"> </w:t>
      </w:r>
    </w:p>
    <w:p w:rsidR="0073341D" w:rsidRDefault="00702D7D">
      <w:pPr>
        <w:ind w:left="79" w:right="14"/>
      </w:pPr>
      <w:r>
        <w:t xml:space="preserve">Знакомство с историей метода проектов, с проектной технологией (основные требования, структура, классификация, методы работы), терминологией, со способами оформления проектной деятельности.  Этап 2. </w:t>
      </w:r>
    </w:p>
    <w:p w:rsidR="0073341D" w:rsidRDefault="00702D7D">
      <w:pPr>
        <w:spacing w:after="5" w:line="271" w:lineRule="auto"/>
        <w:ind w:left="72"/>
      </w:pPr>
      <w:r>
        <w:rPr>
          <w:b/>
        </w:rPr>
        <w:t xml:space="preserve">Планирование работы </w:t>
      </w:r>
      <w:r>
        <w:t xml:space="preserve"> </w:t>
      </w:r>
    </w:p>
    <w:p w:rsidR="0073341D" w:rsidRDefault="00702D7D">
      <w:pPr>
        <w:ind w:left="79" w:right="14"/>
      </w:pPr>
      <w:r>
        <w:t xml:space="preserve">Выбор темы и целей проекта ( через проблемную ситуацию, беседу, анкетирование и т.д.); определение количества участников проекта, состава группы; определение источников информации; планирование способов сбора и анализа информации; планирование итогового продукта (формы представления результатов): </w:t>
      </w:r>
    </w:p>
    <w:p w:rsidR="0073341D" w:rsidRDefault="00702D7D">
      <w:pPr>
        <w:ind w:left="79" w:right="14"/>
      </w:pPr>
      <w:r>
        <w:t xml:space="preserve">-отчёт (устный, письменный, устный с демонстрацией материалов), </w:t>
      </w:r>
    </w:p>
    <w:p w:rsidR="0073341D" w:rsidRDefault="00702D7D">
      <w:pPr>
        <w:spacing w:after="13" w:line="269" w:lineRule="auto"/>
        <w:ind w:left="156" w:right="1972"/>
        <w:jc w:val="left"/>
      </w:pPr>
      <w:r>
        <w:t xml:space="preserve">-издание сборника, фильма, макета и т.д.; установление процедур и критериев оценки процесса работы, результатов; распределение обязанностей среди членов команды.  Этап 3. </w:t>
      </w:r>
    </w:p>
    <w:p w:rsidR="0073341D" w:rsidRDefault="00702D7D">
      <w:pPr>
        <w:spacing w:after="5" w:line="271" w:lineRule="auto"/>
        <w:ind w:left="72"/>
      </w:pPr>
      <w:r>
        <w:rPr>
          <w:b/>
        </w:rPr>
        <w:t xml:space="preserve">Исследовательская деятельность </w:t>
      </w:r>
      <w:r>
        <w:t xml:space="preserve"> </w:t>
      </w:r>
    </w:p>
    <w:p w:rsidR="0073341D" w:rsidRDefault="00702D7D">
      <w:pPr>
        <w:ind w:left="79" w:right="14"/>
      </w:pPr>
      <w:r>
        <w:t xml:space="preserve">Сбор информации, решение промежуточных задач. </w:t>
      </w:r>
    </w:p>
    <w:p w:rsidR="0073341D" w:rsidRDefault="00702D7D">
      <w:pPr>
        <w:ind w:left="79" w:right="14"/>
      </w:pPr>
      <w:r>
        <w:t xml:space="preserve">Основные формы работы: интервью, опросы, наблюдения, изучение литературных источников, исторического материала, организация экскурсий, экспериментов.  Этап 4. </w:t>
      </w:r>
    </w:p>
    <w:p w:rsidR="0073341D" w:rsidRDefault="00702D7D">
      <w:pPr>
        <w:spacing w:after="5" w:line="271" w:lineRule="auto"/>
        <w:ind w:left="72"/>
      </w:pPr>
      <w:r>
        <w:rPr>
          <w:b/>
        </w:rPr>
        <w:t xml:space="preserve">Обработка результатов </w:t>
      </w:r>
      <w:r>
        <w:t xml:space="preserve"> </w:t>
      </w:r>
    </w:p>
    <w:p w:rsidR="0073341D" w:rsidRDefault="00702D7D">
      <w:pPr>
        <w:spacing w:after="13" w:line="269" w:lineRule="auto"/>
        <w:ind w:left="156" w:right="2389"/>
        <w:jc w:val="left"/>
      </w:pPr>
      <w:r>
        <w:t xml:space="preserve">Анализ информации. Формулировка выводов. Оформление результата  Этап 5. </w:t>
      </w:r>
      <w:r>
        <w:rPr>
          <w:b/>
        </w:rPr>
        <w:t xml:space="preserve">Итоговый этап  </w:t>
      </w:r>
    </w:p>
    <w:p w:rsidR="0073341D" w:rsidRDefault="00702D7D">
      <w:pPr>
        <w:ind w:left="79" w:right="14"/>
      </w:pPr>
      <w:r>
        <w:t xml:space="preserve">Представление разнообразных форм результата работы; самооценка и оценка со стороны. </w:t>
      </w:r>
    </w:p>
    <w:p w:rsidR="0073341D" w:rsidRPr="00EF0D4A" w:rsidRDefault="00702D7D" w:rsidP="00EF0D4A">
      <w:pPr>
        <w:spacing w:after="0" w:line="240" w:lineRule="auto"/>
        <w:ind w:left="-142"/>
        <w:jc w:val="left"/>
      </w:pPr>
      <w:r w:rsidRPr="00EF0D4A">
        <w:rPr>
          <w:b/>
        </w:rPr>
        <w:t xml:space="preserve">Модуль 1. Культура исследования и проектирования  </w:t>
      </w:r>
    </w:p>
    <w:p w:rsidR="0073341D" w:rsidRPr="00EF0D4A" w:rsidRDefault="00702D7D" w:rsidP="00EF0D4A">
      <w:pPr>
        <w:spacing w:after="0" w:line="240" w:lineRule="auto"/>
        <w:ind w:left="-142" w:right="14" w:firstLine="708"/>
        <w:jc w:val="left"/>
      </w:pPr>
      <w:r w:rsidRPr="00EF0D4A">
        <w:t xml:space="preserve">Знакомство с современными научными представлениями о нормах проектной и исследовательской деятельности, а также анализ уже реализованных проектов. </w:t>
      </w:r>
    </w:p>
    <w:p w:rsidR="0073341D" w:rsidRPr="00EF0D4A" w:rsidRDefault="00702D7D" w:rsidP="00EF0D4A">
      <w:pPr>
        <w:spacing w:after="0" w:line="240" w:lineRule="auto"/>
        <w:ind w:left="-142" w:right="14" w:firstLine="708"/>
        <w:jc w:val="left"/>
      </w:pPr>
      <w:r w:rsidRPr="00EF0D4A">
        <w:t xml:space="preserve">Раздел 1.1. 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 </w:t>
      </w:r>
    </w:p>
    <w:p w:rsidR="0073341D" w:rsidRPr="00EF0D4A" w:rsidRDefault="00702D7D" w:rsidP="00EF0D4A">
      <w:pPr>
        <w:spacing w:after="0" w:line="240" w:lineRule="auto"/>
        <w:ind w:left="-142" w:right="14" w:firstLine="708"/>
        <w:jc w:val="left"/>
      </w:pPr>
      <w:r w:rsidRPr="00EF0D4A">
        <w:t xml:space="preserve">Раздел 1.2. 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обществознание и др.). </w:t>
      </w:r>
    </w:p>
    <w:p w:rsidR="0073341D" w:rsidRPr="00EF0D4A" w:rsidRDefault="00702D7D" w:rsidP="00EF0D4A">
      <w:pPr>
        <w:spacing w:after="0" w:line="240" w:lineRule="auto"/>
        <w:ind w:left="-142" w:right="14" w:firstLine="708"/>
        <w:jc w:val="left"/>
      </w:pPr>
      <w:r w:rsidRPr="00EF0D4A">
        <w:t xml:space="preserve">Раздел 1.3. Выдвижение идеи проекта. Процесс проектирования и его отличие от других профессиональных занятий. </w:t>
      </w:r>
    </w:p>
    <w:p w:rsidR="0073341D" w:rsidRPr="00EF0D4A" w:rsidRDefault="00702D7D" w:rsidP="00EF0D4A">
      <w:pPr>
        <w:spacing w:after="0" w:line="240" w:lineRule="auto"/>
        <w:ind w:left="-142" w:right="14" w:firstLine="708"/>
        <w:jc w:val="left"/>
      </w:pPr>
      <w:r w:rsidRPr="00EF0D4A">
        <w:t xml:space="preserve">Раздел 1.4. «Сто двадцать лет на службе стране». Проект П. А. Столыпина. Рассмотрение примера масштабного проекта от первоначальной идеи с системой аргументации до полной его реализации. </w:t>
      </w:r>
    </w:p>
    <w:p w:rsidR="0073341D" w:rsidRPr="00EF0D4A" w:rsidRDefault="00702D7D" w:rsidP="00EF0D4A">
      <w:pPr>
        <w:spacing w:after="0" w:line="240" w:lineRule="auto"/>
        <w:ind w:left="-142" w:right="14" w:firstLine="708"/>
        <w:jc w:val="left"/>
      </w:pPr>
      <w:r w:rsidRPr="00EF0D4A">
        <w:t xml:space="preserve">Раздел 1.5. Техническое проектирование и конструирование. Разбор понятий: проектно-конструкторская деятельность, конструирование, техническое проектирование. </w:t>
      </w:r>
    </w:p>
    <w:p w:rsidR="0073341D" w:rsidRPr="00EF0D4A" w:rsidRDefault="00702D7D" w:rsidP="00EF0D4A">
      <w:pPr>
        <w:spacing w:after="0" w:line="240" w:lineRule="auto"/>
        <w:ind w:left="-142" w:right="14" w:firstLine="708"/>
        <w:jc w:val="left"/>
      </w:pPr>
      <w:r w:rsidRPr="00EF0D4A">
        <w:t xml:space="preserve">Раздел 1.6. Социальное проектирование как возможность улучшить социальную сферу и закрепить определённую систему ценностей в сознании учащихся. </w:t>
      </w:r>
    </w:p>
    <w:p w:rsidR="0073341D" w:rsidRPr="00EF0D4A" w:rsidRDefault="00702D7D" w:rsidP="00EF0D4A">
      <w:pPr>
        <w:spacing w:after="0" w:line="240" w:lineRule="auto"/>
        <w:ind w:left="-142" w:right="14" w:firstLine="708"/>
        <w:jc w:val="left"/>
      </w:pPr>
      <w:r w:rsidRPr="00EF0D4A">
        <w:t xml:space="preserve">Раздел 1.7. Волонтёрские проекты и сообщества. Виды волонтёрских  проектов: социокультурные, информационно-консультативные, экологические. </w:t>
      </w:r>
    </w:p>
    <w:p w:rsidR="0073341D" w:rsidRPr="00EF0D4A" w:rsidRDefault="00702D7D" w:rsidP="00EF0D4A">
      <w:pPr>
        <w:spacing w:after="0" w:line="240" w:lineRule="auto"/>
        <w:ind w:left="-142" w:right="14" w:firstLine="708"/>
        <w:jc w:val="left"/>
      </w:pPr>
      <w:r w:rsidRPr="00EF0D4A">
        <w:t xml:space="preserve">Раздел 1.8. Анализ проекта сверстника. Знакомство и обсуждение социального проекта, разработанного и реализованного старшеклассником. </w:t>
      </w:r>
    </w:p>
    <w:p w:rsidR="0073341D" w:rsidRPr="00EF0D4A" w:rsidRDefault="00702D7D" w:rsidP="00EF0D4A">
      <w:pPr>
        <w:spacing w:after="0" w:line="240" w:lineRule="auto"/>
        <w:ind w:left="-142" w:right="14" w:firstLine="708"/>
        <w:jc w:val="left"/>
      </w:pPr>
      <w:r w:rsidRPr="00EF0D4A">
        <w:t xml:space="preserve">Раздел 1.9. Анализ проекта сверстника. Обсуждение возможностей IT-технологий для решения практических задач в разных сферах деятельности человека. </w:t>
      </w:r>
    </w:p>
    <w:p w:rsidR="0073341D" w:rsidRPr="00EF0D4A" w:rsidRDefault="00702D7D" w:rsidP="00EF0D4A">
      <w:pPr>
        <w:spacing w:after="0" w:line="240" w:lineRule="auto"/>
        <w:ind w:left="-142" w:right="14" w:firstLine="708"/>
        <w:jc w:val="left"/>
      </w:pPr>
      <w:r w:rsidRPr="00EF0D4A">
        <w:t xml:space="preserve">Раздел 1.10.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 </w:t>
      </w:r>
    </w:p>
    <w:p w:rsidR="0073341D" w:rsidRPr="00EF0D4A" w:rsidRDefault="00702D7D" w:rsidP="00EF0D4A">
      <w:pPr>
        <w:spacing w:after="0" w:line="240" w:lineRule="auto"/>
        <w:ind w:left="-142"/>
        <w:jc w:val="left"/>
      </w:pPr>
      <w:r w:rsidRPr="00EF0D4A">
        <w:rPr>
          <w:b/>
        </w:rPr>
        <w:t xml:space="preserve">Модуль 2. Самоопределение  </w:t>
      </w:r>
    </w:p>
    <w:p w:rsidR="0073341D" w:rsidRPr="00EF0D4A" w:rsidRDefault="00702D7D" w:rsidP="00EF0D4A">
      <w:pPr>
        <w:spacing w:after="0" w:line="240" w:lineRule="auto"/>
        <w:ind w:left="-142" w:right="14"/>
        <w:jc w:val="left"/>
      </w:pPr>
      <w:r w:rsidRPr="00EF0D4A">
        <w:t xml:space="preserve">Самостоятельная работа обучающихся с ключевыми элементами проекта. </w:t>
      </w:r>
    </w:p>
    <w:p w:rsidR="0073341D" w:rsidRPr="00EF0D4A" w:rsidRDefault="00702D7D" w:rsidP="00EF0D4A">
      <w:pPr>
        <w:spacing w:after="0" w:line="240" w:lineRule="auto"/>
        <w:ind w:left="-142" w:right="14"/>
        <w:jc w:val="left"/>
      </w:pPr>
      <w:r w:rsidRPr="00EF0D4A">
        <w:t xml:space="preserve">Раздел 2.1. Проекты и технологии: выбор сферы деятельности. </w:t>
      </w:r>
    </w:p>
    <w:p w:rsidR="0073341D" w:rsidRPr="00EF0D4A" w:rsidRDefault="00702D7D" w:rsidP="00EF0D4A">
      <w:pPr>
        <w:spacing w:after="0" w:line="240" w:lineRule="auto"/>
        <w:ind w:left="-142" w:right="14" w:firstLine="708"/>
        <w:jc w:val="left"/>
      </w:pPr>
      <w:r w:rsidRPr="00EF0D4A">
        <w:t xml:space="preserve">Раздел 2.2. Создаём элементы образа будущего: что мы хотим изменить своим проектом. </w:t>
      </w:r>
    </w:p>
    <w:p w:rsidR="0073341D" w:rsidRPr="00EF0D4A" w:rsidRDefault="00702D7D" w:rsidP="00EF0D4A">
      <w:pPr>
        <w:spacing w:after="0" w:line="240" w:lineRule="auto"/>
        <w:ind w:left="-142" w:right="14"/>
        <w:jc w:val="left"/>
      </w:pPr>
      <w:r w:rsidRPr="00EF0D4A">
        <w:t xml:space="preserve">Раздел 2.3. Формируем отношение к проблемам. </w:t>
      </w:r>
    </w:p>
    <w:p w:rsidR="0073341D" w:rsidRPr="00EF0D4A" w:rsidRDefault="00702D7D" w:rsidP="00EF0D4A">
      <w:pPr>
        <w:spacing w:after="0" w:line="240" w:lineRule="auto"/>
        <w:ind w:left="-142" w:right="14"/>
        <w:jc w:val="left"/>
      </w:pPr>
      <w:r w:rsidRPr="00EF0D4A">
        <w:t xml:space="preserve">Раздел 2.4. Знакомимся с проектными движениями. </w:t>
      </w:r>
    </w:p>
    <w:p w:rsidR="0073341D" w:rsidRPr="00EF0D4A" w:rsidRDefault="00702D7D" w:rsidP="00EF0D4A">
      <w:pPr>
        <w:spacing w:after="0" w:line="240" w:lineRule="auto"/>
        <w:ind w:left="-142" w:right="14" w:firstLine="708"/>
        <w:jc w:val="left"/>
      </w:pPr>
      <w:r w:rsidRPr="00EF0D4A">
        <w:t xml:space="preserve">Раздел 2.5. Первичное самоопределение. Обоснование актуальности темы для проекта/исследования. </w:t>
      </w:r>
    </w:p>
    <w:p w:rsidR="0073341D" w:rsidRPr="00EF0D4A" w:rsidRDefault="00702D7D" w:rsidP="00EF0D4A">
      <w:pPr>
        <w:spacing w:after="0" w:line="240" w:lineRule="auto"/>
        <w:ind w:left="-142"/>
        <w:jc w:val="left"/>
      </w:pPr>
      <w:r w:rsidRPr="00EF0D4A">
        <w:rPr>
          <w:b/>
        </w:rPr>
        <w:t xml:space="preserve">Модуль 3. Замысел проекта  </w:t>
      </w:r>
    </w:p>
    <w:p w:rsidR="0073341D" w:rsidRPr="00EF0D4A" w:rsidRDefault="00702D7D" w:rsidP="00EF0D4A">
      <w:pPr>
        <w:spacing w:after="0" w:line="240" w:lineRule="auto"/>
        <w:ind w:left="-142" w:right="14"/>
        <w:jc w:val="left"/>
      </w:pPr>
      <w:r w:rsidRPr="00EF0D4A">
        <w:t xml:space="preserve">Раздел 3.1. Понятия «проблема» и «позиция» в работе над проектом. </w:t>
      </w:r>
    </w:p>
    <w:p w:rsidR="0073341D" w:rsidRPr="00EF0D4A" w:rsidRDefault="00702D7D" w:rsidP="00EF0D4A">
      <w:pPr>
        <w:spacing w:after="0" w:line="240" w:lineRule="auto"/>
        <w:ind w:left="-142" w:right="14"/>
        <w:jc w:val="left"/>
      </w:pPr>
      <w:r w:rsidRPr="00EF0D4A">
        <w:t xml:space="preserve">Раздел 3.2. Выдвижение и формулировка цели проекта. </w:t>
      </w:r>
    </w:p>
    <w:p w:rsidR="0073341D" w:rsidRPr="00EF0D4A" w:rsidRDefault="00702D7D" w:rsidP="00EF0D4A">
      <w:pPr>
        <w:spacing w:after="0" w:line="240" w:lineRule="auto"/>
        <w:ind w:left="-142" w:right="14"/>
        <w:jc w:val="left"/>
      </w:pPr>
      <w:r w:rsidRPr="00EF0D4A">
        <w:t xml:space="preserve">Раздел 3.3. Целеполагание, постановка задач и прогнозирование результатов проекта. </w:t>
      </w:r>
    </w:p>
    <w:p w:rsidR="0073341D" w:rsidRPr="00EF0D4A" w:rsidRDefault="00702D7D" w:rsidP="00EF0D4A">
      <w:pPr>
        <w:spacing w:after="0" w:line="240" w:lineRule="auto"/>
        <w:ind w:left="-142" w:right="14"/>
        <w:jc w:val="left"/>
      </w:pPr>
      <w:r w:rsidRPr="00EF0D4A">
        <w:t xml:space="preserve">Раздел 3.4. Роль акции в реализации проектов. </w:t>
      </w:r>
    </w:p>
    <w:p w:rsidR="0073341D" w:rsidRPr="00EF0D4A" w:rsidRDefault="00702D7D" w:rsidP="00EF0D4A">
      <w:pPr>
        <w:spacing w:after="0" w:line="240" w:lineRule="auto"/>
        <w:ind w:left="-142" w:right="14"/>
        <w:jc w:val="left"/>
      </w:pPr>
      <w:r w:rsidRPr="00EF0D4A">
        <w:t xml:space="preserve">Раздел 3.5. Ресурсы и бюджет проекта. </w:t>
      </w:r>
    </w:p>
    <w:p w:rsidR="0073341D" w:rsidRPr="00EF0D4A" w:rsidRDefault="00702D7D" w:rsidP="00EF0D4A">
      <w:pPr>
        <w:spacing w:after="0" w:line="240" w:lineRule="auto"/>
        <w:ind w:left="-142" w:right="14"/>
        <w:jc w:val="left"/>
      </w:pPr>
      <w:r w:rsidRPr="00EF0D4A">
        <w:t xml:space="preserve">Раздел 3.6. Поиск недостающей информации, её обработка и анализ. </w:t>
      </w:r>
    </w:p>
    <w:p w:rsidR="0073341D" w:rsidRPr="00EF0D4A" w:rsidRDefault="00702D7D" w:rsidP="00EF0D4A">
      <w:pPr>
        <w:spacing w:after="0" w:line="240" w:lineRule="auto"/>
        <w:ind w:left="-142"/>
        <w:jc w:val="left"/>
      </w:pPr>
      <w:r w:rsidRPr="00EF0D4A">
        <w:rPr>
          <w:b/>
        </w:rPr>
        <w:t xml:space="preserve">Модуль 4. Условия реализации проекта  </w:t>
      </w:r>
    </w:p>
    <w:p w:rsidR="0073341D" w:rsidRPr="00EF0D4A" w:rsidRDefault="00702D7D" w:rsidP="00EF0D4A">
      <w:pPr>
        <w:spacing w:after="0" w:line="240" w:lineRule="auto"/>
        <w:ind w:left="-142" w:right="14" w:firstLine="708"/>
        <w:jc w:val="left"/>
      </w:pPr>
      <w:r w:rsidRPr="00EF0D4A">
        <w:t xml:space="preserve">Анализ необходимых условий реализации проектов и знакомство с понятиями разных предметных дисциплин. </w:t>
      </w:r>
    </w:p>
    <w:p w:rsidR="0073341D" w:rsidRPr="00EF0D4A" w:rsidRDefault="00702D7D" w:rsidP="00EF0D4A">
      <w:pPr>
        <w:spacing w:after="0" w:line="240" w:lineRule="auto"/>
        <w:ind w:left="-142" w:right="14" w:firstLine="708"/>
        <w:jc w:val="left"/>
      </w:pPr>
      <w:r w:rsidRPr="00EF0D4A">
        <w:t xml:space="preserve">Раздел 4.1. Планирование действий. Освоение понятий: планирование, прогнозирование, спонсор, инвестор, благотворитель. </w:t>
      </w:r>
    </w:p>
    <w:p w:rsidR="0073341D" w:rsidRPr="00EF0D4A" w:rsidRDefault="00702D7D" w:rsidP="00EF0D4A">
      <w:pPr>
        <w:spacing w:after="0" w:line="240" w:lineRule="auto"/>
        <w:ind w:left="-142" w:right="14"/>
        <w:jc w:val="left"/>
      </w:pPr>
      <w:r w:rsidRPr="00EF0D4A">
        <w:t xml:space="preserve">Раздел 4.2. Источники финансирования проекта. Освоение понятий: </w:t>
      </w:r>
    </w:p>
    <w:p w:rsidR="0073341D" w:rsidRPr="00EF0D4A" w:rsidRDefault="00702D7D" w:rsidP="00EF0D4A">
      <w:pPr>
        <w:spacing w:after="0" w:line="240" w:lineRule="auto"/>
        <w:ind w:left="-142" w:right="14"/>
        <w:jc w:val="left"/>
      </w:pPr>
      <w:r w:rsidRPr="00EF0D4A">
        <w:t>кредитование, бизнес-план, венчурные фонды и компании, долговые и долевые цен-</w:t>
      </w:r>
    </w:p>
    <w:p w:rsidR="0073341D" w:rsidRPr="00EF0D4A" w:rsidRDefault="00702D7D" w:rsidP="00EF0D4A">
      <w:pPr>
        <w:spacing w:after="0" w:line="240" w:lineRule="auto"/>
        <w:ind w:left="-142" w:right="14"/>
        <w:jc w:val="left"/>
      </w:pPr>
      <w:r w:rsidRPr="00EF0D4A">
        <w:t xml:space="preserve">ные бумаги, дивиденды, фондовый рынок, краудфандинг. </w:t>
      </w:r>
    </w:p>
    <w:p w:rsidR="0073341D" w:rsidRPr="00EF0D4A" w:rsidRDefault="00702D7D" w:rsidP="00EF0D4A">
      <w:pPr>
        <w:spacing w:after="0" w:line="240" w:lineRule="auto"/>
        <w:ind w:left="-142" w:right="14" w:firstLine="708"/>
        <w:jc w:val="left"/>
      </w:pPr>
      <w:r w:rsidRPr="00EF0D4A">
        <w:t xml:space="preserve">Раздел 4.3. 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 </w:t>
      </w:r>
    </w:p>
    <w:p w:rsidR="0073341D" w:rsidRPr="00EF0D4A" w:rsidRDefault="00702D7D" w:rsidP="00EF0D4A">
      <w:pPr>
        <w:spacing w:after="0" w:line="240" w:lineRule="auto"/>
        <w:ind w:left="-142" w:right="2486"/>
        <w:jc w:val="left"/>
      </w:pPr>
      <w:r w:rsidRPr="00EF0D4A">
        <w:t xml:space="preserve">Раздел 4.4. Модели и способы управления проектами. </w:t>
      </w:r>
      <w:r w:rsidRPr="00EF0D4A">
        <w:rPr>
          <w:b/>
        </w:rPr>
        <w:t xml:space="preserve">Модуль 5. Трудности реализации проекта  </w:t>
      </w:r>
    </w:p>
    <w:p w:rsidR="0073341D" w:rsidRPr="00EF0D4A" w:rsidRDefault="00702D7D" w:rsidP="00EF0D4A">
      <w:pPr>
        <w:spacing w:after="0" w:line="240" w:lineRule="auto"/>
        <w:ind w:left="-142" w:right="14" w:firstLine="708"/>
        <w:jc w:val="left"/>
      </w:pPr>
      <w:r w:rsidRPr="00EF0D4A">
        <w:t xml:space="preserve">Раздел 5.1. Переход от замысла к реализации проекта. Освоение понятий: жизненный цикл проекта, жизненный цикл продукта (изделия), эксплуатация, утилизация. </w:t>
      </w:r>
    </w:p>
    <w:p w:rsidR="0073341D" w:rsidRPr="00EF0D4A" w:rsidRDefault="00702D7D" w:rsidP="00EF0D4A">
      <w:pPr>
        <w:spacing w:after="0" w:line="240" w:lineRule="auto"/>
        <w:ind w:left="-142" w:right="14"/>
        <w:jc w:val="left"/>
      </w:pPr>
      <w:r w:rsidRPr="00EF0D4A">
        <w:t xml:space="preserve">Раздел 5.2. Возможные риски проектов, способы их предвидения и преодоления. </w:t>
      </w:r>
    </w:p>
    <w:p w:rsidR="0073341D" w:rsidRPr="00EF0D4A" w:rsidRDefault="00702D7D" w:rsidP="00EF0D4A">
      <w:pPr>
        <w:spacing w:after="0" w:line="240" w:lineRule="auto"/>
        <w:ind w:left="-142" w:right="14" w:firstLine="708"/>
        <w:jc w:val="left"/>
      </w:pPr>
      <w:r w:rsidRPr="00EF0D4A">
        <w:t xml:space="preserve">Раздел 5.3. Практическое занятие по анализу проектного замысла социального направления. </w:t>
      </w:r>
    </w:p>
    <w:p w:rsidR="0073341D" w:rsidRPr="00EF0D4A" w:rsidRDefault="00702D7D" w:rsidP="00EF0D4A">
      <w:pPr>
        <w:spacing w:after="0" w:line="240" w:lineRule="auto"/>
        <w:ind w:left="-142" w:right="14" w:firstLine="708"/>
        <w:jc w:val="left"/>
      </w:pPr>
      <w:r w:rsidRPr="00EF0D4A">
        <w:t xml:space="preserve">Раздел 5.4. Практическое занятие по анализу проектного замысла экономического характера. </w:t>
      </w:r>
    </w:p>
    <w:p w:rsidR="0073341D" w:rsidRPr="00EF0D4A" w:rsidRDefault="00702D7D" w:rsidP="00EF0D4A">
      <w:pPr>
        <w:spacing w:after="0" w:line="240" w:lineRule="auto"/>
        <w:ind w:left="-142" w:right="14" w:firstLine="708"/>
        <w:jc w:val="left"/>
      </w:pPr>
      <w:r w:rsidRPr="00EF0D4A">
        <w:t xml:space="preserve">Раздел 5.5. Практическое занятие по анализу проектов учащихся. Проект «Музей  «Связь поколений» (например). </w:t>
      </w:r>
    </w:p>
    <w:p w:rsidR="0073341D" w:rsidRPr="00EF0D4A" w:rsidRDefault="00702D7D" w:rsidP="00EF0D4A">
      <w:pPr>
        <w:spacing w:after="0" w:line="240" w:lineRule="auto"/>
        <w:ind w:left="-142" w:firstLine="708"/>
        <w:jc w:val="left"/>
      </w:pPr>
      <w:r w:rsidRPr="00EF0D4A">
        <w:rPr>
          <w:b/>
        </w:rPr>
        <w:t xml:space="preserve">Модуль 6. Предварительная защита и экспертная оценка проектных и исследовательских работ  </w:t>
      </w:r>
    </w:p>
    <w:p w:rsidR="0073341D" w:rsidRPr="00EF0D4A" w:rsidRDefault="00702D7D" w:rsidP="00EF0D4A">
      <w:pPr>
        <w:spacing w:after="0" w:line="240" w:lineRule="auto"/>
        <w:ind w:left="-142" w:right="14"/>
        <w:jc w:val="left"/>
      </w:pPr>
      <w:r w:rsidRPr="00EF0D4A">
        <w:t xml:space="preserve">Раздел 6.1. Позиция эксперта. </w:t>
      </w:r>
    </w:p>
    <w:p w:rsidR="0073341D" w:rsidRPr="00EF0D4A" w:rsidRDefault="00702D7D" w:rsidP="00EF0D4A">
      <w:pPr>
        <w:spacing w:after="0" w:line="240" w:lineRule="auto"/>
        <w:ind w:left="-142" w:right="14" w:firstLine="708"/>
        <w:jc w:val="left"/>
      </w:pPr>
      <w:r w:rsidRPr="00EF0D4A">
        <w:t xml:space="preserve">Раздел 6.2. Предварительная защита проектов и исследовательских работ, подготовка к взаимодействию с экспертами. </w:t>
      </w:r>
    </w:p>
    <w:p w:rsidR="0073341D" w:rsidRPr="00EF0D4A" w:rsidRDefault="00702D7D" w:rsidP="00EF0D4A">
      <w:pPr>
        <w:spacing w:after="0" w:line="240" w:lineRule="auto"/>
        <w:ind w:left="-142" w:right="14" w:firstLine="708"/>
        <w:jc w:val="left"/>
      </w:pPr>
      <w:r w:rsidRPr="00EF0D4A">
        <w:t xml:space="preserve">Раздел 6.3. Оценка проекта сверстников: Проектно-конструкторское решение в рамках проекта и его экспертная оценка. </w:t>
      </w:r>
    </w:p>
    <w:p w:rsidR="0073341D" w:rsidRPr="00EF0D4A" w:rsidRDefault="00702D7D" w:rsidP="00EF0D4A">
      <w:pPr>
        <w:spacing w:after="0" w:line="240" w:lineRule="auto"/>
        <w:ind w:left="-142" w:right="1146"/>
        <w:jc w:val="left"/>
      </w:pPr>
      <w:r w:rsidRPr="00EF0D4A">
        <w:t xml:space="preserve">Раздел 6.4. Начальный этап исследования и его экспертная оценка. </w:t>
      </w:r>
      <w:r w:rsidRPr="00EF0D4A">
        <w:rPr>
          <w:b/>
        </w:rPr>
        <w:t xml:space="preserve">Модуль 7. Дополнительные возможности улучшения проекта </w:t>
      </w:r>
    </w:p>
    <w:p w:rsidR="0073341D" w:rsidRPr="00EF0D4A" w:rsidRDefault="00702D7D" w:rsidP="00EF0D4A">
      <w:pPr>
        <w:spacing w:after="0" w:line="240" w:lineRule="auto"/>
        <w:ind w:left="-142" w:right="14" w:firstLine="708"/>
        <w:jc w:val="left"/>
      </w:pPr>
      <w:r w:rsidRPr="00EF0D4A">
        <w:t xml:space="preserve">Раздел 7.1. Технология как мост от идеи к продукту. Освоение понятий: изобретение, технология, технологическая долина. </w:t>
      </w:r>
    </w:p>
    <w:p w:rsidR="0073341D" w:rsidRPr="00EF0D4A" w:rsidRDefault="00702D7D" w:rsidP="00EF0D4A">
      <w:pPr>
        <w:spacing w:after="0" w:line="240" w:lineRule="auto"/>
        <w:ind w:left="-142" w:right="14"/>
        <w:jc w:val="left"/>
      </w:pPr>
      <w:r w:rsidRPr="00EF0D4A">
        <w:t xml:space="preserve">Раздел 7.2. Видим за проектом инфраструктуру. </w:t>
      </w:r>
    </w:p>
    <w:p w:rsidR="0073341D" w:rsidRPr="00EF0D4A" w:rsidRDefault="00702D7D" w:rsidP="00EF0D4A">
      <w:pPr>
        <w:spacing w:after="0" w:line="240" w:lineRule="auto"/>
        <w:ind w:left="-142" w:right="14"/>
        <w:jc w:val="left"/>
      </w:pPr>
      <w:r w:rsidRPr="00EF0D4A">
        <w:t xml:space="preserve">Раздел 7.3. Опросы как эффективный инструмент проектирования. </w:t>
      </w:r>
    </w:p>
    <w:p w:rsidR="0073341D" w:rsidRPr="00EF0D4A" w:rsidRDefault="00702D7D" w:rsidP="00EF0D4A">
      <w:pPr>
        <w:spacing w:after="0" w:line="240" w:lineRule="auto"/>
        <w:ind w:left="-142" w:right="14" w:firstLine="708"/>
        <w:jc w:val="left"/>
      </w:pPr>
      <w:r w:rsidRPr="00EF0D4A">
        <w:t xml:space="preserve">Освоение понятий: анкета, социологический опрос, интернет-опрос, генеральная совокупность, выборка респондентов. </w:t>
      </w:r>
    </w:p>
    <w:p w:rsidR="0073341D" w:rsidRPr="00EF0D4A" w:rsidRDefault="00702D7D" w:rsidP="00EF0D4A">
      <w:pPr>
        <w:spacing w:after="0" w:line="240" w:lineRule="auto"/>
        <w:ind w:left="-142" w:right="14" w:firstLine="708"/>
        <w:jc w:val="left"/>
      </w:pPr>
      <w:r w:rsidRPr="00EF0D4A">
        <w:t xml:space="preserve">Раздел 7.4. Возможности социальных сетей. Сетевые формы проектов. Освоение понятий: таргетированная реклама, реклама по бартеру и возможности продвижения проектов в социальных сетях. </w:t>
      </w:r>
    </w:p>
    <w:p w:rsidR="0073341D" w:rsidRPr="00EF0D4A" w:rsidRDefault="00702D7D" w:rsidP="00EF0D4A">
      <w:pPr>
        <w:spacing w:after="0" w:line="240" w:lineRule="auto"/>
        <w:ind w:left="-142" w:right="14" w:firstLine="708"/>
        <w:jc w:val="left"/>
      </w:pPr>
      <w:r w:rsidRPr="00EF0D4A">
        <w:t xml:space="preserve">Раздел 7.5. Алгоритм создания и использования видеоролика для продвижения проекта. </w:t>
      </w:r>
    </w:p>
    <w:p w:rsidR="0073341D" w:rsidRPr="00EF0D4A" w:rsidRDefault="00702D7D" w:rsidP="00EF0D4A">
      <w:pPr>
        <w:spacing w:after="0" w:line="240" w:lineRule="auto"/>
        <w:ind w:left="-142" w:right="14" w:firstLine="708"/>
        <w:jc w:val="left"/>
      </w:pPr>
      <w:r w:rsidRPr="00EF0D4A">
        <w:t xml:space="preserve">Раздел 7.6. Оформление и предъявление результатов проектной и исследовательской деятельности. </w:t>
      </w:r>
    </w:p>
    <w:p w:rsidR="0073341D" w:rsidRPr="00EF0D4A" w:rsidRDefault="00702D7D" w:rsidP="00EF0D4A">
      <w:pPr>
        <w:spacing w:after="0" w:line="240" w:lineRule="auto"/>
        <w:ind w:left="-142" w:hanging="8"/>
        <w:jc w:val="left"/>
      </w:pPr>
      <w:r w:rsidRPr="00EF0D4A">
        <w:rPr>
          <w:b/>
        </w:rPr>
        <w:t xml:space="preserve">Модуль 8. Презентация и защита индивидуального проекта  </w:t>
      </w:r>
    </w:p>
    <w:p w:rsidR="0073341D" w:rsidRPr="00EF0D4A" w:rsidRDefault="00702D7D" w:rsidP="00EF0D4A">
      <w:pPr>
        <w:spacing w:after="0" w:line="240" w:lineRule="auto"/>
        <w:ind w:left="-142" w:firstLine="708"/>
        <w:jc w:val="left"/>
      </w:pPr>
      <w:r w:rsidRPr="00EF0D4A">
        <w:t xml:space="preserve">Итоговая презентация, публичная защита индивидуальных проектов/ исследований старшеклассников, рекомендации к её подготовке и проведению. </w:t>
      </w:r>
    </w:p>
    <w:p w:rsidR="0073341D" w:rsidRDefault="00702D7D">
      <w:pPr>
        <w:spacing w:after="14" w:line="259" w:lineRule="auto"/>
        <w:ind w:left="196" w:firstLine="0"/>
        <w:jc w:val="center"/>
      </w:pPr>
      <w:r>
        <w:rPr>
          <w:b/>
        </w:rPr>
        <w:t xml:space="preserve"> </w:t>
      </w:r>
    </w:p>
    <w:p w:rsidR="0073341D" w:rsidRPr="00EF0D4A" w:rsidRDefault="00702D7D" w:rsidP="00EF0D4A">
      <w:pPr>
        <w:pStyle w:val="1"/>
        <w:ind w:right="0"/>
        <w:rPr>
          <w:sz w:val="24"/>
        </w:rPr>
      </w:pPr>
      <w:r w:rsidRPr="00EF0D4A">
        <w:rPr>
          <w:sz w:val="24"/>
        </w:rPr>
        <w:t>Рабоч</w:t>
      </w:r>
      <w:r w:rsidR="00EF0D4A">
        <w:rPr>
          <w:sz w:val="24"/>
        </w:rPr>
        <w:t xml:space="preserve">ие программы учебных </w:t>
      </w:r>
      <w:r w:rsidRPr="00EF0D4A">
        <w:rPr>
          <w:sz w:val="24"/>
        </w:rPr>
        <w:t>курсов</w:t>
      </w:r>
      <w:r w:rsidR="00EF0D4A">
        <w:rPr>
          <w:sz w:val="24"/>
        </w:rPr>
        <w:t xml:space="preserve"> из </w:t>
      </w:r>
      <w:r w:rsidRPr="00EF0D4A">
        <w:rPr>
          <w:sz w:val="24"/>
        </w:rPr>
        <w:t xml:space="preserve"> части, формируемой участниками образовательных отношений </w:t>
      </w:r>
      <w:r w:rsidRPr="00EF0D4A">
        <w:rPr>
          <w:b w:val="0"/>
          <w:sz w:val="24"/>
        </w:rPr>
        <w:t xml:space="preserve"> </w:t>
      </w:r>
    </w:p>
    <w:p w:rsidR="0073341D" w:rsidRDefault="00702D7D">
      <w:pPr>
        <w:spacing w:after="11" w:line="271" w:lineRule="auto"/>
        <w:ind w:left="147" w:right="3"/>
        <w:jc w:val="center"/>
      </w:pPr>
      <w:r>
        <w:rPr>
          <w:b/>
        </w:rPr>
        <w:t xml:space="preserve">Рабочая программа курса «Экспериментальная химия»  </w:t>
      </w:r>
    </w:p>
    <w:p w:rsidR="0073341D" w:rsidRDefault="00702D7D">
      <w:pPr>
        <w:spacing w:after="11" w:line="271" w:lineRule="auto"/>
        <w:ind w:left="147" w:right="5"/>
        <w:jc w:val="center"/>
      </w:pPr>
      <w:r>
        <w:rPr>
          <w:b/>
        </w:rPr>
        <w:t xml:space="preserve">10-11 классы </w:t>
      </w:r>
    </w:p>
    <w:p w:rsidR="00EF0D4A" w:rsidRDefault="00702D7D">
      <w:pPr>
        <w:spacing w:after="25" w:line="271" w:lineRule="auto"/>
        <w:ind w:left="850" w:right="1969" w:firstLine="2684"/>
        <w:rPr>
          <w:b/>
        </w:rPr>
      </w:pPr>
      <w:r>
        <w:rPr>
          <w:b/>
        </w:rPr>
        <w:t xml:space="preserve">Планируемые результаты </w:t>
      </w:r>
    </w:p>
    <w:p w:rsidR="0073341D" w:rsidRPr="00EF0D4A" w:rsidRDefault="00702D7D" w:rsidP="00EF0D4A">
      <w:pPr>
        <w:spacing w:after="0" w:line="240" w:lineRule="auto"/>
        <w:ind w:right="1969"/>
      </w:pPr>
      <w:r w:rsidRPr="00EF0D4A">
        <w:rPr>
          <w:b/>
        </w:rPr>
        <w:t xml:space="preserve">Личностные результаты: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сформированность мировоззрения, соответствующего современному уровню развития науки и общественной практики;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сформированность основ саморазвития и самовоспитания в соответствии с общечеловеческими ценностями и идеалами гражданского общества;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готовность и способность к самостоятельной, творческой и ответственной деятельности;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навыки сотрудничества со сверстниками, взрослыми в образовательной, учебноисследовательской, проектной деятельности; </w:t>
      </w:r>
    </w:p>
    <w:p w:rsidR="0073341D" w:rsidRPr="00EF0D4A" w:rsidRDefault="00702D7D" w:rsidP="00EF0D4A">
      <w:pPr>
        <w:spacing w:after="0" w:line="240" w:lineRule="auto"/>
        <w:ind w:left="862" w:hanging="360"/>
        <w:jc w:val="left"/>
      </w:pPr>
      <w:r w:rsidRPr="00EF0D4A">
        <w:rPr>
          <w:rFonts w:eastAsia="Segoe UI Symbol"/>
        </w:rPr>
        <w:t></w:t>
      </w:r>
      <w:r w:rsidRPr="00EF0D4A">
        <w:rPr>
          <w:rFonts w:eastAsia="Arial"/>
        </w:rPr>
        <w:t xml:space="preserve"> </w:t>
      </w:r>
      <w:r w:rsidRPr="00EF0D4A">
        <w:t xml:space="preserve">готовность и способность к образованию, в том числе самообразованию; сознательное отношение к непрерывному образованию как условию успешной профессиональной и общественной деятельности;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эстетическое отношение к миру, включая эстетику научного и технического творчества; </w:t>
      </w:r>
    </w:p>
    <w:p w:rsidR="0073341D" w:rsidRPr="00EF0D4A" w:rsidRDefault="00702D7D" w:rsidP="00EF0D4A">
      <w:pPr>
        <w:spacing w:after="0" w:line="240" w:lineRule="auto"/>
        <w:ind w:left="512" w:right="14"/>
      </w:pPr>
      <w:r w:rsidRPr="00EF0D4A">
        <w:rPr>
          <w:rFonts w:eastAsia="Segoe UI Symbol"/>
        </w:rPr>
        <w:t></w:t>
      </w:r>
      <w:r w:rsidRPr="00EF0D4A">
        <w:rPr>
          <w:rFonts w:eastAsia="Arial"/>
        </w:rPr>
        <w:t xml:space="preserve"> </w:t>
      </w:r>
      <w:r w:rsidRPr="00EF0D4A">
        <w:t xml:space="preserve">принятие и реализацию ценностей здорового и безопасного образа жизни;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осознанный выбор будущей профессии и возможностей реализации собственных жизненных планов; </w:t>
      </w:r>
    </w:p>
    <w:p w:rsidR="0073341D" w:rsidRPr="00EF0D4A" w:rsidRDefault="00702D7D" w:rsidP="00EF0D4A">
      <w:pPr>
        <w:spacing w:after="0" w:line="240" w:lineRule="auto"/>
        <w:ind w:left="850" w:right="14" w:hanging="348"/>
      </w:pPr>
      <w:r w:rsidRPr="00EF0D4A">
        <w:rPr>
          <w:rFonts w:eastAsia="Segoe UI Symbol"/>
        </w:rPr>
        <w:t></w:t>
      </w:r>
      <w:r w:rsidRPr="00EF0D4A">
        <w:rPr>
          <w:rFonts w:eastAsia="Arial"/>
        </w:rPr>
        <w:t xml:space="preserve"> </w:t>
      </w:r>
      <w:r w:rsidRPr="00EF0D4A">
        <w:t xml:space="preserve">сформированность экологического мышления, понимания влияния социальноэкономических процессов на состояние природной и социальной среды. </w:t>
      </w:r>
      <w:r w:rsidRPr="00EF0D4A">
        <w:rPr>
          <w:b/>
        </w:rPr>
        <w:t xml:space="preserve">Метапредметные результаты: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умение самостоятельно определять цели деятельности и составлять планы деятельности; </w:t>
      </w:r>
    </w:p>
    <w:p w:rsidR="0073341D" w:rsidRPr="00EF0D4A" w:rsidRDefault="00702D7D" w:rsidP="00EF0D4A">
      <w:pPr>
        <w:spacing w:after="0" w:line="240" w:lineRule="auto"/>
        <w:ind w:left="510" w:right="14"/>
      </w:pPr>
      <w:r w:rsidRPr="00EF0D4A">
        <w:rPr>
          <w:rFonts w:eastAsia="Segoe UI Symbol"/>
        </w:rPr>
        <w:t></w:t>
      </w:r>
      <w:r w:rsidRPr="00EF0D4A">
        <w:rPr>
          <w:rFonts w:eastAsia="Arial"/>
        </w:rPr>
        <w:t xml:space="preserve"> </w:t>
      </w:r>
      <w:r w:rsidRPr="00EF0D4A">
        <w:t xml:space="preserve">самостоятельно осуществлять, контролировать и корректировать деятельность; </w:t>
      </w:r>
      <w:r w:rsidRPr="00EF0D4A">
        <w:rPr>
          <w:rFonts w:eastAsia="Segoe UI Symbol"/>
        </w:rPr>
        <w:t></w:t>
      </w:r>
      <w:r w:rsidRPr="00EF0D4A">
        <w:rPr>
          <w:rFonts w:eastAsia="Arial"/>
        </w:rPr>
        <w:t xml:space="preserve"> </w:t>
      </w:r>
      <w:r w:rsidRPr="00EF0D4A">
        <w:t xml:space="preserve">использовать все возможные ресурсы для достижения поставленных целей и реализации планов деятельности;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умение продуктивно общаться и взаимодействовать в процессе совместной деятельности, учитывать позиции других участников;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владение навыками познавательной, учебно-исследовательской и проектной деятельности, навыками разрешения проблем;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способность и готовность к самостоятельному поиску методов решения практических задач, применению различных методов познания;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 </w:t>
      </w:r>
    </w:p>
    <w:p w:rsidR="0073341D" w:rsidRPr="00EF0D4A" w:rsidRDefault="00702D7D" w:rsidP="00EF0D4A">
      <w:pPr>
        <w:spacing w:after="0" w:line="240" w:lineRule="auto"/>
        <w:ind w:left="510" w:right="14"/>
      </w:pPr>
      <w:r w:rsidRPr="00EF0D4A">
        <w:rPr>
          <w:rFonts w:eastAsia="Segoe UI Symbol"/>
        </w:rPr>
        <w:t></w:t>
      </w:r>
      <w:r w:rsidRPr="00EF0D4A">
        <w:rPr>
          <w:rFonts w:eastAsia="Arial"/>
        </w:rPr>
        <w:t xml:space="preserve"> </w:t>
      </w:r>
      <w:r w:rsidRPr="00EF0D4A">
        <w:t xml:space="preserve">критически оценивать и интерпретировать информацию, получаемую из различных </w:t>
      </w:r>
      <w:r w:rsidRPr="00EF0D4A">
        <w:rPr>
          <w:rFonts w:eastAsia="Segoe UI Symbol"/>
        </w:rPr>
        <w:t></w:t>
      </w:r>
      <w:r w:rsidRPr="00EF0D4A">
        <w:rPr>
          <w:rFonts w:eastAsia="Arial"/>
        </w:rPr>
        <w:t xml:space="preserve"> </w:t>
      </w:r>
      <w:r w:rsidRPr="00EF0D4A">
        <w:t xml:space="preserve">источников;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73341D" w:rsidRPr="00EF0D4A" w:rsidRDefault="00702D7D" w:rsidP="00EF0D4A">
      <w:pPr>
        <w:spacing w:after="0" w:line="240" w:lineRule="auto"/>
        <w:ind w:left="855" w:right="14" w:hanging="355"/>
      </w:pPr>
      <w:r w:rsidRPr="00EF0D4A">
        <w:rPr>
          <w:rFonts w:eastAsia="Segoe UI Symbol"/>
        </w:rPr>
        <w:t></w:t>
      </w:r>
      <w:r w:rsidRPr="00EF0D4A">
        <w:rPr>
          <w:rFonts w:eastAsia="Arial"/>
        </w:rPr>
        <w:t xml:space="preserve"> </w:t>
      </w:r>
      <w:r w:rsidRPr="00EF0D4A">
        <w:t xml:space="preserve">владение языковыми средствами - умение ясно, логично и точно излагать свою точку зрения, использовать адекватные языковые средства; </w:t>
      </w:r>
    </w:p>
    <w:p w:rsidR="0073341D" w:rsidRPr="00EF0D4A" w:rsidRDefault="00702D7D" w:rsidP="00EF0D4A">
      <w:pPr>
        <w:spacing w:after="0" w:line="240" w:lineRule="auto"/>
        <w:ind w:left="850" w:right="14" w:hanging="350"/>
      </w:pPr>
      <w:r w:rsidRPr="00EF0D4A">
        <w:rPr>
          <w:rFonts w:eastAsia="Segoe UI Symbol"/>
        </w:rPr>
        <w:t></w:t>
      </w:r>
      <w:r w:rsidRPr="00EF0D4A">
        <w:rPr>
          <w:rFonts w:eastAsia="Arial"/>
        </w:rPr>
        <w:t xml:space="preserve"> </w:t>
      </w:r>
      <w:r w:rsidRPr="00EF0D4A">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r w:rsidRPr="00EF0D4A">
        <w:rPr>
          <w:b/>
        </w:rPr>
        <w:t xml:space="preserve">Предметные результаты: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знать и понимать основные законы и теории химии, применять их при решении практических и расчетных задач;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знать алгоритмы решения задач разных типов, разными способами; расчетные формулы. уметь составлять уравнения химических реакций и выполнять расчеты по ним, выполнять расчёты для нахождения простейшей, молекулярной и структурной формул органических соединений;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использовать компьютерные технологии для обработки, передачи и представления химической информации в различных формах;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использовать приобретенные знания и умения в практической деятельности и повседневной жизни для объяснения химических явлений, происходящих в природе, быту и на производстве;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определения возможности протекания химических превращений в различных условиях и оценки их последствий; экологически грамотного поведения в окружающей среде;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оценки влияния химического загрязнения окружающей среды на организм человека и другие живые организмы; </w:t>
      </w:r>
    </w:p>
    <w:p w:rsidR="0073341D" w:rsidRPr="00EF0D4A" w:rsidRDefault="00702D7D" w:rsidP="00EF0D4A">
      <w:pPr>
        <w:spacing w:after="0" w:line="240" w:lineRule="auto"/>
        <w:ind w:left="862" w:right="14" w:hanging="360"/>
      </w:pPr>
      <w:r w:rsidRPr="00EF0D4A">
        <w:rPr>
          <w:rFonts w:eastAsia="Segoe UI Symbol"/>
        </w:rPr>
        <w:t></w:t>
      </w:r>
      <w:r w:rsidRPr="00EF0D4A">
        <w:rPr>
          <w:rFonts w:eastAsia="Arial"/>
        </w:rPr>
        <w:t xml:space="preserve"> </w:t>
      </w:r>
      <w:r w:rsidRPr="00EF0D4A">
        <w:t xml:space="preserve">безопасного обращения с горючими и токсическими веществами, лабораторным оборудованием; </w:t>
      </w:r>
    </w:p>
    <w:p w:rsidR="0073341D" w:rsidRPr="00EF0D4A" w:rsidRDefault="00702D7D" w:rsidP="00EF0D4A">
      <w:pPr>
        <w:spacing w:after="0" w:line="240" w:lineRule="auto"/>
        <w:ind w:left="3632" w:right="14" w:hanging="3130"/>
      </w:pPr>
      <w:r w:rsidRPr="00EF0D4A">
        <w:rPr>
          <w:rFonts w:eastAsia="Segoe UI Symbol"/>
        </w:rPr>
        <w:t></w:t>
      </w:r>
      <w:r w:rsidRPr="00EF0D4A">
        <w:rPr>
          <w:rFonts w:eastAsia="Arial"/>
        </w:rPr>
        <w:t xml:space="preserve"> </w:t>
      </w:r>
      <w:r w:rsidRPr="00EF0D4A">
        <w:t xml:space="preserve">приготовление растворов заданной концентрации в быту и на производстве. </w:t>
      </w:r>
      <w:r w:rsidRPr="00EF0D4A">
        <w:rPr>
          <w:b/>
        </w:rPr>
        <w:t xml:space="preserve">Содержание программы </w:t>
      </w:r>
    </w:p>
    <w:p w:rsidR="0073341D" w:rsidRPr="00EF0D4A" w:rsidRDefault="00702D7D" w:rsidP="00EF0D4A">
      <w:pPr>
        <w:spacing w:after="0" w:line="240" w:lineRule="auto"/>
        <w:ind w:left="860"/>
      </w:pPr>
      <w:r w:rsidRPr="00EF0D4A">
        <w:rPr>
          <w:b/>
        </w:rPr>
        <w:t xml:space="preserve">10 класс  </w:t>
      </w:r>
    </w:p>
    <w:p w:rsidR="0073341D" w:rsidRPr="00EF0D4A" w:rsidRDefault="00702D7D" w:rsidP="00EF0D4A">
      <w:pPr>
        <w:spacing w:after="0" w:line="240" w:lineRule="auto"/>
        <w:ind w:left="431" w:right="132"/>
        <w:jc w:val="center"/>
      </w:pPr>
      <w:r w:rsidRPr="00EF0D4A">
        <w:rPr>
          <w:b/>
        </w:rPr>
        <w:t>Введение</w:t>
      </w:r>
      <w:r w:rsidRPr="00EF0D4A">
        <w:t xml:space="preserve"> Правила техники безопасности. Основное лабораторное оборудование.  </w:t>
      </w:r>
    </w:p>
    <w:p w:rsidR="0073341D" w:rsidRPr="00EF0D4A" w:rsidRDefault="00702D7D" w:rsidP="00EF0D4A">
      <w:pPr>
        <w:spacing w:after="0" w:line="240" w:lineRule="auto"/>
        <w:ind w:left="69" w:right="14" w:firstLine="708"/>
      </w:pPr>
      <w:r w:rsidRPr="00EF0D4A">
        <w:t xml:space="preserve">Практическая работа №1. Особенности органических веществ (безопасные методы работы с горючими веществами)  </w:t>
      </w:r>
    </w:p>
    <w:p w:rsidR="0073341D" w:rsidRPr="00EF0D4A" w:rsidRDefault="00702D7D" w:rsidP="00EF0D4A">
      <w:pPr>
        <w:spacing w:after="0" w:line="240" w:lineRule="auto"/>
        <w:ind w:left="69" w:right="14" w:firstLine="708"/>
      </w:pPr>
      <w:r w:rsidRPr="00EF0D4A">
        <w:rPr>
          <w:b/>
        </w:rPr>
        <w:t>Тема 1. Углеводороды</w:t>
      </w:r>
      <w:r w:rsidRPr="00EF0D4A">
        <w:t xml:space="preserve"> Качественный элементный анализ органических соединений (качественное определение углерода, водорода, хлора, серы).  </w:t>
      </w:r>
    </w:p>
    <w:p w:rsidR="0073341D" w:rsidRPr="00EF0D4A" w:rsidRDefault="00702D7D" w:rsidP="00EF0D4A">
      <w:pPr>
        <w:spacing w:after="0" w:line="240" w:lineRule="auto"/>
        <w:ind w:left="69" w:right="14" w:firstLine="708"/>
      </w:pPr>
      <w:r w:rsidRPr="00EF0D4A">
        <w:t xml:space="preserve">Классификация, строение и номенклатура углеводородов. Лабораторные способы получения углеводородов. Химические свойства и идентификация углеводородов. Природные источники углеводородов. Октановое число различных алканов (экологические проблемы, связанные с топливом, разливами нефти).  </w:t>
      </w:r>
    </w:p>
    <w:p w:rsidR="0073341D" w:rsidRPr="00EF0D4A" w:rsidRDefault="00702D7D" w:rsidP="00EF0D4A">
      <w:pPr>
        <w:spacing w:after="0" w:line="240" w:lineRule="auto"/>
        <w:ind w:left="69" w:right="14" w:firstLine="708"/>
      </w:pPr>
      <w:r w:rsidRPr="00EF0D4A">
        <w:t xml:space="preserve">Практическая работа №2. Качественное определение углерода, водорода, хлора и серы в органических соединениях.  </w:t>
      </w:r>
    </w:p>
    <w:p w:rsidR="0073341D" w:rsidRPr="00EF0D4A" w:rsidRDefault="00702D7D" w:rsidP="00EF0D4A">
      <w:pPr>
        <w:spacing w:after="0" w:line="240" w:lineRule="auto"/>
        <w:ind w:left="860" w:right="14"/>
      </w:pPr>
      <w:r w:rsidRPr="00EF0D4A">
        <w:t xml:space="preserve">Практическая работа №3. Моделирование структуры алканов и их номенклатура </w:t>
      </w:r>
    </w:p>
    <w:p w:rsidR="0073341D" w:rsidRPr="00EF0D4A" w:rsidRDefault="00702D7D" w:rsidP="00EF0D4A">
      <w:pPr>
        <w:spacing w:after="0" w:line="240" w:lineRule="auto"/>
        <w:ind w:left="79" w:right="14"/>
      </w:pPr>
      <w:r w:rsidRPr="00EF0D4A">
        <w:t xml:space="preserve">(связь строения и свойств веществ)  </w:t>
      </w:r>
    </w:p>
    <w:p w:rsidR="0073341D" w:rsidRPr="00EF0D4A" w:rsidRDefault="00702D7D" w:rsidP="00EF0D4A">
      <w:pPr>
        <w:spacing w:after="0" w:line="240" w:lineRule="auto"/>
        <w:ind w:left="69" w:right="14" w:firstLine="708"/>
      </w:pPr>
      <w:r w:rsidRPr="00EF0D4A">
        <w:t xml:space="preserve">Практическая работа №4. Получение и химические свойства алканов (метан как экологически безопасное топливо). </w:t>
      </w:r>
    </w:p>
    <w:p w:rsidR="0073341D" w:rsidRPr="00EF0D4A" w:rsidRDefault="00702D7D" w:rsidP="00EF0D4A">
      <w:pPr>
        <w:spacing w:after="0" w:line="240" w:lineRule="auto"/>
        <w:ind w:left="860" w:right="14"/>
      </w:pPr>
      <w:r w:rsidRPr="00EF0D4A">
        <w:t xml:space="preserve">Практическая работа №5. Синтез бромэтана.  </w:t>
      </w:r>
    </w:p>
    <w:p w:rsidR="0073341D" w:rsidRPr="00EF0D4A" w:rsidRDefault="00702D7D" w:rsidP="00EF0D4A">
      <w:pPr>
        <w:spacing w:after="0" w:line="240" w:lineRule="auto"/>
        <w:ind w:left="860" w:right="14"/>
      </w:pPr>
      <w:r w:rsidRPr="00EF0D4A">
        <w:t xml:space="preserve">Практическая работа №6. Получение этилена и его свойства.  </w:t>
      </w:r>
    </w:p>
    <w:p w:rsidR="0073341D" w:rsidRPr="00EF0D4A" w:rsidRDefault="00702D7D" w:rsidP="00EF0D4A">
      <w:pPr>
        <w:spacing w:after="0" w:line="240" w:lineRule="auto"/>
        <w:ind w:left="860" w:right="14"/>
      </w:pPr>
      <w:r w:rsidRPr="00EF0D4A">
        <w:t xml:space="preserve">Практическая работа №7. Получение ацетилена и его свойства.  </w:t>
      </w:r>
    </w:p>
    <w:p w:rsidR="0073341D" w:rsidRPr="00EF0D4A" w:rsidRDefault="00702D7D" w:rsidP="00EF0D4A">
      <w:pPr>
        <w:spacing w:after="0" w:line="240" w:lineRule="auto"/>
        <w:ind w:left="69" w:right="14" w:firstLine="708"/>
      </w:pPr>
      <w:r w:rsidRPr="00EF0D4A">
        <w:rPr>
          <w:b/>
        </w:rPr>
        <w:t>Тема 2. Кислородсодержащие органические соединения</w:t>
      </w:r>
      <w:r w:rsidRPr="00EF0D4A">
        <w:t xml:space="preserve"> Классификация, номенклатура и строение кислородсодержащих органических соединений. Основные лабораторные способы получения и химические свойства кислородсодержащих органических соединений (спиртов, альдегидов, карбоновых кислот, сложных эфиров).  </w:t>
      </w:r>
    </w:p>
    <w:p w:rsidR="0073341D" w:rsidRPr="00EF0D4A" w:rsidRDefault="00702D7D" w:rsidP="00EF0D4A">
      <w:pPr>
        <w:spacing w:after="0" w:line="240" w:lineRule="auto"/>
        <w:ind w:left="69" w:right="14" w:firstLine="708"/>
      </w:pPr>
      <w:r w:rsidRPr="00EF0D4A">
        <w:t xml:space="preserve">Практическая работа № 8. Свойства одноатомных спиртов (воздействие на живые организмы низших спиртов).  </w:t>
      </w:r>
    </w:p>
    <w:p w:rsidR="0073341D" w:rsidRPr="00EF0D4A" w:rsidRDefault="00702D7D" w:rsidP="00EF0D4A">
      <w:pPr>
        <w:spacing w:after="0" w:line="240" w:lineRule="auto"/>
        <w:ind w:left="69" w:right="14" w:firstLine="708"/>
      </w:pPr>
      <w:r w:rsidRPr="00EF0D4A">
        <w:t xml:space="preserve">Практическая работа № 9. Качественные реакции на многоатомные спирты и фенолы (экологически безопасные материалы на основе фенола, воздействие на организмы этиленгликоля).  </w:t>
      </w:r>
    </w:p>
    <w:p w:rsidR="0073341D" w:rsidRPr="00EF0D4A" w:rsidRDefault="00702D7D" w:rsidP="00EF0D4A">
      <w:pPr>
        <w:spacing w:after="0" w:line="240" w:lineRule="auto"/>
        <w:ind w:left="860" w:right="14"/>
      </w:pPr>
      <w:r w:rsidRPr="00EF0D4A">
        <w:t xml:space="preserve">Практическая работа №10. Альдегиды (физиологическое воздействие альдегидов).  </w:t>
      </w:r>
    </w:p>
    <w:p w:rsidR="0073341D" w:rsidRPr="00EF0D4A" w:rsidRDefault="00702D7D" w:rsidP="00EF0D4A">
      <w:pPr>
        <w:spacing w:after="0" w:line="240" w:lineRule="auto"/>
        <w:ind w:left="69" w:right="14" w:firstLine="708"/>
      </w:pPr>
      <w:r w:rsidRPr="00EF0D4A">
        <w:t xml:space="preserve">Практическая работа №11. Изучение свойств карбоновых кислот (безопасное обращение с уксусной кислотой).  </w:t>
      </w:r>
    </w:p>
    <w:p w:rsidR="0073341D" w:rsidRPr="00EF0D4A" w:rsidRDefault="00702D7D" w:rsidP="00EF0D4A">
      <w:pPr>
        <w:spacing w:after="0" w:line="240" w:lineRule="auto"/>
        <w:ind w:left="69" w:right="14" w:firstLine="708"/>
      </w:pPr>
      <w:r w:rsidRPr="00EF0D4A">
        <w:t xml:space="preserve">Практическая работа №12. Получение сложных эфиров. Специфические свойства муравьиной кислоты.  </w:t>
      </w:r>
    </w:p>
    <w:p w:rsidR="0073341D" w:rsidRPr="00EF0D4A" w:rsidRDefault="00702D7D" w:rsidP="00EF0D4A">
      <w:pPr>
        <w:spacing w:after="0" w:line="240" w:lineRule="auto"/>
        <w:ind w:left="860" w:right="14"/>
      </w:pPr>
      <w:r w:rsidRPr="00EF0D4A">
        <w:t xml:space="preserve">Практическая работа №13. Свойства высших карбоновых кислот.  </w:t>
      </w:r>
    </w:p>
    <w:p w:rsidR="0073341D" w:rsidRPr="00EF0D4A" w:rsidRDefault="00702D7D" w:rsidP="00EF0D4A">
      <w:pPr>
        <w:spacing w:after="0" w:line="240" w:lineRule="auto"/>
        <w:ind w:left="69" w:right="14" w:firstLine="708"/>
      </w:pPr>
      <w:r w:rsidRPr="00EF0D4A">
        <w:t xml:space="preserve">Практическая работа №14. Свойства мыла (нарушения экосистем при воздействии мыльных растворов).  </w:t>
      </w:r>
    </w:p>
    <w:p w:rsidR="0073341D" w:rsidRPr="00EF0D4A" w:rsidRDefault="00702D7D" w:rsidP="00EF0D4A">
      <w:pPr>
        <w:spacing w:after="0" w:line="240" w:lineRule="auto"/>
        <w:ind w:left="69" w:right="14" w:firstLine="708"/>
      </w:pPr>
      <w:r w:rsidRPr="00EF0D4A">
        <w:t xml:space="preserve">Практическая работа №15. Гидролиз жиров (превращение жиров в живых организмах).  </w:t>
      </w:r>
    </w:p>
    <w:p w:rsidR="0073341D" w:rsidRPr="00EF0D4A" w:rsidRDefault="00702D7D" w:rsidP="00EF0D4A">
      <w:pPr>
        <w:spacing w:after="0" w:line="240" w:lineRule="auto"/>
        <w:ind w:left="69" w:right="14" w:firstLine="708"/>
      </w:pPr>
      <w:r w:rsidRPr="00EF0D4A">
        <w:t xml:space="preserve">Практическая работа №16. Систематический качественный анализ искусственных полимеров.  </w:t>
      </w:r>
    </w:p>
    <w:p w:rsidR="0073341D" w:rsidRPr="00EF0D4A" w:rsidRDefault="00702D7D" w:rsidP="00EF0D4A">
      <w:pPr>
        <w:spacing w:after="0" w:line="240" w:lineRule="auto"/>
        <w:ind w:left="69" w:right="14" w:firstLine="708"/>
      </w:pPr>
      <w:r w:rsidRPr="00EF0D4A">
        <w:rPr>
          <w:b/>
        </w:rPr>
        <w:t>Тема 3. Углеводы</w:t>
      </w:r>
      <w:r w:rsidRPr="00EF0D4A">
        <w:t xml:space="preserve">. Азотсодержащие органические соединения Классификация, строение и свойства углеводов. Классификация, строение и свойства азотсодержащих органических соединений. Природные полимеры.  </w:t>
      </w:r>
    </w:p>
    <w:p w:rsidR="0073341D" w:rsidRPr="00EF0D4A" w:rsidRDefault="00702D7D" w:rsidP="00EF0D4A">
      <w:pPr>
        <w:spacing w:after="0" w:line="240" w:lineRule="auto"/>
        <w:ind w:left="69" w:right="14" w:firstLine="708"/>
      </w:pPr>
      <w:r w:rsidRPr="00EF0D4A">
        <w:t xml:space="preserve">Практическая работа №17. Свойства глюкозы и сахарозы (биологическая значимость глюкозы и сахарозы).  </w:t>
      </w:r>
    </w:p>
    <w:p w:rsidR="0073341D" w:rsidRPr="00EF0D4A" w:rsidRDefault="00702D7D" w:rsidP="00EF0D4A">
      <w:pPr>
        <w:spacing w:after="0" w:line="240" w:lineRule="auto"/>
        <w:ind w:left="860" w:right="14"/>
      </w:pPr>
      <w:r w:rsidRPr="00EF0D4A">
        <w:t xml:space="preserve">Практическая работа №18. Свойства крахмала.  </w:t>
      </w:r>
    </w:p>
    <w:p w:rsidR="0073341D" w:rsidRPr="00EF0D4A" w:rsidRDefault="00702D7D" w:rsidP="00EF0D4A">
      <w:pPr>
        <w:spacing w:after="0" w:line="240" w:lineRule="auto"/>
        <w:ind w:left="860" w:right="14"/>
      </w:pPr>
      <w:r w:rsidRPr="00EF0D4A">
        <w:t xml:space="preserve">Практическая работа №19. Цветные реакции белков.  </w:t>
      </w:r>
    </w:p>
    <w:p w:rsidR="0073341D" w:rsidRPr="00EF0D4A" w:rsidRDefault="00702D7D" w:rsidP="00EF0D4A">
      <w:pPr>
        <w:spacing w:after="0" w:line="240" w:lineRule="auto"/>
        <w:ind w:left="860" w:right="150"/>
      </w:pPr>
      <w:r w:rsidRPr="00EF0D4A">
        <w:rPr>
          <w:b/>
        </w:rPr>
        <w:t xml:space="preserve">Тема 4. Мини – проект </w:t>
      </w:r>
      <w:r w:rsidRPr="00EF0D4A">
        <w:t xml:space="preserve">Этапы работы над проектом. Защита проекта.  Практическое занятие №20. Работа над мини – проектом. </w:t>
      </w:r>
    </w:p>
    <w:p w:rsidR="0073341D" w:rsidRPr="00EF0D4A" w:rsidRDefault="00702D7D" w:rsidP="00EF0D4A">
      <w:pPr>
        <w:spacing w:after="0" w:line="240" w:lineRule="auto"/>
        <w:ind w:left="196" w:firstLine="0"/>
        <w:jc w:val="center"/>
      </w:pPr>
      <w:r w:rsidRPr="00EF0D4A">
        <w:rPr>
          <w:b/>
        </w:rPr>
        <w:t xml:space="preserve"> </w:t>
      </w:r>
    </w:p>
    <w:p w:rsidR="0073341D" w:rsidRPr="00EF0D4A" w:rsidRDefault="00702D7D" w:rsidP="00EF0D4A">
      <w:pPr>
        <w:spacing w:after="0" w:line="240" w:lineRule="auto"/>
        <w:ind w:left="860"/>
      </w:pPr>
      <w:r w:rsidRPr="00EF0D4A">
        <w:rPr>
          <w:b/>
        </w:rPr>
        <w:t xml:space="preserve">11 класс.  </w:t>
      </w:r>
    </w:p>
    <w:p w:rsidR="0073341D" w:rsidRPr="00EF0D4A" w:rsidRDefault="00702D7D" w:rsidP="00EF0D4A">
      <w:pPr>
        <w:spacing w:after="0" w:line="240" w:lineRule="auto"/>
        <w:ind w:left="69" w:right="14" w:firstLine="708"/>
      </w:pPr>
      <w:r w:rsidRPr="00EF0D4A">
        <w:rPr>
          <w:b/>
        </w:rPr>
        <w:t>Введение</w:t>
      </w:r>
      <w:r w:rsidRPr="00EF0D4A">
        <w:t xml:space="preserve">. Правила техники безопасности в химической лаборатории: общие правила техники безопасности при работе в химической лаборатории; правила техники безопасности при работе с химическими реактивами, в том числе с кислотами и щелочами, легковоспламеняющимися жидкостями и горючими материалами; правила техники безопасности при работе с химической посудой, электрооборудованием, нагревательными приборами.  </w:t>
      </w:r>
    </w:p>
    <w:p w:rsidR="0073341D" w:rsidRPr="00EF0D4A" w:rsidRDefault="00702D7D" w:rsidP="00EF0D4A">
      <w:pPr>
        <w:spacing w:after="0" w:line="240" w:lineRule="auto"/>
        <w:ind w:left="69" w:right="14" w:firstLine="708"/>
      </w:pPr>
      <w:r w:rsidRPr="00EF0D4A">
        <w:rPr>
          <w:b/>
        </w:rPr>
        <w:t>Тема 1. Аналитическая химия и химический анализ</w:t>
      </w:r>
      <w:r w:rsidRPr="00EF0D4A">
        <w:t xml:space="preserve">. Предмет и задачи аналитической химии. Значение аналитического контроля в медицине, различных отраслях промышленности, сельском хозяйстве, экологии, науке. Классификация химического анализа, основанная на получаемой информации (качественный и количественный анализ). Основные понятия аналитической химии. Методы аналитической химии (химические, физические, физико-химические, биологические).  </w:t>
      </w:r>
    </w:p>
    <w:p w:rsidR="0073341D" w:rsidRPr="00EF0D4A" w:rsidRDefault="00702D7D" w:rsidP="00EF0D4A">
      <w:pPr>
        <w:spacing w:after="0" w:line="240" w:lineRule="auto"/>
        <w:ind w:left="69" w:right="14" w:firstLine="708"/>
      </w:pPr>
      <w:r w:rsidRPr="00EF0D4A">
        <w:t xml:space="preserve">Практическое занятие №2. Знакомство с лабораторной химической посудой и оборудованием. </w:t>
      </w:r>
    </w:p>
    <w:p w:rsidR="0073341D" w:rsidRPr="00EF0D4A" w:rsidRDefault="00702D7D" w:rsidP="00EF0D4A">
      <w:pPr>
        <w:spacing w:after="0" w:line="240" w:lineRule="auto"/>
        <w:ind w:left="69" w:right="14" w:firstLine="708"/>
      </w:pPr>
      <w:r w:rsidRPr="00EF0D4A">
        <w:rPr>
          <w:b/>
        </w:rPr>
        <w:t>Тема 2. Химические реакции</w:t>
      </w:r>
      <w:r w:rsidRPr="00EF0D4A">
        <w:t xml:space="preserve">. Химические реакции. Скорость химической реакции. Зависимость скорости реакции от различных факторов. Химическое равновесие. Принцип Ле Шателье. Константа химического равновесия. Основные положения химической термодинамики и кинетики. Превращение энергии при химических реакциях. Термохимия. Растворы как химические системы. Растворимость веществ. Концентрации. Вода в природе. Физические и химические свойства воды. Характеристики растворов. Теория электролитической диссоциации. Процесс диссоциации. Электропроводность растворов. Сильные и слабые электролиты.  </w:t>
      </w:r>
    </w:p>
    <w:p w:rsidR="0073341D" w:rsidRPr="00EF0D4A" w:rsidRDefault="00702D7D" w:rsidP="00EF0D4A">
      <w:pPr>
        <w:spacing w:after="0" w:line="240" w:lineRule="auto"/>
        <w:ind w:left="69" w:right="14" w:firstLine="708"/>
      </w:pPr>
      <w:r w:rsidRPr="00EF0D4A">
        <w:t xml:space="preserve">Практическое занятие №3. Получение оксида углерода (IV). Признаки химических реакций.  </w:t>
      </w:r>
    </w:p>
    <w:p w:rsidR="0073341D" w:rsidRPr="00EF0D4A" w:rsidRDefault="00702D7D" w:rsidP="00EF0D4A">
      <w:pPr>
        <w:spacing w:after="0" w:line="240" w:lineRule="auto"/>
        <w:ind w:left="69" w:right="14" w:firstLine="708"/>
      </w:pPr>
      <w:r w:rsidRPr="00EF0D4A">
        <w:t xml:space="preserve">Практическое занятие №4. Экспериментальное определение скорости химической реакции.  </w:t>
      </w:r>
    </w:p>
    <w:p w:rsidR="0073341D" w:rsidRPr="00EF0D4A" w:rsidRDefault="00702D7D" w:rsidP="00EF0D4A">
      <w:pPr>
        <w:spacing w:after="0" w:line="240" w:lineRule="auto"/>
        <w:ind w:left="69" w:right="14" w:firstLine="708"/>
      </w:pPr>
      <w:r w:rsidRPr="00EF0D4A">
        <w:t xml:space="preserve">Практическое занятие №5. Скорость химической реакции. Влияние температуры на скорость реакции.  </w:t>
      </w:r>
    </w:p>
    <w:p w:rsidR="0073341D" w:rsidRPr="00EF0D4A" w:rsidRDefault="00702D7D" w:rsidP="00EF0D4A">
      <w:pPr>
        <w:spacing w:after="0" w:line="240" w:lineRule="auto"/>
        <w:ind w:left="69" w:right="14" w:firstLine="708"/>
      </w:pPr>
      <w:r w:rsidRPr="00EF0D4A">
        <w:t xml:space="preserve">Практическое занятие №6. Влияние концентрации реагирующих веществ на смещение химического равновесия.  </w:t>
      </w:r>
    </w:p>
    <w:p w:rsidR="0073341D" w:rsidRPr="00EF0D4A" w:rsidRDefault="00702D7D" w:rsidP="00EF0D4A">
      <w:pPr>
        <w:spacing w:after="0" w:line="240" w:lineRule="auto"/>
        <w:ind w:left="860" w:right="14"/>
      </w:pPr>
      <w:r w:rsidRPr="00EF0D4A">
        <w:t xml:space="preserve">Практическое занятие №7. Определение поверхностного натяжения жидкости.  </w:t>
      </w:r>
    </w:p>
    <w:p w:rsidR="0073341D" w:rsidRPr="00EF0D4A" w:rsidRDefault="00702D7D" w:rsidP="00EF0D4A">
      <w:pPr>
        <w:spacing w:after="0" w:line="240" w:lineRule="auto"/>
        <w:ind w:left="860" w:right="14"/>
      </w:pPr>
      <w:r w:rsidRPr="00EF0D4A">
        <w:t xml:space="preserve">Практическое занятие №8. Определение мутности растворов.  </w:t>
      </w:r>
    </w:p>
    <w:p w:rsidR="0073341D" w:rsidRPr="00EF0D4A" w:rsidRDefault="00702D7D" w:rsidP="00EF0D4A">
      <w:pPr>
        <w:spacing w:after="0" w:line="240" w:lineRule="auto"/>
        <w:ind w:left="860" w:right="14"/>
      </w:pPr>
      <w:r w:rsidRPr="00EF0D4A">
        <w:t xml:space="preserve">Практическое занятие №9. Исследование оптических свойств коллоидных растворов.  </w:t>
      </w:r>
    </w:p>
    <w:p w:rsidR="0073341D" w:rsidRPr="00EF0D4A" w:rsidRDefault="00702D7D" w:rsidP="00EF0D4A">
      <w:pPr>
        <w:spacing w:after="0" w:line="240" w:lineRule="auto"/>
        <w:ind w:left="69" w:right="14" w:firstLine="708"/>
      </w:pPr>
      <w:r w:rsidRPr="00EF0D4A">
        <w:rPr>
          <w:b/>
        </w:rPr>
        <w:t>Тема 3. Качественный и количественный химический анализ</w:t>
      </w:r>
      <w:r w:rsidRPr="00EF0D4A">
        <w:t xml:space="preserve"> Химические методы качественного анализа. Пробо отбор. Пробо подготовка. Основные инструменты и операции химического анализа. Существование элементов в водных растворах, окраска их растворов. Основные реакции обнаружения катионов и анионов. Химические методы количественного анализа. Титриметрические (объемные) методы анализа (титриметрия). Классификация метод овтитриметрического анализа (кислотноосновное титрование, осадительное титрование, комплексометрическое титрование, окислительно восстановительное титрование). Виды титрования, применяемые в титриметрическом анализе (прямое, обратное, обращенное, заместительное титрование). Методы установления конечной точки титрования (визуальные и инструментальные). Индикаторы. Электрохимические методы анализа. Потенциометрия. Классификация электрохимических методов анализа. Электроды. Потенциометрический анализ (потенциометрия). Кондуктометрический анализ (кондуктометрия). Основы метода и аналитические возможности. Гальванические элементы.  </w:t>
      </w:r>
    </w:p>
    <w:p w:rsidR="0073341D" w:rsidRPr="00EF0D4A" w:rsidRDefault="00702D7D" w:rsidP="00EF0D4A">
      <w:pPr>
        <w:spacing w:after="0" w:line="240" w:lineRule="auto"/>
        <w:ind w:left="860" w:right="14"/>
      </w:pPr>
      <w:r w:rsidRPr="00EF0D4A">
        <w:t xml:space="preserve">Практическое занятие №10. Основные операции химического анализа.  </w:t>
      </w:r>
    </w:p>
    <w:p w:rsidR="0073341D" w:rsidRPr="00EF0D4A" w:rsidRDefault="00702D7D" w:rsidP="00EF0D4A">
      <w:pPr>
        <w:spacing w:after="0" w:line="240" w:lineRule="auto"/>
        <w:ind w:left="860" w:right="14"/>
      </w:pPr>
      <w:r w:rsidRPr="00EF0D4A">
        <w:t xml:space="preserve">Практическое занятие №11. Определение концентрации ионов кальция.  </w:t>
      </w:r>
    </w:p>
    <w:p w:rsidR="0073341D" w:rsidRPr="00EF0D4A" w:rsidRDefault="00702D7D" w:rsidP="00EF0D4A">
      <w:pPr>
        <w:spacing w:after="0" w:line="240" w:lineRule="auto"/>
        <w:ind w:left="69" w:right="14" w:firstLine="708"/>
      </w:pPr>
      <w:r w:rsidRPr="00EF0D4A">
        <w:t xml:space="preserve">Практическое занятие №12. Определение концентрации хлорид – ионов в физиологическом растворе.  </w:t>
      </w:r>
    </w:p>
    <w:p w:rsidR="0073341D" w:rsidRPr="00EF0D4A" w:rsidRDefault="00702D7D" w:rsidP="00EF0D4A">
      <w:pPr>
        <w:spacing w:after="0" w:line="240" w:lineRule="auto"/>
        <w:ind w:left="860" w:right="14"/>
      </w:pPr>
      <w:r w:rsidRPr="00EF0D4A">
        <w:t xml:space="preserve">Практическое занятие №13. Ионные реакции. Нитрат – ионы.  </w:t>
      </w:r>
    </w:p>
    <w:p w:rsidR="0073341D" w:rsidRPr="00EF0D4A" w:rsidRDefault="00702D7D" w:rsidP="00EF0D4A">
      <w:pPr>
        <w:spacing w:after="0" w:line="240" w:lineRule="auto"/>
        <w:ind w:left="69" w:right="14" w:firstLine="708"/>
      </w:pPr>
      <w:r w:rsidRPr="00EF0D4A">
        <w:t xml:space="preserve">Практическое занятие №14. Оптические методы. Определение концентрации меди (II) в растворе.  </w:t>
      </w:r>
    </w:p>
    <w:p w:rsidR="0073341D" w:rsidRPr="00EF0D4A" w:rsidRDefault="00702D7D" w:rsidP="00EF0D4A">
      <w:pPr>
        <w:spacing w:after="0" w:line="240" w:lineRule="auto"/>
        <w:ind w:left="69" w:right="14" w:firstLine="708"/>
      </w:pPr>
      <w:r w:rsidRPr="00EF0D4A">
        <w:t xml:space="preserve">Практическое занятие №15. Определение концентраций кислот и щелочей методом к кислотно-основного титрования.  </w:t>
      </w:r>
    </w:p>
    <w:p w:rsidR="0073341D" w:rsidRPr="00EF0D4A" w:rsidRDefault="00702D7D" w:rsidP="00EF0D4A">
      <w:pPr>
        <w:spacing w:after="0" w:line="240" w:lineRule="auto"/>
        <w:ind w:left="69" w:right="14" w:firstLine="708"/>
      </w:pPr>
      <w:r w:rsidRPr="00EF0D4A">
        <w:t xml:space="preserve">Практическое занятие №16. Йодометрическое определение содержания аскорбиновой кислоты в растворах.  </w:t>
      </w:r>
    </w:p>
    <w:p w:rsidR="0073341D" w:rsidRPr="00EF0D4A" w:rsidRDefault="00702D7D" w:rsidP="00EF0D4A">
      <w:pPr>
        <w:spacing w:after="0" w:line="240" w:lineRule="auto"/>
        <w:ind w:left="69" w:right="14" w:firstLine="708"/>
      </w:pPr>
      <w:r w:rsidRPr="00EF0D4A">
        <w:t xml:space="preserve">Практическое занятие №17. Перманганатометрическое определение содержания железа в продуктах питания.  </w:t>
      </w:r>
    </w:p>
    <w:p w:rsidR="0073341D" w:rsidRPr="00EF0D4A" w:rsidRDefault="00702D7D" w:rsidP="00EF0D4A">
      <w:pPr>
        <w:spacing w:after="0" w:line="240" w:lineRule="auto"/>
        <w:ind w:left="69" w:right="14" w:firstLine="708"/>
      </w:pPr>
      <w:r w:rsidRPr="00EF0D4A">
        <w:t xml:space="preserve">Практическое занятие №18. Определение жесткости воды методом комплексонометрического титрования.  </w:t>
      </w:r>
    </w:p>
    <w:p w:rsidR="0073341D" w:rsidRPr="00EF0D4A" w:rsidRDefault="00702D7D" w:rsidP="00EF0D4A">
      <w:pPr>
        <w:spacing w:after="0" w:line="240" w:lineRule="auto"/>
        <w:ind w:left="69" w:right="14" w:firstLine="708"/>
      </w:pPr>
      <w:r w:rsidRPr="00EF0D4A">
        <w:t xml:space="preserve">Практическое занятие №19. Определение концентрации соляной кислоты кондуктометрическим титрованием.  </w:t>
      </w:r>
    </w:p>
    <w:p w:rsidR="0073341D" w:rsidRPr="00EF0D4A" w:rsidRDefault="00702D7D" w:rsidP="00EF0D4A">
      <w:pPr>
        <w:spacing w:after="0" w:line="240" w:lineRule="auto"/>
        <w:ind w:left="860" w:right="90"/>
      </w:pPr>
      <w:r w:rsidRPr="00EF0D4A">
        <w:rPr>
          <w:b/>
        </w:rPr>
        <w:t>Тема 4. Мини – проект</w:t>
      </w:r>
      <w:r w:rsidRPr="00EF0D4A">
        <w:t xml:space="preserve">. Этапы работы над проектом. Защита проекта.  Практическое занятие №20. Работа над мини – проектом. </w:t>
      </w:r>
    </w:p>
    <w:p w:rsidR="0073341D" w:rsidRDefault="00702D7D">
      <w:pPr>
        <w:spacing w:after="0" w:line="259" w:lineRule="auto"/>
        <w:ind w:left="196" w:firstLine="0"/>
        <w:jc w:val="center"/>
      </w:pPr>
      <w:r>
        <w:rPr>
          <w:b/>
        </w:rPr>
        <w:t xml:space="preserve"> </w:t>
      </w:r>
    </w:p>
    <w:p w:rsidR="0073341D" w:rsidRPr="00EF0D4A" w:rsidRDefault="00702D7D">
      <w:pPr>
        <w:pStyle w:val="1"/>
        <w:ind w:left="431" w:right="284"/>
        <w:rPr>
          <w:sz w:val="24"/>
        </w:rPr>
      </w:pPr>
      <w:r w:rsidRPr="00EF0D4A">
        <w:rPr>
          <w:sz w:val="24"/>
        </w:rPr>
        <w:t xml:space="preserve">Рабочая программа «Практическая биология» </w:t>
      </w:r>
    </w:p>
    <w:p w:rsidR="0073341D" w:rsidRPr="00EF0D4A" w:rsidRDefault="00702D7D" w:rsidP="00EF0D4A">
      <w:pPr>
        <w:spacing w:after="0" w:line="240" w:lineRule="auto"/>
        <w:ind w:left="62" w:right="3817" w:firstLine="3994"/>
        <w:rPr>
          <w:szCs w:val="24"/>
        </w:rPr>
      </w:pPr>
      <w:r w:rsidRPr="00EF0D4A">
        <w:rPr>
          <w:b/>
        </w:rPr>
        <w:t>10-11 классы</w:t>
      </w:r>
      <w:r w:rsidRPr="00EF0D4A">
        <w:rPr>
          <w:b/>
          <w:sz w:val="22"/>
        </w:rPr>
        <w:t xml:space="preserve"> </w:t>
      </w:r>
      <w:r w:rsidRPr="00EF0D4A">
        <w:rPr>
          <w:b/>
          <w:szCs w:val="24"/>
        </w:rPr>
        <w:t>Личностные результаты освоения элективного курса</w:t>
      </w:r>
      <w:r w:rsidRPr="00EF0D4A">
        <w:rPr>
          <w:szCs w:val="24"/>
        </w:rPr>
        <w:t xml:space="preserve"> У обучающегося будут сформированы: </w:t>
      </w:r>
    </w:p>
    <w:p w:rsidR="0073341D" w:rsidRPr="00EF0D4A" w:rsidRDefault="00702D7D" w:rsidP="00EF0D4A">
      <w:pPr>
        <w:spacing w:after="0" w:line="240" w:lineRule="auto"/>
        <w:ind w:left="79" w:right="14"/>
        <w:rPr>
          <w:szCs w:val="24"/>
        </w:rPr>
      </w:pPr>
      <w:r w:rsidRPr="00EF0D4A">
        <w:rPr>
          <w:szCs w:val="24"/>
        </w:rPr>
        <w:t xml:space="preserve">умение управлять своей познавательной деятельностью; </w:t>
      </w:r>
    </w:p>
    <w:p w:rsidR="0073341D" w:rsidRPr="00EF0D4A" w:rsidRDefault="00702D7D" w:rsidP="00EF0D4A">
      <w:pPr>
        <w:spacing w:after="0" w:line="240" w:lineRule="auto"/>
        <w:ind w:left="79" w:right="14"/>
        <w:rPr>
          <w:szCs w:val="24"/>
        </w:rPr>
      </w:pPr>
      <w:r w:rsidRPr="00EF0D4A">
        <w:rPr>
          <w:szCs w:val="24"/>
        </w:rPr>
        <w:t xml:space="preserve">осознание единства и целостности окружающего мира, возможностей его познаваемости и объяснимости на основе достижений науки. Учащийся получит возможность для формирования: </w:t>
      </w:r>
    </w:p>
    <w:p w:rsidR="0073341D" w:rsidRPr="00EF0D4A" w:rsidRDefault="00702D7D" w:rsidP="00EF0D4A">
      <w:pPr>
        <w:spacing w:after="0" w:line="240" w:lineRule="auto"/>
        <w:ind w:left="79" w:right="14"/>
        <w:rPr>
          <w:szCs w:val="24"/>
        </w:rPr>
      </w:pPr>
      <w:r w:rsidRPr="00EF0D4A">
        <w:rPr>
          <w:szCs w:val="24"/>
        </w:rPr>
        <w:t xml:space="preserve">готовности к осознанному выбору дальнейшей образовательной траектории; </w:t>
      </w:r>
    </w:p>
    <w:p w:rsidR="0073341D" w:rsidRPr="00EF0D4A" w:rsidRDefault="00702D7D" w:rsidP="00EF0D4A">
      <w:pPr>
        <w:spacing w:after="0" w:line="240" w:lineRule="auto"/>
        <w:ind w:left="156"/>
        <w:jc w:val="left"/>
        <w:rPr>
          <w:szCs w:val="24"/>
        </w:rPr>
      </w:pPr>
      <w:r w:rsidRPr="00EF0D4A">
        <w:rPr>
          <w:szCs w:val="24"/>
        </w:rPr>
        <w:t xml:space="preserve">умения постепенно выстраивать собственное целостное мировоззрение: осознавать потребно сть и готовность к самообразованию, в том числе и в рамках самостоятельной деятельности в не школы. </w:t>
      </w:r>
    </w:p>
    <w:p w:rsidR="0073341D" w:rsidRPr="00EF0D4A" w:rsidRDefault="00702D7D" w:rsidP="00EF0D4A">
      <w:pPr>
        <w:spacing w:after="0" w:line="240" w:lineRule="auto"/>
        <w:ind w:left="156" w:right="159"/>
        <w:jc w:val="left"/>
        <w:rPr>
          <w:szCs w:val="24"/>
        </w:rPr>
      </w:pPr>
      <w:r w:rsidRPr="00EF0D4A">
        <w:rPr>
          <w:b/>
          <w:szCs w:val="24"/>
        </w:rPr>
        <w:t xml:space="preserve">Метапредметные результаты освоения элективного курса </w:t>
      </w:r>
      <w:r w:rsidRPr="00EF0D4A">
        <w:rPr>
          <w:szCs w:val="24"/>
        </w:rPr>
        <w:t xml:space="preserve">Регулятивные УУД Учащийся научится: составлять (индивидуально или в группе) план решения проблемы; работая по плану, сверять свои действия с целью и, при необходимости, исправлять ошибки самостоятельно; в диалоге с учителем совершенствовать самостоятельно выработанные критерии оценки; </w:t>
      </w:r>
    </w:p>
    <w:p w:rsidR="0073341D" w:rsidRPr="00EF0D4A" w:rsidRDefault="00702D7D" w:rsidP="00EF0D4A">
      <w:pPr>
        <w:spacing w:after="0" w:line="240" w:lineRule="auto"/>
        <w:ind w:left="79" w:right="14"/>
        <w:rPr>
          <w:szCs w:val="24"/>
        </w:rPr>
      </w:pPr>
      <w:r w:rsidRPr="00EF0D4A">
        <w:rPr>
          <w:szCs w:val="24"/>
        </w:rPr>
        <w:t xml:space="preserve">называть </w:t>
      </w:r>
      <w:r w:rsidRPr="00EF0D4A">
        <w:rPr>
          <w:szCs w:val="24"/>
        </w:rPr>
        <w:tab/>
        <w:t xml:space="preserve">трудности, </w:t>
      </w:r>
      <w:r w:rsidRPr="00EF0D4A">
        <w:rPr>
          <w:szCs w:val="24"/>
        </w:rPr>
        <w:tab/>
        <w:t xml:space="preserve">с </w:t>
      </w:r>
      <w:r w:rsidRPr="00EF0D4A">
        <w:rPr>
          <w:szCs w:val="24"/>
        </w:rPr>
        <w:tab/>
        <w:t xml:space="preserve">которыми столкнулся </w:t>
      </w:r>
      <w:r w:rsidRPr="00EF0D4A">
        <w:rPr>
          <w:szCs w:val="24"/>
        </w:rPr>
        <w:tab/>
        <w:t xml:space="preserve">при </w:t>
      </w:r>
      <w:r w:rsidRPr="00EF0D4A">
        <w:rPr>
          <w:szCs w:val="24"/>
        </w:rPr>
        <w:tab/>
        <w:t xml:space="preserve">решении </w:t>
      </w:r>
      <w:r w:rsidRPr="00EF0D4A">
        <w:rPr>
          <w:szCs w:val="24"/>
        </w:rPr>
        <w:tab/>
        <w:t xml:space="preserve">задачи, и предлагать пути их преодоления. Учащийся получит возможность научиться: </w:t>
      </w:r>
    </w:p>
    <w:p w:rsidR="0073341D" w:rsidRPr="00EF0D4A" w:rsidRDefault="00702D7D" w:rsidP="00EF0D4A">
      <w:pPr>
        <w:tabs>
          <w:tab w:val="center" w:pos="2306"/>
          <w:tab w:val="center" w:pos="3857"/>
          <w:tab w:val="center" w:pos="5597"/>
          <w:tab w:val="center" w:pos="7452"/>
          <w:tab w:val="right" w:pos="9788"/>
        </w:tabs>
        <w:spacing w:after="0" w:line="240" w:lineRule="auto"/>
        <w:ind w:left="0" w:firstLine="0"/>
        <w:jc w:val="left"/>
        <w:rPr>
          <w:szCs w:val="24"/>
        </w:rPr>
      </w:pPr>
      <w:r w:rsidRPr="00EF0D4A">
        <w:rPr>
          <w:szCs w:val="24"/>
        </w:rPr>
        <w:t xml:space="preserve">выдвигать </w:t>
      </w:r>
      <w:r w:rsidRPr="00EF0D4A">
        <w:rPr>
          <w:szCs w:val="24"/>
        </w:rPr>
        <w:tab/>
        <w:t xml:space="preserve">версии </w:t>
      </w:r>
      <w:r w:rsidRPr="00EF0D4A">
        <w:rPr>
          <w:szCs w:val="24"/>
        </w:rPr>
        <w:tab/>
        <w:t xml:space="preserve">решения </w:t>
      </w:r>
      <w:r w:rsidRPr="00EF0D4A">
        <w:rPr>
          <w:szCs w:val="24"/>
        </w:rPr>
        <w:tab/>
        <w:t xml:space="preserve">проблемы, </w:t>
      </w:r>
      <w:r w:rsidRPr="00EF0D4A">
        <w:rPr>
          <w:szCs w:val="24"/>
        </w:rPr>
        <w:tab/>
        <w:t xml:space="preserve">осознавать </w:t>
      </w:r>
      <w:r w:rsidRPr="00EF0D4A">
        <w:rPr>
          <w:szCs w:val="24"/>
        </w:rPr>
        <w:tab/>
        <w:t xml:space="preserve">конечный </w:t>
      </w:r>
    </w:p>
    <w:p w:rsidR="0073341D" w:rsidRPr="00EF0D4A" w:rsidRDefault="00702D7D" w:rsidP="00EF0D4A">
      <w:pPr>
        <w:spacing w:after="0" w:line="240" w:lineRule="auto"/>
        <w:ind w:left="79" w:right="14"/>
        <w:rPr>
          <w:szCs w:val="24"/>
        </w:rPr>
      </w:pPr>
      <w:r w:rsidRPr="00EF0D4A">
        <w:rPr>
          <w:szCs w:val="24"/>
        </w:rPr>
        <w:t xml:space="preserve">результат, выбирать из предложенных и искать самостоятельно средства достижения цели; самостоятельно ставить новые учебные цели и задачи; </w:t>
      </w:r>
    </w:p>
    <w:p w:rsidR="0073341D" w:rsidRPr="00EF0D4A" w:rsidRDefault="00702D7D" w:rsidP="00EF0D4A">
      <w:pPr>
        <w:spacing w:after="0" w:line="240" w:lineRule="auto"/>
        <w:ind w:left="156" w:right="674"/>
        <w:jc w:val="left"/>
        <w:rPr>
          <w:szCs w:val="24"/>
        </w:rPr>
      </w:pPr>
      <w:r w:rsidRPr="00EF0D4A">
        <w:rPr>
          <w:szCs w:val="24"/>
        </w:rPr>
        <w:t xml:space="preserve">самостоятельно строить жизненные планы во временной перспективе; при планировании достижения целей самостоятельно и адекватно учитывать условия и средства их достижения. </w:t>
      </w:r>
    </w:p>
    <w:p w:rsidR="0073341D" w:rsidRPr="00EF0D4A" w:rsidRDefault="00702D7D" w:rsidP="00EF0D4A">
      <w:pPr>
        <w:spacing w:after="0" w:line="240" w:lineRule="auto"/>
        <w:ind w:left="156" w:right="109"/>
        <w:jc w:val="left"/>
        <w:rPr>
          <w:szCs w:val="24"/>
        </w:rPr>
      </w:pPr>
      <w:r w:rsidRPr="00EF0D4A">
        <w:rPr>
          <w:szCs w:val="24"/>
        </w:rPr>
        <w:t xml:space="preserve">Познавательные УУД Учащийся научится: критически оценивать и интерпретировать информацию с разных позиций, распознавать и ф иксировать противоречия в информационных источниках; </w:t>
      </w:r>
    </w:p>
    <w:p w:rsidR="0073341D" w:rsidRPr="00EF0D4A" w:rsidRDefault="00702D7D" w:rsidP="00EF0D4A">
      <w:pPr>
        <w:spacing w:after="0" w:line="240" w:lineRule="auto"/>
        <w:ind w:left="79" w:right="14"/>
        <w:rPr>
          <w:szCs w:val="24"/>
        </w:rPr>
      </w:pPr>
      <w:r w:rsidRPr="00EF0D4A">
        <w:rPr>
          <w:szCs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3341D" w:rsidRPr="00EF0D4A" w:rsidRDefault="00702D7D" w:rsidP="00EF0D4A">
      <w:pPr>
        <w:spacing w:after="0" w:line="240" w:lineRule="auto"/>
        <w:ind w:left="79" w:right="14"/>
        <w:rPr>
          <w:szCs w:val="24"/>
        </w:rPr>
      </w:pPr>
      <w:r w:rsidRPr="00EF0D4A">
        <w:rPr>
          <w:szCs w:val="24"/>
        </w:rPr>
        <w:t xml:space="preserve">Учащийся получит возможность научиться: </w:t>
      </w:r>
    </w:p>
    <w:p w:rsidR="0073341D" w:rsidRPr="00EF0D4A" w:rsidRDefault="00702D7D" w:rsidP="00EF0D4A">
      <w:pPr>
        <w:spacing w:after="0" w:line="240" w:lineRule="auto"/>
        <w:ind w:left="156"/>
        <w:jc w:val="left"/>
        <w:rPr>
          <w:szCs w:val="24"/>
        </w:rPr>
      </w:pPr>
      <w:r w:rsidRPr="00EF0D4A">
        <w:rPr>
          <w:szCs w:val="24"/>
        </w:rPr>
        <w:t xml:space="preserve">находить </w:t>
      </w:r>
      <w:r w:rsidRPr="00EF0D4A">
        <w:rPr>
          <w:szCs w:val="24"/>
        </w:rPr>
        <w:tab/>
        <w:t xml:space="preserve">и </w:t>
      </w:r>
      <w:r w:rsidRPr="00EF0D4A">
        <w:rPr>
          <w:szCs w:val="24"/>
        </w:rPr>
        <w:tab/>
        <w:t xml:space="preserve">приводить </w:t>
      </w:r>
      <w:r w:rsidRPr="00EF0D4A">
        <w:rPr>
          <w:szCs w:val="24"/>
        </w:rPr>
        <w:tab/>
        <w:t xml:space="preserve">критические </w:t>
      </w:r>
      <w:r w:rsidRPr="00EF0D4A">
        <w:rPr>
          <w:szCs w:val="24"/>
        </w:rPr>
        <w:tab/>
        <w:t xml:space="preserve">аргументы </w:t>
      </w:r>
      <w:r w:rsidRPr="00EF0D4A">
        <w:rPr>
          <w:szCs w:val="24"/>
        </w:rPr>
        <w:tab/>
        <w:t xml:space="preserve">в </w:t>
      </w:r>
      <w:r w:rsidRPr="00EF0D4A">
        <w:rPr>
          <w:szCs w:val="24"/>
        </w:rPr>
        <w:tab/>
        <w:t xml:space="preserve">отношении </w:t>
      </w:r>
      <w:r w:rsidRPr="00EF0D4A">
        <w:rPr>
          <w:szCs w:val="24"/>
        </w:rPr>
        <w:tab/>
        <w:t xml:space="preserve">действий и суждений другого; спокойно и разумно относиться к критическим замечаниям </w:t>
      </w:r>
      <w:r w:rsidRPr="00EF0D4A">
        <w:rPr>
          <w:szCs w:val="24"/>
        </w:rPr>
        <w:tab/>
        <w:t xml:space="preserve">в отношении собственного суждения, рассматривать их как ресурс собственного развития; выходить за рамки учебного предмета и осуществлять целенаправленный поиск возможносте й для широкого переноса средств и способов действия; </w:t>
      </w:r>
    </w:p>
    <w:p w:rsidR="0073341D" w:rsidRPr="00EF0D4A" w:rsidRDefault="00702D7D" w:rsidP="00EF0D4A">
      <w:pPr>
        <w:spacing w:after="0" w:line="240" w:lineRule="auto"/>
        <w:ind w:left="142" w:firstLine="0"/>
        <w:jc w:val="left"/>
        <w:rPr>
          <w:szCs w:val="24"/>
        </w:rPr>
      </w:pP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73341D" w:rsidRPr="00EF0D4A" w:rsidRDefault="00702D7D" w:rsidP="00EF0D4A">
      <w:pPr>
        <w:spacing w:after="0" w:line="240" w:lineRule="auto"/>
        <w:ind w:left="142" w:firstLine="0"/>
        <w:jc w:val="left"/>
        <w:rPr>
          <w:szCs w:val="24"/>
        </w:rPr>
      </w:pP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Коммуникативные УУД Учащийся научится: </w:t>
      </w:r>
    </w:p>
    <w:p w:rsidR="0073341D" w:rsidRPr="00EF0D4A" w:rsidRDefault="00702D7D" w:rsidP="00EF0D4A">
      <w:pPr>
        <w:spacing w:after="0" w:line="240" w:lineRule="auto"/>
        <w:ind w:left="79" w:right="14"/>
        <w:rPr>
          <w:szCs w:val="24"/>
        </w:rPr>
      </w:pPr>
      <w:r w:rsidRPr="00EF0D4A">
        <w:rPr>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w:t>
      </w:r>
    </w:p>
    <w:p w:rsidR="0073341D" w:rsidRPr="00EF0D4A" w:rsidRDefault="00702D7D" w:rsidP="00EF0D4A">
      <w:pPr>
        <w:spacing w:after="0" w:line="240" w:lineRule="auto"/>
        <w:ind w:left="79" w:right="14"/>
        <w:rPr>
          <w:szCs w:val="24"/>
        </w:rPr>
      </w:pPr>
      <w:r w:rsidRPr="00EF0D4A">
        <w:rPr>
          <w:szCs w:val="24"/>
        </w:rPr>
        <w:t xml:space="preserve">из соображений результативности взаимодействия, а не личных симпатий; </w:t>
      </w:r>
    </w:p>
    <w:p w:rsidR="0073341D" w:rsidRPr="00EF0D4A" w:rsidRDefault="00702D7D" w:rsidP="00EF0D4A">
      <w:pPr>
        <w:spacing w:after="0" w:line="240" w:lineRule="auto"/>
        <w:ind w:left="79" w:right="14"/>
        <w:rPr>
          <w:szCs w:val="24"/>
        </w:rPr>
      </w:pPr>
      <w:r w:rsidRPr="00EF0D4A">
        <w:rPr>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73341D" w:rsidRPr="00EF0D4A" w:rsidRDefault="00702D7D" w:rsidP="00EF0D4A">
      <w:pPr>
        <w:spacing w:after="0" w:line="240" w:lineRule="auto"/>
        <w:ind w:left="79" w:right="14"/>
        <w:rPr>
          <w:szCs w:val="24"/>
        </w:rPr>
      </w:pPr>
      <w:r w:rsidRPr="00EF0D4A">
        <w:rPr>
          <w:szCs w:val="24"/>
        </w:rPr>
        <w:t xml:space="preserve">Учащийся получит возможность научиться: </w:t>
      </w:r>
    </w:p>
    <w:p w:rsidR="0073341D" w:rsidRPr="00EF0D4A" w:rsidRDefault="00702D7D" w:rsidP="00EF0D4A">
      <w:pPr>
        <w:spacing w:after="0" w:line="240" w:lineRule="auto"/>
        <w:ind w:left="79" w:right="14"/>
        <w:rPr>
          <w:szCs w:val="24"/>
        </w:rPr>
      </w:pPr>
      <w:r w:rsidRPr="00EF0D4A">
        <w:rPr>
          <w:szCs w:val="24"/>
        </w:rPr>
        <w:t xml:space="preserve">координировать и выполнять работу в условиях реального, виртуального и комбинированного взаимодействия; </w:t>
      </w:r>
    </w:p>
    <w:p w:rsidR="0073341D" w:rsidRPr="00EF0D4A" w:rsidRDefault="00702D7D" w:rsidP="00EF0D4A">
      <w:pPr>
        <w:spacing w:after="0" w:line="240" w:lineRule="auto"/>
        <w:ind w:left="79" w:right="14"/>
        <w:rPr>
          <w:szCs w:val="24"/>
        </w:rPr>
      </w:pPr>
      <w:r w:rsidRPr="00EF0D4A">
        <w:rPr>
          <w:szCs w:val="24"/>
        </w:rPr>
        <w:t xml:space="preserve">развернуто, логично и точно излагать свою точку зрения с использованием адекватных (устн ых и письменных) языковых средств; </w:t>
      </w:r>
    </w:p>
    <w:p w:rsidR="0073341D" w:rsidRPr="00EF0D4A" w:rsidRDefault="00702D7D" w:rsidP="00EF0D4A">
      <w:pPr>
        <w:tabs>
          <w:tab w:val="center" w:pos="3363"/>
          <w:tab w:val="center" w:pos="5712"/>
          <w:tab w:val="center" w:pos="7207"/>
          <w:tab w:val="right" w:pos="9788"/>
        </w:tabs>
        <w:spacing w:after="0" w:line="240" w:lineRule="auto"/>
        <w:ind w:left="0" w:firstLine="0"/>
        <w:jc w:val="left"/>
        <w:rPr>
          <w:szCs w:val="24"/>
        </w:rPr>
      </w:pPr>
      <w:r w:rsidRPr="00EF0D4A">
        <w:rPr>
          <w:szCs w:val="24"/>
        </w:rPr>
        <w:t xml:space="preserve">распознавать </w:t>
      </w:r>
      <w:r w:rsidRPr="00EF0D4A">
        <w:rPr>
          <w:szCs w:val="24"/>
        </w:rPr>
        <w:tab/>
        <w:t xml:space="preserve">конфликтогенные </w:t>
      </w:r>
      <w:r w:rsidRPr="00EF0D4A">
        <w:rPr>
          <w:szCs w:val="24"/>
        </w:rPr>
        <w:tab/>
        <w:t xml:space="preserve">ситуации </w:t>
      </w:r>
      <w:r w:rsidRPr="00EF0D4A">
        <w:rPr>
          <w:szCs w:val="24"/>
        </w:rPr>
        <w:tab/>
        <w:t xml:space="preserve">и </w:t>
      </w:r>
      <w:r w:rsidRPr="00EF0D4A">
        <w:rPr>
          <w:szCs w:val="24"/>
        </w:rPr>
        <w:tab/>
        <w:t xml:space="preserve">предотвращать </w:t>
      </w:r>
    </w:p>
    <w:p w:rsidR="0073341D" w:rsidRPr="00EF0D4A" w:rsidRDefault="00702D7D" w:rsidP="00EF0D4A">
      <w:pPr>
        <w:spacing w:after="0" w:line="240" w:lineRule="auto"/>
        <w:ind w:left="79" w:right="14"/>
        <w:rPr>
          <w:szCs w:val="24"/>
        </w:rPr>
      </w:pPr>
      <w:r w:rsidRPr="00EF0D4A">
        <w:rPr>
          <w:szCs w:val="24"/>
        </w:rPr>
        <w:t xml:space="preserve">конфликты до их активной фазы, выстраивать деловую и образовательную коммуникацию, и збегая личностных оценочных суждений. </w:t>
      </w:r>
    </w:p>
    <w:p w:rsidR="0073341D" w:rsidRPr="00EF0D4A" w:rsidRDefault="00702D7D" w:rsidP="00EF0D4A">
      <w:pPr>
        <w:spacing w:after="0" w:line="240" w:lineRule="auto"/>
        <w:ind w:left="72" w:right="2588"/>
        <w:rPr>
          <w:szCs w:val="24"/>
        </w:rPr>
      </w:pPr>
      <w:r w:rsidRPr="00EF0D4A">
        <w:rPr>
          <w:b/>
          <w:szCs w:val="24"/>
        </w:rPr>
        <w:t>Предметные результаты освоения элективного курса</w:t>
      </w:r>
      <w:r w:rsidRPr="00EF0D4A">
        <w:rPr>
          <w:szCs w:val="24"/>
        </w:rPr>
        <w:t xml:space="preserve"> Выпускник научится: </w:t>
      </w:r>
    </w:p>
    <w:p w:rsidR="0073341D" w:rsidRPr="00EF0D4A" w:rsidRDefault="00702D7D" w:rsidP="00EF0D4A">
      <w:pPr>
        <w:spacing w:after="0" w:line="240" w:lineRule="auto"/>
        <w:ind w:left="156"/>
        <w:jc w:val="left"/>
        <w:rPr>
          <w:szCs w:val="24"/>
        </w:rPr>
      </w:pPr>
      <w:r w:rsidRPr="00EF0D4A">
        <w:rPr>
          <w:szCs w:val="24"/>
        </w:rPr>
        <w:t xml:space="preserve">Использовать </w:t>
      </w:r>
      <w:r w:rsidRPr="00EF0D4A">
        <w:rPr>
          <w:szCs w:val="24"/>
        </w:rPr>
        <w:tab/>
        <w:t xml:space="preserve">общие </w:t>
      </w:r>
      <w:r w:rsidRPr="00EF0D4A">
        <w:rPr>
          <w:szCs w:val="24"/>
        </w:rPr>
        <w:tab/>
        <w:t xml:space="preserve">приемы </w:t>
      </w:r>
      <w:r w:rsidRPr="00EF0D4A">
        <w:rPr>
          <w:szCs w:val="24"/>
        </w:rPr>
        <w:tab/>
        <w:t xml:space="preserve">работы </w:t>
      </w:r>
      <w:r w:rsidRPr="00EF0D4A">
        <w:rPr>
          <w:szCs w:val="24"/>
        </w:rPr>
        <w:tab/>
        <w:t xml:space="preserve">с </w:t>
      </w:r>
      <w:r w:rsidRPr="00EF0D4A">
        <w:rPr>
          <w:szCs w:val="24"/>
        </w:rPr>
        <w:tab/>
        <w:t xml:space="preserve">тестовыми </w:t>
      </w:r>
      <w:r w:rsidRPr="00EF0D4A">
        <w:rPr>
          <w:szCs w:val="24"/>
        </w:rPr>
        <w:tab/>
        <w:t xml:space="preserve">заданиями различной сложности, ориентироваться в </w:t>
      </w:r>
      <w:r w:rsidRPr="00EF0D4A">
        <w:rPr>
          <w:szCs w:val="24"/>
        </w:rPr>
        <w:tab/>
        <w:t xml:space="preserve">программном материале, уметь четко формулировать свои мысли. </w:t>
      </w:r>
    </w:p>
    <w:p w:rsidR="0073341D" w:rsidRPr="00EF0D4A" w:rsidRDefault="00702D7D" w:rsidP="00EF0D4A">
      <w:pPr>
        <w:spacing w:after="0" w:line="240" w:lineRule="auto"/>
        <w:ind w:left="79" w:right="14"/>
        <w:rPr>
          <w:szCs w:val="24"/>
        </w:rPr>
      </w:pPr>
      <w:r w:rsidRPr="00EF0D4A">
        <w:rPr>
          <w:szCs w:val="24"/>
        </w:rPr>
        <w:t xml:space="preserve">Уметь правильно распределять время при выполнении тестовых работ. </w:t>
      </w:r>
    </w:p>
    <w:p w:rsidR="0073341D" w:rsidRPr="00EF0D4A" w:rsidRDefault="00702D7D" w:rsidP="00EF0D4A">
      <w:pPr>
        <w:spacing w:after="0" w:line="240" w:lineRule="auto"/>
        <w:ind w:left="79" w:right="14"/>
        <w:rPr>
          <w:szCs w:val="24"/>
        </w:rPr>
      </w:pPr>
      <w:r w:rsidRPr="00EF0D4A">
        <w:rPr>
          <w:szCs w:val="24"/>
        </w:rPr>
        <w:t xml:space="preserve">Обобщать и применять знания о клеточно-организменном уровне организации жизни. Обобщать и применять знания о многообразии организмов. </w:t>
      </w:r>
    </w:p>
    <w:p w:rsidR="0073341D" w:rsidRPr="00EF0D4A" w:rsidRDefault="00702D7D" w:rsidP="00EF0D4A">
      <w:pPr>
        <w:spacing w:after="0" w:line="240" w:lineRule="auto"/>
        <w:ind w:left="79" w:right="14"/>
        <w:rPr>
          <w:szCs w:val="24"/>
        </w:rPr>
      </w:pPr>
      <w:r w:rsidRPr="00EF0D4A">
        <w:rPr>
          <w:szCs w:val="24"/>
        </w:rPr>
        <w:t xml:space="preserve">Выпускник получит возможность научится: </w:t>
      </w:r>
    </w:p>
    <w:p w:rsidR="0073341D" w:rsidRPr="00EF0D4A" w:rsidRDefault="00702D7D" w:rsidP="00EF0D4A">
      <w:pPr>
        <w:spacing w:after="0" w:line="240" w:lineRule="auto"/>
        <w:ind w:left="79" w:right="14"/>
        <w:rPr>
          <w:szCs w:val="24"/>
        </w:rPr>
      </w:pPr>
      <w:r w:rsidRPr="00EF0D4A">
        <w:rPr>
          <w:szCs w:val="24"/>
        </w:rPr>
        <w:t xml:space="preserve">Сопоставлять особенности строения и функционирования организмов разных царств. </w:t>
      </w:r>
    </w:p>
    <w:p w:rsidR="0073341D" w:rsidRPr="00EF0D4A" w:rsidRDefault="00702D7D" w:rsidP="00EF0D4A">
      <w:pPr>
        <w:spacing w:after="0" w:line="240" w:lineRule="auto"/>
        <w:ind w:left="79" w:right="14"/>
        <w:rPr>
          <w:szCs w:val="24"/>
        </w:rPr>
      </w:pPr>
      <w:r w:rsidRPr="00EF0D4A">
        <w:rPr>
          <w:szCs w:val="24"/>
        </w:rPr>
        <w:t xml:space="preserve">Сопоставлять </w:t>
      </w:r>
      <w:r w:rsidRPr="00EF0D4A">
        <w:rPr>
          <w:szCs w:val="24"/>
        </w:rPr>
        <w:tab/>
        <w:t xml:space="preserve">биологические </w:t>
      </w:r>
      <w:r w:rsidRPr="00EF0D4A">
        <w:rPr>
          <w:szCs w:val="24"/>
        </w:rPr>
        <w:tab/>
        <w:t xml:space="preserve">объекты, </w:t>
      </w:r>
      <w:r w:rsidRPr="00EF0D4A">
        <w:rPr>
          <w:szCs w:val="24"/>
        </w:rPr>
        <w:tab/>
        <w:t xml:space="preserve">процессы, явления, проявляющихся на всех уровнях организации жизни. </w:t>
      </w:r>
    </w:p>
    <w:p w:rsidR="0073341D" w:rsidRPr="00EF0D4A" w:rsidRDefault="00702D7D" w:rsidP="00EF0D4A">
      <w:pPr>
        <w:spacing w:after="0" w:line="240" w:lineRule="auto"/>
        <w:ind w:left="79" w:right="14"/>
        <w:rPr>
          <w:szCs w:val="24"/>
        </w:rPr>
      </w:pPr>
      <w:r w:rsidRPr="00EF0D4A">
        <w:rPr>
          <w:szCs w:val="24"/>
        </w:rPr>
        <w:t xml:space="preserve">Устанавливать последовательность биологических объектов, процессов, явлений. </w:t>
      </w:r>
    </w:p>
    <w:p w:rsidR="0073341D" w:rsidRPr="00EF0D4A" w:rsidRDefault="00702D7D" w:rsidP="00EF0D4A">
      <w:pPr>
        <w:spacing w:after="0" w:line="240" w:lineRule="auto"/>
        <w:ind w:left="79" w:right="14"/>
        <w:rPr>
          <w:szCs w:val="24"/>
        </w:rPr>
      </w:pPr>
      <w:r w:rsidRPr="00EF0D4A">
        <w:rPr>
          <w:szCs w:val="24"/>
        </w:rPr>
        <w:t xml:space="preserve">Применять биологические знания в практических ситуациях </w:t>
      </w:r>
      <w:r w:rsidRPr="00EF0D4A">
        <w:rPr>
          <w:szCs w:val="24"/>
        </w:rPr>
        <w:tab/>
        <w:t xml:space="preserve">(практико ориентированное задание). </w:t>
      </w:r>
    </w:p>
    <w:p w:rsidR="0073341D" w:rsidRPr="00EF0D4A" w:rsidRDefault="00702D7D" w:rsidP="00EF0D4A">
      <w:pPr>
        <w:spacing w:after="0" w:line="240" w:lineRule="auto"/>
        <w:ind w:left="79" w:right="14"/>
        <w:rPr>
          <w:szCs w:val="24"/>
        </w:rPr>
      </w:pPr>
      <w:r w:rsidRPr="00EF0D4A">
        <w:rPr>
          <w:szCs w:val="24"/>
        </w:rPr>
        <w:t xml:space="preserve">Работать с текстом или рисунком. </w:t>
      </w:r>
    </w:p>
    <w:p w:rsidR="0073341D" w:rsidRPr="00EF0D4A" w:rsidRDefault="00702D7D" w:rsidP="00EF0D4A">
      <w:pPr>
        <w:spacing w:after="0" w:line="240" w:lineRule="auto"/>
        <w:ind w:left="79" w:right="14"/>
        <w:rPr>
          <w:szCs w:val="24"/>
        </w:rPr>
      </w:pPr>
      <w:r w:rsidRPr="00EF0D4A">
        <w:rPr>
          <w:szCs w:val="24"/>
        </w:rPr>
        <w:t xml:space="preserve">Обобщать и применять знания в новой ситуации. </w:t>
      </w:r>
    </w:p>
    <w:p w:rsidR="0073341D" w:rsidRPr="00EF0D4A" w:rsidRDefault="00702D7D" w:rsidP="00EF0D4A">
      <w:pPr>
        <w:spacing w:after="0" w:line="240" w:lineRule="auto"/>
        <w:ind w:left="79" w:right="14"/>
        <w:rPr>
          <w:szCs w:val="24"/>
        </w:rPr>
      </w:pPr>
      <w:r w:rsidRPr="00EF0D4A">
        <w:rPr>
          <w:szCs w:val="24"/>
        </w:rPr>
        <w:t xml:space="preserve">Решать задачи по цитологии базового уровня и повышенного на применение знаний в новой ситуации. </w:t>
      </w:r>
    </w:p>
    <w:p w:rsidR="0073341D" w:rsidRPr="00EF0D4A" w:rsidRDefault="00702D7D" w:rsidP="00EF0D4A">
      <w:pPr>
        <w:spacing w:after="0" w:line="240" w:lineRule="auto"/>
        <w:ind w:left="79" w:right="14"/>
        <w:rPr>
          <w:szCs w:val="24"/>
        </w:rPr>
      </w:pPr>
      <w:r w:rsidRPr="00EF0D4A">
        <w:rPr>
          <w:szCs w:val="24"/>
        </w:rPr>
        <w:t xml:space="preserve">Решать задачи по генетике базового уровня и повышенного на применение знаний в новой ситуации. </w:t>
      </w:r>
    </w:p>
    <w:p w:rsidR="0073341D" w:rsidRPr="00EF0D4A" w:rsidRDefault="00702D7D" w:rsidP="00EF0D4A">
      <w:pPr>
        <w:tabs>
          <w:tab w:val="center" w:pos="2448"/>
          <w:tab w:val="center" w:pos="4741"/>
          <w:tab w:val="center" w:pos="7178"/>
          <w:tab w:val="right" w:pos="9788"/>
        </w:tabs>
        <w:spacing w:after="0" w:line="240" w:lineRule="auto"/>
        <w:ind w:left="0" w:firstLine="0"/>
        <w:jc w:val="left"/>
        <w:rPr>
          <w:szCs w:val="24"/>
        </w:rPr>
      </w:pPr>
      <w:r w:rsidRPr="00EF0D4A">
        <w:rPr>
          <w:szCs w:val="24"/>
        </w:rPr>
        <w:t xml:space="preserve">Решать </w:t>
      </w:r>
      <w:r w:rsidRPr="00EF0D4A">
        <w:rPr>
          <w:szCs w:val="24"/>
        </w:rPr>
        <w:tab/>
        <w:t xml:space="preserve">задачи </w:t>
      </w:r>
      <w:r w:rsidRPr="00EF0D4A">
        <w:rPr>
          <w:szCs w:val="24"/>
        </w:rPr>
        <w:tab/>
        <w:t xml:space="preserve">молекулярной </w:t>
      </w:r>
      <w:r w:rsidRPr="00EF0D4A">
        <w:rPr>
          <w:szCs w:val="24"/>
        </w:rPr>
        <w:tab/>
        <w:t xml:space="preserve">биологии </w:t>
      </w:r>
      <w:r w:rsidRPr="00EF0D4A">
        <w:rPr>
          <w:szCs w:val="24"/>
        </w:rPr>
        <w:tab/>
        <w:t xml:space="preserve">базового </w:t>
      </w:r>
    </w:p>
    <w:p w:rsidR="0073341D" w:rsidRPr="00EF0D4A" w:rsidRDefault="00702D7D" w:rsidP="00EF0D4A">
      <w:pPr>
        <w:spacing w:after="0" w:line="240" w:lineRule="auto"/>
        <w:ind w:left="79" w:right="1664"/>
        <w:rPr>
          <w:szCs w:val="24"/>
        </w:rPr>
      </w:pPr>
      <w:r w:rsidRPr="00EF0D4A">
        <w:rPr>
          <w:szCs w:val="24"/>
        </w:rPr>
        <w:t xml:space="preserve">уровня и повышенного на применение знаний в новой ситуации </w:t>
      </w:r>
      <w:r w:rsidRPr="00EF0D4A">
        <w:rPr>
          <w:b/>
          <w:szCs w:val="24"/>
        </w:rPr>
        <w:t>Содержание курса</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10 класс</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1. ВВЕДЕНИЕ – 3 часа.</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Виды заданий при итоговой аттестации. Инструктаж по заполнению бланков ЕГЭ и выполнению заданий ЕГЭ. (1 час) </w:t>
      </w:r>
      <w:r w:rsidRPr="00EF0D4A">
        <w:rPr>
          <w:b/>
          <w:szCs w:val="24"/>
        </w:rPr>
        <w:t>Вводное тестирование.</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Выполнение одной из демоверсий ЕГЭ за предыдущие годы. Проверка выполнения теста, анализ результатов. Рефлексия. </w:t>
      </w:r>
    </w:p>
    <w:p w:rsidR="0073341D" w:rsidRPr="00EF0D4A" w:rsidRDefault="00702D7D" w:rsidP="00EF0D4A">
      <w:pPr>
        <w:spacing w:after="0" w:line="240" w:lineRule="auto"/>
        <w:ind w:left="72"/>
        <w:rPr>
          <w:szCs w:val="24"/>
        </w:rPr>
      </w:pPr>
      <w:r w:rsidRPr="00EF0D4A">
        <w:rPr>
          <w:b/>
          <w:szCs w:val="24"/>
        </w:rPr>
        <w:t>3. БИОЛОГИЯ – НАУКА О ЖИВОЙ ПРИРОДЕ – 8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Общебиологические закономерности.</w:t>
      </w:r>
      <w:r w:rsidRPr="00EF0D4A">
        <w:rPr>
          <w:szCs w:val="24"/>
        </w:rPr>
        <w:t xml:space="preserve"> Эволюция биологических систем, саморегуляция, сходство строения и функций, сходный план передачи генетической информации и пр. </w:t>
      </w:r>
    </w:p>
    <w:p w:rsidR="0073341D" w:rsidRPr="00EF0D4A" w:rsidRDefault="00702D7D" w:rsidP="00EF0D4A">
      <w:pPr>
        <w:spacing w:after="0" w:line="240" w:lineRule="auto"/>
        <w:ind w:left="79" w:right="14"/>
        <w:rPr>
          <w:szCs w:val="24"/>
        </w:rPr>
      </w:pPr>
      <w:r w:rsidRPr="00EF0D4A">
        <w:rPr>
          <w:b/>
          <w:szCs w:val="24"/>
        </w:rPr>
        <w:t xml:space="preserve">Роль биологии в формировании научных представлений о мире. </w:t>
      </w:r>
      <w:r w:rsidRPr="00EF0D4A">
        <w:rPr>
          <w:szCs w:val="24"/>
        </w:rPr>
        <w:t xml:space="preserve">Вклад ученых в развитие знаний о живой природе. Описательный период в развитии биологии. К. Линней. Креационизм и гипотезы самозарождения жизни. Ф. Реди, А. Левенгук, Л. Пастер и др. Развитие представлений о клетке. Р. Гук, Т. Шванн, Т. Шлейден и др. Развитие представлений о развитии организмов. К. Бэр, Э. Геккель, Ф. Мюллер, Р. Вирхов и др. </w:t>
      </w:r>
      <w:r w:rsidRPr="00EF0D4A">
        <w:rPr>
          <w:b/>
          <w:szCs w:val="24"/>
        </w:rPr>
        <w:t xml:space="preserve">Промежуточное тестирование. </w:t>
      </w:r>
      <w:r w:rsidRPr="00EF0D4A">
        <w:rPr>
          <w:szCs w:val="24"/>
        </w:rPr>
        <w:t xml:space="preserve">Тестовые задания типа: выбрать один правильный ответ из четырех, вставить в текст правильные ответы из предложенных, подчеркнуть в тексте ошибки и дать правильные ответы. </w:t>
      </w:r>
    </w:p>
    <w:p w:rsidR="0073341D" w:rsidRPr="00EF0D4A" w:rsidRDefault="00702D7D" w:rsidP="00EF0D4A">
      <w:pPr>
        <w:spacing w:after="0" w:line="240" w:lineRule="auto"/>
        <w:ind w:left="79" w:right="14"/>
        <w:rPr>
          <w:szCs w:val="24"/>
        </w:rPr>
      </w:pPr>
      <w:r w:rsidRPr="00EF0D4A">
        <w:rPr>
          <w:b/>
          <w:szCs w:val="24"/>
        </w:rPr>
        <w:t xml:space="preserve">Практикум «Нахождение соответствия при повторении темы «Уровни организации живой материи». </w:t>
      </w:r>
      <w:r w:rsidRPr="00EF0D4A">
        <w:rPr>
          <w:szCs w:val="24"/>
        </w:rPr>
        <w:t xml:space="preserve">Уровни организации материи: молекулярный, клеточный, тканевый, органный, организменный, популяционновидовой, экосистемный, биосферный. Признаки уровней: системность, саморегуляция и др. </w:t>
      </w:r>
    </w:p>
    <w:p w:rsidR="0073341D" w:rsidRPr="00EF0D4A" w:rsidRDefault="00702D7D" w:rsidP="00EF0D4A">
      <w:pPr>
        <w:spacing w:after="0" w:line="240" w:lineRule="auto"/>
        <w:ind w:left="79" w:right="14"/>
        <w:rPr>
          <w:szCs w:val="24"/>
        </w:rPr>
      </w:pPr>
      <w:r w:rsidRPr="00EF0D4A">
        <w:rPr>
          <w:b/>
          <w:szCs w:val="24"/>
        </w:rPr>
        <w:t>Практическое занятие «Основные свойства живого».</w:t>
      </w:r>
      <w:r w:rsidRPr="00EF0D4A">
        <w:rPr>
          <w:szCs w:val="24"/>
        </w:rPr>
        <w:t xml:space="preserve"> Рост, развитие, раздражимость, ритмичность, размножение, обмен веществ и энергии, саморегуляция, движение, определенный химический состав. Характеристика свойств живого. </w:t>
      </w:r>
    </w:p>
    <w:p w:rsidR="0073341D" w:rsidRPr="00EF0D4A" w:rsidRDefault="00702D7D" w:rsidP="00EF0D4A">
      <w:pPr>
        <w:spacing w:after="0" w:line="240" w:lineRule="auto"/>
        <w:ind w:left="79" w:right="14"/>
        <w:rPr>
          <w:szCs w:val="24"/>
        </w:rPr>
      </w:pPr>
      <w:r w:rsidRPr="00EF0D4A">
        <w:rPr>
          <w:b/>
          <w:szCs w:val="24"/>
        </w:rPr>
        <w:t>Подведение итогов. Повторение темы.</w:t>
      </w:r>
      <w:r w:rsidRPr="00EF0D4A">
        <w:rPr>
          <w:szCs w:val="24"/>
        </w:rPr>
        <w:t xml:space="preserve"> Тестовые задания типа: выбрать один правильный ответ из четырех, найти соответствие. Анализ результатов. </w:t>
      </w:r>
    </w:p>
    <w:p w:rsidR="0073341D" w:rsidRPr="00EF0D4A" w:rsidRDefault="00702D7D" w:rsidP="00EF0D4A">
      <w:pPr>
        <w:spacing w:after="0" w:line="240" w:lineRule="auto"/>
        <w:ind w:left="72"/>
        <w:rPr>
          <w:szCs w:val="24"/>
        </w:rPr>
      </w:pPr>
      <w:r w:rsidRPr="00EF0D4A">
        <w:rPr>
          <w:b/>
          <w:szCs w:val="24"/>
        </w:rPr>
        <w:t>4. КЛЕТКА КАК БИОЛОГИЧЕСКАЯ СИСТЕМА – 11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 xml:space="preserve">Обзорная лекция «Химический состав клетки». </w:t>
      </w:r>
      <w:r w:rsidRPr="00EF0D4A">
        <w:rPr>
          <w:szCs w:val="24"/>
        </w:rPr>
        <w:t xml:space="preserve">Элементарный состав клетки. Неорганические и органические вещества в клетке. </w:t>
      </w:r>
    </w:p>
    <w:p w:rsidR="0073341D" w:rsidRPr="00EF0D4A" w:rsidRDefault="00702D7D" w:rsidP="00EF0D4A">
      <w:pPr>
        <w:spacing w:after="0" w:line="240" w:lineRule="auto"/>
        <w:ind w:left="79" w:right="14"/>
        <w:rPr>
          <w:szCs w:val="24"/>
        </w:rPr>
      </w:pPr>
      <w:r w:rsidRPr="00EF0D4A">
        <w:rPr>
          <w:b/>
          <w:szCs w:val="24"/>
        </w:rPr>
        <w:t xml:space="preserve">Практикум «Нуклеиновые кислоты». </w:t>
      </w:r>
      <w:r w:rsidRPr="00EF0D4A">
        <w:rPr>
          <w:szCs w:val="24"/>
        </w:rPr>
        <w:t xml:space="preserve">Строение, разнообразие и функции нуклеиновых кислот. Транскрипция. Трансляция. Биосинтез белка. Решение задач на комплементарность. </w:t>
      </w:r>
    </w:p>
    <w:p w:rsidR="0073341D" w:rsidRPr="00EF0D4A" w:rsidRDefault="00702D7D" w:rsidP="00EF0D4A">
      <w:pPr>
        <w:spacing w:after="0" w:line="240" w:lineRule="auto"/>
        <w:ind w:left="72"/>
        <w:rPr>
          <w:szCs w:val="24"/>
        </w:rPr>
      </w:pPr>
      <w:r w:rsidRPr="00EF0D4A">
        <w:rPr>
          <w:b/>
          <w:szCs w:val="24"/>
        </w:rPr>
        <w:t xml:space="preserve">Практикум «Нахождение соответствия между строением, свойствами и функциями органических веществ в клетке». </w:t>
      </w:r>
      <w:r w:rsidRPr="00EF0D4A">
        <w:rPr>
          <w:szCs w:val="24"/>
        </w:rPr>
        <w:t xml:space="preserve">Углеводы. Белки. Липиды. Функции: энергетическая, строительная, запасающая, защитная, сигнальная и др. </w:t>
      </w:r>
    </w:p>
    <w:p w:rsidR="0073341D" w:rsidRPr="00EF0D4A" w:rsidRDefault="00702D7D" w:rsidP="00EF0D4A">
      <w:pPr>
        <w:spacing w:after="0" w:line="240" w:lineRule="auto"/>
        <w:ind w:left="79" w:right="14"/>
        <w:rPr>
          <w:szCs w:val="24"/>
        </w:rPr>
      </w:pPr>
      <w:r w:rsidRPr="00EF0D4A">
        <w:rPr>
          <w:b/>
          <w:szCs w:val="24"/>
        </w:rPr>
        <w:t>Структурно-функциональная организация эукариотических клеток»</w:t>
      </w:r>
      <w:r w:rsidRPr="00EF0D4A">
        <w:rPr>
          <w:szCs w:val="24"/>
        </w:rPr>
        <w:t xml:space="preserve">. Клеточная мембрана, органоиды ядра и цитоплазмы. Связь строения и функции на конкретных примерах. </w:t>
      </w:r>
    </w:p>
    <w:p w:rsidR="0073341D" w:rsidRPr="00EF0D4A" w:rsidRDefault="00702D7D" w:rsidP="00EF0D4A">
      <w:pPr>
        <w:spacing w:after="0" w:line="240" w:lineRule="auto"/>
        <w:ind w:left="79" w:right="14"/>
        <w:rPr>
          <w:szCs w:val="24"/>
        </w:rPr>
      </w:pPr>
      <w:r w:rsidRPr="00EF0D4A">
        <w:rPr>
          <w:b/>
          <w:szCs w:val="24"/>
        </w:rPr>
        <w:t xml:space="preserve">Практическое занятие «Клетки прокариот». </w:t>
      </w:r>
      <w:r w:rsidRPr="00EF0D4A">
        <w:rPr>
          <w:szCs w:val="24"/>
        </w:rPr>
        <w:t xml:space="preserve">Особенности строения прокариотической клетки. Сравнение с эукариотической клеткой. Слабое развитие мембранных структур, отсутствие оформленного ядра и др. </w:t>
      </w:r>
    </w:p>
    <w:p w:rsidR="0073341D" w:rsidRPr="00EF0D4A" w:rsidRDefault="00702D7D" w:rsidP="00EF0D4A">
      <w:pPr>
        <w:spacing w:after="0" w:line="240" w:lineRule="auto"/>
        <w:ind w:left="79" w:right="14"/>
        <w:rPr>
          <w:szCs w:val="24"/>
        </w:rPr>
      </w:pPr>
      <w:r w:rsidRPr="00EF0D4A">
        <w:rPr>
          <w:b/>
          <w:szCs w:val="24"/>
        </w:rPr>
        <w:t xml:space="preserve">Лекция «Метаболизм в клетке». </w:t>
      </w:r>
      <w:r w:rsidRPr="00EF0D4A">
        <w:rPr>
          <w:szCs w:val="24"/>
        </w:rPr>
        <w:t xml:space="preserve">Понятие обмена веществ. Анаболизм и его признаки. Строение хлоропластов. Фотосинтез. Световая и темновая фазы. Катаболизм, его признаки.Строение митохондрий. АТФ и ее роль в клетке. Подготовительный, бескислородный, кислородный этапы превращения энергии. </w:t>
      </w:r>
    </w:p>
    <w:p w:rsidR="0073341D" w:rsidRPr="00EF0D4A" w:rsidRDefault="00702D7D" w:rsidP="00EF0D4A">
      <w:pPr>
        <w:spacing w:after="0" w:line="240" w:lineRule="auto"/>
        <w:ind w:left="156"/>
        <w:jc w:val="left"/>
        <w:rPr>
          <w:szCs w:val="24"/>
        </w:rPr>
      </w:pPr>
      <w:r w:rsidRPr="00EF0D4A">
        <w:rPr>
          <w:b/>
          <w:szCs w:val="24"/>
        </w:rPr>
        <w:t xml:space="preserve">Промежуточное тестирование по теме. </w:t>
      </w:r>
      <w:r w:rsidRPr="00EF0D4A">
        <w:rPr>
          <w:szCs w:val="24"/>
        </w:rPr>
        <w:t xml:space="preserve">Выполнение заданий на виды деятельности: давать характеристику, </w:t>
      </w:r>
      <w:r w:rsidRPr="00EF0D4A">
        <w:rPr>
          <w:szCs w:val="24"/>
        </w:rPr>
        <w:tab/>
        <w:t xml:space="preserve">определение, </w:t>
      </w:r>
      <w:r w:rsidRPr="00EF0D4A">
        <w:rPr>
          <w:szCs w:val="24"/>
        </w:rPr>
        <w:tab/>
        <w:t xml:space="preserve">сравнивать, </w:t>
      </w:r>
      <w:r w:rsidRPr="00EF0D4A">
        <w:rPr>
          <w:szCs w:val="24"/>
        </w:rPr>
        <w:tab/>
        <w:t xml:space="preserve">объяснять, </w:t>
      </w:r>
      <w:r w:rsidRPr="00EF0D4A">
        <w:rPr>
          <w:szCs w:val="24"/>
        </w:rPr>
        <w:tab/>
        <w:t xml:space="preserve">определять </w:t>
      </w:r>
      <w:r w:rsidRPr="00EF0D4A">
        <w:rPr>
          <w:szCs w:val="24"/>
        </w:rPr>
        <w:tab/>
        <w:t xml:space="preserve">логическую последовательность, выявлять причинно-следственные связи, решать задачи. </w:t>
      </w:r>
    </w:p>
    <w:p w:rsidR="0073341D" w:rsidRPr="00EF0D4A" w:rsidRDefault="00702D7D" w:rsidP="00EF0D4A">
      <w:pPr>
        <w:spacing w:after="0" w:line="240" w:lineRule="auto"/>
        <w:ind w:left="79" w:right="14"/>
        <w:rPr>
          <w:szCs w:val="24"/>
        </w:rPr>
      </w:pPr>
      <w:r w:rsidRPr="00EF0D4A">
        <w:rPr>
          <w:b/>
          <w:szCs w:val="24"/>
        </w:rPr>
        <w:t xml:space="preserve">Практикум «Методы изучения клетки». </w:t>
      </w:r>
      <w:r w:rsidRPr="00EF0D4A">
        <w:rPr>
          <w:szCs w:val="24"/>
        </w:rPr>
        <w:t xml:space="preserve">Микроскопирование, центрифугирование, воздействие мутагенами, наблюдение, описание, моделирование на компьютере и др. Современные клеточные технологии. Клеточная инженерия. Анализ предварительного тестирования по теме. </w:t>
      </w:r>
    </w:p>
    <w:p w:rsidR="0073341D" w:rsidRPr="00EF0D4A" w:rsidRDefault="00702D7D" w:rsidP="00EF0D4A">
      <w:pPr>
        <w:spacing w:after="0" w:line="240" w:lineRule="auto"/>
        <w:ind w:left="79" w:right="14"/>
        <w:rPr>
          <w:szCs w:val="24"/>
        </w:rPr>
      </w:pPr>
      <w:r w:rsidRPr="00EF0D4A">
        <w:rPr>
          <w:b/>
          <w:szCs w:val="24"/>
        </w:rPr>
        <w:t xml:space="preserve">Собеседование «Неклеточные формы жизни». </w:t>
      </w:r>
      <w:r w:rsidRPr="00EF0D4A">
        <w:rPr>
          <w:szCs w:val="24"/>
        </w:rPr>
        <w:t xml:space="preserve">Вирусы, бактериофаги и другие неклеточные формы жизни. Особенности строения и жизнедеятельности. Вирусные заболевания. ВИЧ-инфекция. СПИД. </w:t>
      </w:r>
    </w:p>
    <w:p w:rsidR="0073341D" w:rsidRPr="00EF0D4A" w:rsidRDefault="00702D7D" w:rsidP="00EF0D4A">
      <w:pPr>
        <w:spacing w:after="0" w:line="240" w:lineRule="auto"/>
        <w:ind w:left="79" w:right="14"/>
        <w:rPr>
          <w:szCs w:val="24"/>
        </w:rPr>
      </w:pPr>
      <w:r w:rsidRPr="00EF0D4A">
        <w:rPr>
          <w:b/>
          <w:szCs w:val="24"/>
        </w:rPr>
        <w:t xml:space="preserve">Подведение итогов. Повторение темы. </w:t>
      </w:r>
      <w:r w:rsidRPr="00EF0D4A">
        <w:rPr>
          <w:szCs w:val="24"/>
        </w:rPr>
        <w:t xml:space="preserve">Тестовые задания типа: выберите правильные ответы (один из трех, три из шести), установите последовательность, определите по рисунку, решите задачу. Анализ результатов. </w:t>
      </w:r>
    </w:p>
    <w:p w:rsidR="0073341D" w:rsidRPr="00EF0D4A" w:rsidRDefault="00702D7D" w:rsidP="00EF0D4A">
      <w:pPr>
        <w:spacing w:after="0" w:line="240" w:lineRule="auto"/>
        <w:ind w:left="72"/>
        <w:rPr>
          <w:szCs w:val="24"/>
        </w:rPr>
      </w:pPr>
      <w:r w:rsidRPr="00EF0D4A">
        <w:rPr>
          <w:b/>
          <w:szCs w:val="24"/>
        </w:rPr>
        <w:t>4. ОРГАНИЗМ КАК БИОЛОГИЧЕСКАЯ СИСТЕМА – 9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 xml:space="preserve">Размножение организмов. </w:t>
      </w:r>
      <w:r w:rsidRPr="00EF0D4A">
        <w:rPr>
          <w:szCs w:val="24"/>
        </w:rPr>
        <w:t xml:space="preserve">Деление клеток: митоз, мейоз. Типы размножения: бесполое, половое. Способы размножения организмов. Строение половых клеток. Оплодотворение. </w:t>
      </w:r>
    </w:p>
    <w:p w:rsidR="0073341D" w:rsidRPr="00EF0D4A" w:rsidRDefault="00702D7D" w:rsidP="00EF0D4A">
      <w:pPr>
        <w:spacing w:after="0" w:line="240" w:lineRule="auto"/>
        <w:ind w:left="79" w:right="14"/>
        <w:rPr>
          <w:szCs w:val="24"/>
        </w:rPr>
      </w:pPr>
      <w:r w:rsidRPr="00EF0D4A">
        <w:rPr>
          <w:b/>
          <w:szCs w:val="24"/>
        </w:rPr>
        <w:t>Общие закономерности онтогенеза.</w:t>
      </w:r>
      <w:r w:rsidRPr="00EF0D4A">
        <w:rPr>
          <w:szCs w:val="24"/>
        </w:rPr>
        <w:t xml:space="preserve"> Стадии развития зародыша. Сходство зародышей хордовых животных. Биогенетический закон и его значение. </w:t>
      </w:r>
      <w:r w:rsidRPr="00EF0D4A">
        <w:rPr>
          <w:b/>
          <w:szCs w:val="24"/>
        </w:rPr>
        <w:t xml:space="preserve">Развитие организмов. </w:t>
      </w:r>
      <w:r w:rsidRPr="00EF0D4A">
        <w:rPr>
          <w:szCs w:val="24"/>
        </w:rPr>
        <w:t xml:space="preserve">Развитие прямое и непрямое (с полным и не полным превращением). Влияние окружающей среды на развитие организма (зародыша). Рудименты и атавизмы. Промежуточное тестирование. Тестовые задания типа: определите по рисунку, установите последовательность, выберите один правильный ответ из четырех. </w:t>
      </w:r>
      <w:r w:rsidRPr="00EF0D4A">
        <w:rPr>
          <w:b/>
          <w:szCs w:val="24"/>
        </w:rPr>
        <w:t xml:space="preserve">Закономерности наследственности и изменчивости. </w:t>
      </w:r>
      <w:r w:rsidRPr="00EF0D4A">
        <w:rPr>
          <w:szCs w:val="24"/>
        </w:rPr>
        <w:t xml:space="preserve">Носители наследственной информации — нуклеиновые кислоты. Строение хромосом, расхождение хромосом в процессе мейоза. Аллельные гены, их поведение. Независимое и сцепленное наследование. Взаимодействие генов. Наследственная изменчивость: комбинативная и мутационная. </w:t>
      </w:r>
    </w:p>
    <w:p w:rsidR="0073341D" w:rsidRPr="00EF0D4A" w:rsidRDefault="00702D7D" w:rsidP="00EF0D4A">
      <w:pPr>
        <w:spacing w:after="0" w:line="240" w:lineRule="auto"/>
        <w:ind w:left="79" w:right="14"/>
        <w:rPr>
          <w:szCs w:val="24"/>
        </w:rPr>
      </w:pPr>
      <w:r w:rsidRPr="00EF0D4A">
        <w:rPr>
          <w:szCs w:val="24"/>
        </w:rPr>
        <w:t xml:space="preserve">Наследственная (фенотипическая, или модификационная) изменчивость. Сравнение наследственной и ненаследственной изменчивости и их роль в эволюции. </w:t>
      </w:r>
    </w:p>
    <w:p w:rsidR="0073341D" w:rsidRPr="00EF0D4A" w:rsidRDefault="00702D7D" w:rsidP="00EF0D4A">
      <w:pPr>
        <w:spacing w:after="0" w:line="240" w:lineRule="auto"/>
        <w:ind w:left="79" w:right="14"/>
        <w:rPr>
          <w:szCs w:val="24"/>
        </w:rPr>
      </w:pPr>
      <w:r w:rsidRPr="00EF0D4A">
        <w:rPr>
          <w:b/>
          <w:szCs w:val="24"/>
        </w:rPr>
        <w:t xml:space="preserve">Решение задач по генетике. </w:t>
      </w:r>
      <w:r w:rsidRPr="00EF0D4A">
        <w:rPr>
          <w:szCs w:val="24"/>
        </w:rPr>
        <w:t xml:space="preserve">Решение задач на моногибридное, дигибридное, анализирующее скрещивание. Другие виды наследования признаков. </w:t>
      </w:r>
    </w:p>
    <w:p w:rsidR="0073341D" w:rsidRPr="00EF0D4A" w:rsidRDefault="00702D7D" w:rsidP="00EF0D4A">
      <w:pPr>
        <w:spacing w:after="0" w:line="240" w:lineRule="auto"/>
        <w:ind w:left="79" w:right="14"/>
        <w:rPr>
          <w:szCs w:val="24"/>
        </w:rPr>
      </w:pPr>
      <w:r w:rsidRPr="00EF0D4A">
        <w:rPr>
          <w:b/>
          <w:szCs w:val="24"/>
        </w:rPr>
        <w:t xml:space="preserve">Составление родословной. </w:t>
      </w:r>
      <w:r w:rsidRPr="00EF0D4A">
        <w:rPr>
          <w:szCs w:val="24"/>
        </w:rPr>
        <w:t xml:space="preserve">Наследование признаков, связанных с полом. Методы изучения наследования признаков у человека. Изучение родословной и составление схемы генеалогического древа семьи. Решение задач. </w:t>
      </w:r>
    </w:p>
    <w:p w:rsidR="0073341D" w:rsidRPr="00EF0D4A" w:rsidRDefault="00702D7D" w:rsidP="00EF0D4A">
      <w:pPr>
        <w:spacing w:after="0" w:line="240" w:lineRule="auto"/>
        <w:ind w:left="79" w:right="14"/>
        <w:rPr>
          <w:szCs w:val="24"/>
        </w:rPr>
      </w:pPr>
      <w:r w:rsidRPr="00EF0D4A">
        <w:rPr>
          <w:b/>
          <w:szCs w:val="24"/>
        </w:rPr>
        <w:t xml:space="preserve">Подведение итогов. Повторение темы. </w:t>
      </w:r>
      <w:r w:rsidRPr="00EF0D4A">
        <w:rPr>
          <w:szCs w:val="24"/>
        </w:rPr>
        <w:t xml:space="preserve">Тестовые задания группы С — решение задач по генетике и на установление причинно-следственных связей. Выбор одного правильного ответа из четырех. </w:t>
      </w:r>
    </w:p>
    <w:p w:rsidR="0073341D" w:rsidRPr="00EF0D4A" w:rsidRDefault="00702D7D" w:rsidP="00EF0D4A">
      <w:pPr>
        <w:spacing w:after="0" w:line="240" w:lineRule="auto"/>
        <w:ind w:left="72"/>
        <w:rPr>
          <w:szCs w:val="24"/>
        </w:rPr>
      </w:pPr>
      <w:r w:rsidRPr="00EF0D4A">
        <w:rPr>
          <w:b/>
          <w:szCs w:val="24"/>
        </w:rPr>
        <w:t>5. МНОГООБРАЗИЕ ОРГАНИЗМОВ – 9 часов.</w:t>
      </w:r>
      <w:r w:rsidRPr="00EF0D4A">
        <w:rPr>
          <w:szCs w:val="24"/>
        </w:rPr>
        <w:t xml:space="preserve"> </w:t>
      </w:r>
    </w:p>
    <w:p w:rsidR="0073341D" w:rsidRPr="00EF0D4A" w:rsidRDefault="00702D7D" w:rsidP="00EF0D4A">
      <w:pPr>
        <w:spacing w:after="0" w:line="240" w:lineRule="auto"/>
        <w:ind w:left="156"/>
        <w:jc w:val="left"/>
        <w:rPr>
          <w:szCs w:val="24"/>
        </w:rPr>
      </w:pPr>
      <w:r w:rsidRPr="00EF0D4A">
        <w:rPr>
          <w:b/>
          <w:szCs w:val="24"/>
        </w:rPr>
        <w:t xml:space="preserve">Основные </w:t>
      </w:r>
      <w:r w:rsidRPr="00EF0D4A">
        <w:rPr>
          <w:b/>
          <w:szCs w:val="24"/>
        </w:rPr>
        <w:tab/>
        <w:t xml:space="preserve">систематические </w:t>
      </w:r>
      <w:r w:rsidRPr="00EF0D4A">
        <w:rPr>
          <w:b/>
          <w:szCs w:val="24"/>
        </w:rPr>
        <w:tab/>
        <w:t xml:space="preserve">категории. </w:t>
      </w:r>
      <w:r w:rsidRPr="00EF0D4A">
        <w:rPr>
          <w:szCs w:val="24"/>
        </w:rPr>
        <w:t xml:space="preserve">Предмет </w:t>
      </w:r>
      <w:r w:rsidRPr="00EF0D4A">
        <w:rPr>
          <w:szCs w:val="24"/>
        </w:rPr>
        <w:tab/>
        <w:t xml:space="preserve">систематики. </w:t>
      </w:r>
      <w:r w:rsidRPr="00EF0D4A">
        <w:rPr>
          <w:szCs w:val="24"/>
        </w:rPr>
        <w:tab/>
        <w:t xml:space="preserve">Искусственные </w:t>
      </w:r>
      <w:r w:rsidRPr="00EF0D4A">
        <w:rPr>
          <w:szCs w:val="24"/>
        </w:rPr>
        <w:tab/>
        <w:t xml:space="preserve">и естественные системы. Принципы классификации. Таксоны. Двойные названия для видов. </w:t>
      </w:r>
      <w:r w:rsidRPr="00EF0D4A">
        <w:rPr>
          <w:b/>
          <w:szCs w:val="24"/>
        </w:rPr>
        <w:t xml:space="preserve">Характеристика царства Растения. </w:t>
      </w:r>
      <w:r w:rsidRPr="00EF0D4A">
        <w:rPr>
          <w:szCs w:val="24"/>
        </w:rPr>
        <w:t xml:space="preserve">Разнообразие организмов, особенности их строения и жизнедеятельности. Роль в природе и жизни человека. Эволюция растений. </w:t>
      </w:r>
    </w:p>
    <w:p w:rsidR="0073341D" w:rsidRPr="00EF0D4A" w:rsidRDefault="00702D7D" w:rsidP="00EF0D4A">
      <w:pPr>
        <w:spacing w:after="0" w:line="240" w:lineRule="auto"/>
        <w:ind w:left="79" w:right="14"/>
        <w:rPr>
          <w:szCs w:val="24"/>
        </w:rPr>
      </w:pPr>
      <w:r w:rsidRPr="00EF0D4A">
        <w:rPr>
          <w:b/>
          <w:szCs w:val="24"/>
        </w:rPr>
        <w:t xml:space="preserve">Характеристика царства Животные. </w:t>
      </w:r>
      <w:r w:rsidRPr="00EF0D4A">
        <w:rPr>
          <w:szCs w:val="24"/>
        </w:rPr>
        <w:t xml:space="preserve">Разнообразие организмов, особенности строения и жизнедеятельности. Роль в природе и жизни человека. Эволюция животных. </w:t>
      </w:r>
    </w:p>
    <w:p w:rsidR="0073341D" w:rsidRPr="00EF0D4A" w:rsidRDefault="00702D7D" w:rsidP="00EF0D4A">
      <w:pPr>
        <w:spacing w:after="0" w:line="240" w:lineRule="auto"/>
        <w:ind w:left="79" w:right="14"/>
        <w:rPr>
          <w:szCs w:val="24"/>
        </w:rPr>
      </w:pPr>
      <w:r w:rsidRPr="00EF0D4A">
        <w:rPr>
          <w:b/>
          <w:szCs w:val="24"/>
        </w:rPr>
        <w:t xml:space="preserve">Характеристика царства Грибы. </w:t>
      </w:r>
      <w:r w:rsidRPr="00EF0D4A">
        <w:rPr>
          <w:szCs w:val="24"/>
        </w:rPr>
        <w:t xml:space="preserve">Разнообразие организмов. Особенности строения и жизнедеятельности грибов. Роль в жизни человека и в природе. Лишайники. </w:t>
      </w:r>
    </w:p>
    <w:p w:rsidR="0073341D" w:rsidRPr="00EF0D4A" w:rsidRDefault="00702D7D" w:rsidP="00EF0D4A">
      <w:pPr>
        <w:spacing w:after="0" w:line="240" w:lineRule="auto"/>
        <w:ind w:left="79" w:right="14"/>
        <w:rPr>
          <w:szCs w:val="24"/>
        </w:rPr>
      </w:pPr>
      <w:r w:rsidRPr="00EF0D4A">
        <w:rPr>
          <w:b/>
          <w:szCs w:val="24"/>
        </w:rPr>
        <w:t xml:space="preserve">Использование организмов в биотехнологии. </w:t>
      </w:r>
      <w:r w:rsidRPr="00EF0D4A">
        <w:rPr>
          <w:szCs w:val="24"/>
        </w:rPr>
        <w:t xml:space="preserve">Биологические основы выращивания культурных растений и домашних животных. Направление развития биотехнологии. </w:t>
      </w:r>
    </w:p>
    <w:p w:rsidR="0073341D" w:rsidRPr="00EF0D4A" w:rsidRDefault="00702D7D" w:rsidP="00EF0D4A">
      <w:pPr>
        <w:spacing w:after="0" w:line="240" w:lineRule="auto"/>
        <w:ind w:left="79" w:right="14"/>
        <w:rPr>
          <w:szCs w:val="24"/>
        </w:rPr>
      </w:pPr>
      <w:r w:rsidRPr="00EF0D4A">
        <w:rPr>
          <w:b/>
          <w:szCs w:val="24"/>
        </w:rPr>
        <w:t xml:space="preserve">Подведение итогов. Повторение темы. </w:t>
      </w:r>
      <w:r w:rsidRPr="00EF0D4A">
        <w:rPr>
          <w:szCs w:val="24"/>
        </w:rPr>
        <w:t xml:space="preserve">Тестовые задания типа: выбрать один правильный ответ из четырех, три — из шести, дописать предложения, найти ошибки в предложенном тексте и дать правильные ответы. Включить отдельные тестовые задания из блоков 2—4. </w:t>
      </w:r>
    </w:p>
    <w:p w:rsidR="0073341D" w:rsidRPr="00EF0D4A" w:rsidRDefault="00702D7D" w:rsidP="00EF0D4A">
      <w:pPr>
        <w:spacing w:after="0" w:line="240" w:lineRule="auto"/>
        <w:ind w:left="72"/>
        <w:rPr>
          <w:szCs w:val="24"/>
        </w:rPr>
      </w:pPr>
      <w:r w:rsidRPr="00EF0D4A">
        <w:rPr>
          <w:b/>
          <w:szCs w:val="24"/>
        </w:rPr>
        <w:t>6. ЧЕЛОВЕК И ЕГО ЗДОРОВЬЕ – 8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 xml:space="preserve">Биосоциальная природа человека. </w:t>
      </w:r>
      <w:r w:rsidRPr="00EF0D4A">
        <w:rPr>
          <w:szCs w:val="24"/>
        </w:rPr>
        <w:t xml:space="preserve">Место человека в системе органического мира, гипотезы происхождения человека. Черты сходства и различия в строении, поведении и развитии человека и млекопитающих (человекообразных обезьян). </w:t>
      </w:r>
    </w:p>
    <w:p w:rsidR="0073341D" w:rsidRPr="00EF0D4A" w:rsidRDefault="00702D7D" w:rsidP="00EF0D4A">
      <w:pPr>
        <w:spacing w:after="0" w:line="240" w:lineRule="auto"/>
        <w:ind w:left="79" w:right="14"/>
        <w:rPr>
          <w:szCs w:val="24"/>
        </w:rPr>
      </w:pPr>
      <w:r w:rsidRPr="00EF0D4A">
        <w:rPr>
          <w:b/>
          <w:szCs w:val="24"/>
        </w:rPr>
        <w:t xml:space="preserve">Строение и жизнедеятельность клеток, тканей, органов и систем органов человека. </w:t>
      </w:r>
      <w:r w:rsidRPr="00EF0D4A">
        <w:rPr>
          <w:szCs w:val="24"/>
        </w:rPr>
        <w:t xml:space="preserve">Опорно-двигательная система. Внутренняя среда организма. Обмен веществ и превращение энергии. Системы органов. Нервная и гуморальная регуляция жизнедеятельности организма. Высшая нервная деятельность. </w:t>
      </w:r>
    </w:p>
    <w:p w:rsidR="0073341D" w:rsidRPr="00EF0D4A" w:rsidRDefault="00702D7D" w:rsidP="00EF0D4A">
      <w:pPr>
        <w:spacing w:after="0" w:line="240" w:lineRule="auto"/>
        <w:ind w:left="152"/>
        <w:jc w:val="left"/>
        <w:rPr>
          <w:szCs w:val="24"/>
        </w:rPr>
      </w:pPr>
      <w:r w:rsidRPr="00EF0D4A">
        <w:rPr>
          <w:b/>
          <w:szCs w:val="24"/>
        </w:rPr>
        <w:t>Личная и общественная гигиена. Вредные привычки. Приемы оказания первой помощи.</w:t>
      </w:r>
      <w:r w:rsidRPr="00EF0D4A">
        <w:rPr>
          <w:szCs w:val="24"/>
        </w:rPr>
        <w:t xml:space="preserve"> Правила личной и общественной гигиены. Вредные привычки. Доврачебная помощь. </w:t>
      </w:r>
    </w:p>
    <w:p w:rsidR="0073341D" w:rsidRPr="00EF0D4A" w:rsidRDefault="00702D7D" w:rsidP="00EF0D4A">
      <w:pPr>
        <w:spacing w:after="0" w:line="240" w:lineRule="auto"/>
        <w:ind w:left="79" w:right="14"/>
        <w:rPr>
          <w:szCs w:val="24"/>
        </w:rPr>
      </w:pPr>
      <w:r w:rsidRPr="00EF0D4A">
        <w:rPr>
          <w:b/>
          <w:szCs w:val="24"/>
        </w:rPr>
        <w:t xml:space="preserve">Подведение итогов. Повторение темы. </w:t>
      </w:r>
      <w:r w:rsidRPr="00EF0D4A">
        <w:rPr>
          <w:szCs w:val="24"/>
        </w:rPr>
        <w:t xml:space="preserve">Тестовые задания на разные виды деятельности учащихся: характеризовать и приводить примеры, сравнивать, обобщать, делать выводы, обосновывать и применять знания в повседневной деятельности. </w:t>
      </w:r>
    </w:p>
    <w:p w:rsidR="0073341D" w:rsidRPr="00EF0D4A" w:rsidRDefault="00702D7D" w:rsidP="00EF0D4A">
      <w:pPr>
        <w:spacing w:after="0" w:line="240" w:lineRule="auto"/>
        <w:ind w:left="72"/>
        <w:rPr>
          <w:szCs w:val="24"/>
        </w:rPr>
      </w:pPr>
      <w:r w:rsidRPr="00EF0D4A">
        <w:rPr>
          <w:b/>
          <w:szCs w:val="24"/>
        </w:rPr>
        <w:t>7. Надорганизменные системы – 8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 xml:space="preserve">Эволюция органического мира. </w:t>
      </w:r>
      <w:r w:rsidRPr="00EF0D4A">
        <w:rPr>
          <w:szCs w:val="24"/>
        </w:rPr>
        <w:t xml:space="preserve">Развитие жизни на Земле. Геохронологическая таблица распределения палеонтологических ископаемых. Ископаемые формы растений и животных. Переходные формы. Псилофиты, кистеперые рыбы и др. Основные ароморфозы. </w:t>
      </w:r>
    </w:p>
    <w:p w:rsidR="0073341D" w:rsidRPr="00EF0D4A" w:rsidRDefault="00702D7D" w:rsidP="00EF0D4A">
      <w:pPr>
        <w:spacing w:after="0" w:line="240" w:lineRule="auto"/>
        <w:ind w:left="79" w:right="14"/>
        <w:rPr>
          <w:szCs w:val="24"/>
        </w:rPr>
      </w:pPr>
      <w:r w:rsidRPr="00EF0D4A">
        <w:rPr>
          <w:b/>
          <w:szCs w:val="24"/>
        </w:rPr>
        <w:t xml:space="preserve">Предварительное тестирование по теме. </w:t>
      </w:r>
      <w:r w:rsidRPr="00EF0D4A">
        <w:rPr>
          <w:szCs w:val="24"/>
        </w:rPr>
        <w:t xml:space="preserve">Тестирование с использованием заданий, демоверсий предыдущих лет. Анализ результатов. Рефлексия. </w:t>
      </w:r>
    </w:p>
    <w:p w:rsidR="0073341D" w:rsidRPr="00EF0D4A" w:rsidRDefault="00702D7D" w:rsidP="00EF0D4A">
      <w:pPr>
        <w:spacing w:after="0" w:line="240" w:lineRule="auto"/>
        <w:ind w:left="79" w:right="14"/>
        <w:rPr>
          <w:szCs w:val="24"/>
        </w:rPr>
      </w:pPr>
      <w:r w:rsidRPr="00EF0D4A">
        <w:rPr>
          <w:b/>
          <w:szCs w:val="24"/>
        </w:rPr>
        <w:t xml:space="preserve">Синтетическая теория эволюции (СТЭ). </w:t>
      </w:r>
      <w:r w:rsidRPr="00EF0D4A">
        <w:rPr>
          <w:szCs w:val="24"/>
        </w:rPr>
        <w:t xml:space="preserve">Создатели СТЭ. Движущие силы эволюции: наследственная изменчивость, борьба за существование, изоляция, популяционные волны, мутационный процесс, естественный отбор. Результаты эволюции: усложнение организации, появление новых видов и приспособленность к условиям жизни. Направления эволюции: </w:t>
      </w:r>
    </w:p>
    <w:p w:rsidR="0073341D" w:rsidRPr="00EF0D4A" w:rsidRDefault="00702D7D" w:rsidP="00EF0D4A">
      <w:pPr>
        <w:spacing w:after="0" w:line="240" w:lineRule="auto"/>
        <w:ind w:left="79" w:right="14"/>
        <w:rPr>
          <w:szCs w:val="24"/>
        </w:rPr>
      </w:pPr>
      <w:r w:rsidRPr="00EF0D4A">
        <w:rPr>
          <w:szCs w:val="24"/>
        </w:rPr>
        <w:t xml:space="preserve">биологический прогресс и регресс. </w:t>
      </w:r>
    </w:p>
    <w:p w:rsidR="0073341D" w:rsidRPr="00EF0D4A" w:rsidRDefault="00702D7D" w:rsidP="00EF0D4A">
      <w:pPr>
        <w:spacing w:after="0" w:line="240" w:lineRule="auto"/>
        <w:ind w:left="79" w:right="14"/>
        <w:rPr>
          <w:szCs w:val="24"/>
        </w:rPr>
      </w:pPr>
      <w:r w:rsidRPr="00EF0D4A">
        <w:rPr>
          <w:b/>
          <w:szCs w:val="24"/>
        </w:rPr>
        <w:t xml:space="preserve">Вид, его критерии. Популяция. </w:t>
      </w:r>
      <w:r w:rsidRPr="00EF0D4A">
        <w:rPr>
          <w:szCs w:val="24"/>
        </w:rPr>
        <w:t xml:space="preserve">Определение вида и популяции. Критерии вида: морфологический, генетический, экологический и др. Ареал вида. Вид — единица систематики. Генофонд популяций. Численность, плотность, соотношение полов и возрастов. Популяция — структурная единица вида, единица эволюции. </w:t>
      </w:r>
    </w:p>
    <w:p w:rsidR="0073341D" w:rsidRPr="00EF0D4A" w:rsidRDefault="00702D7D" w:rsidP="00EF0D4A">
      <w:pPr>
        <w:spacing w:after="0" w:line="240" w:lineRule="auto"/>
        <w:ind w:left="79" w:right="14"/>
        <w:rPr>
          <w:szCs w:val="24"/>
        </w:rPr>
      </w:pPr>
      <w:r w:rsidRPr="00EF0D4A">
        <w:rPr>
          <w:b/>
          <w:szCs w:val="24"/>
        </w:rPr>
        <w:t xml:space="preserve">Гипотезы возникновения жизни. </w:t>
      </w:r>
      <w:r w:rsidRPr="00EF0D4A">
        <w:rPr>
          <w:szCs w:val="24"/>
        </w:rPr>
        <w:t xml:space="preserve">Современные представления о возникновении жизни на Земле. Абиогенное образование органических соединений. Коацерваты. Биологическая эволюция, ее начальные этапы. </w:t>
      </w:r>
    </w:p>
    <w:p w:rsidR="0073341D" w:rsidRPr="00EF0D4A" w:rsidRDefault="00702D7D" w:rsidP="00EF0D4A">
      <w:pPr>
        <w:spacing w:after="0" w:line="240" w:lineRule="auto"/>
        <w:ind w:left="156"/>
        <w:jc w:val="left"/>
        <w:rPr>
          <w:szCs w:val="24"/>
        </w:rPr>
      </w:pPr>
      <w:r w:rsidRPr="00EF0D4A">
        <w:rPr>
          <w:b/>
          <w:szCs w:val="24"/>
        </w:rPr>
        <w:t xml:space="preserve">Подведение итогов. Повторение темы. </w:t>
      </w:r>
      <w:r w:rsidRPr="00EF0D4A">
        <w:rPr>
          <w:szCs w:val="24"/>
        </w:rPr>
        <w:t xml:space="preserve">Тестирование по теме. Тестовые задания на разные виды </w:t>
      </w:r>
      <w:r w:rsidRPr="00EF0D4A">
        <w:rPr>
          <w:szCs w:val="24"/>
        </w:rPr>
        <w:tab/>
        <w:t xml:space="preserve">деятельности: </w:t>
      </w:r>
      <w:r w:rsidRPr="00EF0D4A">
        <w:rPr>
          <w:szCs w:val="24"/>
        </w:rPr>
        <w:tab/>
        <w:t xml:space="preserve">называть, </w:t>
      </w:r>
      <w:r w:rsidRPr="00EF0D4A">
        <w:rPr>
          <w:szCs w:val="24"/>
        </w:rPr>
        <w:tab/>
        <w:t xml:space="preserve">объяснять, </w:t>
      </w:r>
      <w:r w:rsidRPr="00EF0D4A">
        <w:rPr>
          <w:szCs w:val="24"/>
        </w:rPr>
        <w:tab/>
        <w:t xml:space="preserve">описывать, </w:t>
      </w:r>
      <w:r w:rsidRPr="00EF0D4A">
        <w:rPr>
          <w:szCs w:val="24"/>
        </w:rPr>
        <w:tab/>
        <w:t xml:space="preserve">давать </w:t>
      </w:r>
      <w:r w:rsidRPr="00EF0D4A">
        <w:rPr>
          <w:szCs w:val="24"/>
        </w:rPr>
        <w:tab/>
        <w:t xml:space="preserve">характеристику, систематизировать, моделировать, определять логическую последовательность. </w:t>
      </w:r>
    </w:p>
    <w:p w:rsidR="0073341D" w:rsidRPr="00EF0D4A" w:rsidRDefault="00702D7D" w:rsidP="00EF0D4A">
      <w:pPr>
        <w:spacing w:after="0" w:line="240" w:lineRule="auto"/>
        <w:ind w:left="72"/>
        <w:rPr>
          <w:szCs w:val="24"/>
        </w:rPr>
      </w:pPr>
      <w:r w:rsidRPr="00EF0D4A">
        <w:rPr>
          <w:b/>
          <w:szCs w:val="24"/>
        </w:rPr>
        <w:t>8. Экосистемы и присущие им закономерности – 9 часов.</w:t>
      </w:r>
      <w:r w:rsidRPr="00EF0D4A">
        <w:rPr>
          <w:szCs w:val="24"/>
        </w:rPr>
        <w:t xml:space="preserve"> </w:t>
      </w:r>
    </w:p>
    <w:p w:rsidR="0073341D" w:rsidRPr="00EF0D4A" w:rsidRDefault="00702D7D" w:rsidP="00EF0D4A">
      <w:pPr>
        <w:spacing w:after="0" w:line="240" w:lineRule="auto"/>
        <w:ind w:left="79" w:right="14"/>
        <w:rPr>
          <w:szCs w:val="24"/>
        </w:rPr>
      </w:pPr>
      <w:r w:rsidRPr="00EF0D4A">
        <w:rPr>
          <w:b/>
          <w:szCs w:val="24"/>
        </w:rPr>
        <w:t>Естественные сообщества живых организмов и их компоненты – 1 час.</w:t>
      </w:r>
      <w:r w:rsidRPr="00EF0D4A">
        <w:rPr>
          <w:szCs w:val="24"/>
        </w:rPr>
        <w:t xml:space="preserve"> Биоценозы. Компоненты биогеоценозов: продуценты, консументы, редуценты. Биоценозы: видовое разнообразие, плотность популяций, биомасса. </w:t>
      </w:r>
    </w:p>
    <w:p w:rsidR="0073341D" w:rsidRPr="00EF0D4A" w:rsidRDefault="00702D7D" w:rsidP="00EF0D4A">
      <w:pPr>
        <w:spacing w:after="0" w:line="240" w:lineRule="auto"/>
        <w:ind w:left="72"/>
        <w:rPr>
          <w:szCs w:val="24"/>
        </w:rPr>
      </w:pPr>
      <w:r w:rsidRPr="00EF0D4A">
        <w:rPr>
          <w:b/>
          <w:szCs w:val="24"/>
        </w:rPr>
        <w:t xml:space="preserve">Решение познавательных задач. </w:t>
      </w:r>
      <w:r w:rsidRPr="00EF0D4A">
        <w:rPr>
          <w:szCs w:val="24"/>
        </w:rPr>
        <w:t xml:space="preserve">Работа с терминами по теме. </w:t>
      </w:r>
    </w:p>
    <w:p w:rsidR="0073341D" w:rsidRPr="00EF0D4A" w:rsidRDefault="00702D7D" w:rsidP="00EF0D4A">
      <w:pPr>
        <w:spacing w:after="0" w:line="240" w:lineRule="auto"/>
        <w:ind w:left="79" w:right="14"/>
        <w:rPr>
          <w:szCs w:val="24"/>
        </w:rPr>
      </w:pPr>
      <w:r w:rsidRPr="00EF0D4A">
        <w:rPr>
          <w:b/>
          <w:szCs w:val="24"/>
        </w:rPr>
        <w:t>Экологические факторы.</w:t>
      </w:r>
      <w:r w:rsidRPr="00EF0D4A">
        <w:rPr>
          <w:szCs w:val="24"/>
        </w:rPr>
        <w:t xml:space="preserve"> Абиотические факторы среды. Интенсивность действия факторов. </w:t>
      </w:r>
    </w:p>
    <w:p w:rsidR="0073341D" w:rsidRPr="00EF0D4A" w:rsidRDefault="00702D7D" w:rsidP="00EF0D4A">
      <w:pPr>
        <w:spacing w:after="0" w:line="240" w:lineRule="auto"/>
        <w:ind w:left="79" w:right="14"/>
        <w:rPr>
          <w:szCs w:val="24"/>
        </w:rPr>
      </w:pPr>
      <w:r w:rsidRPr="00EF0D4A">
        <w:rPr>
          <w:szCs w:val="24"/>
        </w:rPr>
        <w:t xml:space="preserve">Взаимодействие факторов. Пределы выносливости. </w:t>
      </w:r>
    </w:p>
    <w:p w:rsidR="0073341D" w:rsidRPr="00EF0D4A" w:rsidRDefault="00702D7D" w:rsidP="00EF0D4A">
      <w:pPr>
        <w:spacing w:after="0" w:line="240" w:lineRule="auto"/>
        <w:ind w:left="79" w:right="14"/>
        <w:rPr>
          <w:szCs w:val="24"/>
        </w:rPr>
      </w:pPr>
      <w:r w:rsidRPr="00EF0D4A">
        <w:rPr>
          <w:b/>
          <w:szCs w:val="24"/>
        </w:rPr>
        <w:t xml:space="preserve">Биотические факторы среды. </w:t>
      </w:r>
      <w:r w:rsidRPr="00EF0D4A">
        <w:rPr>
          <w:szCs w:val="24"/>
        </w:rPr>
        <w:t xml:space="preserve">Цепи и сети питания. Экологическая пирамида. </w:t>
      </w:r>
    </w:p>
    <w:p w:rsidR="0073341D" w:rsidRPr="00EF0D4A" w:rsidRDefault="00702D7D" w:rsidP="00EF0D4A">
      <w:pPr>
        <w:spacing w:after="0" w:line="240" w:lineRule="auto"/>
        <w:ind w:left="72"/>
        <w:rPr>
          <w:szCs w:val="24"/>
        </w:rPr>
      </w:pPr>
      <w:r w:rsidRPr="00EF0D4A">
        <w:rPr>
          <w:b/>
          <w:szCs w:val="24"/>
        </w:rPr>
        <w:t xml:space="preserve">Промежуточное тестирование по теме. </w:t>
      </w:r>
      <w:r w:rsidRPr="00EF0D4A">
        <w:rPr>
          <w:szCs w:val="24"/>
        </w:rPr>
        <w:t xml:space="preserve">Тестовые задания. </w:t>
      </w:r>
    </w:p>
    <w:p w:rsidR="0073341D" w:rsidRPr="00EF0D4A" w:rsidRDefault="00702D7D" w:rsidP="00EF0D4A">
      <w:pPr>
        <w:spacing w:after="0" w:line="240" w:lineRule="auto"/>
        <w:ind w:left="79" w:right="14"/>
        <w:rPr>
          <w:szCs w:val="24"/>
        </w:rPr>
      </w:pPr>
      <w:r w:rsidRPr="00EF0D4A">
        <w:rPr>
          <w:b/>
          <w:szCs w:val="24"/>
        </w:rPr>
        <w:t xml:space="preserve">Смена биоценозов. </w:t>
      </w:r>
      <w:r w:rsidRPr="00EF0D4A">
        <w:rPr>
          <w:szCs w:val="24"/>
        </w:rPr>
        <w:t xml:space="preserve">Причины смены биоценозов. Формирование новых сообществ. </w:t>
      </w:r>
      <w:r w:rsidRPr="00EF0D4A">
        <w:rPr>
          <w:b/>
          <w:szCs w:val="24"/>
        </w:rPr>
        <w:t xml:space="preserve">Биосфера – живая оболочка планеты. </w:t>
      </w:r>
      <w:r w:rsidRPr="00EF0D4A">
        <w:rPr>
          <w:szCs w:val="24"/>
        </w:rPr>
        <w:t xml:space="preserve">Учение В. И. Вернадского о биосфере. Компоненты биосферы: живое вещество, видовой состав, разнообразие и вклад в биомассу, биокосное и косное вещество биосферы. Ноосфера. </w:t>
      </w:r>
    </w:p>
    <w:p w:rsidR="0073341D" w:rsidRPr="00EF0D4A" w:rsidRDefault="00702D7D" w:rsidP="00EF0D4A">
      <w:pPr>
        <w:spacing w:after="0" w:line="240" w:lineRule="auto"/>
        <w:ind w:left="79" w:right="14"/>
        <w:rPr>
          <w:szCs w:val="24"/>
        </w:rPr>
      </w:pPr>
      <w:r w:rsidRPr="00EF0D4A">
        <w:rPr>
          <w:b/>
          <w:szCs w:val="24"/>
        </w:rPr>
        <w:t xml:space="preserve">Круговорот веществ в природе. </w:t>
      </w:r>
      <w:r w:rsidRPr="00EF0D4A">
        <w:rPr>
          <w:szCs w:val="24"/>
        </w:rPr>
        <w:t xml:space="preserve">Круговорот воды, углерода, фосфора, их роль в биосфере. </w:t>
      </w:r>
      <w:r w:rsidRPr="00EF0D4A">
        <w:rPr>
          <w:b/>
          <w:szCs w:val="24"/>
        </w:rPr>
        <w:t xml:space="preserve">Подведение итогов. Повторение темы. </w:t>
      </w:r>
      <w:r w:rsidRPr="00EF0D4A">
        <w:rPr>
          <w:szCs w:val="24"/>
        </w:rPr>
        <w:t xml:space="preserve">Тестовые задания на моделирование процессов, установление причинно-следственных связей и логической последовательности, интеграцию знаний, интерпретацию событий, прогнозирование, оценивание, практическое применение знаний. </w:t>
      </w:r>
    </w:p>
    <w:p w:rsidR="0073341D" w:rsidRPr="00EF0D4A" w:rsidRDefault="00702D7D" w:rsidP="00EF0D4A">
      <w:pPr>
        <w:spacing w:after="0" w:line="240" w:lineRule="auto"/>
        <w:ind w:left="72"/>
        <w:rPr>
          <w:szCs w:val="24"/>
        </w:rPr>
      </w:pPr>
      <w:r w:rsidRPr="00EF0D4A">
        <w:rPr>
          <w:b/>
          <w:szCs w:val="24"/>
        </w:rPr>
        <w:t>9. ИТОГОВОЕ ЗАНЯТИЕ.</w:t>
      </w:r>
      <w:r w:rsidRPr="00EF0D4A">
        <w:rPr>
          <w:szCs w:val="24"/>
        </w:rPr>
        <w:t xml:space="preserve"> </w:t>
      </w:r>
    </w:p>
    <w:p w:rsidR="0073341D" w:rsidRPr="00EF0D4A" w:rsidRDefault="00702D7D" w:rsidP="00EF0D4A">
      <w:pPr>
        <w:spacing w:after="0" w:line="240" w:lineRule="auto"/>
        <w:ind w:left="79" w:right="1852"/>
        <w:rPr>
          <w:szCs w:val="24"/>
        </w:rPr>
      </w:pPr>
      <w:r w:rsidRPr="00EF0D4A">
        <w:rPr>
          <w:b/>
          <w:szCs w:val="24"/>
        </w:rPr>
        <w:t>Тестирование по вариантам ЕГЭ.</w:t>
      </w:r>
      <w:r w:rsidRPr="00EF0D4A">
        <w:rPr>
          <w:szCs w:val="24"/>
        </w:rPr>
        <w:t xml:space="preserve"> Задания части 1 и части 2. </w:t>
      </w:r>
      <w:r w:rsidRPr="00EF0D4A">
        <w:rPr>
          <w:b/>
          <w:szCs w:val="24"/>
        </w:rPr>
        <w:t>Обсуждение выполненной работы.</w:t>
      </w:r>
      <w:r w:rsidRPr="00EF0D4A">
        <w:rPr>
          <w:szCs w:val="24"/>
        </w:rPr>
        <w:t xml:space="preserve"> Анализ типичных ошибок. Рефлексия. </w:t>
      </w:r>
    </w:p>
    <w:p w:rsidR="0073341D" w:rsidRDefault="00702D7D">
      <w:pPr>
        <w:spacing w:after="0" w:line="259" w:lineRule="auto"/>
        <w:ind w:left="941" w:firstLine="0"/>
        <w:jc w:val="center"/>
      </w:pPr>
      <w:r>
        <w:rPr>
          <w:b/>
          <w:sz w:val="28"/>
        </w:rPr>
        <w:t xml:space="preserve"> </w:t>
      </w:r>
    </w:p>
    <w:p w:rsidR="0073341D" w:rsidRPr="00EF0D4A" w:rsidRDefault="00EF0D4A">
      <w:pPr>
        <w:pStyle w:val="1"/>
        <w:ind w:left="878" w:right="0"/>
        <w:rPr>
          <w:sz w:val="24"/>
        </w:rPr>
      </w:pPr>
      <w:r w:rsidRPr="00EF0D4A">
        <w:rPr>
          <w:sz w:val="24"/>
        </w:rPr>
        <w:t xml:space="preserve">РАБОЧАЯ </w:t>
      </w:r>
      <w:r w:rsidR="00702D7D" w:rsidRPr="00EF0D4A">
        <w:rPr>
          <w:sz w:val="24"/>
        </w:rPr>
        <w:t>ПРОГРАММА</w:t>
      </w:r>
      <w:r w:rsidR="00702D7D" w:rsidRPr="00EF0D4A">
        <w:rPr>
          <w:b w:val="0"/>
          <w:sz w:val="22"/>
        </w:rPr>
        <w:t xml:space="preserve"> </w:t>
      </w:r>
    </w:p>
    <w:p w:rsidR="0073341D" w:rsidRPr="00EF0D4A" w:rsidRDefault="00702D7D">
      <w:pPr>
        <w:spacing w:after="16" w:line="271" w:lineRule="auto"/>
        <w:ind w:left="2807"/>
        <w:rPr>
          <w:sz w:val="22"/>
        </w:rPr>
      </w:pPr>
      <w:r w:rsidRPr="00EF0D4A">
        <w:rPr>
          <w:b/>
        </w:rPr>
        <w:t>«ТРЕНИНГ ЛИЧНОСТНОГО РОСТА»</w:t>
      </w:r>
      <w:r w:rsidRPr="00EF0D4A">
        <w:rPr>
          <w:sz w:val="22"/>
        </w:rPr>
        <w:t xml:space="preserve"> </w:t>
      </w:r>
    </w:p>
    <w:p w:rsidR="00EF0D4A" w:rsidRDefault="00702D7D">
      <w:pPr>
        <w:spacing w:after="5" w:line="271" w:lineRule="auto"/>
        <w:ind w:left="879" w:right="1977" w:firstLine="3735"/>
        <w:rPr>
          <w:b/>
          <w:sz w:val="28"/>
        </w:rPr>
      </w:pPr>
      <w:r>
        <w:rPr>
          <w:b/>
          <w:sz w:val="28"/>
        </w:rPr>
        <w:t>10-11 класс</w:t>
      </w:r>
    </w:p>
    <w:p w:rsidR="0073341D" w:rsidRPr="00EF0D4A" w:rsidRDefault="00702D7D" w:rsidP="00EF0D4A">
      <w:pPr>
        <w:spacing w:after="0" w:line="240" w:lineRule="auto"/>
        <w:ind w:right="1977"/>
        <w:rPr>
          <w:szCs w:val="24"/>
        </w:rPr>
      </w:pPr>
      <w:r>
        <w:rPr>
          <w:b/>
          <w:sz w:val="28"/>
        </w:rPr>
        <w:t xml:space="preserve"> </w:t>
      </w:r>
      <w:r w:rsidRPr="00EF0D4A">
        <w:rPr>
          <w:b/>
          <w:szCs w:val="24"/>
        </w:rPr>
        <w:t>Пояснительная записка.</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Подростковый возраст – один из самых важных для человека жизненных периодов. Его часто не без основания называют критическим. В это время перед подростком стоят важнейшие задачи, от успешности решения которых зависит, станет ли он самостоятельным человеком, найдет ли свое место во «взрослом» мире. Подростку за достаточно короткий период необходимо научиться самостоятельно принимать решения в соответствии с собственной системой ценностей и смысложизненными ориентирами, справляться с жизненными трудностями; ставить долгосрочные цели в личной и профессиональной жизни и твердо идти к ним, руководствоваться в своих действиях собственным мнением и собственной ответственностью. Фоном для разрешения этих важных задач возраста является эмоциональная нестабильность вследствие гормональной и физиологической перестройки организма подростка. </w:t>
      </w:r>
    </w:p>
    <w:p w:rsidR="0073341D" w:rsidRPr="00EF0D4A" w:rsidRDefault="00702D7D" w:rsidP="00EF0D4A">
      <w:pPr>
        <w:spacing w:after="0" w:line="240" w:lineRule="auto"/>
        <w:ind w:left="79" w:right="14"/>
        <w:rPr>
          <w:szCs w:val="24"/>
        </w:rPr>
      </w:pPr>
      <w:r w:rsidRPr="00EF0D4A">
        <w:rPr>
          <w:szCs w:val="24"/>
        </w:rPr>
        <w:t xml:space="preserve">Ведущим видом деятельности для подростка является общение со сверстниками. Признание группой ровесников настолько важно в этом возрасте, что трудности в общении с ними сказываются на самооценке подростка, его восприятии себя. </w:t>
      </w:r>
    </w:p>
    <w:p w:rsidR="0073341D" w:rsidRPr="00EF0D4A" w:rsidRDefault="00702D7D" w:rsidP="00EF0D4A">
      <w:pPr>
        <w:spacing w:after="0" w:line="240" w:lineRule="auto"/>
        <w:ind w:left="79" w:right="14"/>
        <w:rPr>
          <w:szCs w:val="24"/>
        </w:rPr>
      </w:pPr>
      <w:r w:rsidRPr="00EF0D4A">
        <w:rPr>
          <w:szCs w:val="24"/>
        </w:rPr>
        <w:t xml:space="preserve">Изменяются и взаимоотношения подростков со взрослыми – родителями и педагогами. Происходит постепенная трансформация типа отношений «Старший - Младший» в отношения на равных. Этот процесс часто осложняется конфликтами. </w:t>
      </w:r>
    </w:p>
    <w:p w:rsidR="0073341D" w:rsidRPr="00EF0D4A" w:rsidRDefault="00702D7D" w:rsidP="00EF0D4A">
      <w:pPr>
        <w:spacing w:after="0" w:line="240" w:lineRule="auto"/>
        <w:ind w:left="79" w:right="14"/>
        <w:rPr>
          <w:szCs w:val="24"/>
        </w:rPr>
      </w:pPr>
      <w:r w:rsidRPr="00EF0D4A">
        <w:rPr>
          <w:szCs w:val="24"/>
        </w:rPr>
        <w:t xml:space="preserve">Последствиями нарушений общения у подростков становятся неуверенность в себе, нестабильная самооценка, тревожность, агрессивность, пессимизм, социальная дезадаптация и аутодеструктивное поведение. </w:t>
      </w:r>
    </w:p>
    <w:p w:rsidR="0073341D" w:rsidRPr="00EF0D4A" w:rsidRDefault="00702D7D" w:rsidP="00EF0D4A">
      <w:pPr>
        <w:spacing w:after="0" w:line="240" w:lineRule="auto"/>
        <w:ind w:left="156"/>
        <w:jc w:val="left"/>
        <w:rPr>
          <w:szCs w:val="24"/>
        </w:rPr>
      </w:pPr>
      <w:r w:rsidRPr="00EF0D4A">
        <w:rPr>
          <w:szCs w:val="24"/>
        </w:rPr>
        <w:t xml:space="preserve">Проявлению этих негативных последствий способствуют такие личностные                 особенности                 подростков                 как                 нервно-психическая неустойчивость, низкая толерантность к изменениям. </w:t>
      </w:r>
    </w:p>
    <w:p w:rsidR="0073341D" w:rsidRPr="00EF0D4A" w:rsidRDefault="00702D7D" w:rsidP="00EF0D4A">
      <w:pPr>
        <w:spacing w:after="0" w:line="240" w:lineRule="auto"/>
        <w:ind w:left="79" w:right="14"/>
        <w:rPr>
          <w:szCs w:val="24"/>
        </w:rPr>
      </w:pPr>
      <w:r w:rsidRPr="00EF0D4A">
        <w:rPr>
          <w:szCs w:val="24"/>
        </w:rPr>
        <w:t xml:space="preserve">Неуверенность в себе, агрессивность, тревожность могут поставить под сомнение возможность достижения подростком успеха в будущем, негативно отразиться на творческой и профессиональной самореализации, семейных отношениях. </w:t>
      </w:r>
    </w:p>
    <w:p w:rsidR="0073341D" w:rsidRPr="00EF0D4A" w:rsidRDefault="00702D7D" w:rsidP="00EF0D4A">
      <w:pPr>
        <w:spacing w:after="0" w:line="240" w:lineRule="auto"/>
        <w:ind w:left="156"/>
        <w:jc w:val="left"/>
        <w:rPr>
          <w:szCs w:val="24"/>
        </w:rPr>
      </w:pPr>
      <w:r w:rsidRPr="00EF0D4A">
        <w:rPr>
          <w:b/>
          <w:szCs w:val="24"/>
        </w:rPr>
        <w:t xml:space="preserve">Программа </w:t>
      </w:r>
      <w:r w:rsidRPr="00EF0D4A">
        <w:rPr>
          <w:b/>
          <w:szCs w:val="24"/>
        </w:rPr>
        <w:tab/>
        <w:t xml:space="preserve">«Тренинг </w:t>
      </w:r>
      <w:r w:rsidRPr="00EF0D4A">
        <w:rPr>
          <w:b/>
          <w:szCs w:val="24"/>
        </w:rPr>
        <w:tab/>
        <w:t xml:space="preserve">личностного </w:t>
      </w:r>
      <w:r w:rsidRPr="00EF0D4A">
        <w:rPr>
          <w:b/>
          <w:szCs w:val="24"/>
        </w:rPr>
        <w:tab/>
        <w:t xml:space="preserve">роста» </w:t>
      </w:r>
      <w:r w:rsidRPr="00EF0D4A">
        <w:rPr>
          <w:szCs w:val="24"/>
        </w:rPr>
        <w:t xml:space="preserve">- </w:t>
      </w:r>
      <w:r w:rsidRPr="00EF0D4A">
        <w:rPr>
          <w:szCs w:val="24"/>
        </w:rPr>
        <w:tab/>
        <w:t xml:space="preserve">комплексная </w:t>
      </w:r>
      <w:r w:rsidRPr="00EF0D4A">
        <w:rPr>
          <w:szCs w:val="24"/>
        </w:rPr>
        <w:tab/>
        <w:t xml:space="preserve">программа </w:t>
      </w:r>
      <w:r w:rsidRPr="00EF0D4A">
        <w:rPr>
          <w:szCs w:val="24"/>
        </w:rPr>
        <w:tab/>
        <w:t xml:space="preserve">психологопедагогической работы, посвященная формированию социально-психологической компетентности подростков, развитию умений самоанализа, эффективного планирования будущего, способности взаимодействовать с другими людьми, повышению нервно-психологической устойчивости </w:t>
      </w:r>
    </w:p>
    <w:p w:rsidR="0073341D" w:rsidRPr="00EF0D4A" w:rsidRDefault="00702D7D" w:rsidP="00EF0D4A">
      <w:pPr>
        <w:spacing w:after="0" w:line="240" w:lineRule="auto"/>
        <w:ind w:left="79" w:right="3280"/>
        <w:rPr>
          <w:szCs w:val="24"/>
        </w:rPr>
      </w:pPr>
      <w:r w:rsidRPr="00EF0D4A">
        <w:rPr>
          <w:szCs w:val="24"/>
        </w:rPr>
        <w:t xml:space="preserve">Реализация программы осуществляется </w:t>
      </w:r>
      <w:r w:rsidRPr="00EF0D4A">
        <w:rPr>
          <w:b/>
          <w:szCs w:val="24"/>
        </w:rPr>
        <w:t>по направлениям</w:t>
      </w:r>
      <w:r w:rsidRPr="00EF0D4A">
        <w:rPr>
          <w:szCs w:val="24"/>
        </w:rPr>
        <w:t xml:space="preserve">: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информационно-просветительскому,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диагностическому, - консультационному, - развивающему. </w:t>
      </w:r>
    </w:p>
    <w:p w:rsidR="0073341D" w:rsidRPr="00EF0D4A" w:rsidRDefault="00702D7D" w:rsidP="00EF0D4A">
      <w:pPr>
        <w:spacing w:after="0" w:line="240" w:lineRule="auto"/>
        <w:ind w:left="79" w:right="14"/>
        <w:rPr>
          <w:szCs w:val="24"/>
        </w:rPr>
      </w:pPr>
      <w:r w:rsidRPr="00EF0D4A">
        <w:rPr>
          <w:b/>
          <w:szCs w:val="24"/>
        </w:rPr>
        <w:t xml:space="preserve">Цель программы: </w:t>
      </w:r>
      <w:r w:rsidRPr="00EF0D4A">
        <w:rPr>
          <w:szCs w:val="24"/>
        </w:rPr>
        <w:t>развитие социально-психологической компетентности в общении, способности эффективно взаимодействовать с другими людьми.</w:t>
      </w:r>
      <w:r w:rsidRPr="00EF0D4A">
        <w:rPr>
          <w:b/>
          <w:szCs w:val="24"/>
        </w:rPr>
        <w:t xml:space="preserve"> </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Задачи:</w:t>
      </w:r>
      <w:r w:rsidRPr="00EF0D4A">
        <w:rPr>
          <w:szCs w:val="24"/>
        </w:rPr>
        <w:t xml:space="preserve">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развитие умений самоанализа;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стимулирование процессов личностного роста и самопознания;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формирование социально-психологической компетентности;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развитие способности к целеполаганию и эффективному планированию будущего; </w:t>
      </w:r>
      <w:r w:rsidRPr="00EF0D4A">
        <w:rPr>
          <w:rFonts w:eastAsia="Segoe UI Symbol"/>
          <w:szCs w:val="24"/>
        </w:rPr>
        <w:t></w:t>
      </w:r>
      <w:r w:rsidRPr="00EF0D4A">
        <w:rPr>
          <w:rFonts w:eastAsia="Arial"/>
          <w:szCs w:val="24"/>
        </w:rPr>
        <w:t xml:space="preserve"> </w:t>
      </w:r>
      <w:r w:rsidRPr="00EF0D4A">
        <w:rPr>
          <w:szCs w:val="24"/>
        </w:rPr>
        <w:t xml:space="preserve">повышение нервно-психологической устойчивости. </w:t>
      </w:r>
      <w:r w:rsidRPr="00EF0D4A">
        <w:rPr>
          <w:b/>
          <w:szCs w:val="24"/>
        </w:rPr>
        <w:t>Формы и методы работы:</w:t>
      </w:r>
      <w:r w:rsidRPr="00EF0D4A">
        <w:rPr>
          <w:szCs w:val="24"/>
        </w:rPr>
        <w:t xml:space="preserve">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психотехнические игры и упражнения;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беседа;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наблюдение; - консультирование; - групповое обсуждение. </w:t>
      </w:r>
    </w:p>
    <w:p w:rsidR="0073341D" w:rsidRPr="00EF0D4A" w:rsidRDefault="00702D7D" w:rsidP="00EF0D4A">
      <w:pPr>
        <w:spacing w:after="0" w:line="240" w:lineRule="auto"/>
        <w:ind w:left="79" w:right="14"/>
        <w:rPr>
          <w:szCs w:val="24"/>
        </w:rPr>
      </w:pPr>
      <w:r w:rsidRPr="00EF0D4A">
        <w:rPr>
          <w:b/>
          <w:szCs w:val="24"/>
        </w:rPr>
        <w:t>Материалы:</w:t>
      </w:r>
      <w:r w:rsidRPr="00EF0D4A">
        <w:rPr>
          <w:szCs w:val="24"/>
        </w:rPr>
        <w:t xml:space="preserve"> мяч, карандаши, краски, ручки, бумага А4, ватман, игрушки небольшого размера, линейка, деревянные кубики. </w:t>
      </w:r>
    </w:p>
    <w:p w:rsidR="0073341D" w:rsidRPr="00EF0D4A" w:rsidRDefault="00702D7D" w:rsidP="00EF0D4A">
      <w:pPr>
        <w:spacing w:after="0" w:line="240" w:lineRule="auto"/>
        <w:ind w:left="79" w:right="14"/>
        <w:rPr>
          <w:szCs w:val="24"/>
        </w:rPr>
      </w:pPr>
      <w:r w:rsidRPr="00EF0D4A">
        <w:rPr>
          <w:b/>
          <w:szCs w:val="24"/>
        </w:rPr>
        <w:t xml:space="preserve">Ожидаемый результат: </w:t>
      </w:r>
      <w:r w:rsidRPr="00EF0D4A">
        <w:rPr>
          <w:szCs w:val="24"/>
        </w:rPr>
        <w:t xml:space="preserve">участники программы разовьют коммуникативные навыки, получат знания по эффективному планированию своего будущего, сформируют основные навыки социально-психологической компетентности. </w:t>
      </w:r>
    </w:p>
    <w:p w:rsidR="0073341D" w:rsidRPr="00EF0D4A" w:rsidRDefault="00702D7D" w:rsidP="00EF0D4A">
      <w:pPr>
        <w:spacing w:after="0" w:line="240" w:lineRule="auto"/>
        <w:ind w:left="72"/>
        <w:rPr>
          <w:szCs w:val="24"/>
        </w:rPr>
      </w:pPr>
      <w:r w:rsidRPr="00EF0D4A">
        <w:rPr>
          <w:b/>
          <w:szCs w:val="24"/>
        </w:rPr>
        <w:t>Содержание.</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Блок 1. Знакомство, сплочение группы.</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Цель - формирование доверительных отношений в группе.</w:t>
      </w:r>
      <w:r w:rsidRPr="00EF0D4A">
        <w:rPr>
          <w:szCs w:val="24"/>
        </w:rPr>
        <w:t xml:space="preserve"> </w:t>
      </w:r>
    </w:p>
    <w:p w:rsidR="0073341D" w:rsidRPr="00EF0D4A" w:rsidRDefault="00702D7D" w:rsidP="00EF0D4A">
      <w:pPr>
        <w:spacing w:after="0" w:line="240" w:lineRule="auto"/>
        <w:ind w:left="72"/>
        <w:rPr>
          <w:szCs w:val="24"/>
        </w:rPr>
      </w:pPr>
      <w:r w:rsidRPr="00EF0D4A">
        <w:rPr>
          <w:b/>
          <w:szCs w:val="24"/>
        </w:rPr>
        <w:t>Задачи:</w:t>
      </w:r>
      <w:r w:rsidRPr="00EF0D4A">
        <w:rPr>
          <w:szCs w:val="24"/>
        </w:rPr>
        <w:t xml:space="preserve">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создать благоприятные условия для работы тренинговой группы; </w:t>
      </w:r>
    </w:p>
    <w:p w:rsidR="0073341D" w:rsidRPr="00EF0D4A" w:rsidRDefault="00702D7D" w:rsidP="00EF0D4A">
      <w:pPr>
        <w:numPr>
          <w:ilvl w:val="0"/>
          <w:numId w:val="144"/>
        </w:numPr>
        <w:spacing w:after="0" w:line="240" w:lineRule="auto"/>
        <w:ind w:right="14" w:hanging="720"/>
        <w:rPr>
          <w:szCs w:val="24"/>
        </w:rPr>
      </w:pPr>
      <w:r w:rsidRPr="00EF0D4A">
        <w:rPr>
          <w:szCs w:val="24"/>
        </w:rPr>
        <w:t xml:space="preserve">ознакомить участников с основными принципами работы тренинговых групп; </w:t>
      </w:r>
      <w:r w:rsidRPr="00EF0D4A">
        <w:rPr>
          <w:rFonts w:eastAsia="Segoe UI Symbol"/>
          <w:szCs w:val="24"/>
        </w:rPr>
        <w:t></w:t>
      </w:r>
      <w:r w:rsidRPr="00EF0D4A">
        <w:rPr>
          <w:rFonts w:eastAsia="Arial"/>
          <w:szCs w:val="24"/>
        </w:rPr>
        <w:t xml:space="preserve"> </w:t>
      </w:r>
      <w:r w:rsidRPr="00EF0D4A">
        <w:rPr>
          <w:rFonts w:eastAsia="Arial"/>
          <w:szCs w:val="24"/>
        </w:rPr>
        <w:tab/>
      </w:r>
      <w:r w:rsidRPr="00EF0D4A">
        <w:rPr>
          <w:szCs w:val="24"/>
        </w:rPr>
        <w:t xml:space="preserve">начать работу над выработкой продуктивного стиля общения. </w:t>
      </w:r>
      <w:r w:rsidRPr="00EF0D4A">
        <w:rPr>
          <w:b/>
          <w:i/>
          <w:szCs w:val="24"/>
        </w:rPr>
        <w:t>Занятие №1.</w:t>
      </w:r>
      <w:r w:rsidRPr="00EF0D4A">
        <w:rPr>
          <w:szCs w:val="24"/>
        </w:rPr>
        <w:t xml:space="preserve"> </w:t>
      </w:r>
    </w:p>
    <w:p w:rsidR="0073341D" w:rsidRPr="00EF0D4A" w:rsidRDefault="00702D7D" w:rsidP="00EF0D4A">
      <w:pPr>
        <w:spacing w:after="0" w:line="240" w:lineRule="auto"/>
        <w:ind w:left="70" w:hanging="8"/>
        <w:jc w:val="left"/>
        <w:rPr>
          <w:szCs w:val="24"/>
        </w:rPr>
      </w:pPr>
      <w:r w:rsidRPr="00EF0D4A">
        <w:rPr>
          <w:b/>
          <w:i/>
          <w:szCs w:val="24"/>
        </w:rPr>
        <w:t>Тема: «Знакомство».</w:t>
      </w:r>
      <w:r w:rsidRPr="00EF0D4A">
        <w:rPr>
          <w:szCs w:val="24"/>
        </w:rPr>
        <w:t xml:space="preserve"> </w:t>
      </w:r>
    </w:p>
    <w:p w:rsidR="0073341D" w:rsidRPr="00EF0D4A" w:rsidRDefault="00702D7D" w:rsidP="00EF0D4A">
      <w:pPr>
        <w:spacing w:after="0" w:line="240" w:lineRule="auto"/>
        <w:ind w:left="79" w:right="14"/>
        <w:rPr>
          <w:szCs w:val="24"/>
        </w:rPr>
      </w:pPr>
      <w:r w:rsidRPr="00EF0D4A">
        <w:rPr>
          <w:i/>
          <w:szCs w:val="24"/>
        </w:rPr>
        <w:t>Цель:</w:t>
      </w:r>
      <w:r w:rsidRPr="00EF0D4A">
        <w:rPr>
          <w:szCs w:val="24"/>
        </w:rPr>
        <w:t xml:space="preserve"> знакомство, развитие навыков самопрезентации и взаимодействия в группе, формирование доверительных отношений в группе. </w:t>
      </w:r>
    </w:p>
    <w:p w:rsidR="0073341D" w:rsidRPr="00EF0D4A" w:rsidRDefault="00702D7D" w:rsidP="00EF0D4A">
      <w:pPr>
        <w:spacing w:after="0" w:line="240" w:lineRule="auto"/>
        <w:ind w:left="142" w:firstLine="0"/>
        <w:rPr>
          <w:szCs w:val="24"/>
        </w:rPr>
      </w:pPr>
      <w:r w:rsidRPr="00EF0D4A">
        <w:rPr>
          <w:i/>
          <w:szCs w:val="24"/>
        </w:rPr>
        <w:t>Упражнение №1. «Имя - качество»,</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Участники по кругу называют свое имя и качество, которое помогает им налаживать отношения в новой группе и в их жизни. </w:t>
      </w:r>
    </w:p>
    <w:p w:rsidR="0073341D" w:rsidRPr="00EF0D4A" w:rsidRDefault="00702D7D" w:rsidP="00EF0D4A">
      <w:pPr>
        <w:spacing w:after="0" w:line="240" w:lineRule="auto"/>
        <w:ind w:left="142" w:firstLine="0"/>
        <w:rPr>
          <w:szCs w:val="24"/>
        </w:rPr>
      </w:pPr>
      <w:r w:rsidRPr="00EF0D4A">
        <w:rPr>
          <w:i/>
          <w:szCs w:val="24"/>
        </w:rPr>
        <w:t>Упражнение №2. «Сосед справа, сосед слева».</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Материалы: мяч. </w:t>
      </w:r>
    </w:p>
    <w:p w:rsidR="0073341D" w:rsidRPr="00EF0D4A" w:rsidRDefault="00702D7D" w:rsidP="00EF0D4A">
      <w:pPr>
        <w:spacing w:after="0" w:line="240" w:lineRule="auto"/>
        <w:ind w:left="79" w:right="14"/>
        <w:rPr>
          <w:szCs w:val="24"/>
        </w:rPr>
      </w:pPr>
      <w:r w:rsidRPr="00EF0D4A">
        <w:rPr>
          <w:szCs w:val="24"/>
        </w:rPr>
        <w:t xml:space="preserve">Участник группы поднимает мяч над головой и громко называет свое имя. Затем передает мяч своему соседу справа. Он также должен представиться и передать его своему соседу, и так далее. Потом игра начинается по второму кругу, но в противоположном направлении. После завершения круга группа переходит к следующей, более динамичной части упражнения. Участник, в руках у которого находится мяч, называет имена соседей справа и слева от себя, а затем представляется сам. После этого он бросает мяч любому из членов группы. Получивший мяч вновь должен назвать имена своих соседей справа и слева и представиться сам и так далее. </w:t>
      </w:r>
    </w:p>
    <w:p w:rsidR="0073341D" w:rsidRPr="00EF0D4A" w:rsidRDefault="00702D7D" w:rsidP="00EF0D4A">
      <w:pPr>
        <w:spacing w:after="0" w:line="240" w:lineRule="auto"/>
        <w:ind w:left="142" w:firstLine="0"/>
        <w:rPr>
          <w:szCs w:val="24"/>
        </w:rPr>
      </w:pPr>
      <w:r w:rsidRPr="00EF0D4A">
        <w:rPr>
          <w:i/>
          <w:szCs w:val="24"/>
        </w:rPr>
        <w:t>Упражнение №3. «Интервью в парах»</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Группа разбивается на пары. За ограниченное время (10 минут) необходимо собрать друг о друге как можно больше информации. Затем участники представляют друг друга всем присутствующим на тренинге. Форма представления следующая: один участник встает за спину партнера по общению, кладет ему руки на плечи, рассказывает о нем от первого лица. </w:t>
      </w:r>
    </w:p>
    <w:p w:rsidR="0073341D" w:rsidRPr="00EF0D4A" w:rsidRDefault="00702D7D" w:rsidP="00EF0D4A">
      <w:pPr>
        <w:spacing w:after="0" w:line="240" w:lineRule="auto"/>
        <w:ind w:left="142" w:firstLine="0"/>
        <w:rPr>
          <w:szCs w:val="24"/>
        </w:rPr>
      </w:pPr>
      <w:r w:rsidRPr="00EF0D4A">
        <w:rPr>
          <w:i/>
          <w:szCs w:val="24"/>
        </w:rPr>
        <w:t>Упражнение №4. «Измерим друг друга».</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Участники группы выстраиваются в ряд по следующим критериям: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количеству братьев и сестер у каждого,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числу видимых пуговиц на одежде,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ширине улыбки,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размеру обуви,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длине волос,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длине большого пальца руки (от второго сустава до кончика пальца),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росту (ноги на полу, руки вытянуты вверх), </w:t>
      </w:r>
    </w:p>
    <w:p w:rsidR="0073341D" w:rsidRPr="00EF0D4A" w:rsidRDefault="00702D7D" w:rsidP="00EF0D4A">
      <w:pPr>
        <w:numPr>
          <w:ilvl w:val="0"/>
          <w:numId w:val="145"/>
        </w:numPr>
        <w:spacing w:after="0" w:line="240" w:lineRule="auto"/>
        <w:ind w:right="14" w:hanging="720"/>
        <w:rPr>
          <w:szCs w:val="24"/>
        </w:rPr>
      </w:pPr>
      <w:r w:rsidRPr="00EF0D4A">
        <w:rPr>
          <w:szCs w:val="24"/>
        </w:rPr>
        <w:t xml:space="preserve">по наиболее дальнему путешествию, предпринятому участниками. </w:t>
      </w:r>
      <w:r w:rsidRPr="00EF0D4A">
        <w:rPr>
          <w:i/>
          <w:szCs w:val="24"/>
        </w:rPr>
        <w:t>Упражнение №5. «Почта».</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Материалы: картонная коробка с прорезью – «почтовый ящик». </w:t>
      </w:r>
    </w:p>
    <w:p w:rsidR="0073341D" w:rsidRPr="00EF0D4A" w:rsidRDefault="00702D7D" w:rsidP="00EF0D4A">
      <w:pPr>
        <w:spacing w:after="0" w:line="240" w:lineRule="auto"/>
        <w:ind w:left="79" w:right="14"/>
        <w:rPr>
          <w:szCs w:val="24"/>
        </w:rPr>
      </w:pPr>
      <w:r w:rsidRPr="00EF0D4A">
        <w:rPr>
          <w:szCs w:val="24"/>
        </w:rPr>
        <w:t xml:space="preserve">Инструкция: «Посмотрите, этот ящик  - наша почта. Вы можете в конце занятия положить в ящик листок с вашим отзывом о занятии – что понравилось или, наоборот, не понравилось. </w:t>
      </w:r>
    </w:p>
    <w:p w:rsidR="0073341D" w:rsidRPr="00EF0D4A" w:rsidRDefault="00702D7D" w:rsidP="00EF0D4A">
      <w:pPr>
        <w:spacing w:after="0" w:line="240" w:lineRule="auto"/>
        <w:ind w:left="79" w:right="14"/>
        <w:rPr>
          <w:szCs w:val="24"/>
        </w:rPr>
      </w:pPr>
      <w:r w:rsidRPr="00EF0D4A">
        <w:rPr>
          <w:szCs w:val="24"/>
        </w:rPr>
        <w:t xml:space="preserve">Его можно не подписывать. </w:t>
      </w:r>
    </w:p>
    <w:p w:rsidR="0073341D" w:rsidRPr="00EF0D4A" w:rsidRDefault="00702D7D" w:rsidP="00EF0D4A">
      <w:pPr>
        <w:spacing w:after="0" w:line="240" w:lineRule="auto"/>
        <w:ind w:left="79" w:right="14"/>
        <w:rPr>
          <w:szCs w:val="24"/>
        </w:rPr>
      </w:pPr>
      <w:r w:rsidRPr="00EF0D4A">
        <w:rPr>
          <w:szCs w:val="24"/>
        </w:rPr>
        <w:t xml:space="preserve">Отзыв может быть оформлен как рисунок, символ, цитата». </w:t>
      </w:r>
    </w:p>
    <w:p w:rsidR="0073341D" w:rsidRPr="00EF0D4A" w:rsidRDefault="00702D7D" w:rsidP="00EF0D4A">
      <w:pPr>
        <w:spacing w:after="0" w:line="240" w:lineRule="auto"/>
        <w:ind w:left="70" w:hanging="8"/>
        <w:jc w:val="left"/>
        <w:rPr>
          <w:szCs w:val="24"/>
        </w:rPr>
      </w:pPr>
      <w:r w:rsidRPr="00EF0D4A">
        <w:rPr>
          <w:b/>
          <w:i/>
          <w:szCs w:val="24"/>
        </w:rPr>
        <w:t>Занятие №2.</w:t>
      </w:r>
      <w:r w:rsidRPr="00EF0D4A">
        <w:rPr>
          <w:szCs w:val="24"/>
        </w:rPr>
        <w:t xml:space="preserve"> </w:t>
      </w:r>
    </w:p>
    <w:p w:rsidR="0073341D" w:rsidRPr="00EF0D4A" w:rsidRDefault="00702D7D" w:rsidP="00EF0D4A">
      <w:pPr>
        <w:spacing w:after="0" w:line="240" w:lineRule="auto"/>
        <w:ind w:left="70" w:hanging="8"/>
        <w:jc w:val="left"/>
        <w:rPr>
          <w:szCs w:val="24"/>
        </w:rPr>
      </w:pPr>
      <w:r w:rsidRPr="00EF0D4A">
        <w:rPr>
          <w:b/>
          <w:i/>
          <w:szCs w:val="24"/>
        </w:rPr>
        <w:t>Тема: «Правила работы в группе».</w:t>
      </w:r>
      <w:r w:rsidRPr="00EF0D4A">
        <w:rPr>
          <w:szCs w:val="24"/>
        </w:rPr>
        <w:t xml:space="preserve"> </w:t>
      </w:r>
    </w:p>
    <w:p w:rsidR="0073341D" w:rsidRPr="00EF0D4A" w:rsidRDefault="00702D7D" w:rsidP="00EF0D4A">
      <w:pPr>
        <w:spacing w:after="0" w:line="240" w:lineRule="auto"/>
        <w:ind w:left="79" w:right="14"/>
        <w:rPr>
          <w:szCs w:val="24"/>
        </w:rPr>
      </w:pPr>
      <w:r w:rsidRPr="00EF0D4A">
        <w:rPr>
          <w:i/>
          <w:szCs w:val="24"/>
        </w:rPr>
        <w:t>Цель:</w:t>
      </w:r>
      <w:r w:rsidRPr="00EF0D4A">
        <w:rPr>
          <w:szCs w:val="24"/>
        </w:rPr>
        <w:t xml:space="preserve"> дальнейшее сплочение, ознакомление с правилами работы тренинговой группы. </w:t>
      </w:r>
    </w:p>
    <w:p w:rsidR="0073341D" w:rsidRPr="00EF0D4A" w:rsidRDefault="00702D7D" w:rsidP="00EF0D4A">
      <w:pPr>
        <w:spacing w:after="0" w:line="240" w:lineRule="auto"/>
        <w:ind w:left="142" w:firstLine="0"/>
        <w:rPr>
          <w:szCs w:val="24"/>
        </w:rPr>
      </w:pPr>
      <w:r w:rsidRPr="00EF0D4A">
        <w:rPr>
          <w:i/>
          <w:szCs w:val="24"/>
        </w:rPr>
        <w:t>Упражнение №1. «Объединение по качествам».</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 xml:space="preserve"> Участники делятся на пары и ищут 8 общих для них качеств. Двойки объединяются в четверки, которые ищут по 6 общих для всех качеств, четверки объединяются в восьмерки и ищут по 4 общих качества, группа делится пополам и ищет по 3 общих для всех качества. И, наконец, вся группа ищет 2 общих для всех качества. Такое постепенное движение от пары к целому позволяет группе перейти на новый уровень отношений осознать объединяющие всех членов коллектива свойства.</w:t>
      </w:r>
      <w:r w:rsidRPr="00EF0D4A">
        <w:rPr>
          <w:b/>
          <w:szCs w:val="24"/>
        </w:rPr>
        <w:t xml:space="preserve"> </w:t>
      </w: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 xml:space="preserve">Упражнение №2. «Правила группы».  </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Материалы: лист ватмана и карточки по числу участников, на которых с одной стороны написано: «Мне будет комфортно в группе, если участники группы будут: 1. 2. 3.» На обороте: «Мне будет комфортно в группе, если члены группы не будут: </w:t>
      </w:r>
    </w:p>
    <w:p w:rsidR="0073341D" w:rsidRPr="00EF0D4A" w:rsidRDefault="00702D7D" w:rsidP="00EF0D4A">
      <w:pPr>
        <w:spacing w:after="0" w:line="240" w:lineRule="auto"/>
        <w:ind w:left="886" w:right="14"/>
        <w:rPr>
          <w:szCs w:val="24"/>
        </w:rPr>
      </w:pPr>
      <w:r w:rsidRPr="00EF0D4A">
        <w:rPr>
          <w:szCs w:val="24"/>
        </w:rPr>
        <w:t xml:space="preserve">1. 2. 3.» </w:t>
      </w:r>
    </w:p>
    <w:p w:rsidR="0073341D" w:rsidRPr="00EF0D4A" w:rsidRDefault="00702D7D" w:rsidP="00EF0D4A">
      <w:pPr>
        <w:spacing w:after="0" w:line="240" w:lineRule="auto"/>
        <w:ind w:left="886" w:right="14"/>
        <w:rPr>
          <w:szCs w:val="24"/>
        </w:rPr>
      </w:pPr>
      <w:r w:rsidRPr="00EF0D4A">
        <w:rPr>
          <w:szCs w:val="24"/>
        </w:rPr>
        <w:t xml:space="preserve">Инструкция: </w:t>
      </w:r>
    </w:p>
    <w:p w:rsidR="0073341D" w:rsidRPr="00EF0D4A" w:rsidRDefault="00702D7D" w:rsidP="00EF0D4A">
      <w:pPr>
        <w:numPr>
          <w:ilvl w:val="0"/>
          <w:numId w:val="146"/>
        </w:numPr>
        <w:spacing w:after="0" w:line="240" w:lineRule="auto"/>
        <w:ind w:right="14" w:hanging="360"/>
        <w:rPr>
          <w:szCs w:val="24"/>
        </w:rPr>
      </w:pPr>
      <w:r w:rsidRPr="00EF0D4A">
        <w:rPr>
          <w:szCs w:val="24"/>
        </w:rPr>
        <w:t xml:space="preserve">Чтобы наша работа была максимально эффективной, мы все должны помогать, а не мешать друг другу. Сейчас нам предстоит выяснить, что нам следует делать и чего делать не следует, чтобы помогать друг другу. (Участники группы делают записи в соответствующих графах карточки). </w:t>
      </w:r>
    </w:p>
    <w:p w:rsidR="0073341D" w:rsidRPr="00EF0D4A" w:rsidRDefault="00702D7D" w:rsidP="00EF0D4A">
      <w:pPr>
        <w:numPr>
          <w:ilvl w:val="0"/>
          <w:numId w:val="146"/>
        </w:numPr>
        <w:spacing w:after="0" w:line="240" w:lineRule="auto"/>
        <w:ind w:right="14" w:hanging="360"/>
        <w:rPr>
          <w:szCs w:val="24"/>
        </w:rPr>
      </w:pPr>
      <w:r w:rsidRPr="00EF0D4A">
        <w:rPr>
          <w:szCs w:val="24"/>
        </w:rPr>
        <w:t xml:space="preserve">Сейчас, пожалуйста, расскажите друг другу, что записано на ваших карточках, и попытайтесь найти общее в ваших записях. На листах ватмана запишите общие формулировки. Постарайтесь выразить их в качестве правил групповой работы. Обсуждение: </w:t>
      </w:r>
    </w:p>
    <w:p w:rsidR="0073341D" w:rsidRPr="00EF0D4A" w:rsidRDefault="00702D7D" w:rsidP="00EF0D4A">
      <w:pPr>
        <w:spacing w:after="0" w:line="240" w:lineRule="auto"/>
        <w:ind w:left="159" w:right="14" w:firstLine="718"/>
        <w:rPr>
          <w:szCs w:val="24"/>
        </w:rPr>
      </w:pPr>
      <w:r w:rsidRPr="00EF0D4A">
        <w:rPr>
          <w:szCs w:val="24"/>
        </w:rPr>
        <w:t xml:space="preserve"> Все ли согласны с этими правилами? Возможно, что-то нужно изменить или дополнить, а что-то удалить вовсе. </w:t>
      </w:r>
    </w:p>
    <w:p w:rsidR="0073341D" w:rsidRPr="00EF0D4A" w:rsidRDefault="00702D7D" w:rsidP="00EF0D4A">
      <w:pPr>
        <w:spacing w:after="0" w:line="240" w:lineRule="auto"/>
        <w:ind w:left="159" w:right="14" w:firstLine="718"/>
        <w:rPr>
          <w:szCs w:val="24"/>
        </w:rPr>
      </w:pPr>
      <w:r w:rsidRPr="00EF0D4A">
        <w:rPr>
          <w:szCs w:val="24"/>
        </w:rPr>
        <w:t xml:space="preserve">В заключение подводятся итоги работы, и участники группы сравнивают то, что создано группой, с типовым списком правил групп тренинга. </w:t>
      </w:r>
    </w:p>
    <w:p w:rsidR="0073341D" w:rsidRPr="00EF0D4A" w:rsidRDefault="00702D7D" w:rsidP="00EF0D4A">
      <w:pPr>
        <w:spacing w:after="0" w:line="240" w:lineRule="auto"/>
        <w:ind w:left="502" w:right="14" w:firstLine="377"/>
        <w:rPr>
          <w:szCs w:val="24"/>
        </w:rPr>
      </w:pPr>
      <w:r w:rsidRPr="00EF0D4A">
        <w:rPr>
          <w:b/>
          <w:szCs w:val="24"/>
        </w:rPr>
        <w:t>Правила группы.</w:t>
      </w:r>
      <w:r w:rsidRPr="00EF0D4A">
        <w:rPr>
          <w:szCs w:val="24"/>
        </w:rPr>
        <w:t xml:space="preserve"> 1.</w:t>
      </w:r>
      <w:r w:rsidRPr="00EF0D4A">
        <w:rPr>
          <w:rFonts w:eastAsia="Arial"/>
          <w:szCs w:val="24"/>
        </w:rPr>
        <w:t xml:space="preserve"> </w:t>
      </w:r>
      <w:r w:rsidRPr="00EF0D4A">
        <w:rPr>
          <w:szCs w:val="24"/>
        </w:rPr>
        <w:t xml:space="preserve">Каждый участник имеет  право чувствовать то, что чувствует и думать то, что думает.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Участники стараются общаться настолько искренне, насколько это возможно.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Участники стараются вести себя как можно более естественно и непринужденно.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Все услышанное и увиденное в группе конфиденциально.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Нельзя говорить об участниках группы в третьем лице, можно говорить, обращаясь непосредственно к ним.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Участники стремятся быть в настоящем, сосредоточившись на том, что происходит «здесь и теперь».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Каждый участник группы говорит от первого лица.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Участникам желательно избегать обобщений.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Во время работы группы запрещены посторонние разговоры.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В группе участники защищены от физического насилия. </w:t>
      </w:r>
    </w:p>
    <w:p w:rsidR="0073341D" w:rsidRPr="00EF0D4A" w:rsidRDefault="00702D7D" w:rsidP="00EF0D4A">
      <w:pPr>
        <w:numPr>
          <w:ilvl w:val="1"/>
          <w:numId w:val="146"/>
        </w:numPr>
        <w:spacing w:after="0" w:line="240" w:lineRule="auto"/>
        <w:ind w:right="14" w:hanging="360"/>
        <w:rPr>
          <w:szCs w:val="24"/>
        </w:rPr>
      </w:pPr>
      <w:r w:rsidRPr="00EF0D4A">
        <w:rPr>
          <w:szCs w:val="24"/>
        </w:rPr>
        <w:t xml:space="preserve">Каждый участник имеет право в любой момент сказать «нет». </w:t>
      </w:r>
    </w:p>
    <w:p w:rsidR="0073341D" w:rsidRPr="00EF0D4A" w:rsidRDefault="00702D7D" w:rsidP="00EF0D4A">
      <w:pPr>
        <w:spacing w:after="0" w:line="240" w:lineRule="auto"/>
        <w:ind w:left="876" w:firstLine="0"/>
        <w:rPr>
          <w:szCs w:val="24"/>
        </w:rPr>
      </w:pPr>
      <w:r w:rsidRPr="00EF0D4A">
        <w:rPr>
          <w:i/>
          <w:szCs w:val="24"/>
        </w:rPr>
        <w:t>Упражнение №3. «Импульс».</w:t>
      </w:r>
      <w:r w:rsidRPr="00EF0D4A">
        <w:rPr>
          <w:szCs w:val="24"/>
        </w:rPr>
        <w:t xml:space="preserve"> </w:t>
      </w:r>
    </w:p>
    <w:p w:rsidR="0073341D" w:rsidRPr="00EF0D4A" w:rsidRDefault="00702D7D" w:rsidP="00EF0D4A">
      <w:pPr>
        <w:spacing w:after="0" w:line="240" w:lineRule="auto"/>
        <w:ind w:left="79" w:right="14"/>
        <w:rPr>
          <w:szCs w:val="24"/>
        </w:rPr>
      </w:pPr>
      <w:r w:rsidRPr="00EF0D4A">
        <w:rPr>
          <w:szCs w:val="24"/>
        </w:rPr>
        <w:t>1.</w:t>
      </w:r>
      <w:r w:rsidRPr="00EF0D4A">
        <w:rPr>
          <w:rFonts w:eastAsia="Arial"/>
          <w:szCs w:val="24"/>
        </w:rPr>
        <w:t xml:space="preserve"> </w:t>
      </w:r>
      <w:r w:rsidRPr="00EF0D4A">
        <w:rPr>
          <w:szCs w:val="24"/>
        </w:rPr>
        <w:t>Группа встает в круг, взявшись за руки. Выбирается ведущего, который начнет игру 2.</w:t>
      </w:r>
      <w:r w:rsidRPr="00EF0D4A">
        <w:rPr>
          <w:rFonts w:eastAsia="Arial"/>
          <w:szCs w:val="24"/>
        </w:rPr>
        <w:t xml:space="preserve"> </w:t>
      </w:r>
      <w:r w:rsidRPr="00EF0D4A">
        <w:rPr>
          <w:szCs w:val="24"/>
        </w:rPr>
        <w:t xml:space="preserve">В начале игры ведущий посылает «импульс»: он пожимает руку своему правому либо левому соседу, который передает импульс дальше по кругу, пока сигнал не возвращается к ведущему </w:t>
      </w:r>
    </w:p>
    <w:p w:rsidR="0073341D" w:rsidRPr="00EF0D4A" w:rsidRDefault="00702D7D" w:rsidP="00EF0D4A">
      <w:pPr>
        <w:spacing w:after="0" w:line="240" w:lineRule="auto"/>
        <w:ind w:left="429" w:right="14" w:hanging="360"/>
        <w:rPr>
          <w:szCs w:val="24"/>
        </w:rPr>
      </w:pPr>
      <w:r w:rsidRPr="00EF0D4A">
        <w:rPr>
          <w:szCs w:val="24"/>
        </w:rPr>
        <w:t>3.</w:t>
      </w:r>
      <w:r w:rsidRPr="00EF0D4A">
        <w:rPr>
          <w:rFonts w:eastAsia="Arial"/>
          <w:szCs w:val="24"/>
        </w:rPr>
        <w:t xml:space="preserve"> </w:t>
      </w:r>
      <w:r w:rsidRPr="00EF0D4A">
        <w:rPr>
          <w:szCs w:val="24"/>
        </w:rPr>
        <w:t xml:space="preserve">После нескольких попыток группа приступает к выполнению задания. Опытным путем группа должна определить наименьшее время, за которое она сможет передавать импульс по кругу. Вы можете помочь игрокам, замеряя секундомером время передачи импульса. </w:t>
      </w:r>
    </w:p>
    <w:p w:rsidR="0073341D" w:rsidRPr="00EF0D4A" w:rsidRDefault="00702D7D" w:rsidP="00EF0D4A">
      <w:pPr>
        <w:spacing w:after="0" w:line="240" w:lineRule="auto"/>
        <w:ind w:left="159" w:right="14" w:firstLine="718"/>
        <w:rPr>
          <w:szCs w:val="24"/>
        </w:rPr>
      </w:pPr>
      <w:r w:rsidRPr="00EF0D4A">
        <w:rPr>
          <w:szCs w:val="24"/>
        </w:rPr>
        <w:t xml:space="preserve">4.Теперь импульс передается в другом направлении (если это направление по часовой стрелке, то оно обычно вызывает некоторые сложности). Предоставьте игрокам, как и в прошлый раз, возможность поэкспериментировать и выбрать подходящий темп, замеряя время по секундомеру. </w:t>
      </w:r>
    </w:p>
    <w:p w:rsidR="0073341D" w:rsidRPr="00EF0D4A" w:rsidRDefault="00702D7D" w:rsidP="00EF0D4A">
      <w:pPr>
        <w:spacing w:after="0" w:line="240" w:lineRule="auto"/>
        <w:ind w:left="159" w:right="14" w:firstLine="718"/>
        <w:rPr>
          <w:szCs w:val="24"/>
        </w:rPr>
      </w:pPr>
      <w:r w:rsidRPr="00EF0D4A">
        <w:rPr>
          <w:szCs w:val="24"/>
        </w:rPr>
        <w:t xml:space="preserve">Затем группа переходит к следующему этапу, на котором импульс пересылается с закрытыми глазами. Не забывайте о том, что ведущие должны меняться. На последнем этапе задача еще более усложняется: теперь импульс пересылается сразу по двум направлениям: влево и вправо. Теоретически оба импульса должны встретиться на равном расстоянии от ведущего и вернуться обратно к нему. </w:t>
      </w:r>
    </w:p>
    <w:p w:rsidR="0073341D" w:rsidRPr="00EF0D4A" w:rsidRDefault="00702D7D" w:rsidP="00EF0D4A">
      <w:pPr>
        <w:spacing w:after="0" w:line="240" w:lineRule="auto"/>
        <w:ind w:left="876" w:firstLine="0"/>
        <w:rPr>
          <w:szCs w:val="24"/>
        </w:rPr>
      </w:pPr>
      <w:r w:rsidRPr="00EF0D4A">
        <w:rPr>
          <w:i/>
          <w:szCs w:val="24"/>
        </w:rPr>
        <w:t>Упражнение №4. «Образовать круг».</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1.Все участники ходят по комнате с закрытыми глазами, держа руки перед собой ладонями наружу. Скажите участникам, что разговаривать запрещено. </w:t>
      </w:r>
    </w:p>
    <w:p w:rsidR="0073341D" w:rsidRPr="00EF0D4A" w:rsidRDefault="00702D7D" w:rsidP="00EF0D4A">
      <w:pPr>
        <w:spacing w:after="0" w:line="240" w:lineRule="auto"/>
        <w:ind w:left="159" w:right="14" w:firstLine="718"/>
        <w:rPr>
          <w:szCs w:val="24"/>
        </w:rPr>
      </w:pPr>
      <w:r w:rsidRPr="00EF0D4A">
        <w:rPr>
          <w:szCs w:val="24"/>
        </w:rPr>
        <w:t xml:space="preserve">2.Через некоторое время Вы говорите, что участники должны образовать круг, взявшись за руки. </w:t>
      </w:r>
    </w:p>
    <w:p w:rsidR="0073341D" w:rsidRPr="00EF0D4A" w:rsidRDefault="00702D7D" w:rsidP="00EF0D4A">
      <w:pPr>
        <w:spacing w:after="0" w:line="240" w:lineRule="auto"/>
        <w:ind w:left="159" w:right="14" w:firstLine="718"/>
        <w:rPr>
          <w:szCs w:val="24"/>
        </w:rPr>
      </w:pPr>
      <w:r w:rsidRPr="00EF0D4A">
        <w:rPr>
          <w:szCs w:val="24"/>
        </w:rPr>
        <w:t xml:space="preserve">3.Затем ведущий говорит группе, чтобы все продолжали держать правильный круг, и в такой позиции по Вашему сигналу все с закрытыми глазами должны сесть на пол, не отпуская рук. </w:t>
      </w:r>
    </w:p>
    <w:p w:rsidR="0073341D" w:rsidRPr="00EF0D4A" w:rsidRDefault="00702D7D" w:rsidP="00EF0D4A">
      <w:pPr>
        <w:spacing w:after="0" w:line="240" w:lineRule="auto"/>
        <w:ind w:left="886" w:right="14"/>
        <w:rPr>
          <w:szCs w:val="24"/>
        </w:rPr>
      </w:pPr>
      <w:r w:rsidRPr="00EF0D4A">
        <w:rPr>
          <w:b/>
          <w:szCs w:val="24"/>
        </w:rPr>
        <w:t>4.</w:t>
      </w:r>
      <w:r w:rsidRPr="00EF0D4A">
        <w:rPr>
          <w:szCs w:val="24"/>
        </w:rPr>
        <w:t xml:space="preserve">Затем все открывают глаза. </w:t>
      </w:r>
    </w:p>
    <w:p w:rsidR="0073341D" w:rsidRPr="00EF0D4A" w:rsidRDefault="00702D7D" w:rsidP="00EF0D4A">
      <w:pPr>
        <w:spacing w:after="0" w:line="240" w:lineRule="auto"/>
        <w:ind w:left="159" w:right="14" w:firstLine="718"/>
        <w:rPr>
          <w:szCs w:val="24"/>
        </w:rPr>
      </w:pPr>
      <w:r w:rsidRPr="00EF0D4A">
        <w:rPr>
          <w:i/>
          <w:szCs w:val="24"/>
        </w:rPr>
        <w:t>Рефлексия.</w:t>
      </w:r>
      <w:r w:rsidRPr="00EF0D4A">
        <w:rPr>
          <w:szCs w:val="24"/>
        </w:rPr>
        <w:t xml:space="preserve"> Обсуждается ход занятия. Все участники высказываются по кругу, передавая друг другу игрушку. </w:t>
      </w:r>
    </w:p>
    <w:p w:rsidR="0073341D" w:rsidRPr="00EF0D4A" w:rsidRDefault="00702D7D" w:rsidP="00EF0D4A">
      <w:pPr>
        <w:spacing w:after="0" w:line="240" w:lineRule="auto"/>
        <w:ind w:left="887" w:hanging="8"/>
        <w:jc w:val="left"/>
        <w:rPr>
          <w:szCs w:val="24"/>
        </w:rPr>
      </w:pPr>
      <w:r w:rsidRPr="00EF0D4A">
        <w:rPr>
          <w:b/>
          <w:i/>
          <w:szCs w:val="24"/>
        </w:rPr>
        <w:t>Занятие №3.</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«Доверие в группе».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Цель:</w:t>
      </w:r>
      <w:r w:rsidRPr="00EF0D4A">
        <w:rPr>
          <w:b/>
          <w:szCs w:val="24"/>
        </w:rPr>
        <w:t xml:space="preserve"> </w:t>
      </w:r>
      <w:r w:rsidRPr="00EF0D4A">
        <w:rPr>
          <w:szCs w:val="24"/>
        </w:rPr>
        <w:t xml:space="preserve">создание непринужденной, доброжелательной атмосферы в группе; повышение внутригруппового доверия и сплоченности.   </w:t>
      </w:r>
    </w:p>
    <w:p w:rsidR="0073341D" w:rsidRPr="00EF0D4A" w:rsidRDefault="00702D7D" w:rsidP="00EF0D4A">
      <w:pPr>
        <w:spacing w:after="0" w:line="240" w:lineRule="auto"/>
        <w:ind w:left="142" w:firstLine="0"/>
        <w:jc w:val="left"/>
        <w:rPr>
          <w:szCs w:val="24"/>
        </w:rPr>
      </w:pP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Упражнение №1. «Согласование ритма».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«Это упражнение выполняется молча. У вас есть единственное средство его выполнения – звуки, точнее, ритм. Найдите в этом помещении что-либо, чем можно отбивать ритм. Если ничего не найдете, можете просто хлопать в ладоши. Начнем с того, что каждый будет отстукивать свой собственный ритм... Если чей-то ритм покажется вам привлекательным, можете присоединиться к нему. А теперь попробуйте вернуться к тому ритму, с которого вы начали упражнение» </w:t>
      </w:r>
    </w:p>
    <w:p w:rsidR="0073341D" w:rsidRPr="00EF0D4A" w:rsidRDefault="00702D7D" w:rsidP="00EF0D4A">
      <w:pPr>
        <w:spacing w:after="0" w:line="240" w:lineRule="auto"/>
        <w:ind w:left="876" w:firstLine="0"/>
        <w:rPr>
          <w:szCs w:val="24"/>
        </w:rPr>
      </w:pPr>
      <w:r w:rsidRPr="00EF0D4A">
        <w:rPr>
          <w:i/>
          <w:szCs w:val="24"/>
        </w:rPr>
        <w:t>Упражнение №2. «Большая путаница».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Играющая команда встает в центре в круг, взявшись за руки. Команда соперников их окружает, но сначала стоит к ним спиной, чтобы не подглядывать, как играющая команда будет «запутываться», перешагивая друг другу через руки или пролезая под ними. Время на путаницу – одна минута. </w:t>
      </w:r>
    </w:p>
    <w:p w:rsidR="0073341D" w:rsidRPr="00EF0D4A" w:rsidRDefault="00702D7D" w:rsidP="00EF0D4A">
      <w:pPr>
        <w:spacing w:after="0" w:line="240" w:lineRule="auto"/>
        <w:ind w:left="159" w:right="14" w:firstLine="718"/>
        <w:rPr>
          <w:szCs w:val="24"/>
        </w:rPr>
      </w:pPr>
      <w:r w:rsidRPr="00EF0D4A">
        <w:rPr>
          <w:szCs w:val="24"/>
        </w:rPr>
        <w:t xml:space="preserve">Команда соперников должна «распутать» играющую команду при помощи просьб и словесных инструкций. </w:t>
      </w:r>
    </w:p>
    <w:p w:rsidR="0073341D" w:rsidRPr="00EF0D4A" w:rsidRDefault="00702D7D" w:rsidP="00EF0D4A">
      <w:pPr>
        <w:spacing w:after="0" w:line="240" w:lineRule="auto"/>
        <w:ind w:left="876" w:firstLine="0"/>
        <w:rPr>
          <w:szCs w:val="24"/>
        </w:rPr>
      </w:pPr>
      <w:r w:rsidRPr="00EF0D4A">
        <w:rPr>
          <w:i/>
          <w:szCs w:val="24"/>
        </w:rPr>
        <w:t>Упражнение №3. «Ковер-самолет».</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Ведущий расстилает на полу плед или тонкий ковер (по площади он должен быть таким, чтобы после того, как на него встанет группа, осталась одна треть свободного места). Группа встает на плед. Задача — перевернуть плед, не сходя с него. Если группа не может справиться с заданием, можно вернуться в круг и обсудить стратегию поведения группы, после чего повторить попытку. </w:t>
      </w:r>
    </w:p>
    <w:p w:rsidR="0073341D" w:rsidRPr="00EF0D4A" w:rsidRDefault="00702D7D" w:rsidP="00EF0D4A">
      <w:pPr>
        <w:spacing w:after="0" w:line="240" w:lineRule="auto"/>
        <w:ind w:left="159" w:right="14" w:firstLine="718"/>
        <w:rPr>
          <w:szCs w:val="24"/>
        </w:rPr>
      </w:pPr>
      <w:r w:rsidRPr="00EF0D4A">
        <w:rPr>
          <w:szCs w:val="24"/>
        </w:rPr>
        <w:t xml:space="preserve">Несмотря на кажущуюся простоту задания, оно не всегда выполняется с первого раза. Упражнение позволяет развивать сплоченность не только посредством физического контакта, но и за счет поиска и реализации группового решения. Как правило, при выполнении задания лидеры группы руководят процессом, но роли могут и распределяться на «генераторов идей», «реализаторов», «мотивирующих» лидеров. </w:t>
      </w:r>
    </w:p>
    <w:p w:rsidR="0073341D" w:rsidRPr="00EF0D4A" w:rsidRDefault="00702D7D" w:rsidP="00EF0D4A">
      <w:pPr>
        <w:spacing w:after="0" w:line="240" w:lineRule="auto"/>
        <w:ind w:left="876" w:firstLine="0"/>
        <w:rPr>
          <w:szCs w:val="24"/>
        </w:rPr>
      </w:pPr>
      <w:r w:rsidRPr="00EF0D4A">
        <w:rPr>
          <w:i/>
          <w:szCs w:val="24"/>
        </w:rPr>
        <w:t>Упражнение № 4. «Групповая скульптура».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Группа вся целиком строит из себя групповую скульптуру: транспортное средство. Каждый человек, по очереди, выходит на середину, называет, какая он «деталь автомобиля». Затем пристраивается к уже существующим деталям. Конечно, автомобиль может выйти без колес и с тремя рулями, это вполне возможно. Пусть получившаяся фигура (транспортное средство) попробует двигаться, существовать в пространстве. После завершения эксперимента обсудить, кто какую функцию взял на себя, какие функции остались «невостребованными». Как это проявляется в жизни группы.  (Вариант инструкции: вместо транспортного средства создается животное. При обсуждении можно обратить внимание, что умеет делать это животное, какие условия нужны для его существования и так далее). </w:t>
      </w:r>
    </w:p>
    <w:p w:rsidR="0073341D" w:rsidRPr="00EF0D4A" w:rsidRDefault="00702D7D" w:rsidP="00EF0D4A">
      <w:pPr>
        <w:spacing w:after="0" w:line="240" w:lineRule="auto"/>
        <w:ind w:left="886" w:right="14"/>
        <w:rPr>
          <w:szCs w:val="24"/>
        </w:rPr>
      </w:pPr>
      <w:r w:rsidRPr="00EF0D4A">
        <w:rPr>
          <w:i/>
          <w:szCs w:val="24"/>
        </w:rPr>
        <w:t>Рефлексия</w:t>
      </w:r>
      <w:r w:rsidRPr="00EF0D4A">
        <w:rPr>
          <w:b/>
          <w:szCs w:val="24"/>
        </w:rPr>
        <w:t xml:space="preserve"> </w:t>
      </w:r>
      <w:r w:rsidRPr="00EF0D4A">
        <w:rPr>
          <w:szCs w:val="24"/>
        </w:rPr>
        <w:t xml:space="preserve">(см. занятие 2). </w:t>
      </w:r>
    </w:p>
    <w:p w:rsidR="0073341D" w:rsidRPr="00EF0D4A" w:rsidRDefault="00702D7D" w:rsidP="00EF0D4A">
      <w:pPr>
        <w:spacing w:after="0" w:line="240" w:lineRule="auto"/>
        <w:ind w:left="887" w:hanging="8"/>
        <w:jc w:val="left"/>
        <w:rPr>
          <w:szCs w:val="24"/>
        </w:rPr>
      </w:pPr>
      <w:r w:rsidRPr="00EF0D4A">
        <w:rPr>
          <w:b/>
          <w:i/>
          <w:szCs w:val="24"/>
        </w:rPr>
        <w:t>Занятие №4.</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«Развитие способности к самораскрытию».</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Цель</w:t>
      </w:r>
      <w:r w:rsidRPr="00EF0D4A">
        <w:rPr>
          <w:szCs w:val="24"/>
        </w:rPr>
        <w:t xml:space="preserve">: дальнейшее сплочение группы, углубление процесса самораскрытия, создание положительного настроя на дальнейшую работу с психологом. </w:t>
      </w:r>
    </w:p>
    <w:p w:rsidR="0073341D" w:rsidRPr="00EF0D4A" w:rsidRDefault="00702D7D" w:rsidP="00EF0D4A">
      <w:pPr>
        <w:spacing w:after="0" w:line="240" w:lineRule="auto"/>
        <w:ind w:left="876" w:firstLine="0"/>
        <w:rPr>
          <w:szCs w:val="24"/>
        </w:rPr>
      </w:pPr>
      <w:r w:rsidRPr="00EF0D4A">
        <w:rPr>
          <w:i/>
          <w:szCs w:val="24"/>
        </w:rPr>
        <w:t>Упражнение №1. «Чем мы похожи».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Члены группы сидят в кругу. Ведущий приглашает в круг одного из участников на основе какого-либо реального или воображаемого сходства с собой. Например: «Света, выйди, пожалуйста, ко мне, потому что у нас с тобой одинаковый цвет волос (или мы похожи тем, что мы жители Земли, или мы одного роста и т. д.)». Света выходит в круг и приглашает выйти кого-нибудь из участников таким же образом. Игра продолжается до тех пор, пока все члены группы не окажутся в кругу. </w:t>
      </w:r>
    </w:p>
    <w:p w:rsidR="0073341D" w:rsidRPr="00EF0D4A" w:rsidRDefault="00702D7D" w:rsidP="00EF0D4A">
      <w:pPr>
        <w:spacing w:after="0" w:line="240" w:lineRule="auto"/>
        <w:ind w:left="876" w:firstLine="0"/>
        <w:rPr>
          <w:szCs w:val="24"/>
        </w:rPr>
      </w:pPr>
      <w:r w:rsidRPr="00EF0D4A">
        <w:rPr>
          <w:i/>
          <w:szCs w:val="24"/>
        </w:rPr>
        <w:t>Упражнение №2. «Комплименты».</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Ведущий предлагает участникам придумывать комплименты друг для друга. Он бросает мяч одному из участников и говорит ему комплимент. Получивший мяч бросает его тому, кому хочет сказать свой комплимент и так далее. Важно проследить, чтобы комплимент был сказан каждому участнику. </w:t>
      </w:r>
    </w:p>
    <w:p w:rsidR="0073341D" w:rsidRPr="00EF0D4A" w:rsidRDefault="00702D7D" w:rsidP="00EF0D4A">
      <w:pPr>
        <w:spacing w:after="0" w:line="240" w:lineRule="auto"/>
        <w:ind w:left="876" w:firstLine="0"/>
        <w:rPr>
          <w:szCs w:val="24"/>
        </w:rPr>
      </w:pPr>
      <w:r w:rsidRPr="00EF0D4A">
        <w:rPr>
          <w:i/>
          <w:szCs w:val="24"/>
        </w:rPr>
        <w:t>Упражнение №3. «Общий рисунок».</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На первом этапе каждый участник рисует индивидуальный рисунок (животное, не существующее в природе), на втором — групповая работа. Каждый участник должен свой рисунок вырезать. Ведущий предлагает разместить своих животных на ватмане и приклеить; рисунок дорисовывается группой. Для планеты, где располагаются животные, придумывается название, которым подписывается рисунок. Упражнение позволяет развивать сплоченность группы, двигаясь от стадии к стадии, от работы на личном пространстве до работы на общей территории. Рисунок можно вывесить в той аудитории, где занимаются подростки, и оставить до конца занятий, что будет напоминать участникам группы о позитивных моментах совместной работы и переживаниях.</w:t>
      </w:r>
      <w:r w:rsidRPr="00EF0D4A">
        <w:rPr>
          <w:b/>
          <w:szCs w:val="24"/>
        </w:rPr>
        <w:t xml:space="preserve"> </w:t>
      </w: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Упражнение №4. «Подари подарок».</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Давайте пофантазируем и представим, что сегодня у всех нас праздник, у всех – день рождения. Такой день всегда важен. Он символизирует определенный рубеж, по прохождении которого человек может что-то изменить в своей жизни и в себе. В день рождения имениннику принято дарить подарки. Пусть сегодня это будут такие подарки, которые действительно помогут человеку измениться, которые понастоящему нужны ему и ценны для него. Помните, вы ничем не ограничены. Дарить можно все, что угодно: от картины кисти великого Леонардо до конкретных личностных качеств; от виллы на Багамских островах до тысячелетнего манускрипта, хранящего мудрость древних волшебников; от засохшего прошлогоднего одуванчика до вечной жизни. Не спешите с выбором подарка. </w:t>
      </w:r>
    </w:p>
    <w:p w:rsidR="0073341D" w:rsidRPr="00EF0D4A" w:rsidRDefault="00702D7D" w:rsidP="00EF0D4A">
      <w:pPr>
        <w:spacing w:after="0" w:line="240" w:lineRule="auto"/>
        <w:ind w:left="159" w:right="14" w:firstLine="718"/>
        <w:rPr>
          <w:szCs w:val="24"/>
        </w:rPr>
      </w:pPr>
      <w:r w:rsidRPr="00EF0D4A">
        <w:rPr>
          <w:szCs w:val="24"/>
        </w:rPr>
        <w:t xml:space="preserve">В данную минуту именинником является участник группы, сидящий справа от меня. Внимательно посмотрите на этого человека. Подумайте о том, какой жизненный опыт у этого человека? Что он познал и понял в своей жизни? Что он ценит больше всего на свете? Кого он любит? О чем он мечтает? Попробуйте понять, что же ему очень и очень нужно? Что он хотел бы получить в дар от вас? Сейчас вы волшебники и вы способны дать этому человеку то, что он хочет... </w:t>
      </w:r>
    </w:p>
    <w:p w:rsidR="0073341D" w:rsidRPr="00EF0D4A" w:rsidRDefault="00702D7D" w:rsidP="00EF0D4A">
      <w:pPr>
        <w:spacing w:after="0" w:line="240" w:lineRule="auto"/>
        <w:ind w:left="159" w:right="14" w:firstLine="718"/>
        <w:rPr>
          <w:szCs w:val="24"/>
        </w:rPr>
      </w:pPr>
      <w:r w:rsidRPr="00EF0D4A">
        <w:rPr>
          <w:szCs w:val="24"/>
        </w:rPr>
        <w:t xml:space="preserve">А теперь внимание, именинники! В обычный день рождения любые подарки принимаются без критики – независимо от того, понравились они или нет. В народе говорят, дареному коню в зубы не смотрят. Но сегодня – особый случай. Постарайтесь присмотреться к «зубам дареного коня», прислушаться к себе, оценить нужность каждого подарка для вас и честно сказать дарящему, насколько он «попал в точку» со своим подарком. Четко аргументируйте свое мнение. Если вы не хотите принимать преподнесенный вам дар, объясните, стараясь не обижать дарящего, почему вы это делаете. Давайте ответ сразу каждому из своих товарищей. </w:t>
      </w:r>
    </w:p>
    <w:p w:rsidR="0073341D" w:rsidRPr="00EF0D4A" w:rsidRDefault="00702D7D" w:rsidP="00EF0D4A">
      <w:pPr>
        <w:spacing w:after="0" w:line="240" w:lineRule="auto"/>
        <w:ind w:left="159" w:right="14" w:firstLine="718"/>
        <w:rPr>
          <w:szCs w:val="24"/>
        </w:rPr>
      </w:pPr>
      <w:r w:rsidRPr="00EF0D4A">
        <w:rPr>
          <w:szCs w:val="24"/>
        </w:rPr>
        <w:t xml:space="preserve">Дарители! Не нужно спорить с именинником, даже если вы категорически с ним не согласны.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159" w:right="14" w:firstLine="718"/>
        <w:rPr>
          <w:szCs w:val="24"/>
        </w:rPr>
      </w:pPr>
      <w:r w:rsidRPr="00EF0D4A">
        <w:rPr>
          <w:szCs w:val="24"/>
        </w:rPr>
        <w:t xml:space="preserve">Кому из участников удалось подобрать такие подарки, которые были с благодарностью приняты всеми «именинниками»? Иными словами, кто оказался синтонным внутренним мирам своих товарищей по подгруппе?  За счет чего это произошло? </w:t>
      </w:r>
    </w:p>
    <w:p w:rsidR="0073341D" w:rsidRPr="00EF0D4A" w:rsidRDefault="00702D7D" w:rsidP="00EF0D4A">
      <w:pPr>
        <w:spacing w:after="0" w:line="240" w:lineRule="auto"/>
        <w:ind w:left="886" w:right="14"/>
        <w:rPr>
          <w:szCs w:val="24"/>
        </w:rPr>
      </w:pPr>
      <w:r w:rsidRPr="00EF0D4A">
        <w:rPr>
          <w:szCs w:val="24"/>
        </w:rPr>
        <w:t xml:space="preserve">Какого типа были подарки?  Какие из них оказались самыми удачными? </w:t>
      </w:r>
    </w:p>
    <w:p w:rsidR="0073341D" w:rsidRPr="00EF0D4A" w:rsidRDefault="00702D7D" w:rsidP="00EF0D4A">
      <w:pPr>
        <w:spacing w:after="0" w:line="240" w:lineRule="auto"/>
        <w:ind w:left="886" w:right="14"/>
        <w:rPr>
          <w:szCs w:val="24"/>
        </w:rPr>
      </w:pPr>
      <w:r w:rsidRPr="00EF0D4A">
        <w:rPr>
          <w:szCs w:val="24"/>
        </w:rPr>
        <w:t xml:space="preserve">Каков самый оригинальный подарок? </w:t>
      </w:r>
    </w:p>
    <w:p w:rsidR="0073341D" w:rsidRPr="00EF0D4A" w:rsidRDefault="00702D7D" w:rsidP="00EF0D4A">
      <w:pPr>
        <w:spacing w:after="0" w:line="240" w:lineRule="auto"/>
        <w:ind w:left="159" w:right="14" w:firstLine="718"/>
        <w:rPr>
          <w:szCs w:val="24"/>
        </w:rPr>
      </w:pPr>
      <w:r w:rsidRPr="00EF0D4A">
        <w:rPr>
          <w:szCs w:val="24"/>
        </w:rPr>
        <w:t xml:space="preserve">Обнаружились ли «именинники», принявшие все подарки без исключения? Если да, то не является ли причиной их "всеядности" нежелание обидеть дарителей? Все ли сумели быть искренними? </w:t>
      </w:r>
    </w:p>
    <w:p w:rsidR="0073341D" w:rsidRPr="00EF0D4A" w:rsidRDefault="00702D7D" w:rsidP="00EF0D4A">
      <w:pPr>
        <w:spacing w:after="0" w:line="240" w:lineRule="auto"/>
        <w:ind w:left="886" w:right="14"/>
        <w:rPr>
          <w:szCs w:val="24"/>
        </w:rPr>
      </w:pPr>
      <w:r w:rsidRPr="00EF0D4A">
        <w:rPr>
          <w:szCs w:val="24"/>
        </w:rPr>
        <w:t xml:space="preserve">Какие подарки оказались отвергнутыми и почему? </w:t>
      </w:r>
    </w:p>
    <w:p w:rsidR="0073341D" w:rsidRPr="00EF0D4A" w:rsidRDefault="00702D7D" w:rsidP="00EF0D4A">
      <w:pPr>
        <w:spacing w:after="0" w:line="240" w:lineRule="auto"/>
        <w:ind w:left="886" w:right="14"/>
        <w:rPr>
          <w:szCs w:val="24"/>
        </w:rPr>
      </w:pPr>
      <w:r w:rsidRPr="00EF0D4A">
        <w:rPr>
          <w:szCs w:val="24"/>
        </w:rPr>
        <w:t xml:space="preserve">Насколько трудным было отказываться от подарков? </w:t>
      </w:r>
    </w:p>
    <w:p w:rsidR="0073341D" w:rsidRPr="00EF0D4A" w:rsidRDefault="00702D7D" w:rsidP="00EF0D4A">
      <w:pPr>
        <w:spacing w:after="0" w:line="240" w:lineRule="auto"/>
        <w:ind w:left="159" w:right="14" w:firstLine="718"/>
        <w:rPr>
          <w:szCs w:val="24"/>
        </w:rPr>
      </w:pPr>
      <w:r w:rsidRPr="00EF0D4A">
        <w:rPr>
          <w:szCs w:val="24"/>
        </w:rPr>
        <w:t xml:space="preserve">Есть ли такие "именинники", кто не принял ни одного подарка? Почему? Что вы чувствовали, когда ваши дары отвергались? </w:t>
      </w:r>
    </w:p>
    <w:p w:rsidR="0073341D" w:rsidRPr="00EF0D4A" w:rsidRDefault="00702D7D" w:rsidP="00EF0D4A">
      <w:pPr>
        <w:spacing w:after="0" w:line="240" w:lineRule="auto"/>
        <w:ind w:left="886" w:right="2857"/>
        <w:rPr>
          <w:szCs w:val="24"/>
        </w:rPr>
      </w:pPr>
      <w:r w:rsidRPr="00EF0D4A">
        <w:rPr>
          <w:i/>
          <w:szCs w:val="24"/>
        </w:rPr>
        <w:t>Рефлексия</w:t>
      </w:r>
      <w:r w:rsidRPr="00EF0D4A">
        <w:rPr>
          <w:szCs w:val="24"/>
        </w:rPr>
        <w:t xml:space="preserve"> по итогам занятия и всего блока. </w:t>
      </w:r>
      <w:r w:rsidRPr="00EF0D4A">
        <w:rPr>
          <w:b/>
          <w:szCs w:val="24"/>
        </w:rPr>
        <w:t>Блок 2. Тренинг развития коммуникативных навыков.</w:t>
      </w:r>
      <w:r w:rsidRPr="00EF0D4A">
        <w:rPr>
          <w:szCs w:val="24"/>
        </w:rPr>
        <w:t xml:space="preserve"> </w:t>
      </w:r>
    </w:p>
    <w:p w:rsidR="0073341D" w:rsidRPr="00EF0D4A" w:rsidRDefault="00702D7D" w:rsidP="00EF0D4A">
      <w:pPr>
        <w:spacing w:after="0" w:line="240" w:lineRule="auto"/>
        <w:ind w:left="146" w:firstLine="718"/>
        <w:jc w:val="left"/>
        <w:rPr>
          <w:szCs w:val="24"/>
        </w:rPr>
      </w:pPr>
      <w:r w:rsidRPr="00EF0D4A">
        <w:rPr>
          <w:b/>
          <w:szCs w:val="24"/>
        </w:rPr>
        <w:t>Цель:</w:t>
      </w:r>
      <w:r w:rsidRPr="00EF0D4A">
        <w:rPr>
          <w:szCs w:val="24"/>
        </w:rPr>
        <w:t xml:space="preserve"> формирование коммуникативной компетентности – способности устанавливать и поддерживать необходимые контакты с другими людьми. </w:t>
      </w:r>
      <w:r w:rsidRPr="00EF0D4A">
        <w:rPr>
          <w:b/>
          <w:szCs w:val="24"/>
        </w:rPr>
        <w:t>Задачи:</w:t>
      </w:r>
      <w:r w:rsidRPr="00EF0D4A">
        <w:rPr>
          <w:szCs w:val="24"/>
        </w:rPr>
        <w:t xml:space="preserve"> </w:t>
      </w:r>
    </w:p>
    <w:p w:rsidR="0073341D" w:rsidRPr="00EF0D4A" w:rsidRDefault="00702D7D" w:rsidP="00EF0D4A">
      <w:pPr>
        <w:numPr>
          <w:ilvl w:val="0"/>
          <w:numId w:val="147"/>
        </w:numPr>
        <w:spacing w:after="0" w:line="240" w:lineRule="auto"/>
        <w:ind w:right="902" w:hanging="710"/>
        <w:rPr>
          <w:szCs w:val="24"/>
        </w:rPr>
      </w:pPr>
      <w:r w:rsidRPr="00EF0D4A">
        <w:rPr>
          <w:szCs w:val="24"/>
        </w:rPr>
        <w:t xml:space="preserve">развитие у подростков навыков эффективного общения; </w:t>
      </w:r>
    </w:p>
    <w:p w:rsidR="0073341D" w:rsidRPr="00EF0D4A" w:rsidRDefault="00702D7D" w:rsidP="00EF0D4A">
      <w:pPr>
        <w:numPr>
          <w:ilvl w:val="0"/>
          <w:numId w:val="147"/>
        </w:numPr>
        <w:spacing w:after="0" w:line="240" w:lineRule="auto"/>
        <w:ind w:right="902" w:hanging="710"/>
        <w:rPr>
          <w:szCs w:val="24"/>
        </w:rPr>
      </w:pPr>
      <w:r w:rsidRPr="00EF0D4A">
        <w:rPr>
          <w:szCs w:val="24"/>
        </w:rPr>
        <w:t xml:space="preserve">развитие умения анализировать поступки других людей и своего поведения; </w:t>
      </w:r>
      <w:r w:rsidRPr="00EF0D4A">
        <w:rPr>
          <w:rFonts w:eastAsia="Segoe UI Symbol"/>
          <w:szCs w:val="24"/>
        </w:rPr>
        <w:t></w:t>
      </w:r>
      <w:r w:rsidRPr="00EF0D4A">
        <w:rPr>
          <w:rFonts w:eastAsia="Arial"/>
          <w:szCs w:val="24"/>
        </w:rPr>
        <w:t xml:space="preserve"> </w:t>
      </w:r>
      <w:r w:rsidRPr="00EF0D4A">
        <w:rPr>
          <w:rFonts w:eastAsia="Arial"/>
          <w:szCs w:val="24"/>
        </w:rPr>
        <w:tab/>
      </w:r>
      <w:r w:rsidRPr="00EF0D4A">
        <w:rPr>
          <w:szCs w:val="24"/>
        </w:rPr>
        <w:t xml:space="preserve">развитие навыков конструктивного выхода из конфликтных ситуаций. </w:t>
      </w:r>
    </w:p>
    <w:p w:rsidR="0073341D" w:rsidRPr="00EF0D4A" w:rsidRDefault="00702D7D" w:rsidP="00EF0D4A">
      <w:pPr>
        <w:spacing w:after="0" w:line="240" w:lineRule="auto"/>
        <w:ind w:left="887" w:right="2288" w:hanging="8"/>
        <w:jc w:val="left"/>
        <w:rPr>
          <w:szCs w:val="24"/>
        </w:rPr>
      </w:pPr>
      <w:r w:rsidRPr="00EF0D4A">
        <w:rPr>
          <w:rFonts w:eastAsia="Calibri"/>
          <w:b/>
          <w:i/>
          <w:szCs w:val="24"/>
        </w:rPr>
        <w:t xml:space="preserve"> </w:t>
      </w:r>
      <w:r w:rsidRPr="00EF0D4A">
        <w:rPr>
          <w:b/>
          <w:i/>
          <w:szCs w:val="24"/>
        </w:rPr>
        <w:t>Занятие №5.</w:t>
      </w:r>
      <w:r w:rsidRPr="00EF0D4A">
        <w:rPr>
          <w:szCs w:val="24"/>
        </w:rPr>
        <w:t xml:space="preserve"> </w:t>
      </w:r>
      <w:r w:rsidRPr="00EF0D4A">
        <w:rPr>
          <w:b/>
          <w:i/>
          <w:szCs w:val="24"/>
        </w:rPr>
        <w:t>Тема: «Формирование коммуникативной компетентности».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Цель</w:t>
      </w:r>
      <w:r w:rsidRPr="00EF0D4A">
        <w:rPr>
          <w:szCs w:val="24"/>
        </w:rPr>
        <w:t xml:space="preserve">:                 развитие                 коммуникативных                 навыков,                 формирование коммуникативной компетентности. </w:t>
      </w:r>
    </w:p>
    <w:p w:rsidR="0073341D" w:rsidRPr="00EF0D4A" w:rsidRDefault="00702D7D" w:rsidP="00EF0D4A">
      <w:pPr>
        <w:spacing w:after="0" w:line="240" w:lineRule="auto"/>
        <w:ind w:left="876" w:firstLine="0"/>
        <w:rPr>
          <w:szCs w:val="24"/>
        </w:rPr>
      </w:pPr>
      <w:r w:rsidRPr="00EF0D4A">
        <w:rPr>
          <w:i/>
          <w:szCs w:val="24"/>
        </w:rPr>
        <w:t>Упражнение №1. «Разминка».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Встаньте напротив друг друга в паре или сядьте удобно так, чтобы ваши руки могли встретиться. Закройте глаза. По команде ведущего пуст ваши руки сначала найдут (1) друг друга, затем (2) познакомятся, (3) проявят симпатию, (4) потанцуют, (5) подерутся, (6) помирятся, (7) попрощаются. Всего задание занимает 5 –7 минут. Обсуждаются чувства на разных этапах упражнения. </w:t>
      </w:r>
    </w:p>
    <w:p w:rsidR="0073341D" w:rsidRPr="00EF0D4A" w:rsidRDefault="00702D7D" w:rsidP="00EF0D4A">
      <w:pPr>
        <w:spacing w:after="0" w:line="240" w:lineRule="auto"/>
        <w:ind w:left="876" w:firstLine="0"/>
        <w:rPr>
          <w:szCs w:val="24"/>
        </w:rPr>
      </w:pPr>
      <w:r w:rsidRPr="00EF0D4A">
        <w:rPr>
          <w:i/>
          <w:szCs w:val="24"/>
        </w:rPr>
        <w:t>Упражнение №2. «Будь внимательным».</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Участники сидят по кругу. Ведущий предлагает им внимательно посмотреть друг на друга и, по возможности, запомнить, кто во что одет. Потом члены группы садятся спинами друг к другу, и ведущий спрашивает участников: «Аня, вспомни, как одет Олег?», «Леша, какого цвета Сережины брюки?», «Катя, кто сегодня пришел в белой футболке и черных джинсах? » и т. п. </w:t>
      </w:r>
    </w:p>
    <w:p w:rsidR="0073341D" w:rsidRPr="00EF0D4A" w:rsidRDefault="00702D7D" w:rsidP="00EF0D4A">
      <w:pPr>
        <w:spacing w:after="0" w:line="240" w:lineRule="auto"/>
        <w:ind w:left="876" w:firstLine="0"/>
        <w:rPr>
          <w:szCs w:val="24"/>
        </w:rPr>
      </w:pPr>
      <w:r w:rsidRPr="00EF0D4A">
        <w:rPr>
          <w:i/>
          <w:szCs w:val="24"/>
        </w:rPr>
        <w:t>Упражнение №2. «Операция «Штирлиц».</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Каждый из вас – Штирлиц. Наметьте себе объект наблюдения, товарища, за которым вам придется следить на протяжении всего занятия. Он не должен ни о чем догадываться. Как и положено хорошему разведчику, следите за ним незаметно. Вот что вам нужно выяснить: </w:t>
      </w:r>
    </w:p>
    <w:p w:rsidR="0073341D" w:rsidRPr="00EF0D4A" w:rsidRDefault="00702D7D" w:rsidP="00EF0D4A">
      <w:pPr>
        <w:spacing w:after="0" w:line="240" w:lineRule="auto"/>
        <w:ind w:left="521" w:right="14" w:firstLine="358"/>
        <w:rPr>
          <w:szCs w:val="24"/>
        </w:rPr>
      </w:pPr>
      <w:r w:rsidRPr="00EF0D4A">
        <w:rPr>
          <w:szCs w:val="24"/>
        </w:rPr>
        <w:t xml:space="preserve">Каково сегодня настроение у вашего подопечного – угадать, почему он сегодня именно такой? </w:t>
      </w:r>
    </w:p>
    <w:p w:rsidR="0073341D" w:rsidRPr="00EF0D4A" w:rsidRDefault="00702D7D" w:rsidP="00EF0D4A">
      <w:pPr>
        <w:spacing w:after="0" w:line="240" w:lineRule="auto"/>
        <w:ind w:left="521" w:right="14" w:firstLine="358"/>
        <w:rPr>
          <w:szCs w:val="24"/>
        </w:rPr>
      </w:pPr>
      <w:r w:rsidRPr="00EF0D4A">
        <w:rPr>
          <w:szCs w:val="24"/>
        </w:rPr>
        <w:t xml:space="preserve">Какие действия и в какой последовательности он совершил за то время, что вы следите за ним? Для чего он их совершил? Постарайтесь воспроизвести некоторые наиболее характерные его действия в той же последовательности. </w:t>
      </w:r>
    </w:p>
    <w:p w:rsidR="0073341D" w:rsidRPr="00EF0D4A" w:rsidRDefault="00702D7D" w:rsidP="00EF0D4A">
      <w:pPr>
        <w:spacing w:after="0" w:line="240" w:lineRule="auto"/>
        <w:ind w:left="521" w:right="14" w:firstLine="358"/>
        <w:rPr>
          <w:szCs w:val="24"/>
        </w:rPr>
      </w:pPr>
      <w:r w:rsidRPr="00EF0D4A">
        <w:rPr>
          <w:szCs w:val="24"/>
        </w:rPr>
        <w:t xml:space="preserve">Угадайте, за кем он следит. Проследите, как он это делает и как маскирует наблюдение, попробуйте по его действиям угадать течение его мыслей. </w:t>
      </w:r>
    </w:p>
    <w:p w:rsidR="0073341D" w:rsidRPr="00EF0D4A" w:rsidRDefault="00702D7D" w:rsidP="00EF0D4A">
      <w:pPr>
        <w:numPr>
          <w:ilvl w:val="0"/>
          <w:numId w:val="148"/>
        </w:numPr>
        <w:spacing w:after="0" w:line="240" w:lineRule="auto"/>
        <w:ind w:right="14" w:hanging="360"/>
        <w:rPr>
          <w:szCs w:val="24"/>
        </w:rPr>
      </w:pPr>
      <w:r w:rsidRPr="00EF0D4A">
        <w:rPr>
          <w:szCs w:val="24"/>
        </w:rPr>
        <w:t xml:space="preserve">Наметили объект? Даю пять минут на всю операцию. Разойдитесь по комнате, делайте что хотите, прогуливайтесь, разговаривайте и – следите! - Стоп! Садитесь в полукруг. Кто заметил, что за ним следят? Кто сам себя выдал? </w:t>
      </w:r>
    </w:p>
    <w:p w:rsidR="0073341D" w:rsidRPr="00EF0D4A" w:rsidRDefault="00702D7D" w:rsidP="00EF0D4A">
      <w:pPr>
        <w:numPr>
          <w:ilvl w:val="0"/>
          <w:numId w:val="148"/>
        </w:numPr>
        <w:spacing w:after="0" w:line="240" w:lineRule="auto"/>
        <w:ind w:right="14" w:hanging="360"/>
        <w:rPr>
          <w:szCs w:val="24"/>
        </w:rPr>
      </w:pPr>
      <w:r w:rsidRPr="00EF0D4A">
        <w:rPr>
          <w:szCs w:val="24"/>
        </w:rPr>
        <w:t xml:space="preserve">Расскажите о результатах наблюдений. Воспроизведите действия подопечного. Объясните их. </w:t>
      </w:r>
      <w:r w:rsidRPr="00EF0D4A">
        <w:rPr>
          <w:i/>
          <w:szCs w:val="24"/>
        </w:rPr>
        <w:t>Упражнение №3. «Карточки».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Материалы: скотч. ножницы, карточки с описанием разных характеристик человека, например «Я – уважаемый и авторитетный человек», «Я вызываю у всех симпатию» и т.п. </w:t>
      </w:r>
    </w:p>
    <w:p w:rsidR="0073341D" w:rsidRPr="00EF0D4A" w:rsidRDefault="00702D7D" w:rsidP="00EF0D4A">
      <w:pPr>
        <w:spacing w:after="0" w:line="240" w:lineRule="auto"/>
        <w:ind w:left="159" w:right="14" w:firstLine="718"/>
        <w:rPr>
          <w:szCs w:val="24"/>
        </w:rPr>
      </w:pPr>
      <w:r w:rsidRPr="00EF0D4A">
        <w:rPr>
          <w:szCs w:val="24"/>
        </w:rPr>
        <w:t xml:space="preserve">Ведущий аккуратно прикрепляет по карточке на спину каждого участника. Они начинают свободно двигаться по помещению, читают карточки и выражают свое отношение к человеку в соответствии с надписью. Потом участник угадывает, что написано на его карточке. </w:t>
      </w:r>
    </w:p>
    <w:p w:rsidR="0073341D" w:rsidRPr="00EF0D4A" w:rsidRDefault="00702D7D" w:rsidP="00EF0D4A">
      <w:pPr>
        <w:spacing w:after="0" w:line="240" w:lineRule="auto"/>
        <w:ind w:left="159" w:right="14" w:firstLine="718"/>
        <w:rPr>
          <w:szCs w:val="24"/>
        </w:rPr>
      </w:pPr>
      <w:r w:rsidRPr="00EF0D4A">
        <w:rPr>
          <w:i/>
          <w:szCs w:val="24"/>
        </w:rPr>
        <w:t>Рефлексия.</w:t>
      </w:r>
      <w:r w:rsidRPr="00EF0D4A">
        <w:rPr>
          <w:szCs w:val="24"/>
        </w:rPr>
        <w:t xml:space="preserve"> Участники, которые узнали нечто новое для себя на занятии, собираются в одну группу, остальные в другую. Каждый высказывается. </w:t>
      </w:r>
    </w:p>
    <w:p w:rsidR="0073341D" w:rsidRPr="00EF0D4A" w:rsidRDefault="00702D7D" w:rsidP="00EF0D4A">
      <w:pPr>
        <w:spacing w:after="0" w:line="240" w:lineRule="auto"/>
        <w:ind w:left="887" w:hanging="8"/>
        <w:jc w:val="left"/>
        <w:rPr>
          <w:szCs w:val="24"/>
        </w:rPr>
      </w:pPr>
      <w:r w:rsidRPr="00EF0D4A">
        <w:rPr>
          <w:b/>
          <w:i/>
          <w:szCs w:val="24"/>
        </w:rPr>
        <w:t>Занятие №6.</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«Эмпатия в группе».</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 xml:space="preserve">Цель: </w:t>
      </w:r>
      <w:r w:rsidRPr="00EF0D4A">
        <w:rPr>
          <w:szCs w:val="24"/>
        </w:rPr>
        <w:t xml:space="preserve">развитие эмпатии и способности понимать других людей. </w:t>
      </w:r>
    </w:p>
    <w:p w:rsidR="0073341D" w:rsidRPr="00EF0D4A" w:rsidRDefault="00702D7D" w:rsidP="00EF0D4A">
      <w:pPr>
        <w:spacing w:after="0" w:line="240" w:lineRule="auto"/>
        <w:ind w:left="876" w:firstLine="0"/>
        <w:rPr>
          <w:szCs w:val="24"/>
        </w:rPr>
      </w:pPr>
      <w:r w:rsidRPr="00EF0D4A">
        <w:rPr>
          <w:i/>
          <w:szCs w:val="24"/>
        </w:rPr>
        <w:t>Упражнение №1. «Разминка».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Стоя в двух шеренгах лицом друг к другу, участники образуют пары, в которой один из них должен поприветствовать другого. После каждого контакта сдвинуть шеренгу на один шаг. В каждой новой пробе использовать новую форму приветствия. </w:t>
      </w:r>
    </w:p>
    <w:p w:rsidR="0073341D" w:rsidRPr="00EF0D4A" w:rsidRDefault="00702D7D" w:rsidP="00EF0D4A">
      <w:pPr>
        <w:spacing w:after="0" w:line="240" w:lineRule="auto"/>
        <w:ind w:left="876" w:firstLine="0"/>
        <w:rPr>
          <w:szCs w:val="24"/>
        </w:rPr>
      </w:pPr>
      <w:r w:rsidRPr="00EF0D4A">
        <w:rPr>
          <w:i/>
          <w:szCs w:val="24"/>
        </w:rPr>
        <w:t>Упражнение №2. «Подстройка к ситуации».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Ведущий предлагает одному из участников группы изобразить мимикой и жестами свое поведение в определенной ситуации, например, публичном выступлении, прогулке и т.п. Остальные участники по одному </w:t>
      </w:r>
    </w:p>
    <w:p w:rsidR="0073341D" w:rsidRPr="00EF0D4A" w:rsidRDefault="00702D7D" w:rsidP="00EF0D4A">
      <w:pPr>
        <w:spacing w:after="0" w:line="240" w:lineRule="auto"/>
        <w:ind w:left="886" w:right="14"/>
        <w:rPr>
          <w:szCs w:val="24"/>
        </w:rPr>
      </w:pPr>
      <w:r w:rsidRPr="00EF0D4A">
        <w:rPr>
          <w:szCs w:val="24"/>
        </w:rPr>
        <w:t xml:space="preserve">«подстраиваются к ситуации в том виде, в каком они ее поняли.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Что это была за ситуация? </w:t>
      </w:r>
    </w:p>
    <w:p w:rsidR="0073341D" w:rsidRPr="00EF0D4A" w:rsidRDefault="00702D7D" w:rsidP="00EF0D4A">
      <w:pPr>
        <w:spacing w:after="0" w:line="240" w:lineRule="auto"/>
        <w:ind w:left="886" w:right="14"/>
        <w:rPr>
          <w:szCs w:val="24"/>
        </w:rPr>
      </w:pPr>
      <w:r w:rsidRPr="00EF0D4A">
        <w:rPr>
          <w:szCs w:val="24"/>
        </w:rPr>
        <w:t xml:space="preserve">По каким признакам вы ее определили? </w:t>
      </w:r>
    </w:p>
    <w:p w:rsidR="0073341D" w:rsidRPr="00EF0D4A" w:rsidRDefault="00702D7D" w:rsidP="00EF0D4A">
      <w:pPr>
        <w:spacing w:after="0" w:line="240" w:lineRule="auto"/>
        <w:ind w:left="876" w:firstLine="0"/>
        <w:rPr>
          <w:szCs w:val="24"/>
        </w:rPr>
      </w:pPr>
      <w:r w:rsidRPr="00EF0D4A">
        <w:rPr>
          <w:i/>
          <w:szCs w:val="24"/>
        </w:rPr>
        <w:t>Упражнение  №3. «Рассмотрите людей».</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Инструкция: «Рассматривая  двух людей, отыщите в них сходство или различия». </w:t>
      </w:r>
    </w:p>
    <w:p w:rsidR="0073341D" w:rsidRPr="00EF0D4A" w:rsidRDefault="00702D7D" w:rsidP="00EF0D4A">
      <w:pPr>
        <w:spacing w:after="0" w:line="240" w:lineRule="auto"/>
        <w:ind w:left="159" w:right="14" w:firstLine="718"/>
        <w:rPr>
          <w:szCs w:val="24"/>
        </w:rPr>
      </w:pPr>
      <w:r w:rsidRPr="00EF0D4A">
        <w:rPr>
          <w:szCs w:val="24"/>
        </w:rPr>
        <w:t xml:space="preserve">- Каждый сидящий в этом полукруге пусть рассмотрит своего правого и левого соседа. Ничего похожего? А вы присмотритесь. Начните с поисков сходства. Продолжайте поиски... Подумайте о характерах, об особенностях поведения». </w:t>
      </w:r>
    </w:p>
    <w:p w:rsidR="0073341D" w:rsidRPr="00EF0D4A" w:rsidRDefault="00702D7D" w:rsidP="00EF0D4A">
      <w:pPr>
        <w:spacing w:after="0" w:line="240" w:lineRule="auto"/>
        <w:ind w:left="876" w:firstLine="0"/>
        <w:rPr>
          <w:szCs w:val="24"/>
        </w:rPr>
      </w:pPr>
      <w:r w:rsidRPr="00EF0D4A">
        <w:rPr>
          <w:i/>
          <w:szCs w:val="24"/>
        </w:rPr>
        <w:t>Упражнение  №4. «Молчащее и говорящее зеркало».</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Ведущий предлагает выйти в круг добровольцу, который будет «смотреть в зеркало». Его задача - только по отражению в «зеркале», точнее в двух «зеркалах», определить, кто из членов группы подошел к нему сзади. Эти два «зеркала» будут живыми. Одно будет молчащим: оно сможет объяснять, кто находится за спиной участника, только с помощью мимики и жестов. Второе «зеркало» – говорящее. Оно будет объяснять, что это за человек, конечно, не называя его имени. После того, как игрок сделал выбор, ведущий дает «зеркалам» более подробную инструкцию: </w:t>
      </w:r>
    </w:p>
    <w:p w:rsidR="0073341D" w:rsidRPr="00EF0D4A" w:rsidRDefault="00702D7D" w:rsidP="00EF0D4A">
      <w:pPr>
        <w:spacing w:after="0" w:line="240" w:lineRule="auto"/>
        <w:ind w:left="159" w:right="14" w:firstLine="718"/>
        <w:rPr>
          <w:szCs w:val="24"/>
        </w:rPr>
      </w:pPr>
      <w:r w:rsidRPr="00EF0D4A">
        <w:rPr>
          <w:szCs w:val="24"/>
        </w:rPr>
        <w:t xml:space="preserve">— «Зеркала» встают рядом у стены. Основной игрок перед ними. Все остальные участники группы располагаются за его спиной и по одному бесшумно подходят к нему сзади. Отражение «зеркалами» происходит по очереди. Сначала работает молчащее «зеркало». Если основной игрок не может угадать человека за спиной, то вступает «говорящее зеркало» и произносит одну фразу. Если игрок опять не угадывает, то снова – можно по-другому – отражает молчащее «зеркало» и так далее. Задача игрока – угадать человека за спиной как можно быстрее. </w:t>
      </w:r>
    </w:p>
    <w:p w:rsidR="0073341D" w:rsidRPr="00EF0D4A" w:rsidRDefault="00702D7D" w:rsidP="00EF0D4A">
      <w:pPr>
        <w:spacing w:after="0" w:line="240" w:lineRule="auto"/>
        <w:ind w:left="159" w:right="14" w:firstLine="718"/>
        <w:rPr>
          <w:szCs w:val="24"/>
        </w:rPr>
      </w:pPr>
      <w:r w:rsidRPr="00EF0D4A">
        <w:rPr>
          <w:szCs w:val="24"/>
        </w:rPr>
        <w:t xml:space="preserve">Для «зеркал» есть определенные условия. Молчащее «зеркало» фактически не ограничивается в способах «отражения» человека за спиной основного игрока. Но не стоит акцентироваться только на изображении чисто внешних особенностей людей и тем более подчеркивать какие-то физические характеристики. На говорящее же «зеркало» накладывается ряд четких ограничений. Во-первых, естественно, запрещено называть имя человека за спиной основного игрока. Во-вторых, описывая этого человека, нельзя ссылаться на воспоминания о событиях с участием этого человека вне группы. В-третьих, следует избегать простых описаний внешности. Это разрешается только в третьей фразе. Через несколько минут ведущий предлагает сменить основного игрока, а тот получает право поменять и «зеркала». Обсуждение: </w:t>
      </w:r>
    </w:p>
    <w:p w:rsidR="0073341D" w:rsidRPr="00EF0D4A" w:rsidRDefault="00702D7D" w:rsidP="00EF0D4A">
      <w:pPr>
        <w:spacing w:after="0" w:line="240" w:lineRule="auto"/>
        <w:ind w:left="159" w:right="14" w:firstLine="718"/>
        <w:rPr>
          <w:szCs w:val="24"/>
        </w:rPr>
      </w:pPr>
      <w:r w:rsidRPr="00EF0D4A">
        <w:rPr>
          <w:szCs w:val="24"/>
        </w:rPr>
        <w:t xml:space="preserve">Кому из игроков потребовалось меньше всего зеркальных «отражений», чтобы определить, кто находится за его спиной? </w:t>
      </w:r>
    </w:p>
    <w:p w:rsidR="0073341D" w:rsidRPr="00EF0D4A" w:rsidRDefault="00702D7D" w:rsidP="00EF0D4A">
      <w:pPr>
        <w:spacing w:after="0" w:line="240" w:lineRule="auto"/>
        <w:ind w:left="886" w:right="14"/>
        <w:rPr>
          <w:szCs w:val="24"/>
        </w:rPr>
      </w:pPr>
      <w:r w:rsidRPr="00EF0D4A">
        <w:rPr>
          <w:szCs w:val="24"/>
        </w:rPr>
        <w:t xml:space="preserve">В чем секрет такой прозорливости? </w:t>
      </w:r>
    </w:p>
    <w:p w:rsidR="0073341D" w:rsidRPr="00EF0D4A" w:rsidRDefault="00702D7D" w:rsidP="00EF0D4A">
      <w:pPr>
        <w:spacing w:after="0" w:line="240" w:lineRule="auto"/>
        <w:ind w:left="159" w:right="14" w:firstLine="718"/>
        <w:rPr>
          <w:szCs w:val="24"/>
        </w:rPr>
      </w:pPr>
      <w:r w:rsidRPr="00EF0D4A">
        <w:rPr>
          <w:szCs w:val="24"/>
        </w:rPr>
        <w:t xml:space="preserve">Кто из участников группы оказался самым талантливым «зеркалом»? Что ему в этом помогло? </w:t>
      </w:r>
    </w:p>
    <w:p w:rsidR="0073341D" w:rsidRPr="00EF0D4A" w:rsidRDefault="00702D7D" w:rsidP="00EF0D4A">
      <w:pPr>
        <w:spacing w:after="0" w:line="240" w:lineRule="auto"/>
        <w:ind w:left="159" w:right="14" w:firstLine="718"/>
        <w:rPr>
          <w:szCs w:val="24"/>
        </w:rPr>
      </w:pPr>
      <w:r w:rsidRPr="00EF0D4A">
        <w:rPr>
          <w:szCs w:val="24"/>
        </w:rPr>
        <w:t xml:space="preserve">Кто из участников удивлен тем, как был отражен «зеркалами»? Что вы почувствовали, когда увидели свое «отражение»? </w:t>
      </w:r>
    </w:p>
    <w:p w:rsidR="0073341D" w:rsidRPr="00EF0D4A" w:rsidRDefault="00702D7D" w:rsidP="00EF0D4A">
      <w:pPr>
        <w:spacing w:after="0" w:line="240" w:lineRule="auto"/>
        <w:ind w:left="886" w:right="14"/>
        <w:rPr>
          <w:szCs w:val="24"/>
        </w:rPr>
      </w:pPr>
      <w:r w:rsidRPr="00EF0D4A">
        <w:rPr>
          <w:i/>
          <w:szCs w:val="24"/>
        </w:rPr>
        <w:t>Рефлексия</w:t>
      </w:r>
      <w:r w:rsidRPr="00EF0D4A">
        <w:rPr>
          <w:rFonts w:eastAsia="Calibri"/>
          <w:i/>
          <w:szCs w:val="24"/>
          <w:vertAlign w:val="subscript"/>
        </w:rPr>
        <w:t>.</w:t>
      </w:r>
      <w:r w:rsidRPr="00EF0D4A">
        <w:rPr>
          <w:rFonts w:eastAsia="Calibri"/>
          <w:b/>
          <w:szCs w:val="24"/>
          <w:vertAlign w:val="subscript"/>
        </w:rPr>
        <w:t xml:space="preserve"> </w:t>
      </w:r>
      <w:r w:rsidRPr="00EF0D4A">
        <w:rPr>
          <w:szCs w:val="24"/>
        </w:rPr>
        <w:t xml:space="preserve">Участники по очереди делятся впечатлениями о занятии. </w:t>
      </w:r>
    </w:p>
    <w:p w:rsidR="0073341D" w:rsidRPr="00EF0D4A" w:rsidRDefault="00702D7D" w:rsidP="00EF0D4A">
      <w:pPr>
        <w:spacing w:after="0" w:line="240" w:lineRule="auto"/>
        <w:ind w:left="887" w:hanging="8"/>
        <w:jc w:val="left"/>
        <w:rPr>
          <w:szCs w:val="24"/>
        </w:rPr>
      </w:pPr>
      <w:r w:rsidRPr="00EF0D4A">
        <w:rPr>
          <w:b/>
          <w:i/>
          <w:szCs w:val="24"/>
        </w:rPr>
        <w:t>Занятие №7.</w:t>
      </w:r>
      <w:r w:rsidRPr="00EF0D4A">
        <w:rPr>
          <w:szCs w:val="24"/>
        </w:rPr>
        <w:t xml:space="preserve"> </w:t>
      </w:r>
    </w:p>
    <w:p w:rsidR="0073341D" w:rsidRPr="00EF0D4A" w:rsidRDefault="00702D7D" w:rsidP="00EF0D4A">
      <w:pPr>
        <w:spacing w:after="0" w:line="240" w:lineRule="auto"/>
        <w:ind w:left="884" w:right="3087" w:hanging="8"/>
        <w:jc w:val="left"/>
        <w:rPr>
          <w:szCs w:val="24"/>
        </w:rPr>
      </w:pPr>
      <w:r w:rsidRPr="00EF0D4A">
        <w:rPr>
          <w:b/>
          <w:i/>
          <w:szCs w:val="24"/>
        </w:rPr>
        <w:t>Тема «Эмпатия в группе» (продолжение)</w:t>
      </w:r>
      <w:r w:rsidRPr="00EF0D4A">
        <w:rPr>
          <w:szCs w:val="24"/>
        </w:rPr>
        <w:t xml:space="preserve"> </w:t>
      </w:r>
      <w:r w:rsidRPr="00EF0D4A">
        <w:rPr>
          <w:i/>
          <w:szCs w:val="24"/>
        </w:rPr>
        <w:t>Упражнение №1. «Контакт».</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Сейчас мы сядем в кружок, и нужно будет внимательно смотреть на всех и стараться установить контакт глазами. Вы должны понять, хотите ли вы и ваш визави поменяться местами. И если вы хотите, то как/то даете это понять. Если не хотите, то даете понять, что не готовы. Вы имеете право не пересаживаться. Действуют только глаза и, может быть, еще мимика. </w:t>
      </w:r>
    </w:p>
    <w:p w:rsidR="0073341D" w:rsidRPr="00EF0D4A" w:rsidRDefault="00702D7D" w:rsidP="00EF0D4A">
      <w:pPr>
        <w:spacing w:after="0" w:line="240" w:lineRule="auto"/>
        <w:ind w:left="159" w:right="14" w:firstLine="718"/>
        <w:rPr>
          <w:szCs w:val="24"/>
        </w:rPr>
      </w:pPr>
      <w:r w:rsidRPr="00EF0D4A">
        <w:rPr>
          <w:szCs w:val="24"/>
        </w:rPr>
        <w:t xml:space="preserve">Теперь выберите себе партнера и дайте ему понять, что вы его выбрали, но так, чтобы никто из нас не понял этого. Договоритесь глазами! Подмигивание – слишком заметное движение. Ведь все могут понять, с кем вы хотите работать. Эта договоренность аннулируется, ищите другого партнера. </w:t>
      </w:r>
    </w:p>
    <w:p w:rsidR="0073341D" w:rsidRPr="00EF0D4A" w:rsidRDefault="00702D7D" w:rsidP="00EF0D4A">
      <w:pPr>
        <w:spacing w:after="0" w:line="240" w:lineRule="auto"/>
        <w:ind w:left="876" w:firstLine="0"/>
        <w:rPr>
          <w:szCs w:val="24"/>
        </w:rPr>
      </w:pPr>
      <w:r w:rsidRPr="00EF0D4A">
        <w:rPr>
          <w:i/>
          <w:szCs w:val="24"/>
        </w:rPr>
        <w:t>Упражнение №2. «Мой портрет глазами группы».</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Ведущий обращается к участникам группы с вопросом: </w:t>
      </w:r>
    </w:p>
    <w:p w:rsidR="0073341D" w:rsidRPr="00EF0D4A" w:rsidRDefault="00702D7D" w:rsidP="00EF0D4A">
      <w:pPr>
        <w:spacing w:after="0" w:line="240" w:lineRule="auto"/>
        <w:ind w:left="159" w:right="14" w:firstLine="718"/>
        <w:rPr>
          <w:szCs w:val="24"/>
        </w:rPr>
      </w:pPr>
      <w:r w:rsidRPr="00EF0D4A">
        <w:rPr>
          <w:szCs w:val="24"/>
        </w:rPr>
        <w:t xml:space="preserve">— Есть ли среди вас желающие получить свой психологический портрет? И не просто словесный портрет с перечислением достоинств и недостатков, а совершенно реальное изображение на бумаге вашего облика? </w:t>
      </w:r>
    </w:p>
    <w:p w:rsidR="0073341D" w:rsidRPr="00EF0D4A" w:rsidRDefault="00702D7D" w:rsidP="00EF0D4A">
      <w:pPr>
        <w:spacing w:after="0" w:line="240" w:lineRule="auto"/>
        <w:ind w:left="147" w:firstLine="730"/>
        <w:rPr>
          <w:szCs w:val="24"/>
        </w:rPr>
      </w:pPr>
      <w:r w:rsidRPr="00EF0D4A">
        <w:rPr>
          <w:i/>
          <w:szCs w:val="24"/>
        </w:rPr>
        <w:t>Определившись с натурщиком, которому предлагается занять "горячий стул", ведущий продолжает</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 Все остальные участники группы станут художниками. У каждого из вас лист бумаги и пачка фломастеров. Каждый – хотя бы в детстве – пробовал изображать людей. У кого-то это получалось удачно, у кого-то – не очень. Но мы не станем даже пытаться создать портрет нашего натурщика в духе реалистической традиции. Не стоит стремиться к внешнему сходству. Совсем наоборот: откажемся от попыток правильно нарисовать глаза, нос, рот, верно передать цвет одежды и нюансы прически. Зачем? Ведь для выполнения этой задачи гораздо проще использовать фотоаппарат. Мы же поставим перед собой более сложную и интересную задачу: каждый из нас должен создать именно психологический портрет человека, сидящего перед нами. Для этого можно применять изобразительные средства, предоставленные в наше распоряжение художниками-модернистами, и исходить из единственного принципа: «Я вижу так!». Пусть ваши рисунки будут иметь метафорический смысл и тонкий подтекст. Может быть, понимаемый вами внутренний мир человека, чей портрет вы изображаете, породит в вашей душе цепочку ассоциаций или создаст конкретный образ, отражающий нечто важное в нем. Может быть, вы воспринимаете его психологический облик в виде какого-то реального предмета, а может, это какой-то узор, абстрактный орнамент или набор цветовых пятен. Ограничений для вас нет никаких, будьте свободны в выборе способов изображения его внутреннего облика. Помните лишь, что до конца упражнения разговаривать воспрещается. </w:t>
      </w:r>
    </w:p>
    <w:p w:rsidR="0073341D" w:rsidRPr="00EF0D4A" w:rsidRDefault="00702D7D" w:rsidP="00EF0D4A">
      <w:pPr>
        <w:spacing w:after="0" w:line="240" w:lineRule="auto"/>
        <w:ind w:left="159" w:right="14" w:firstLine="718"/>
        <w:rPr>
          <w:szCs w:val="24"/>
        </w:rPr>
      </w:pPr>
      <w:r w:rsidRPr="00EF0D4A">
        <w:rPr>
          <w:szCs w:val="24"/>
        </w:rPr>
        <w:t xml:space="preserve">Затем ведущий предлагает натурщику, осмотрев все рисунки, сгруппировать их по каким-то признакам. Количество групп и суть критерия не имеют значения. Возле каждой пачки рисунков собираются их авторы. Каждой сформированной таким образом группе ведущий вручает но большому листу бумаги и поясняет: </w:t>
      </w:r>
    </w:p>
    <w:p w:rsidR="0073341D" w:rsidRPr="00EF0D4A" w:rsidRDefault="00702D7D" w:rsidP="00EF0D4A">
      <w:pPr>
        <w:spacing w:after="0" w:line="240" w:lineRule="auto"/>
        <w:ind w:left="159" w:right="14" w:firstLine="718"/>
        <w:rPr>
          <w:szCs w:val="24"/>
        </w:rPr>
      </w:pPr>
      <w:r w:rsidRPr="00EF0D4A">
        <w:rPr>
          <w:szCs w:val="24"/>
        </w:rPr>
        <w:t xml:space="preserve">— Человек, которого вы изобразили на портретах, полагает, что в ваших рисунках есть нечто общее, может быть, то главное, что вы сумели выделить в его внутреннем мире. Вам дается следующее задание: обсудить, что же объединяет ваши рисунки, и совместными усилиями создать обобщенный портрет того же человека на большом листе бумаги, который вы получили. Может быть, имеет смысл более четко и ярко высветить на этом коллективном портрете объединяющую вас идею, может быть, в процессе совместного творчества вам удастся отыскать и еще яснее отобразить сущность внутреннего мира натурщика. Тогда его психологический портрет будет в еще большей мере сходен с реальной картиной его души. </w:t>
      </w:r>
    </w:p>
    <w:p w:rsidR="0073341D" w:rsidRPr="00EF0D4A" w:rsidRDefault="00702D7D" w:rsidP="00EF0D4A">
      <w:pPr>
        <w:spacing w:after="0" w:line="240" w:lineRule="auto"/>
        <w:ind w:left="159" w:right="14" w:firstLine="718"/>
        <w:rPr>
          <w:szCs w:val="24"/>
        </w:rPr>
      </w:pPr>
      <w:r w:rsidRPr="00EF0D4A">
        <w:rPr>
          <w:szCs w:val="24"/>
        </w:rPr>
        <w:t xml:space="preserve">На эту работу выделяется пятнадцать-двадцать минут. По ее завершении представители творческих групп представляют и комментируют плоды коллективного труда. Можно предложить натурщику высказать мнение: какой из портретов в большей степени совпадает с его самовосприятием. </w:t>
      </w:r>
    </w:p>
    <w:p w:rsidR="0073341D" w:rsidRPr="00EF0D4A" w:rsidRDefault="00702D7D" w:rsidP="00EF0D4A">
      <w:pPr>
        <w:spacing w:after="0" w:line="240" w:lineRule="auto"/>
        <w:ind w:left="886" w:right="5245"/>
        <w:rPr>
          <w:szCs w:val="24"/>
        </w:rPr>
      </w:pPr>
      <w:r w:rsidRPr="00EF0D4A">
        <w:rPr>
          <w:i/>
          <w:szCs w:val="24"/>
        </w:rPr>
        <w:t>Рефлексия</w:t>
      </w:r>
      <w:r w:rsidRPr="00EF0D4A">
        <w:rPr>
          <w:szCs w:val="24"/>
        </w:rPr>
        <w:t xml:space="preserve"> (см. Занятие 2) </w:t>
      </w:r>
      <w:r w:rsidRPr="00EF0D4A">
        <w:rPr>
          <w:b/>
          <w:i/>
          <w:szCs w:val="24"/>
        </w:rPr>
        <w:t>Занятие №8.</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«Развитие навыков эффективного общения».</w:t>
      </w:r>
      <w:r w:rsidRPr="00EF0D4A">
        <w:rPr>
          <w:b/>
          <w:szCs w:val="24"/>
        </w:rPr>
        <w:t xml:space="preserve"> </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 xml:space="preserve">Цель:  </w:t>
      </w:r>
      <w:r w:rsidRPr="00EF0D4A">
        <w:rPr>
          <w:szCs w:val="24"/>
        </w:rPr>
        <w:t xml:space="preserve">исследование и формирование качеств характера, важных для эффективного общения. </w:t>
      </w:r>
    </w:p>
    <w:p w:rsidR="0073341D" w:rsidRPr="00EF0D4A" w:rsidRDefault="00702D7D" w:rsidP="00EF0D4A">
      <w:pPr>
        <w:spacing w:after="0" w:line="240" w:lineRule="auto"/>
        <w:ind w:left="876" w:firstLine="0"/>
        <w:rPr>
          <w:szCs w:val="24"/>
        </w:rPr>
      </w:pPr>
      <w:r w:rsidRPr="00EF0D4A">
        <w:rPr>
          <w:i/>
          <w:szCs w:val="24"/>
        </w:rPr>
        <w:t>Упражнение № 1.«Игрушки».</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игрушки небольшого размера. </w:t>
      </w:r>
    </w:p>
    <w:p w:rsidR="0073341D" w:rsidRPr="00EF0D4A" w:rsidRDefault="00702D7D" w:rsidP="00EF0D4A">
      <w:pPr>
        <w:spacing w:after="0" w:line="240" w:lineRule="auto"/>
        <w:ind w:left="159" w:right="14" w:firstLine="718"/>
        <w:rPr>
          <w:szCs w:val="24"/>
        </w:rPr>
      </w:pPr>
      <w:r w:rsidRPr="00EF0D4A">
        <w:rPr>
          <w:szCs w:val="24"/>
        </w:rPr>
        <w:t xml:space="preserve">Инструкция: В группе выберите из числа игрушек одну. Подержите ее в руках, «вживитесь» в нее. Затем – скажите несколько слов от ее имени. Эти слова могут отражать чувства, отвергаемые вами сейчас.  После этого верните игрушку на пол, понаблюдайте за ней. Как она чувствует себя среди других предметов. Какие отношения складываются у нее с этими игрушками </w:t>
      </w:r>
    </w:p>
    <w:p w:rsidR="0073341D" w:rsidRPr="00EF0D4A" w:rsidRDefault="00702D7D" w:rsidP="00EF0D4A">
      <w:pPr>
        <w:spacing w:after="0" w:line="240" w:lineRule="auto"/>
        <w:ind w:left="876" w:firstLine="0"/>
        <w:rPr>
          <w:szCs w:val="24"/>
        </w:rPr>
      </w:pPr>
      <w:r w:rsidRPr="00EF0D4A">
        <w:rPr>
          <w:i/>
          <w:szCs w:val="24"/>
        </w:rPr>
        <w:t>Упражнение № 2.«Объявление в газету».</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Участникам группы раздаются листы бумаги и дается задача — написать объявление в газету, в рубрику «Ищу друга». Работа не подписывается. Затем объявления сдаются ведущему, который просит участников освободить места и на сиденьях раскладывает объявления. Учащиеся должны пройти по кругу, прочитать все объявления и поставить крестики на тех трех объявлениях, которые понравились больше всего. После чего зачитываются и анализируются только те объявления, которые набрали наибольшее количество крестиков. Это позволяет выделить неконструктивные требования к партнерам по общению, сократить их количество.</w:t>
      </w:r>
      <w:r w:rsidRPr="00EF0D4A">
        <w:rPr>
          <w:b/>
          <w:szCs w:val="24"/>
        </w:rPr>
        <w:t xml:space="preserve"> </w:t>
      </w: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Упражнение №3 «Выше - ниже».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b/>
          <w:szCs w:val="24"/>
        </w:rPr>
        <w:t xml:space="preserve">Инструкция: </w:t>
      </w:r>
      <w:r w:rsidRPr="00EF0D4A">
        <w:rPr>
          <w:szCs w:val="24"/>
        </w:rPr>
        <w:t xml:space="preserve">Иногда мы ощущаем себя лучше других, а иногда — хуже. Но есть и третий способ общаться — чувствовать себя на равных с окружающими. Сейчас попробуем почувствовать это. </w:t>
      </w:r>
    </w:p>
    <w:p w:rsidR="0073341D" w:rsidRPr="00EF0D4A" w:rsidRDefault="00702D7D" w:rsidP="00EF0D4A">
      <w:pPr>
        <w:spacing w:after="0" w:line="240" w:lineRule="auto"/>
        <w:ind w:left="886" w:right="14"/>
        <w:rPr>
          <w:szCs w:val="24"/>
        </w:rPr>
      </w:pPr>
      <w:r w:rsidRPr="00EF0D4A">
        <w:rPr>
          <w:szCs w:val="24"/>
        </w:rPr>
        <w:t xml:space="preserve">Начните бродить по классу все одновременно... </w:t>
      </w:r>
    </w:p>
    <w:p w:rsidR="0073341D" w:rsidRPr="00EF0D4A" w:rsidRDefault="00702D7D" w:rsidP="00EF0D4A">
      <w:pPr>
        <w:spacing w:after="0" w:line="240" w:lineRule="auto"/>
        <w:ind w:left="159" w:right="14" w:firstLine="718"/>
        <w:rPr>
          <w:szCs w:val="24"/>
        </w:rPr>
      </w:pPr>
      <w:r w:rsidRPr="00EF0D4A">
        <w:rPr>
          <w:szCs w:val="24"/>
        </w:rPr>
        <w:t xml:space="preserve">Представь себе, что ты как будто бы лучше других детей. Например, тебе кажется, что все они слабее тебя, не такие умные, как ты, не такие красивые, как ты. Как ты при этом ходишь, как держишь себя? Покажи нам... А как ты чувствуешь себя при этом? Покажи </w:t>
      </w:r>
    </w:p>
    <w:p w:rsidR="0073341D" w:rsidRPr="00EF0D4A" w:rsidRDefault="00702D7D" w:rsidP="00EF0D4A">
      <w:pPr>
        <w:spacing w:after="0" w:line="240" w:lineRule="auto"/>
        <w:ind w:left="169" w:right="14"/>
        <w:rPr>
          <w:szCs w:val="24"/>
        </w:rPr>
      </w:pPr>
      <w:r w:rsidRPr="00EF0D4A">
        <w:rPr>
          <w:szCs w:val="24"/>
        </w:rPr>
        <w:t xml:space="preserve">нам... (1 минута.) </w:t>
      </w:r>
    </w:p>
    <w:p w:rsidR="0073341D" w:rsidRPr="00EF0D4A" w:rsidRDefault="00702D7D" w:rsidP="00EF0D4A">
      <w:pPr>
        <w:spacing w:after="0" w:line="240" w:lineRule="auto"/>
        <w:ind w:left="159" w:right="14" w:firstLine="718"/>
        <w:rPr>
          <w:szCs w:val="24"/>
        </w:rPr>
      </w:pPr>
      <w:r w:rsidRPr="00EF0D4A">
        <w:rPr>
          <w:szCs w:val="24"/>
        </w:rPr>
        <w:t xml:space="preserve">А теперь замри на мгновение. Представь себе, что ты хуже всех остальных детей вокруг себя. Тебе кажется, будто все они сильнее, умнее, красивее тебя, что все они лучше одеты... И начни снова ходить по классу. Как ты держишь себя, когда думаешь о том, что хуже других? Покажи нам это... Как ты чувствуешь себя при этом? Покажи нам... (1 минута.) Теперь остановитесь и хорошенько встряхните руками и ногами. </w:t>
      </w:r>
    </w:p>
    <w:p w:rsidR="0073341D" w:rsidRPr="00EF0D4A" w:rsidRDefault="00702D7D" w:rsidP="00EF0D4A">
      <w:pPr>
        <w:spacing w:after="0" w:line="240" w:lineRule="auto"/>
        <w:ind w:left="159" w:right="14" w:firstLine="718"/>
        <w:rPr>
          <w:szCs w:val="24"/>
        </w:rPr>
      </w:pPr>
      <w:r w:rsidRPr="00EF0D4A">
        <w:rPr>
          <w:szCs w:val="24"/>
        </w:rPr>
        <w:t xml:space="preserve">Разбейтесь на пары... Один из вас должен стать "лучше другого", а другой — "хуже". Встаньте так, чтобы всем было видно, кто из вас кто. И пусть в каждой паре тот, кто сейчас "самый лучший", расскажет своему партнеру о том, что ему дает ощущение превосходства. Расскажи также своему партнеру о том, что ты можешь сделать в таком состоянии и что ты при этом чувствуешь. (1-2 минуты.) </w:t>
      </w:r>
    </w:p>
    <w:p w:rsidR="0073341D" w:rsidRPr="00EF0D4A" w:rsidRDefault="00702D7D" w:rsidP="00EF0D4A">
      <w:pPr>
        <w:spacing w:after="0" w:line="240" w:lineRule="auto"/>
        <w:ind w:left="159" w:right="14" w:firstLine="718"/>
        <w:rPr>
          <w:szCs w:val="24"/>
        </w:rPr>
      </w:pPr>
      <w:r w:rsidRPr="00EF0D4A">
        <w:rPr>
          <w:szCs w:val="24"/>
        </w:rPr>
        <w:t xml:space="preserve">Теперь пусть тот в паре, кто сейчас "хуже другого", расскажет своему партнеру, что ему дает это состояние. Расскажи своему партнеру, что ты можешь, а что не можешь делать, пока ты "хуже других", как ты чувствуешь себя при этом. (1-2 минуты.) </w:t>
      </w:r>
    </w:p>
    <w:p w:rsidR="0073341D" w:rsidRPr="00EF0D4A" w:rsidRDefault="00702D7D" w:rsidP="00EF0D4A">
      <w:pPr>
        <w:spacing w:after="0" w:line="240" w:lineRule="auto"/>
        <w:ind w:left="159" w:right="14" w:firstLine="718"/>
        <w:rPr>
          <w:szCs w:val="24"/>
        </w:rPr>
      </w:pPr>
      <w:r w:rsidRPr="00EF0D4A">
        <w:rPr>
          <w:szCs w:val="24"/>
        </w:rPr>
        <w:t xml:space="preserve">А теперь я хочу, чтобы вы стали равными. Никто теперь не лучше и не хуже других... Теперь вы равноправны. Что вы видите при этом друг в друге? Что вы можете делать в таком состоянии? Как вы чувствуете себя при этом? Насколько вы понимаете друг друга? Расскажите друг другу в течение минуты, что вам больше всего нравится в таком состоянии, когда вы «равны». </w:t>
      </w:r>
    </w:p>
    <w:p w:rsidR="0073341D" w:rsidRPr="00EF0D4A" w:rsidRDefault="00702D7D" w:rsidP="00EF0D4A">
      <w:pPr>
        <w:spacing w:after="0" w:line="240" w:lineRule="auto"/>
        <w:ind w:left="886"/>
        <w:rPr>
          <w:szCs w:val="24"/>
        </w:rPr>
      </w:pPr>
      <w:r w:rsidRPr="00EF0D4A">
        <w:rPr>
          <w:b/>
          <w:szCs w:val="24"/>
        </w:rPr>
        <w:t>Анализ упражнения:</w:t>
      </w:r>
      <w:r w:rsidRPr="00EF0D4A">
        <w:rPr>
          <w:szCs w:val="24"/>
        </w:rPr>
        <w:t xml:space="preserve">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Что тебе дает ощущение, что ты «лучше всех»?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Есть что-то неприятное в чувстве превосходства?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Какие преимущества есть в ситуациях, когда ты чувствуешь себя «хуже всех»?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А какие ты видишь в этом недостатки?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Когда ты чувствуешь себя лучше, а когда хуже других?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Когда ты чувствуешь себя на равных с остальными?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Какие преимущества тебе дает ощущение равноправия?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Есть ли в этом ощущении какие-то неприятные моменты? </w:t>
      </w:r>
    </w:p>
    <w:p w:rsidR="0073341D" w:rsidRPr="00EF0D4A" w:rsidRDefault="00702D7D" w:rsidP="00EF0D4A">
      <w:pPr>
        <w:numPr>
          <w:ilvl w:val="0"/>
          <w:numId w:val="149"/>
        </w:numPr>
        <w:spacing w:after="0" w:line="240" w:lineRule="auto"/>
        <w:ind w:right="14" w:hanging="710"/>
        <w:rPr>
          <w:szCs w:val="24"/>
        </w:rPr>
      </w:pPr>
      <w:r w:rsidRPr="00EF0D4A">
        <w:rPr>
          <w:szCs w:val="24"/>
        </w:rPr>
        <w:t xml:space="preserve">Были ли в твоей жизни моменты, когда ты чувствовал свое превосходство над другими? А, напротив, свою неполноценность? Расскажи нам об этом. </w:t>
      </w:r>
    </w:p>
    <w:p w:rsidR="0073341D" w:rsidRPr="00EF0D4A" w:rsidRDefault="00702D7D" w:rsidP="00EF0D4A">
      <w:pPr>
        <w:spacing w:after="0" w:line="240" w:lineRule="auto"/>
        <w:ind w:left="886" w:right="14"/>
        <w:rPr>
          <w:szCs w:val="24"/>
        </w:rPr>
      </w:pPr>
      <w:r w:rsidRPr="00EF0D4A">
        <w:rPr>
          <w:i/>
          <w:szCs w:val="24"/>
        </w:rPr>
        <w:t>Рефлексия</w:t>
      </w:r>
      <w:r w:rsidRPr="00EF0D4A">
        <w:rPr>
          <w:b/>
          <w:szCs w:val="24"/>
        </w:rPr>
        <w:t xml:space="preserve"> </w:t>
      </w:r>
      <w:r w:rsidRPr="00EF0D4A">
        <w:rPr>
          <w:szCs w:val="24"/>
        </w:rPr>
        <w:t xml:space="preserve">(см. Занятие №2). </w:t>
      </w:r>
    </w:p>
    <w:p w:rsidR="0073341D" w:rsidRPr="00EF0D4A" w:rsidRDefault="00702D7D" w:rsidP="00EF0D4A">
      <w:pPr>
        <w:spacing w:after="0" w:line="240" w:lineRule="auto"/>
        <w:ind w:left="887" w:hanging="8"/>
        <w:jc w:val="left"/>
        <w:rPr>
          <w:szCs w:val="24"/>
        </w:rPr>
      </w:pPr>
      <w:r w:rsidRPr="00EF0D4A">
        <w:rPr>
          <w:b/>
          <w:i/>
          <w:szCs w:val="24"/>
        </w:rPr>
        <w:t>Занятие №9.</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«Мой статус в группе».</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 xml:space="preserve">Цель: </w:t>
      </w:r>
      <w:r w:rsidRPr="00EF0D4A">
        <w:rPr>
          <w:szCs w:val="24"/>
        </w:rPr>
        <w:t xml:space="preserve">исследование своего статуса в группе. </w:t>
      </w:r>
    </w:p>
    <w:p w:rsidR="0073341D" w:rsidRPr="00EF0D4A" w:rsidRDefault="00702D7D" w:rsidP="00EF0D4A">
      <w:pPr>
        <w:spacing w:after="0" w:line="240" w:lineRule="auto"/>
        <w:ind w:left="876" w:firstLine="0"/>
        <w:rPr>
          <w:szCs w:val="24"/>
        </w:rPr>
      </w:pPr>
      <w:r w:rsidRPr="00EF0D4A">
        <w:rPr>
          <w:i/>
          <w:szCs w:val="24"/>
        </w:rPr>
        <w:t>Упражнение №1. «Сказка».</w:t>
      </w:r>
      <w:r w:rsidRPr="00EF0D4A">
        <w:rPr>
          <w:szCs w:val="24"/>
        </w:rPr>
        <w:t xml:space="preserve"> </w:t>
      </w:r>
    </w:p>
    <w:p w:rsidR="0073341D" w:rsidRPr="00EF0D4A" w:rsidRDefault="00702D7D" w:rsidP="00EF0D4A">
      <w:pPr>
        <w:spacing w:after="0" w:line="240" w:lineRule="auto"/>
        <w:ind w:left="152" w:right="14" w:firstLine="708"/>
        <w:rPr>
          <w:szCs w:val="24"/>
        </w:rPr>
      </w:pPr>
      <w:r w:rsidRPr="00EF0D4A">
        <w:rPr>
          <w:szCs w:val="24"/>
        </w:rPr>
        <w:t xml:space="preserve">Инструкция: Сейчас я скажу тому, кто сидит рядом со мной название сказки. Он должен невербально – без слов, используя только жесты и мимику, - передать следующему то, что он понял. Посмотрим, какая сказка получится у нас в итоге! </w:t>
      </w:r>
    </w:p>
    <w:p w:rsidR="0073341D" w:rsidRPr="00EF0D4A" w:rsidRDefault="00702D7D" w:rsidP="00EF0D4A">
      <w:pPr>
        <w:spacing w:after="0" w:line="240" w:lineRule="auto"/>
        <w:ind w:left="876" w:firstLine="0"/>
        <w:rPr>
          <w:szCs w:val="24"/>
        </w:rPr>
      </w:pPr>
      <w:r w:rsidRPr="00EF0D4A">
        <w:rPr>
          <w:i/>
          <w:szCs w:val="24"/>
        </w:rPr>
        <w:t>Упражнение №3 «Я и Государство».</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Представьте, что нужно разделить группу по географическим признакам: Дети Гор, Дети Рек, Дети Полей. Затем происходит знакомство этих групп. Они встают, презентируются, то есть вместе пытаются что/то спеть или сказать какую-то фразу от себя, чтобы было понятно, кто они. </w:t>
      </w:r>
    </w:p>
    <w:p w:rsidR="0073341D" w:rsidRPr="00EF0D4A" w:rsidRDefault="00702D7D" w:rsidP="00EF0D4A">
      <w:pPr>
        <w:spacing w:after="0" w:line="240" w:lineRule="auto"/>
        <w:ind w:left="159" w:right="14" w:firstLine="718"/>
        <w:rPr>
          <w:szCs w:val="24"/>
        </w:rPr>
      </w:pPr>
      <w:r w:rsidRPr="00EF0D4A">
        <w:rPr>
          <w:szCs w:val="24"/>
        </w:rPr>
        <w:t xml:space="preserve">Затем идет упражнение “Игра в депутатов”. Каждый пишет на бумажке, в процентах, сколько я хочу от государства получать денег и сколько могу отдать денег. Затем каждая группа выбирает депутата, депутаты собираются в кругу и начинают вырабатывать общий план для страны, сколько денег отдать Лесам, сколько Морям и сколько еще кому-то. Среди депутатов начинаются споры, они совершенно отрываются от народа, Народ начинает жить своей жизнью, и тренер говорит: «Пока депутаты совещаются, жизньто идет. Вы можете организовать пространство своей страны так, как вам удобно» </w:t>
      </w:r>
      <w:r w:rsidRPr="00EF0D4A">
        <w:rPr>
          <w:i/>
          <w:szCs w:val="24"/>
        </w:rPr>
        <w:t>Обсуждение:</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Какую роль ты играл(а) в группе? </w:t>
      </w:r>
    </w:p>
    <w:p w:rsidR="0073341D" w:rsidRPr="00EF0D4A" w:rsidRDefault="00702D7D" w:rsidP="00EF0D4A">
      <w:pPr>
        <w:spacing w:after="0" w:line="240" w:lineRule="auto"/>
        <w:ind w:left="159" w:right="14" w:firstLine="718"/>
        <w:rPr>
          <w:szCs w:val="24"/>
        </w:rPr>
      </w:pPr>
      <w:r w:rsidRPr="00EF0D4A">
        <w:rPr>
          <w:szCs w:val="24"/>
        </w:rPr>
        <w:t xml:space="preserve"> Насколько ты был(а) активен(на) или неактивен(на) по отношению к происходящему вокруг тебя? </w:t>
      </w:r>
    </w:p>
    <w:p w:rsidR="0073341D" w:rsidRPr="00EF0D4A" w:rsidRDefault="00702D7D" w:rsidP="00EF0D4A">
      <w:pPr>
        <w:spacing w:after="0" w:line="240" w:lineRule="auto"/>
        <w:ind w:left="887" w:hanging="8"/>
        <w:jc w:val="left"/>
        <w:rPr>
          <w:szCs w:val="24"/>
        </w:rPr>
      </w:pPr>
      <w:r w:rsidRPr="00EF0D4A">
        <w:rPr>
          <w:b/>
          <w:i/>
          <w:szCs w:val="24"/>
        </w:rPr>
        <w:t>Занятие №10.</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«Преодоление конфликтов».</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Цель:</w:t>
      </w:r>
      <w:r w:rsidRPr="00EF0D4A">
        <w:rPr>
          <w:szCs w:val="24"/>
        </w:rPr>
        <w:t xml:space="preserve">  развитие у подростков навыков конструктивного общения и умения выходить из конфликтных ситуаций; </w:t>
      </w:r>
    </w:p>
    <w:p w:rsidR="0073341D" w:rsidRPr="00EF0D4A" w:rsidRDefault="00702D7D" w:rsidP="00EF0D4A">
      <w:pPr>
        <w:spacing w:after="0" w:line="240" w:lineRule="auto"/>
        <w:ind w:left="876" w:firstLine="0"/>
        <w:rPr>
          <w:szCs w:val="24"/>
        </w:rPr>
      </w:pPr>
      <w:r w:rsidRPr="00EF0D4A">
        <w:rPr>
          <w:i/>
          <w:szCs w:val="24"/>
        </w:rPr>
        <w:t>Упражнение №1. «Толкалки».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Разбейтесь на пары. Встаньте на расстояние вытянутой руки друг от друга. Поднимите руки на высоту плеч и обопритесь ладонями о ладони своего напарника. По моему сигналу начните толкать своего партнера ладонями, стараясь сдвинуть его с места. Если же ваш партнер сдвинет вас назад, постарайтесь вернуться на свое место. Поставив одну ногу назад, вы получите великолепную опору. </w:t>
      </w:r>
    </w:p>
    <w:p w:rsidR="0073341D" w:rsidRPr="00EF0D4A" w:rsidRDefault="00702D7D" w:rsidP="00EF0D4A">
      <w:pPr>
        <w:spacing w:after="0" w:line="240" w:lineRule="auto"/>
        <w:ind w:left="159" w:right="14" w:firstLine="718"/>
        <w:rPr>
          <w:szCs w:val="24"/>
        </w:rPr>
      </w:pPr>
      <w:r w:rsidRPr="00EF0D4A">
        <w:rPr>
          <w:szCs w:val="24"/>
        </w:rPr>
        <w:t xml:space="preserve">Будьте внимательны, никто никому не должен причинить боль. Не толкайте своего партнера к стене или на какую-либо мебель. Если вам надоест или вы устанете, крикните: </w:t>
      </w:r>
    </w:p>
    <w:p w:rsidR="0073341D" w:rsidRPr="00EF0D4A" w:rsidRDefault="00702D7D" w:rsidP="00EF0D4A">
      <w:pPr>
        <w:spacing w:after="0" w:line="240" w:lineRule="auto"/>
        <w:ind w:left="169" w:right="14"/>
        <w:rPr>
          <w:szCs w:val="24"/>
        </w:rPr>
      </w:pPr>
      <w:r w:rsidRPr="00EF0D4A">
        <w:rPr>
          <w:szCs w:val="24"/>
        </w:rPr>
        <w:t xml:space="preserve">"Стоп!". Когда "Стоп!" крикну я, все должны остановиться. </w:t>
      </w:r>
    </w:p>
    <w:p w:rsidR="0073341D" w:rsidRPr="00EF0D4A" w:rsidRDefault="00702D7D" w:rsidP="00EF0D4A">
      <w:pPr>
        <w:spacing w:after="0" w:line="240" w:lineRule="auto"/>
        <w:ind w:left="886" w:right="2610"/>
        <w:rPr>
          <w:szCs w:val="24"/>
        </w:rPr>
      </w:pPr>
      <w:r w:rsidRPr="00EF0D4A">
        <w:rPr>
          <w:szCs w:val="24"/>
        </w:rPr>
        <w:t xml:space="preserve">Ну что, готовы? Внимание! Приготовились! Начали! </w:t>
      </w:r>
      <w:r w:rsidRPr="00EF0D4A">
        <w:rPr>
          <w:b/>
          <w:szCs w:val="24"/>
        </w:rPr>
        <w:t>Анализ упражнения:</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 Насколько тебе понравилась игра? </w:t>
      </w:r>
    </w:p>
    <w:p w:rsidR="0073341D" w:rsidRPr="00EF0D4A" w:rsidRDefault="00702D7D" w:rsidP="00EF0D4A">
      <w:pPr>
        <w:spacing w:after="0" w:line="240" w:lineRule="auto"/>
        <w:ind w:left="886" w:right="14"/>
        <w:rPr>
          <w:szCs w:val="24"/>
        </w:rPr>
      </w:pPr>
      <w:r w:rsidRPr="00EF0D4A">
        <w:rPr>
          <w:szCs w:val="24"/>
        </w:rPr>
        <w:t xml:space="preserve">— Кого ты выбирал себе в партнеры? </w:t>
      </w:r>
    </w:p>
    <w:p w:rsidR="0073341D" w:rsidRPr="00EF0D4A" w:rsidRDefault="00702D7D" w:rsidP="00EF0D4A">
      <w:pPr>
        <w:spacing w:after="0" w:line="240" w:lineRule="auto"/>
        <w:ind w:left="886" w:right="14"/>
        <w:rPr>
          <w:szCs w:val="24"/>
        </w:rPr>
      </w:pPr>
      <w:r w:rsidRPr="00EF0D4A">
        <w:rPr>
          <w:szCs w:val="24"/>
        </w:rPr>
        <w:t xml:space="preserve">— Ты толкался изо всех сил? </w:t>
      </w:r>
    </w:p>
    <w:p w:rsidR="0073341D" w:rsidRPr="00EF0D4A" w:rsidRDefault="00702D7D" w:rsidP="00EF0D4A">
      <w:pPr>
        <w:spacing w:after="0" w:line="240" w:lineRule="auto"/>
        <w:ind w:left="886" w:right="14"/>
        <w:rPr>
          <w:szCs w:val="24"/>
        </w:rPr>
      </w:pPr>
      <w:r w:rsidRPr="00EF0D4A">
        <w:rPr>
          <w:szCs w:val="24"/>
        </w:rPr>
        <w:t xml:space="preserve">— Когда вы играли, ты больше толкал партнера или больше сопротивлялся? </w:t>
      </w:r>
    </w:p>
    <w:p w:rsidR="0073341D" w:rsidRPr="00EF0D4A" w:rsidRDefault="00702D7D" w:rsidP="00EF0D4A">
      <w:pPr>
        <w:spacing w:after="0" w:line="240" w:lineRule="auto"/>
        <w:ind w:left="886" w:right="14"/>
        <w:rPr>
          <w:szCs w:val="24"/>
        </w:rPr>
      </w:pPr>
      <w:r w:rsidRPr="00EF0D4A">
        <w:rPr>
          <w:szCs w:val="24"/>
        </w:rPr>
        <w:t xml:space="preserve">— Вы с партнером оба действовали честно? </w:t>
      </w:r>
    </w:p>
    <w:p w:rsidR="0073341D" w:rsidRPr="00EF0D4A" w:rsidRDefault="00702D7D" w:rsidP="00EF0D4A">
      <w:pPr>
        <w:spacing w:after="0" w:line="240" w:lineRule="auto"/>
        <w:ind w:left="886" w:right="14"/>
        <w:rPr>
          <w:szCs w:val="24"/>
        </w:rPr>
      </w:pPr>
      <w:r w:rsidRPr="00EF0D4A">
        <w:rPr>
          <w:szCs w:val="24"/>
        </w:rPr>
        <w:t xml:space="preserve">— Что ты придумал, чтобы победить? </w:t>
      </w:r>
    </w:p>
    <w:p w:rsidR="0073341D" w:rsidRPr="00EF0D4A" w:rsidRDefault="00702D7D" w:rsidP="00EF0D4A">
      <w:pPr>
        <w:spacing w:after="0" w:line="240" w:lineRule="auto"/>
        <w:ind w:left="886" w:right="14"/>
        <w:rPr>
          <w:szCs w:val="24"/>
        </w:rPr>
      </w:pPr>
      <w:r w:rsidRPr="00EF0D4A">
        <w:rPr>
          <w:szCs w:val="24"/>
        </w:rPr>
        <w:t xml:space="preserve">— Ты толкался во всю силу или сдерживал себя? </w:t>
      </w:r>
    </w:p>
    <w:p w:rsidR="0073341D" w:rsidRPr="00EF0D4A" w:rsidRDefault="00702D7D" w:rsidP="00EF0D4A">
      <w:pPr>
        <w:spacing w:after="0" w:line="240" w:lineRule="auto"/>
        <w:ind w:left="886" w:right="14"/>
        <w:rPr>
          <w:szCs w:val="24"/>
        </w:rPr>
      </w:pPr>
      <w:r w:rsidRPr="00EF0D4A">
        <w:rPr>
          <w:szCs w:val="24"/>
        </w:rPr>
        <w:t xml:space="preserve">— Что ты сейчас чувствуешь по отношению к своему партнеру? </w:t>
      </w:r>
    </w:p>
    <w:p w:rsidR="0073341D" w:rsidRPr="00EF0D4A" w:rsidRDefault="00702D7D" w:rsidP="00EF0D4A">
      <w:pPr>
        <w:spacing w:after="0" w:line="240" w:lineRule="auto"/>
        <w:ind w:left="876" w:firstLine="0"/>
        <w:rPr>
          <w:szCs w:val="24"/>
        </w:rPr>
      </w:pPr>
      <w:r w:rsidRPr="00EF0D4A">
        <w:rPr>
          <w:i/>
          <w:szCs w:val="24"/>
        </w:rPr>
        <w:t>Упражнение №2.  «Небоскреб».</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Материалы:</w:t>
      </w:r>
      <w:r w:rsidRPr="00EF0D4A">
        <w:rPr>
          <w:b/>
          <w:szCs w:val="24"/>
        </w:rPr>
        <w:t xml:space="preserve"> </w:t>
      </w:r>
      <w:r w:rsidRPr="00EF0D4A">
        <w:rPr>
          <w:szCs w:val="24"/>
        </w:rPr>
        <w:t xml:space="preserve">линейка и по два-три деревянных кубика на каждого участника. Инструкция: Возьмите каждый по два кубика и сядьте в круг на пол. Сейчас вам всем вместе нужно будет построить один небоскреб. Мне очень интересно узнать, на какую высоту вы сможете его возвести так, чтобы он не развалился. Один из вас может начать строительство, положив в центре один кубик на пол. Потом подходит следующий и кладет свой кубик рядом или сверху. Сами решайте, когда вы добавите один из своих кубиков. При этом вы можете говорить друг с другом и вместе думать, как вы поступите дальше. Я буду подсчитывать, сколько кубиков вы сложили, прежде чем башня упадет. Даже если свалится только один кубик, вам придется всю работу начать сначала. Кроме того, время от времени я буду измерять, на какую высоту уже поднялась башня. </w:t>
      </w:r>
      <w:r w:rsidRPr="00EF0D4A">
        <w:rPr>
          <w:b/>
          <w:szCs w:val="24"/>
        </w:rPr>
        <w:t>Анализ упражнения:</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 Понравилась ли тебе эта игра? </w:t>
      </w:r>
    </w:p>
    <w:p w:rsidR="0073341D" w:rsidRPr="00EF0D4A" w:rsidRDefault="00702D7D" w:rsidP="00EF0D4A">
      <w:pPr>
        <w:spacing w:after="0" w:line="240" w:lineRule="auto"/>
        <w:ind w:left="886" w:right="14"/>
        <w:rPr>
          <w:szCs w:val="24"/>
        </w:rPr>
      </w:pPr>
      <w:r w:rsidRPr="00EF0D4A">
        <w:rPr>
          <w:szCs w:val="24"/>
        </w:rPr>
        <w:t xml:space="preserve">— Обижался ли ты на кого-нибудь в ходе игры? </w:t>
      </w:r>
    </w:p>
    <w:p w:rsidR="0073341D" w:rsidRPr="00EF0D4A" w:rsidRDefault="00702D7D" w:rsidP="00EF0D4A">
      <w:pPr>
        <w:spacing w:after="0" w:line="240" w:lineRule="auto"/>
        <w:ind w:left="876" w:firstLine="0"/>
        <w:rPr>
          <w:szCs w:val="24"/>
        </w:rPr>
      </w:pPr>
      <w:r w:rsidRPr="00EF0D4A">
        <w:rPr>
          <w:i/>
          <w:szCs w:val="24"/>
        </w:rPr>
        <w:t>Упражнение №3. «Небеса и ад».</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Материалы:</w:t>
      </w:r>
      <w:r w:rsidRPr="00EF0D4A">
        <w:rPr>
          <w:b/>
          <w:szCs w:val="24"/>
        </w:rPr>
        <w:t xml:space="preserve"> </w:t>
      </w:r>
      <w:r w:rsidRPr="00EF0D4A">
        <w:rPr>
          <w:szCs w:val="24"/>
        </w:rPr>
        <w:t xml:space="preserve">бумага и карандаши. </w:t>
      </w:r>
    </w:p>
    <w:p w:rsidR="0073341D" w:rsidRPr="00EF0D4A" w:rsidRDefault="00702D7D" w:rsidP="00EF0D4A">
      <w:pPr>
        <w:spacing w:after="0" w:line="240" w:lineRule="auto"/>
        <w:ind w:left="886" w:right="14"/>
        <w:rPr>
          <w:szCs w:val="24"/>
        </w:rPr>
      </w:pPr>
      <w:r w:rsidRPr="00EF0D4A">
        <w:rPr>
          <w:szCs w:val="24"/>
        </w:rPr>
        <w:t>Инструкция:</w:t>
      </w:r>
      <w:r w:rsidRPr="00EF0D4A">
        <w:rPr>
          <w:b/>
          <w:szCs w:val="24"/>
        </w:rPr>
        <w:t xml:space="preserve"> </w:t>
      </w:r>
      <w:r w:rsidRPr="00EF0D4A">
        <w:rPr>
          <w:szCs w:val="24"/>
        </w:rPr>
        <w:t xml:space="preserve">Я хочу рассказать вам историю: </w:t>
      </w:r>
    </w:p>
    <w:p w:rsidR="0073341D" w:rsidRPr="00EF0D4A" w:rsidRDefault="00702D7D" w:rsidP="00EF0D4A">
      <w:pPr>
        <w:spacing w:after="0" w:line="240" w:lineRule="auto"/>
        <w:ind w:left="159" w:right="14" w:firstLine="718"/>
        <w:rPr>
          <w:szCs w:val="24"/>
        </w:rPr>
      </w:pPr>
      <w:r w:rsidRPr="00EF0D4A">
        <w:rPr>
          <w:szCs w:val="24"/>
        </w:rPr>
        <w:t xml:space="preserve">«Один молодой воин пришел к мудрому пожилому человеку и спросил его: "О, мудрец, раскрой мне тайну жизни. В чем разница между небесами и адом?" </w:t>
      </w:r>
    </w:p>
    <w:p w:rsidR="0073341D" w:rsidRPr="00EF0D4A" w:rsidRDefault="00702D7D" w:rsidP="00EF0D4A">
      <w:pPr>
        <w:spacing w:after="0" w:line="240" w:lineRule="auto"/>
        <w:ind w:left="159" w:right="14" w:firstLine="718"/>
        <w:rPr>
          <w:szCs w:val="24"/>
        </w:rPr>
      </w:pPr>
      <w:r w:rsidRPr="00EF0D4A">
        <w:rPr>
          <w:szCs w:val="24"/>
        </w:rPr>
        <w:t xml:space="preserve">Мудрец на мгновение задумался и ответил: Ты глупый молодой дурак. Как человек, подобный тебе, может понять такое? Ты слишком невежественен". Услышав такое, молодой воин рассвирепел. "Да за такие слова я готов тебя просто убить!", — заорал он и достал меч из ножен, чтобы покарать мудреца. В это же мгновение мудрец сказал: "Вот это и есть ад". </w:t>
      </w:r>
    </w:p>
    <w:p w:rsidR="0073341D" w:rsidRPr="00EF0D4A" w:rsidRDefault="00702D7D" w:rsidP="00EF0D4A">
      <w:pPr>
        <w:spacing w:after="0" w:line="240" w:lineRule="auto"/>
        <w:ind w:left="159" w:right="14" w:firstLine="718"/>
        <w:rPr>
          <w:szCs w:val="24"/>
        </w:rPr>
      </w:pPr>
      <w:r w:rsidRPr="00EF0D4A">
        <w:rPr>
          <w:szCs w:val="24"/>
        </w:rPr>
        <w:t xml:space="preserve">Услышав эти слова, молодой воин вновь вставил меч в ножны. "А вот это и есть небеса", — заметил старик». </w:t>
      </w:r>
    </w:p>
    <w:p w:rsidR="0073341D" w:rsidRPr="00EF0D4A" w:rsidRDefault="00702D7D" w:rsidP="00EF0D4A">
      <w:pPr>
        <w:spacing w:after="0" w:line="240" w:lineRule="auto"/>
        <w:ind w:left="159" w:right="14" w:firstLine="718"/>
        <w:rPr>
          <w:szCs w:val="24"/>
        </w:rPr>
      </w:pPr>
      <w:r w:rsidRPr="00EF0D4A">
        <w:rPr>
          <w:szCs w:val="24"/>
        </w:rPr>
        <w:t xml:space="preserve">Время от времени каждый из нас в разговоре с кем-то имеет другую точку зрения и хочет доказать свою правоту во что бы то ни стало. Иногда в таком споре нет ничего плохого, но порой это превращается в настоящую открытую борьбу. Ты можешь вспомнить случай, когда твой спор с кемнибудь едва ли не закончился настоящей битвой? Может быть, ты был настолько возбужден, что готов был сам начать драку, а может быть, другой спорщик в порыве ярости был готов наброситься на тебя! А может быть, вы оба были готовы драться, но что-то позволило вам избежать рукоприкладства... </w:t>
      </w:r>
    </w:p>
    <w:p w:rsidR="0073341D" w:rsidRPr="00EF0D4A" w:rsidRDefault="00702D7D" w:rsidP="00EF0D4A">
      <w:pPr>
        <w:spacing w:after="0" w:line="240" w:lineRule="auto"/>
        <w:ind w:left="159" w:right="14" w:firstLine="718"/>
        <w:rPr>
          <w:szCs w:val="24"/>
        </w:rPr>
      </w:pPr>
      <w:r w:rsidRPr="00EF0D4A">
        <w:rPr>
          <w:szCs w:val="24"/>
        </w:rPr>
        <w:t xml:space="preserve">Напиши, что произошло тогда и как ты себя при этом чувствовал. Расскажи, как вам удалось избежать драки. Дай этой истории какое-нибудь название. {\Ъ минут.) </w:t>
      </w:r>
      <w:r w:rsidRPr="00EF0D4A">
        <w:rPr>
          <w:b/>
          <w:szCs w:val="24"/>
        </w:rPr>
        <w:t>Анализ упражнения:</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 Что ты можешь сделать, чтобы спор не превратился в драку? </w:t>
      </w:r>
    </w:p>
    <w:p w:rsidR="0073341D" w:rsidRPr="00EF0D4A" w:rsidRDefault="00702D7D" w:rsidP="00EF0D4A">
      <w:pPr>
        <w:spacing w:after="0" w:line="240" w:lineRule="auto"/>
        <w:ind w:left="886" w:right="14"/>
        <w:rPr>
          <w:szCs w:val="24"/>
        </w:rPr>
      </w:pPr>
      <w:r w:rsidRPr="00EF0D4A">
        <w:rPr>
          <w:szCs w:val="24"/>
        </w:rPr>
        <w:t xml:space="preserve">— Что ты делаешь, когда кто-нибудь хочет у тебя что-то отобрать? </w:t>
      </w:r>
    </w:p>
    <w:p w:rsidR="0073341D" w:rsidRPr="00EF0D4A" w:rsidRDefault="00702D7D" w:rsidP="00EF0D4A">
      <w:pPr>
        <w:spacing w:after="0" w:line="240" w:lineRule="auto"/>
        <w:ind w:left="886" w:right="14"/>
        <w:rPr>
          <w:szCs w:val="24"/>
        </w:rPr>
      </w:pPr>
      <w:r w:rsidRPr="00EF0D4A">
        <w:rPr>
          <w:szCs w:val="24"/>
        </w:rPr>
        <w:t xml:space="preserve">— Что ты делаешь, когда кто-нибудь оскорбляет тебя словами? </w:t>
      </w:r>
    </w:p>
    <w:p w:rsidR="0073341D" w:rsidRPr="00EF0D4A" w:rsidRDefault="00702D7D" w:rsidP="00EF0D4A">
      <w:pPr>
        <w:spacing w:after="0" w:line="240" w:lineRule="auto"/>
        <w:ind w:left="886" w:right="14"/>
        <w:rPr>
          <w:szCs w:val="24"/>
        </w:rPr>
      </w:pPr>
      <w:r w:rsidRPr="00EF0D4A">
        <w:rPr>
          <w:szCs w:val="24"/>
        </w:rPr>
        <w:t xml:space="preserve">— Бывают ли случаи, когда ты вынужден драться? </w:t>
      </w:r>
    </w:p>
    <w:p w:rsidR="0073341D" w:rsidRPr="00EF0D4A" w:rsidRDefault="00702D7D" w:rsidP="00EF0D4A">
      <w:pPr>
        <w:spacing w:after="0" w:line="240" w:lineRule="auto"/>
        <w:ind w:left="886" w:right="14"/>
        <w:rPr>
          <w:szCs w:val="24"/>
        </w:rPr>
      </w:pPr>
      <w:r w:rsidRPr="00EF0D4A">
        <w:rPr>
          <w:szCs w:val="24"/>
        </w:rPr>
        <w:t xml:space="preserve">— Драка — это хороший способ разрешить спор? </w:t>
      </w:r>
    </w:p>
    <w:p w:rsidR="0073341D" w:rsidRPr="00EF0D4A" w:rsidRDefault="00702D7D" w:rsidP="00EF0D4A">
      <w:pPr>
        <w:spacing w:after="0" w:line="240" w:lineRule="auto"/>
        <w:ind w:left="886" w:right="14"/>
        <w:rPr>
          <w:szCs w:val="24"/>
        </w:rPr>
      </w:pPr>
      <w:r w:rsidRPr="00EF0D4A">
        <w:rPr>
          <w:szCs w:val="24"/>
        </w:rPr>
        <w:t xml:space="preserve">— Что ты делаешь, когда видишь, что двое других детей вот-вот подерутся? </w:t>
      </w:r>
    </w:p>
    <w:p w:rsidR="0073341D" w:rsidRPr="00EF0D4A" w:rsidRDefault="00702D7D" w:rsidP="00EF0D4A">
      <w:pPr>
        <w:spacing w:after="0" w:line="240" w:lineRule="auto"/>
        <w:ind w:left="886" w:right="14"/>
        <w:rPr>
          <w:szCs w:val="24"/>
        </w:rPr>
      </w:pPr>
      <w:r w:rsidRPr="00EF0D4A">
        <w:rPr>
          <w:szCs w:val="24"/>
        </w:rPr>
        <w:t xml:space="preserve">— В чем различие между спором и дракой? </w:t>
      </w:r>
    </w:p>
    <w:p w:rsidR="0073341D" w:rsidRPr="00EF0D4A" w:rsidRDefault="00702D7D" w:rsidP="00EF0D4A">
      <w:pPr>
        <w:spacing w:after="0" w:line="240" w:lineRule="auto"/>
        <w:ind w:left="886" w:right="14"/>
        <w:rPr>
          <w:szCs w:val="24"/>
        </w:rPr>
      </w:pPr>
      <w:r w:rsidRPr="00EF0D4A">
        <w:rPr>
          <w:szCs w:val="24"/>
        </w:rPr>
        <w:t xml:space="preserve">— Приходилось ли тебе когда-нибудь драться? Как ты чувствовал себя при этом? </w:t>
      </w:r>
    </w:p>
    <w:p w:rsidR="0073341D" w:rsidRPr="00EF0D4A" w:rsidRDefault="00702D7D" w:rsidP="00EF0D4A">
      <w:pPr>
        <w:spacing w:after="0" w:line="240" w:lineRule="auto"/>
        <w:ind w:left="886" w:right="14"/>
        <w:rPr>
          <w:szCs w:val="24"/>
        </w:rPr>
      </w:pPr>
      <w:r w:rsidRPr="00EF0D4A">
        <w:rPr>
          <w:szCs w:val="24"/>
        </w:rPr>
        <w:t xml:space="preserve">— Почему пожилой мудрец сказал, что насилие — это ад? </w:t>
      </w:r>
    </w:p>
    <w:p w:rsidR="0073341D" w:rsidRPr="00EF0D4A" w:rsidRDefault="00702D7D" w:rsidP="00EF0D4A">
      <w:pPr>
        <w:spacing w:after="0" w:line="240" w:lineRule="auto"/>
        <w:ind w:left="886" w:right="14"/>
        <w:rPr>
          <w:szCs w:val="24"/>
        </w:rPr>
      </w:pPr>
      <w:r w:rsidRPr="00EF0D4A">
        <w:rPr>
          <w:i/>
          <w:szCs w:val="24"/>
        </w:rPr>
        <w:t>Рефлексия</w:t>
      </w:r>
      <w:r w:rsidRPr="00EF0D4A">
        <w:rPr>
          <w:b/>
          <w:szCs w:val="24"/>
        </w:rPr>
        <w:t xml:space="preserve"> </w:t>
      </w:r>
      <w:r w:rsidRPr="00EF0D4A">
        <w:rPr>
          <w:szCs w:val="24"/>
        </w:rPr>
        <w:t xml:space="preserve">(см. Занятие №2). </w:t>
      </w:r>
    </w:p>
    <w:p w:rsidR="0073341D" w:rsidRPr="00EF0D4A" w:rsidRDefault="00702D7D" w:rsidP="00EF0D4A">
      <w:pPr>
        <w:spacing w:after="0" w:line="240" w:lineRule="auto"/>
        <w:ind w:left="887" w:hanging="8"/>
        <w:jc w:val="left"/>
        <w:rPr>
          <w:szCs w:val="24"/>
        </w:rPr>
      </w:pPr>
      <w:r w:rsidRPr="00EF0D4A">
        <w:rPr>
          <w:b/>
          <w:i/>
          <w:szCs w:val="24"/>
        </w:rPr>
        <w:t>Занятие №11</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«Преодоление конфликтов» (продолжение).</w:t>
      </w: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Упражнение №1. «Печатная машинка».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Участники стоят по кругу. Ведущий предлагает воспроизвести отрывок из хорошо известной песни или стихотворения, например: «Мой дядя самых честных правил...». Каждый по очереди произносит по одной букве слова («М-О-Й Д-Я-Д-Я...»). В конце слова — все встают, на знак препинания — топают ногой, в конце строки — хлопают в ладоши. Кто ошибается — выбывает из игры. </w:t>
      </w:r>
    </w:p>
    <w:p w:rsidR="0073341D" w:rsidRPr="00EF0D4A" w:rsidRDefault="00702D7D" w:rsidP="00EF0D4A">
      <w:pPr>
        <w:spacing w:after="0" w:line="240" w:lineRule="auto"/>
        <w:ind w:left="876" w:firstLine="0"/>
        <w:rPr>
          <w:szCs w:val="24"/>
        </w:rPr>
      </w:pPr>
      <w:r w:rsidRPr="00EF0D4A">
        <w:rPr>
          <w:i/>
          <w:szCs w:val="24"/>
        </w:rPr>
        <w:t>Упражнение №2. «Пойми меня».</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Участники сидят в кругу. Ведущий предлагает каждому по очереди кратко рассказать о ситуации, когда с ним поступили несправедливо (интолерантно). Сосед, сидящий слева, должен пересказать эту историю как можно точнее, а также попытаться понять и передать чувства рассказчика. Автор истории, в свою очередь, оценивает точность пересказа. Упражнение можно проводить по кругу. </w:t>
      </w:r>
    </w:p>
    <w:p w:rsidR="0073341D" w:rsidRPr="00EF0D4A" w:rsidRDefault="00702D7D" w:rsidP="00EF0D4A">
      <w:pPr>
        <w:spacing w:after="0" w:line="240" w:lineRule="auto"/>
        <w:ind w:left="876" w:firstLine="0"/>
        <w:rPr>
          <w:szCs w:val="24"/>
        </w:rPr>
      </w:pPr>
      <w:r w:rsidRPr="00EF0D4A">
        <w:rPr>
          <w:i/>
          <w:szCs w:val="24"/>
        </w:rPr>
        <w:t>Упражнение№3. «Как быть толерантным в общении»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Каждый из нас время от времени попадает в конфликтные ситуации: с кем-то ссорится, получает незаслуженные обвинения. Каждый по-своему выходит из подобных ситуаций – кто-то обижается, кто-то «дает сдачи», кто-то пытается найти конструктивное решение. Можно ли выйти из конфликтной ситуации с помощью толерантного поведения, сохранив собственное достоинство и не унизив другого? Ведущий предлагает кому-нибудь из участников группы вспомнить и рассказать ситуацию, когда его или когонибудь из его знакомых обидели. этот участник выступит в роли того, кого обидели, а другой в роли обидчика. Участники должны разыграть эту сцену. Используя предложенную ниже схему, «обиженный» попытается достойно выйти из ситуации. Например, мама отчитала сына при друзьях за то, что он не помыл посуду. Схема достойного входа из ситуации: </w:t>
      </w:r>
    </w:p>
    <w:p w:rsidR="0073341D" w:rsidRPr="00EF0D4A" w:rsidRDefault="00702D7D" w:rsidP="00EF0D4A">
      <w:pPr>
        <w:numPr>
          <w:ilvl w:val="0"/>
          <w:numId w:val="150"/>
        </w:numPr>
        <w:spacing w:after="0" w:line="240" w:lineRule="auto"/>
        <w:ind w:right="14" w:hanging="360"/>
        <w:rPr>
          <w:szCs w:val="24"/>
        </w:rPr>
      </w:pPr>
      <w:r w:rsidRPr="00EF0D4A">
        <w:rPr>
          <w:szCs w:val="24"/>
        </w:rPr>
        <w:t xml:space="preserve">Начни разговор с конкретного и точного описания ситуации, которая тебя не устраивает: «Когда ты накричала на меня при ребятах…». </w:t>
      </w:r>
    </w:p>
    <w:p w:rsidR="0073341D" w:rsidRPr="00EF0D4A" w:rsidRDefault="00702D7D" w:rsidP="00EF0D4A">
      <w:pPr>
        <w:numPr>
          <w:ilvl w:val="0"/>
          <w:numId w:val="150"/>
        </w:numPr>
        <w:spacing w:after="0" w:line="240" w:lineRule="auto"/>
        <w:ind w:right="14" w:hanging="360"/>
        <w:rPr>
          <w:szCs w:val="24"/>
        </w:rPr>
      </w:pPr>
      <w:r w:rsidRPr="00EF0D4A">
        <w:rPr>
          <w:szCs w:val="24"/>
        </w:rPr>
        <w:t xml:space="preserve">Вырази чувства, возникшие у тебя в связи с этой ситуацией и поведением человека по отношению к тебе: «… я почувствовал себя неудобно…». </w:t>
      </w:r>
    </w:p>
    <w:p w:rsidR="0073341D" w:rsidRPr="00EF0D4A" w:rsidRDefault="00702D7D" w:rsidP="00EF0D4A">
      <w:pPr>
        <w:numPr>
          <w:ilvl w:val="0"/>
          <w:numId w:val="150"/>
        </w:numPr>
        <w:spacing w:after="0" w:line="240" w:lineRule="auto"/>
        <w:ind w:right="14" w:hanging="360"/>
        <w:rPr>
          <w:szCs w:val="24"/>
        </w:rPr>
      </w:pPr>
      <w:r w:rsidRPr="00EF0D4A">
        <w:rPr>
          <w:szCs w:val="24"/>
        </w:rPr>
        <w:t xml:space="preserve">Скажи человеку, как бы тебе хотелось, чтобы он поступил. Предложи ему другой вариант поведения, устраивающий тебя: «… поэтому в следующий раз я прошу тебя высказывать замечания не в присутствии моих друзей…». </w:t>
      </w:r>
    </w:p>
    <w:p w:rsidR="0073341D" w:rsidRPr="00EF0D4A" w:rsidRDefault="00702D7D" w:rsidP="00EF0D4A">
      <w:pPr>
        <w:numPr>
          <w:ilvl w:val="0"/>
          <w:numId w:val="150"/>
        </w:numPr>
        <w:spacing w:after="0" w:line="240" w:lineRule="auto"/>
        <w:ind w:right="14" w:hanging="360"/>
        <w:rPr>
          <w:szCs w:val="24"/>
        </w:rPr>
      </w:pPr>
      <w:r w:rsidRPr="00EF0D4A">
        <w:rPr>
          <w:szCs w:val="24"/>
        </w:rPr>
        <w:t xml:space="preserve">Скажи как ты себя поведешь в случае, если человек изменит свое поведение: «… тогда я буду прислушиваться к твоим замечаниям». Предложите выполнить это задание нескольким парам участников.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159" w:right="14" w:firstLine="718"/>
        <w:rPr>
          <w:szCs w:val="24"/>
        </w:rPr>
      </w:pPr>
      <w:r w:rsidRPr="00EF0D4A">
        <w:rPr>
          <w:szCs w:val="24"/>
        </w:rPr>
        <w:t xml:space="preserve">Участники группы высказывают свое мнение о том, чей выход из ситуации оказался наиболее удачным и почему. </w:t>
      </w:r>
    </w:p>
    <w:p w:rsidR="0073341D" w:rsidRPr="00EF0D4A" w:rsidRDefault="00702D7D" w:rsidP="00EF0D4A">
      <w:pPr>
        <w:spacing w:after="0" w:line="240" w:lineRule="auto"/>
        <w:ind w:left="876" w:firstLine="0"/>
        <w:rPr>
          <w:szCs w:val="24"/>
        </w:rPr>
      </w:pPr>
      <w:r w:rsidRPr="00EF0D4A">
        <w:rPr>
          <w:i/>
          <w:szCs w:val="24"/>
        </w:rPr>
        <w:t>Упражнение №4. «Пять добрых слов» .</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принадлежности для рисования. </w:t>
      </w:r>
    </w:p>
    <w:p w:rsidR="0073341D" w:rsidRPr="00EF0D4A" w:rsidRDefault="00702D7D" w:rsidP="00EF0D4A">
      <w:pPr>
        <w:spacing w:after="0" w:line="240" w:lineRule="auto"/>
        <w:ind w:left="159" w:right="14" w:firstLine="718"/>
        <w:rPr>
          <w:szCs w:val="24"/>
        </w:rPr>
      </w:pPr>
      <w:r w:rsidRPr="00EF0D4A">
        <w:rPr>
          <w:szCs w:val="24"/>
        </w:rPr>
        <w:t xml:space="preserve">Инструкция: каждый из вас должен обвести свою руку на листе бумаги и на ладошке написать свое имя. Потом вы передаете свой лист соседу справа, а сами получаете рисунок от соседа слева. В одном из «пальчиков» полученного чужого рисунка вы пишете какоенибудь привлекательное, на ваш взгляд, качество его обладателя (например, «Ты очень добрый», «Ты всегда заступаешься за слабых» и т.п.). Другой человек делает запись на другом пальчике и т.д., пока лист не вернется к владельцу. </w:t>
      </w:r>
    </w:p>
    <w:p w:rsidR="0073341D" w:rsidRPr="00EF0D4A" w:rsidRDefault="00702D7D" w:rsidP="00EF0D4A">
      <w:pPr>
        <w:spacing w:after="0" w:line="240" w:lineRule="auto"/>
        <w:ind w:left="159" w:right="14" w:firstLine="718"/>
        <w:rPr>
          <w:szCs w:val="24"/>
        </w:rPr>
      </w:pPr>
      <w:r w:rsidRPr="00EF0D4A">
        <w:rPr>
          <w:szCs w:val="24"/>
        </w:rPr>
        <w:t xml:space="preserve">Упражнение можно продолжить. Когда все надписи будут сделаны, ведущий собирает рисунки и зачитывает «комплименты», а группа должна догадаться, кому они предназначаются. </w:t>
      </w:r>
    </w:p>
    <w:p w:rsidR="0073341D" w:rsidRPr="00EF0D4A" w:rsidRDefault="00702D7D" w:rsidP="00EF0D4A">
      <w:pPr>
        <w:spacing w:after="0" w:line="240" w:lineRule="auto"/>
        <w:ind w:left="886" w:right="181"/>
        <w:rPr>
          <w:szCs w:val="24"/>
        </w:rPr>
      </w:pPr>
      <w:r w:rsidRPr="00EF0D4A">
        <w:rPr>
          <w:szCs w:val="24"/>
        </w:rPr>
        <w:t xml:space="preserve">В конце упражнения участники забирают листы со своими ладошками. Обсуждение. </w:t>
      </w:r>
    </w:p>
    <w:p w:rsidR="0073341D" w:rsidRPr="00EF0D4A" w:rsidRDefault="00702D7D" w:rsidP="00EF0D4A">
      <w:pPr>
        <w:numPr>
          <w:ilvl w:val="0"/>
          <w:numId w:val="151"/>
        </w:numPr>
        <w:spacing w:after="0" w:line="240" w:lineRule="auto"/>
        <w:ind w:right="14" w:hanging="713"/>
        <w:rPr>
          <w:szCs w:val="24"/>
        </w:rPr>
      </w:pPr>
      <w:r w:rsidRPr="00EF0D4A">
        <w:rPr>
          <w:szCs w:val="24"/>
        </w:rPr>
        <w:t xml:space="preserve">Какие чувства ты испытывал, когда читал надписи на своей «руке»? </w:t>
      </w:r>
    </w:p>
    <w:p w:rsidR="0073341D" w:rsidRPr="00EF0D4A" w:rsidRDefault="00702D7D" w:rsidP="00EF0D4A">
      <w:pPr>
        <w:numPr>
          <w:ilvl w:val="0"/>
          <w:numId w:val="151"/>
        </w:numPr>
        <w:spacing w:after="0" w:line="240" w:lineRule="auto"/>
        <w:ind w:right="14" w:hanging="713"/>
        <w:rPr>
          <w:szCs w:val="24"/>
        </w:rPr>
      </w:pPr>
      <w:r w:rsidRPr="00EF0D4A">
        <w:rPr>
          <w:szCs w:val="24"/>
        </w:rPr>
        <w:t xml:space="preserve">Все </w:t>
      </w:r>
      <w:r w:rsidRPr="00EF0D4A">
        <w:rPr>
          <w:szCs w:val="24"/>
        </w:rPr>
        <w:tab/>
        <w:t xml:space="preserve">ли </w:t>
      </w:r>
      <w:r w:rsidRPr="00EF0D4A">
        <w:rPr>
          <w:szCs w:val="24"/>
        </w:rPr>
        <w:tab/>
        <w:t xml:space="preserve">достоинства, </w:t>
      </w:r>
      <w:r w:rsidRPr="00EF0D4A">
        <w:rPr>
          <w:szCs w:val="24"/>
        </w:rPr>
        <w:tab/>
        <w:t xml:space="preserve">о </w:t>
      </w:r>
      <w:r w:rsidRPr="00EF0D4A">
        <w:rPr>
          <w:szCs w:val="24"/>
        </w:rPr>
        <w:tab/>
        <w:t xml:space="preserve">которых </w:t>
      </w:r>
      <w:r w:rsidRPr="00EF0D4A">
        <w:rPr>
          <w:szCs w:val="24"/>
        </w:rPr>
        <w:tab/>
        <w:t xml:space="preserve">написали </w:t>
      </w:r>
      <w:r w:rsidRPr="00EF0D4A">
        <w:rPr>
          <w:szCs w:val="24"/>
        </w:rPr>
        <w:tab/>
        <w:t xml:space="preserve">другие, </w:t>
      </w:r>
      <w:r w:rsidRPr="00EF0D4A">
        <w:rPr>
          <w:szCs w:val="24"/>
        </w:rPr>
        <w:tab/>
        <w:t xml:space="preserve">были </w:t>
      </w:r>
      <w:r w:rsidRPr="00EF0D4A">
        <w:rPr>
          <w:szCs w:val="24"/>
        </w:rPr>
        <w:tab/>
        <w:t xml:space="preserve">тебе </w:t>
      </w:r>
      <w:r w:rsidRPr="00EF0D4A">
        <w:rPr>
          <w:szCs w:val="24"/>
        </w:rPr>
        <w:tab/>
        <w:t>извест-</w:t>
      </w:r>
    </w:p>
    <w:p w:rsidR="0073341D" w:rsidRPr="00EF0D4A" w:rsidRDefault="00702D7D" w:rsidP="00EF0D4A">
      <w:pPr>
        <w:spacing w:after="0" w:line="240" w:lineRule="auto"/>
        <w:ind w:left="519" w:right="14"/>
        <w:rPr>
          <w:szCs w:val="24"/>
        </w:rPr>
      </w:pPr>
      <w:r w:rsidRPr="00EF0D4A">
        <w:rPr>
          <w:szCs w:val="24"/>
        </w:rPr>
        <w:t xml:space="preserve">ны? </w:t>
      </w:r>
      <w:r w:rsidRPr="00EF0D4A">
        <w:rPr>
          <w:i/>
          <w:szCs w:val="24"/>
        </w:rPr>
        <w:t>Рефлексия.</w:t>
      </w:r>
      <w:r w:rsidRPr="00EF0D4A">
        <w:rPr>
          <w:szCs w:val="24"/>
        </w:rPr>
        <w:t xml:space="preserve"> Подведение итогов занятия и блока в целом. </w:t>
      </w:r>
    </w:p>
    <w:p w:rsidR="0073341D" w:rsidRPr="00EF0D4A" w:rsidRDefault="00702D7D" w:rsidP="00EF0D4A">
      <w:pPr>
        <w:spacing w:after="0" w:line="240" w:lineRule="auto"/>
        <w:ind w:left="886"/>
        <w:rPr>
          <w:szCs w:val="24"/>
        </w:rPr>
      </w:pPr>
      <w:r w:rsidRPr="00EF0D4A">
        <w:rPr>
          <w:b/>
          <w:szCs w:val="24"/>
        </w:rPr>
        <w:t>Блок 3. Тренинг развития умений целеполагания и планирования будущего.</w:t>
      </w:r>
      <w:r w:rsidRPr="00EF0D4A">
        <w:rPr>
          <w:szCs w:val="24"/>
        </w:rPr>
        <w:t xml:space="preserve"> </w:t>
      </w:r>
    </w:p>
    <w:p w:rsidR="0073341D" w:rsidRPr="00EF0D4A" w:rsidRDefault="00702D7D" w:rsidP="00EF0D4A">
      <w:pPr>
        <w:spacing w:after="0" w:line="240" w:lineRule="auto"/>
        <w:ind w:left="886"/>
        <w:rPr>
          <w:szCs w:val="24"/>
        </w:rPr>
      </w:pPr>
      <w:r w:rsidRPr="00EF0D4A">
        <w:rPr>
          <w:b/>
          <w:szCs w:val="24"/>
        </w:rPr>
        <w:t>Задачи:</w:t>
      </w:r>
      <w:r w:rsidRPr="00EF0D4A">
        <w:rPr>
          <w:szCs w:val="24"/>
        </w:rPr>
        <w:t xml:space="preserve"> </w:t>
      </w:r>
    </w:p>
    <w:p w:rsidR="0073341D" w:rsidRPr="00EF0D4A" w:rsidRDefault="00702D7D" w:rsidP="00EF0D4A">
      <w:pPr>
        <w:numPr>
          <w:ilvl w:val="0"/>
          <w:numId w:val="151"/>
        </w:numPr>
        <w:spacing w:after="0" w:line="240" w:lineRule="auto"/>
        <w:ind w:right="14" w:hanging="713"/>
        <w:rPr>
          <w:szCs w:val="24"/>
        </w:rPr>
      </w:pPr>
      <w:r w:rsidRPr="00EF0D4A">
        <w:rPr>
          <w:szCs w:val="24"/>
        </w:rPr>
        <w:t xml:space="preserve">развитие у подростков способности к самонаблюдению; </w:t>
      </w:r>
    </w:p>
    <w:p w:rsidR="0073341D" w:rsidRPr="00EF0D4A" w:rsidRDefault="00702D7D" w:rsidP="00EF0D4A">
      <w:pPr>
        <w:numPr>
          <w:ilvl w:val="0"/>
          <w:numId w:val="151"/>
        </w:numPr>
        <w:spacing w:after="0" w:line="240" w:lineRule="auto"/>
        <w:ind w:right="14" w:hanging="713"/>
        <w:rPr>
          <w:szCs w:val="24"/>
        </w:rPr>
      </w:pPr>
      <w:r w:rsidRPr="00EF0D4A">
        <w:rPr>
          <w:szCs w:val="24"/>
        </w:rPr>
        <w:t xml:space="preserve">развитие самосознания участников группы; </w:t>
      </w:r>
    </w:p>
    <w:p w:rsidR="0073341D" w:rsidRPr="00EF0D4A" w:rsidRDefault="00702D7D" w:rsidP="00EF0D4A">
      <w:pPr>
        <w:numPr>
          <w:ilvl w:val="0"/>
          <w:numId w:val="151"/>
        </w:numPr>
        <w:spacing w:after="0" w:line="240" w:lineRule="auto"/>
        <w:ind w:right="14" w:hanging="713"/>
        <w:rPr>
          <w:szCs w:val="24"/>
        </w:rPr>
      </w:pPr>
      <w:r w:rsidRPr="00EF0D4A">
        <w:rPr>
          <w:szCs w:val="24"/>
        </w:rPr>
        <w:t xml:space="preserve">содействие процессу личностного развития, реализации творческого потенциала, достижению оптимального уровня жизнедеятельности и ощущения счастья и успеха. </w:t>
      </w:r>
      <w:r w:rsidRPr="00EF0D4A">
        <w:rPr>
          <w:b/>
          <w:i/>
          <w:szCs w:val="24"/>
        </w:rPr>
        <w:t>Занятие №12.</w:t>
      </w:r>
      <w:r w:rsidRPr="00EF0D4A">
        <w:rPr>
          <w:szCs w:val="24"/>
        </w:rPr>
        <w:t xml:space="preserve"> </w:t>
      </w:r>
    </w:p>
    <w:p w:rsidR="0073341D" w:rsidRPr="00EF0D4A" w:rsidRDefault="00702D7D" w:rsidP="00EF0D4A">
      <w:pPr>
        <w:spacing w:after="0" w:line="240" w:lineRule="auto"/>
        <w:ind w:left="62" w:right="2480" w:firstLine="742"/>
        <w:jc w:val="left"/>
        <w:rPr>
          <w:szCs w:val="24"/>
        </w:rPr>
      </w:pPr>
      <w:r w:rsidRPr="00EF0D4A">
        <w:rPr>
          <w:b/>
          <w:i/>
          <w:szCs w:val="24"/>
        </w:rPr>
        <w:t xml:space="preserve">Тема: «Развитие способности к самоанализу». </w:t>
      </w:r>
      <w:r w:rsidRPr="00EF0D4A">
        <w:rPr>
          <w:i/>
          <w:szCs w:val="24"/>
        </w:rPr>
        <w:t xml:space="preserve">Цель: </w:t>
      </w:r>
      <w:r w:rsidRPr="00EF0D4A">
        <w:rPr>
          <w:szCs w:val="24"/>
        </w:rPr>
        <w:t xml:space="preserve">развитие способности к самоанализу. </w:t>
      </w:r>
    </w:p>
    <w:p w:rsidR="0073341D" w:rsidRPr="00EF0D4A" w:rsidRDefault="00702D7D" w:rsidP="00EF0D4A">
      <w:pPr>
        <w:spacing w:after="0" w:line="240" w:lineRule="auto"/>
        <w:ind w:left="876" w:firstLine="0"/>
        <w:rPr>
          <w:szCs w:val="24"/>
        </w:rPr>
      </w:pPr>
      <w:r w:rsidRPr="00EF0D4A">
        <w:rPr>
          <w:i/>
          <w:szCs w:val="24"/>
        </w:rPr>
        <w:t>Упражнение №1. «Любое число» .</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Ведущий называет по имени любого из участников группы. Тот мгновенно должен назвать какое-нибудь число от одного до числа, равного количеству участников группы. Ведущий командует: "Три-четыре!". Одновременно должно встать столько игроков, какое число названо. При этом игрок, назвавший это случайное число, сам может встать, а может остаться сидеть. </w:t>
      </w:r>
    </w:p>
    <w:p w:rsidR="0073341D" w:rsidRPr="00EF0D4A" w:rsidRDefault="00702D7D" w:rsidP="00EF0D4A">
      <w:pPr>
        <w:spacing w:after="0" w:line="240" w:lineRule="auto"/>
        <w:ind w:left="876" w:firstLine="0"/>
        <w:rPr>
          <w:szCs w:val="24"/>
        </w:rPr>
      </w:pPr>
      <w:r w:rsidRPr="00EF0D4A">
        <w:rPr>
          <w:i/>
          <w:szCs w:val="24"/>
        </w:rPr>
        <w:t>Упражнение №2. «Личный герб и девиз».</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листы ватмана, карандаши, фломастеры. </w:t>
      </w:r>
    </w:p>
    <w:p w:rsidR="0073341D" w:rsidRPr="00EF0D4A" w:rsidRDefault="00702D7D" w:rsidP="00EF0D4A">
      <w:pPr>
        <w:spacing w:after="0" w:line="240" w:lineRule="auto"/>
        <w:ind w:left="159" w:right="14" w:firstLine="718"/>
        <w:rPr>
          <w:szCs w:val="24"/>
        </w:rPr>
      </w:pPr>
      <w:r w:rsidRPr="00EF0D4A">
        <w:rPr>
          <w:szCs w:val="24"/>
        </w:rPr>
        <w:t xml:space="preserve">Упражнение начинается с выполнения методики «Кто я?» Это задание -5 ответов на вопрос «Кто я?»  участники группы выполняют на специальных карточках, которые затем крепятся к одежде. Присутствующие получают возможность свободно двигаться по комнате и читать карточки с ответами других членов группы. </w:t>
      </w:r>
    </w:p>
    <w:p w:rsidR="0073341D" w:rsidRPr="00EF0D4A" w:rsidRDefault="00702D7D" w:rsidP="00EF0D4A">
      <w:pPr>
        <w:spacing w:after="0" w:line="240" w:lineRule="auto"/>
        <w:ind w:left="159" w:right="14" w:firstLine="718"/>
        <w:rPr>
          <w:szCs w:val="24"/>
        </w:rPr>
      </w:pPr>
      <w:r w:rsidRPr="00EF0D4A">
        <w:rPr>
          <w:szCs w:val="24"/>
        </w:rPr>
        <w:t xml:space="preserve">Сразу по завершении процедуры знакомства с карточными самопрезентациями участников ведущий может переходить к следующему этапу упражнения. </w:t>
      </w:r>
    </w:p>
    <w:p w:rsidR="0073341D" w:rsidRPr="00EF0D4A" w:rsidRDefault="00702D7D" w:rsidP="00EF0D4A">
      <w:pPr>
        <w:spacing w:after="0" w:line="240" w:lineRule="auto"/>
        <w:ind w:left="159" w:right="14" w:firstLine="718"/>
        <w:rPr>
          <w:szCs w:val="24"/>
        </w:rPr>
      </w:pPr>
      <w:r w:rsidRPr="00EF0D4A">
        <w:rPr>
          <w:szCs w:val="24"/>
        </w:rPr>
        <w:t xml:space="preserve">Инструкция: Подчеркните первые три ваши ответа на вопрос "Кто я?". Каждый из этих ответов отображает какую-то одну сторону вашей личности. Я прошу вас подумать именно с позиций этой стороны – каким мог бы стать ваш девиз, адекватный характеристике, сформулированной в первом пункте. В качестве девиза может выступить все что угодно известный афоризм, пословица, строчка из песни или ваше собственное высказывание. Главное – чтобы он как можно точнее отражал суть, заложенную в вашей самохарактеристике. Запишите его на отдельном листе... Теперь обратитесь ко второму и третьему пункту, придумайте девизы к ним и также запишите их на отдельных листах... Хорошо. Следующее задание – к каждому пункту придумать какой-либо символ, воплощающий в форме знака внутреннее содержание самохарактеристики. Все закончили? Спасибо. Читать девизы и показывать свои символы пока не нужно. </w:t>
      </w:r>
    </w:p>
    <w:p w:rsidR="0073341D" w:rsidRPr="00EF0D4A" w:rsidRDefault="00702D7D" w:rsidP="00EF0D4A">
      <w:pPr>
        <w:spacing w:after="0" w:line="240" w:lineRule="auto"/>
        <w:ind w:left="159" w:right="14" w:firstLine="718"/>
        <w:rPr>
          <w:szCs w:val="24"/>
        </w:rPr>
      </w:pPr>
      <w:r w:rsidRPr="00EF0D4A">
        <w:rPr>
          <w:szCs w:val="24"/>
        </w:rPr>
        <w:t xml:space="preserve">Но давайте немного пофантазируем. Вообразим, что и мы все принадлежим к знатным и древним родам и приглашены на праздничный бал в средневековый королевский замок. Благородные рыцари и прекрасные дамы подъезжают к воротам замка в золоченых каретах, на дверцах которых красуются гербы и девизы, подтверждающие дворянское происхождение их обладателей. Так что же это за гербы и какими они снабжены девизами? Настоящим средневековым дворянам было значительно легче кто-нибудь из их предков совершил выдающееся деяние, которое прославляло его и отображалось в гербе и девизе. Его потомки получали эти геральдические атрибуты в наследство и не ломали голову над тем, какими должны быть их личные гербы и девизы. А нам придется самим потрудиться над созданием своих собственных геральдических знаков. </w:t>
      </w:r>
    </w:p>
    <w:p w:rsidR="0073341D" w:rsidRPr="00EF0D4A" w:rsidRDefault="00702D7D" w:rsidP="00EF0D4A">
      <w:pPr>
        <w:spacing w:after="0" w:line="240" w:lineRule="auto"/>
        <w:ind w:left="69" w:right="14" w:firstLine="742"/>
        <w:rPr>
          <w:szCs w:val="24"/>
        </w:rPr>
      </w:pPr>
      <w:r w:rsidRPr="00EF0D4A">
        <w:rPr>
          <w:szCs w:val="24"/>
        </w:rPr>
        <w:t>На больших листах бумаги с помощью красок или фломастеров вам нужно будет изобразить свой личный герб, снабженный девизом. Материал для его разработки у вас уже есть. Но может быть, вы сумеете придумать нечто еще более интересное и точнее отражающее суть ваших жизненных устремлений, позиций, понимания себя. В идеале человек, разобравшийся в символике вашего герба и прочитавший ваш девиз, смог бы четко понять, с кем он имеет дело.</w:t>
      </w:r>
      <w:r w:rsidRPr="00EF0D4A">
        <w:rPr>
          <w:b/>
          <w:i/>
          <w:szCs w:val="24"/>
        </w:rPr>
        <w:t xml:space="preserve"> Занятие №13.</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«Жизненные цели».</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 xml:space="preserve">Цель: </w:t>
      </w:r>
      <w:r w:rsidRPr="00EF0D4A">
        <w:rPr>
          <w:szCs w:val="24"/>
        </w:rPr>
        <w:t xml:space="preserve">развитие способности к целеполаганию. </w:t>
      </w:r>
    </w:p>
    <w:p w:rsidR="0073341D" w:rsidRPr="00EF0D4A" w:rsidRDefault="00702D7D" w:rsidP="00EF0D4A">
      <w:pPr>
        <w:spacing w:after="0" w:line="240" w:lineRule="auto"/>
        <w:ind w:left="876" w:firstLine="0"/>
        <w:rPr>
          <w:szCs w:val="24"/>
        </w:rPr>
      </w:pPr>
      <w:r w:rsidRPr="00EF0D4A">
        <w:rPr>
          <w:i/>
          <w:szCs w:val="24"/>
        </w:rPr>
        <w:t>Упражнение №1. «Золотая рыбка».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каждый участник перед группой делает короткое сообщение на тему: "Какие три желания я попросил бы выполнить золотую рыбку, попадись она мне в руки".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 Легко ли было выбрать три желания? </w:t>
      </w:r>
    </w:p>
    <w:p w:rsidR="0073341D" w:rsidRPr="00EF0D4A" w:rsidRDefault="00702D7D" w:rsidP="00EF0D4A">
      <w:pPr>
        <w:spacing w:after="0" w:line="240" w:lineRule="auto"/>
        <w:ind w:left="886" w:right="14"/>
        <w:rPr>
          <w:szCs w:val="24"/>
        </w:rPr>
      </w:pPr>
      <w:r w:rsidRPr="00EF0D4A">
        <w:rPr>
          <w:szCs w:val="24"/>
        </w:rPr>
        <w:t xml:space="preserve">Не остались ли какие-либо желания забытыми? </w:t>
      </w:r>
    </w:p>
    <w:p w:rsidR="0073341D" w:rsidRPr="00EF0D4A" w:rsidRDefault="00702D7D" w:rsidP="00EF0D4A">
      <w:pPr>
        <w:spacing w:after="0" w:line="240" w:lineRule="auto"/>
        <w:ind w:left="159" w:right="14" w:firstLine="718"/>
        <w:rPr>
          <w:szCs w:val="24"/>
        </w:rPr>
      </w:pPr>
      <w:r w:rsidRPr="00EF0D4A">
        <w:rPr>
          <w:szCs w:val="24"/>
        </w:rPr>
        <w:t xml:space="preserve"> Может ли ваши желания выполнить кто-либо другой, помимо золотой рыбки? Можете ли вы сами что-либо сделать для выполнения ваших желаний? </w:t>
      </w:r>
    </w:p>
    <w:p w:rsidR="0073341D" w:rsidRPr="00EF0D4A" w:rsidRDefault="00702D7D" w:rsidP="00EF0D4A">
      <w:pPr>
        <w:spacing w:after="0" w:line="240" w:lineRule="auto"/>
        <w:ind w:left="886" w:right="14"/>
        <w:rPr>
          <w:szCs w:val="24"/>
        </w:rPr>
      </w:pPr>
      <w:r w:rsidRPr="00EF0D4A">
        <w:rPr>
          <w:szCs w:val="24"/>
        </w:rPr>
        <w:t xml:space="preserve">Некоторые желания могут быть тут же "исполнены" (драматизированы). </w:t>
      </w:r>
    </w:p>
    <w:p w:rsidR="0073341D" w:rsidRPr="00EF0D4A" w:rsidRDefault="00702D7D" w:rsidP="00EF0D4A">
      <w:pPr>
        <w:spacing w:after="0" w:line="240" w:lineRule="auto"/>
        <w:ind w:left="876" w:firstLine="0"/>
        <w:rPr>
          <w:szCs w:val="24"/>
        </w:rPr>
      </w:pPr>
      <w:r w:rsidRPr="00EF0D4A">
        <w:rPr>
          <w:i/>
          <w:szCs w:val="24"/>
        </w:rPr>
        <w:t>Упражнение №2. «Растущие цели».</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листы бумаги, ручки или карандаши. </w:t>
      </w:r>
    </w:p>
    <w:p w:rsidR="0073341D" w:rsidRPr="00EF0D4A" w:rsidRDefault="00702D7D" w:rsidP="00EF0D4A">
      <w:pPr>
        <w:spacing w:after="0" w:line="240" w:lineRule="auto"/>
        <w:ind w:left="159" w:right="14" w:firstLine="718"/>
        <w:rPr>
          <w:szCs w:val="24"/>
        </w:rPr>
      </w:pPr>
      <w:r w:rsidRPr="00EF0D4A">
        <w:rPr>
          <w:szCs w:val="24"/>
        </w:rPr>
        <w:t xml:space="preserve">Инструкция: подумайте, пожалуйста, о том, к чему вы стремитесь, о тех состояниях, достижение которых доставляет (или может доставить) вам радость. Назовите, пожалуйста, четыре таких состояния, воспользовавшись следующим ассоциативным рядом: 1) Зимняя цель – никому не видна и редко осуществляется, поскольку лежит глубоко в земле в виде зернышка. Может вырасти в цель видную и красивую при соответствующем уходе и заботе. 2) Весенняя цель – при данных условиях уже проросла, но росток нежный и беззащитный, может быть легко затоптан. 3) Летняя цель – созрела и цветет, цветы всем видны и очевидны, могут быть и плоды. 4) Осенняя цель – зрелая и плодоносящая, требует лишь постоянного полива, цвести и плодоносить при должном уходе будет долго". Обсуждение: </w:t>
      </w:r>
    </w:p>
    <w:p w:rsidR="0073341D" w:rsidRPr="00EF0D4A" w:rsidRDefault="00702D7D" w:rsidP="00EF0D4A">
      <w:pPr>
        <w:spacing w:after="0" w:line="240" w:lineRule="auto"/>
        <w:ind w:left="886" w:right="14"/>
        <w:rPr>
          <w:szCs w:val="24"/>
        </w:rPr>
      </w:pPr>
      <w:r w:rsidRPr="00EF0D4A">
        <w:rPr>
          <w:szCs w:val="24"/>
        </w:rPr>
        <w:t xml:space="preserve">Можете ли вы сказать, что эти цели могли бы быть привлекательны и для вас самих? </w:t>
      </w:r>
    </w:p>
    <w:p w:rsidR="0073341D" w:rsidRPr="00EF0D4A" w:rsidRDefault="00702D7D" w:rsidP="00EF0D4A">
      <w:pPr>
        <w:spacing w:after="0" w:line="240" w:lineRule="auto"/>
        <w:ind w:left="886" w:right="14"/>
        <w:rPr>
          <w:szCs w:val="24"/>
        </w:rPr>
      </w:pPr>
      <w:r w:rsidRPr="00EF0D4A">
        <w:rPr>
          <w:szCs w:val="24"/>
        </w:rPr>
        <w:t xml:space="preserve">Действительно ли речь идет о целях или мы имеем дело со средствами? </w:t>
      </w:r>
    </w:p>
    <w:p w:rsidR="0073341D" w:rsidRPr="00EF0D4A" w:rsidRDefault="00702D7D" w:rsidP="00EF0D4A">
      <w:pPr>
        <w:spacing w:after="0" w:line="240" w:lineRule="auto"/>
        <w:ind w:left="876" w:firstLine="0"/>
        <w:rPr>
          <w:szCs w:val="24"/>
        </w:rPr>
      </w:pPr>
      <w:r w:rsidRPr="00EF0D4A">
        <w:rPr>
          <w:i/>
          <w:szCs w:val="24"/>
        </w:rPr>
        <w:t>Упражнение №3. «Согласование целей».</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записи участников, сохраненные после упражнения "Растущие цели". </w:t>
      </w:r>
    </w:p>
    <w:p w:rsidR="0073341D" w:rsidRPr="00EF0D4A" w:rsidRDefault="00702D7D" w:rsidP="00EF0D4A">
      <w:pPr>
        <w:spacing w:after="0" w:line="240" w:lineRule="auto"/>
        <w:ind w:left="159" w:right="14" w:firstLine="718"/>
        <w:rPr>
          <w:szCs w:val="24"/>
        </w:rPr>
      </w:pPr>
      <w:r w:rsidRPr="00EF0D4A">
        <w:rPr>
          <w:szCs w:val="24"/>
        </w:rPr>
        <w:t xml:space="preserve">Инструкция: это упражнение выполняется в парах. Посмотрите друг на друга и выберите человека, с которым вы могли бы обсудить ваши цели. Ваша задача состоит в том, чтобы проинформировать друг друга о своих целях и найти возможные совпадения. Конечно, не следует ожидать полного совпадения целей. Наша задача в том и состоит, чтобы в обсуждении найти такие вещи, к которым вы оба могли бы стремиться. </w:t>
      </w:r>
    </w:p>
    <w:p w:rsidR="0073341D" w:rsidRPr="00EF0D4A" w:rsidRDefault="00702D7D" w:rsidP="00EF0D4A">
      <w:pPr>
        <w:spacing w:after="0" w:line="240" w:lineRule="auto"/>
        <w:ind w:left="159" w:right="14" w:firstLine="718"/>
        <w:rPr>
          <w:szCs w:val="24"/>
        </w:rPr>
      </w:pPr>
      <w:r w:rsidRPr="00EF0D4A">
        <w:rPr>
          <w:szCs w:val="24"/>
        </w:rPr>
        <w:t xml:space="preserve">Теперь я попрошу объединиться с ближайшей парой. Обсудите, пожалуйста, цели пар и ваши личные цели и попытайтесь прийти к согласию относительно того, что вам вчетвером может доставлять удовольствие </w:t>
      </w:r>
    </w:p>
    <w:p w:rsidR="0073341D" w:rsidRPr="00EF0D4A" w:rsidRDefault="00702D7D" w:rsidP="00EF0D4A">
      <w:pPr>
        <w:spacing w:after="0" w:line="240" w:lineRule="auto"/>
        <w:ind w:left="159" w:right="14" w:firstLine="718"/>
        <w:rPr>
          <w:szCs w:val="24"/>
        </w:rPr>
      </w:pPr>
      <w:r w:rsidRPr="00EF0D4A">
        <w:rPr>
          <w:szCs w:val="24"/>
        </w:rPr>
        <w:t xml:space="preserve">Один из представителей каждой подгруппы рассказывает всей группе, какие согласованные цели есть у его "четверки".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Какие трудности возникли в процессе согласования целей? </w:t>
      </w:r>
    </w:p>
    <w:p w:rsidR="0073341D" w:rsidRPr="00EF0D4A" w:rsidRDefault="00702D7D" w:rsidP="00EF0D4A">
      <w:pPr>
        <w:spacing w:after="0" w:line="240" w:lineRule="auto"/>
        <w:ind w:left="886" w:right="14"/>
        <w:rPr>
          <w:szCs w:val="24"/>
        </w:rPr>
      </w:pPr>
      <w:r w:rsidRPr="00EF0D4A">
        <w:rPr>
          <w:szCs w:val="24"/>
        </w:rPr>
        <w:t xml:space="preserve">Чье описание согласованных целей было самым удачным? </w:t>
      </w:r>
    </w:p>
    <w:p w:rsidR="0073341D" w:rsidRPr="00EF0D4A" w:rsidRDefault="00702D7D" w:rsidP="00EF0D4A">
      <w:pPr>
        <w:spacing w:after="0" w:line="240" w:lineRule="auto"/>
        <w:ind w:left="886" w:right="14"/>
        <w:rPr>
          <w:szCs w:val="24"/>
        </w:rPr>
      </w:pPr>
      <w:r w:rsidRPr="00EF0D4A">
        <w:rPr>
          <w:szCs w:val="24"/>
        </w:rPr>
        <w:t xml:space="preserve">Какие правила труднее всего соблюдать? </w:t>
      </w:r>
    </w:p>
    <w:p w:rsidR="0073341D" w:rsidRPr="00EF0D4A" w:rsidRDefault="00702D7D" w:rsidP="00EF0D4A">
      <w:pPr>
        <w:spacing w:after="0" w:line="240" w:lineRule="auto"/>
        <w:ind w:left="159" w:right="14" w:firstLine="718"/>
        <w:rPr>
          <w:szCs w:val="24"/>
        </w:rPr>
      </w:pPr>
      <w:r w:rsidRPr="00EF0D4A">
        <w:rPr>
          <w:i/>
          <w:szCs w:val="24"/>
        </w:rPr>
        <w:t>Рефлексия:</w:t>
      </w:r>
      <w:r w:rsidRPr="00EF0D4A">
        <w:rPr>
          <w:b/>
          <w:szCs w:val="24"/>
        </w:rPr>
        <w:t xml:space="preserve"> </w:t>
      </w:r>
      <w:r w:rsidRPr="00EF0D4A">
        <w:rPr>
          <w:szCs w:val="24"/>
        </w:rPr>
        <w:t xml:space="preserve">обсуждение вопросов «легко ли Вам ставить цели на будущее?» «Какие чувства Вы при этом испытываете?». </w:t>
      </w:r>
    </w:p>
    <w:p w:rsidR="0073341D" w:rsidRPr="00EF0D4A" w:rsidRDefault="00702D7D" w:rsidP="00EF0D4A">
      <w:pPr>
        <w:spacing w:after="0" w:line="240" w:lineRule="auto"/>
        <w:ind w:left="887" w:hanging="8"/>
        <w:jc w:val="left"/>
        <w:rPr>
          <w:szCs w:val="24"/>
        </w:rPr>
      </w:pPr>
      <w:r w:rsidRPr="00EF0D4A">
        <w:rPr>
          <w:b/>
          <w:i/>
          <w:szCs w:val="24"/>
        </w:rPr>
        <w:t>Занятие №14.</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«Моя будущая профессия».</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 xml:space="preserve">Цель: </w:t>
      </w:r>
      <w:r w:rsidRPr="00EF0D4A">
        <w:rPr>
          <w:szCs w:val="24"/>
        </w:rPr>
        <w:t xml:space="preserve">профессиональное самоопределение. </w:t>
      </w:r>
    </w:p>
    <w:p w:rsidR="0073341D" w:rsidRPr="00EF0D4A" w:rsidRDefault="00702D7D" w:rsidP="00EF0D4A">
      <w:pPr>
        <w:spacing w:after="0" w:line="240" w:lineRule="auto"/>
        <w:ind w:left="876" w:firstLine="0"/>
        <w:rPr>
          <w:szCs w:val="24"/>
        </w:rPr>
      </w:pPr>
      <w:r w:rsidRPr="00EF0D4A">
        <w:rPr>
          <w:i/>
          <w:szCs w:val="24"/>
        </w:rPr>
        <w:t>Упражнение №1. «Любимое занятие».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Мы сейчас подумаем о том, какая работа доставляет нам радость. Расскажите, пожалуйста, группе, хотите ли вы работать, на какой должности и насколько интенсивно? Может быть, вы хотите работать совсем мало и ограничиться лишь небольшим доходом? Или вы хотели бы заниматься только домашними делами, а содержал бы вас ктолибо другой? Или вы вообще не хотите работать, поскольку у вас есть такая возможность?" Обсуждение: </w:t>
      </w:r>
    </w:p>
    <w:p w:rsidR="0073341D" w:rsidRPr="00EF0D4A" w:rsidRDefault="00702D7D" w:rsidP="00EF0D4A">
      <w:pPr>
        <w:spacing w:after="0" w:line="240" w:lineRule="auto"/>
        <w:ind w:left="886" w:right="14"/>
        <w:rPr>
          <w:szCs w:val="24"/>
        </w:rPr>
      </w:pPr>
      <w:r w:rsidRPr="00EF0D4A">
        <w:rPr>
          <w:szCs w:val="24"/>
        </w:rPr>
        <w:t xml:space="preserve">Что в вашей (возможной) работе для вас особенно важно? </w:t>
      </w:r>
    </w:p>
    <w:p w:rsidR="0073341D" w:rsidRPr="00EF0D4A" w:rsidRDefault="00702D7D" w:rsidP="00EF0D4A">
      <w:pPr>
        <w:spacing w:after="0" w:line="240" w:lineRule="auto"/>
        <w:ind w:left="159" w:right="14" w:firstLine="718"/>
        <w:rPr>
          <w:szCs w:val="24"/>
        </w:rPr>
      </w:pPr>
      <w:r w:rsidRPr="00EF0D4A">
        <w:rPr>
          <w:szCs w:val="24"/>
        </w:rPr>
        <w:t xml:space="preserve">Можете ли вы придумать такую должность, при которой вам платили бы деньги за ваши любимые занятия? </w:t>
      </w:r>
    </w:p>
    <w:p w:rsidR="0073341D" w:rsidRPr="00EF0D4A" w:rsidRDefault="00702D7D" w:rsidP="00EF0D4A">
      <w:pPr>
        <w:spacing w:after="0" w:line="240" w:lineRule="auto"/>
        <w:ind w:left="876" w:firstLine="0"/>
        <w:rPr>
          <w:szCs w:val="24"/>
        </w:rPr>
      </w:pPr>
      <w:r w:rsidRPr="00EF0D4A">
        <w:rPr>
          <w:i/>
          <w:szCs w:val="24"/>
        </w:rPr>
        <w:t>Упражнение №2. «Профессиональный успех».</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ведущий предлагает участникам написать на листах бумаги 3 свойства - показателя его профессионального успеха – например «стабильность», «признание коллег» и т. д. Все листы бумаги складываются вместе и участники читают их. Каждый снова забирает свой лист и дописывает еще 2  - 3 качества, если считает это необходимым. </w:t>
      </w:r>
    </w:p>
    <w:p w:rsidR="0073341D" w:rsidRPr="00EF0D4A" w:rsidRDefault="00702D7D" w:rsidP="00EF0D4A">
      <w:pPr>
        <w:spacing w:after="0" w:line="240" w:lineRule="auto"/>
        <w:ind w:left="159" w:right="14" w:firstLine="718"/>
        <w:rPr>
          <w:szCs w:val="24"/>
        </w:rPr>
      </w:pPr>
      <w:r w:rsidRPr="00EF0D4A">
        <w:rPr>
          <w:szCs w:val="24"/>
        </w:rPr>
        <w:t xml:space="preserve">Ведущий предлагает участникам найти или создать – например, с помощью стульев, личных вещей и т.п. - в аудитории место, которое ассоциировалось бы с профессиональным успехом, «обжиться» там. Затем каждый вкратце говорит о том, почему он выбрал именно это место. Участники меняются местами, посещая «чужие» «места профессионального успеха». Затем каждый возвращается к себе, на свое «Место профессионального успеха» и ему дается возможность что – либо изменить, перестроить в нем.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Где было комфортнее всего, на своем месте или на чужом? </w:t>
      </w:r>
    </w:p>
    <w:p w:rsidR="0073341D" w:rsidRPr="00EF0D4A" w:rsidRDefault="00702D7D" w:rsidP="00EF0D4A">
      <w:pPr>
        <w:spacing w:after="0" w:line="240" w:lineRule="auto"/>
        <w:ind w:left="159" w:right="1053" w:firstLine="718"/>
        <w:rPr>
          <w:szCs w:val="24"/>
        </w:rPr>
      </w:pPr>
      <w:r w:rsidRPr="00EF0D4A">
        <w:rPr>
          <w:szCs w:val="24"/>
        </w:rPr>
        <w:t xml:space="preserve"> Что чувствовали, когда кто – то занимал «Ваше» место? Что изменилось после Вашего возвращения к себе? </w:t>
      </w:r>
    </w:p>
    <w:p w:rsidR="0073341D" w:rsidRPr="00EF0D4A" w:rsidRDefault="00702D7D" w:rsidP="00EF0D4A">
      <w:pPr>
        <w:spacing w:after="0" w:line="240" w:lineRule="auto"/>
        <w:ind w:left="886" w:right="14"/>
        <w:rPr>
          <w:szCs w:val="24"/>
        </w:rPr>
      </w:pPr>
      <w:r w:rsidRPr="00EF0D4A">
        <w:rPr>
          <w:i/>
          <w:szCs w:val="24"/>
        </w:rPr>
        <w:t>Рефлексия.</w:t>
      </w:r>
      <w:r w:rsidRPr="00EF0D4A">
        <w:rPr>
          <w:b/>
          <w:szCs w:val="24"/>
        </w:rPr>
        <w:t xml:space="preserve"> </w:t>
      </w:r>
      <w:r w:rsidRPr="00EF0D4A">
        <w:rPr>
          <w:szCs w:val="24"/>
        </w:rPr>
        <w:t xml:space="preserve">Обсуждение вопросов: </w:t>
      </w:r>
    </w:p>
    <w:p w:rsidR="0073341D" w:rsidRPr="00EF0D4A" w:rsidRDefault="00702D7D" w:rsidP="00EF0D4A">
      <w:pPr>
        <w:spacing w:after="0" w:line="240" w:lineRule="auto"/>
        <w:ind w:left="159" w:right="14" w:firstLine="718"/>
        <w:rPr>
          <w:szCs w:val="24"/>
        </w:rPr>
      </w:pPr>
      <w:r w:rsidRPr="00EF0D4A">
        <w:rPr>
          <w:szCs w:val="24"/>
        </w:rPr>
        <w:t xml:space="preserve">Как то, что Вы делали, думали и чувствовали только что, соотносится с Вашей жизнью? </w:t>
      </w:r>
    </w:p>
    <w:p w:rsidR="0073341D" w:rsidRPr="00EF0D4A" w:rsidRDefault="00702D7D" w:rsidP="00EF0D4A">
      <w:pPr>
        <w:spacing w:after="0" w:line="240" w:lineRule="auto"/>
        <w:ind w:left="886" w:right="14"/>
        <w:rPr>
          <w:szCs w:val="24"/>
        </w:rPr>
      </w:pPr>
      <w:r w:rsidRPr="00EF0D4A">
        <w:rPr>
          <w:szCs w:val="24"/>
        </w:rPr>
        <w:t xml:space="preserve">Что нового Вы узнали о себе? </w:t>
      </w:r>
    </w:p>
    <w:p w:rsidR="0073341D" w:rsidRPr="00EF0D4A" w:rsidRDefault="00702D7D" w:rsidP="00EF0D4A">
      <w:pPr>
        <w:spacing w:after="0" w:line="240" w:lineRule="auto"/>
        <w:ind w:left="887" w:hanging="8"/>
        <w:jc w:val="left"/>
        <w:rPr>
          <w:szCs w:val="24"/>
        </w:rPr>
      </w:pPr>
      <w:r w:rsidRPr="00EF0D4A">
        <w:rPr>
          <w:b/>
          <w:i/>
          <w:szCs w:val="24"/>
        </w:rPr>
        <w:t>Занятие №15.</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«Мои планы на будущее».</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Цель:</w:t>
      </w:r>
      <w:r w:rsidRPr="00EF0D4A">
        <w:rPr>
          <w:b/>
          <w:szCs w:val="24"/>
        </w:rPr>
        <w:t xml:space="preserve"> </w:t>
      </w:r>
      <w:r w:rsidRPr="00EF0D4A">
        <w:rPr>
          <w:szCs w:val="24"/>
        </w:rPr>
        <w:t xml:space="preserve">развитие способности к эффективному планированию будущего. </w:t>
      </w:r>
    </w:p>
    <w:p w:rsidR="0073341D" w:rsidRPr="00EF0D4A" w:rsidRDefault="00702D7D" w:rsidP="00EF0D4A">
      <w:pPr>
        <w:spacing w:after="0" w:line="240" w:lineRule="auto"/>
        <w:ind w:left="876" w:firstLine="0"/>
        <w:rPr>
          <w:szCs w:val="24"/>
        </w:rPr>
      </w:pPr>
      <w:r w:rsidRPr="00EF0D4A">
        <w:rPr>
          <w:i/>
          <w:szCs w:val="24"/>
        </w:rPr>
        <w:t>Упражнение №1. «Райский сад».</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Инструкция: Представьте себе, что мы сейчас находимся в райском саду, где каждому дозволено заниматься своим любимым делом. Никто никого и ни в чем не ограничивает. Поговорите друг с другом. Узнайте, кто здесь живет и чем занимается. Если занятия покажутся вам забавными или приятными, можете присоединиться к ним на некоторое время.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Что помогало, а что мешало наслаждению? </w:t>
      </w:r>
    </w:p>
    <w:p w:rsidR="0073341D" w:rsidRPr="00EF0D4A" w:rsidRDefault="00702D7D" w:rsidP="00EF0D4A">
      <w:pPr>
        <w:spacing w:after="0" w:line="240" w:lineRule="auto"/>
        <w:ind w:left="886" w:right="14"/>
        <w:rPr>
          <w:szCs w:val="24"/>
        </w:rPr>
      </w:pPr>
      <w:r w:rsidRPr="00EF0D4A">
        <w:rPr>
          <w:szCs w:val="24"/>
        </w:rPr>
        <w:t xml:space="preserve"> Были ли чужие наслаждения приятней и интересней, чем собственные? </w:t>
      </w:r>
    </w:p>
    <w:p w:rsidR="0073341D" w:rsidRPr="00EF0D4A" w:rsidRDefault="00702D7D" w:rsidP="00EF0D4A">
      <w:pPr>
        <w:spacing w:after="0" w:line="240" w:lineRule="auto"/>
        <w:ind w:left="876" w:firstLine="0"/>
        <w:rPr>
          <w:szCs w:val="24"/>
        </w:rPr>
      </w:pPr>
      <w:r w:rsidRPr="00EF0D4A">
        <w:rPr>
          <w:i/>
          <w:szCs w:val="24"/>
        </w:rPr>
        <w:t>Упражнение №2. «Баланс реальный и желательный».</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карточки с двумя кругами, расположенными один под другим. </w:t>
      </w:r>
    </w:p>
    <w:p w:rsidR="0073341D" w:rsidRPr="00EF0D4A" w:rsidRDefault="00702D7D" w:rsidP="00EF0D4A">
      <w:pPr>
        <w:spacing w:after="0" w:line="240" w:lineRule="auto"/>
        <w:ind w:left="159" w:right="14" w:firstLine="718"/>
        <w:rPr>
          <w:szCs w:val="24"/>
        </w:rPr>
      </w:pPr>
      <w:r w:rsidRPr="00EF0D4A">
        <w:rPr>
          <w:szCs w:val="24"/>
        </w:rPr>
        <w:t xml:space="preserve">Инструкция: перегните карточку пополам так, чтобы вам виден был только один круг. Попробуйте на этом круге нарисовать, в каком соотношении в настоящее время находятся ваша учеба, работа по дому и развлечения (путешествия, отдых, увлечения). Не следует высчитывать для этого соотношение времени, которое вы проводите на работе и дома. Используйте в качестве ориентира "психологическое время" – ваши внутренние ощущения. Разделите круг на соответствующее основным занятиям число секторов так, чтобы размер сектора соответствовал "психологическому пространству", занимаемому этим видом деятельности". </w:t>
      </w:r>
    </w:p>
    <w:p w:rsidR="0073341D" w:rsidRPr="00EF0D4A" w:rsidRDefault="00702D7D" w:rsidP="00EF0D4A">
      <w:pPr>
        <w:spacing w:after="0" w:line="240" w:lineRule="auto"/>
        <w:ind w:left="159" w:right="14" w:firstLine="718"/>
        <w:rPr>
          <w:szCs w:val="24"/>
        </w:rPr>
      </w:pPr>
      <w:r w:rsidRPr="00EF0D4A">
        <w:rPr>
          <w:szCs w:val="24"/>
        </w:rPr>
        <w:t xml:space="preserve">"Теперь переверните карточку и на чистом круге нарисуйте идеальное для вас соотношение разных видов деятельности".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Расскажите, пожалуйста, что вы изобразили на карточке. </w:t>
      </w:r>
    </w:p>
    <w:p w:rsidR="0073341D" w:rsidRPr="00EF0D4A" w:rsidRDefault="00702D7D" w:rsidP="00EF0D4A">
      <w:pPr>
        <w:spacing w:after="0" w:line="240" w:lineRule="auto"/>
        <w:ind w:left="159" w:right="14" w:firstLine="718"/>
        <w:rPr>
          <w:szCs w:val="24"/>
        </w:rPr>
      </w:pPr>
      <w:r w:rsidRPr="00EF0D4A">
        <w:rPr>
          <w:szCs w:val="24"/>
        </w:rPr>
        <w:t xml:space="preserve">Какие расхождения имеются между реальным и идеальным положением вещей? Что можно сделать, чтобы приблизить одно к другому? От кого или от чего это зависит? </w:t>
      </w:r>
    </w:p>
    <w:p w:rsidR="0073341D" w:rsidRPr="00EF0D4A" w:rsidRDefault="00702D7D" w:rsidP="00EF0D4A">
      <w:pPr>
        <w:spacing w:after="0" w:line="240" w:lineRule="auto"/>
        <w:ind w:left="876" w:firstLine="0"/>
        <w:rPr>
          <w:szCs w:val="24"/>
        </w:rPr>
      </w:pPr>
      <w:r w:rsidRPr="00EF0D4A">
        <w:rPr>
          <w:i/>
          <w:szCs w:val="24"/>
        </w:rPr>
        <w:t>Упражнение №3. «Проект биографии».</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листы бумаги, ручки или карандаши. </w:t>
      </w:r>
    </w:p>
    <w:p w:rsidR="0073341D" w:rsidRPr="00EF0D4A" w:rsidRDefault="00702D7D" w:rsidP="00EF0D4A">
      <w:pPr>
        <w:spacing w:after="0" w:line="240" w:lineRule="auto"/>
        <w:ind w:left="159" w:right="14" w:firstLine="718"/>
        <w:rPr>
          <w:szCs w:val="24"/>
        </w:rPr>
      </w:pPr>
      <w:r w:rsidRPr="00EF0D4A">
        <w:rPr>
          <w:szCs w:val="24"/>
        </w:rPr>
        <w:t xml:space="preserve">Инструкция: мы попробуем пофантазировать и заглянем в наше позитивное будущее. Мы будем полностью свободны в наших фантазиях и сочиним каждый сам себе биографию на ближайшие 5-10 лет, включив в нее все наши мечты и планы, а также события и обстоятельства, которые вам наверняка доставят удовольствие и радость. </w:t>
      </w:r>
    </w:p>
    <w:p w:rsidR="0073341D" w:rsidRPr="00EF0D4A" w:rsidRDefault="00702D7D" w:rsidP="00EF0D4A">
      <w:pPr>
        <w:spacing w:after="0" w:line="240" w:lineRule="auto"/>
        <w:ind w:left="886" w:right="14"/>
        <w:rPr>
          <w:szCs w:val="24"/>
        </w:rPr>
      </w:pPr>
      <w:r w:rsidRPr="00EF0D4A">
        <w:rPr>
          <w:szCs w:val="24"/>
        </w:rPr>
        <w:t xml:space="preserve">Участники группы по очереди рассказывают подготовленные биографии.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159" w:right="14" w:firstLine="718"/>
        <w:rPr>
          <w:szCs w:val="24"/>
        </w:rPr>
      </w:pPr>
      <w:r w:rsidRPr="00EF0D4A">
        <w:rPr>
          <w:szCs w:val="24"/>
        </w:rPr>
        <w:t xml:space="preserve">Как вам показалось, что в услышанных нами биографиях было самым приятным? Какой момент лично для вас стал бы самым счастливым? </w:t>
      </w:r>
    </w:p>
    <w:p w:rsidR="0073341D" w:rsidRPr="00EF0D4A" w:rsidRDefault="00702D7D" w:rsidP="00EF0D4A">
      <w:pPr>
        <w:spacing w:after="0" w:line="240" w:lineRule="auto"/>
        <w:ind w:left="886" w:right="14"/>
        <w:rPr>
          <w:szCs w:val="24"/>
        </w:rPr>
      </w:pPr>
      <w:r w:rsidRPr="00EF0D4A">
        <w:rPr>
          <w:i/>
          <w:szCs w:val="24"/>
        </w:rPr>
        <w:t>Рефлексия</w:t>
      </w:r>
      <w:r w:rsidRPr="00EF0D4A">
        <w:rPr>
          <w:b/>
          <w:szCs w:val="24"/>
        </w:rPr>
        <w:t>:</w:t>
      </w:r>
      <w:r w:rsidRPr="00EF0D4A">
        <w:rPr>
          <w:szCs w:val="24"/>
        </w:rPr>
        <w:t xml:space="preserve"> подведение итогов занятия и блока в целом. </w:t>
      </w:r>
    </w:p>
    <w:p w:rsidR="0073341D" w:rsidRPr="00EF0D4A" w:rsidRDefault="00702D7D" w:rsidP="00EF0D4A">
      <w:pPr>
        <w:spacing w:after="0" w:line="240" w:lineRule="auto"/>
        <w:ind w:left="159" w:firstLine="718"/>
        <w:rPr>
          <w:szCs w:val="24"/>
        </w:rPr>
      </w:pPr>
      <w:r w:rsidRPr="00EF0D4A">
        <w:rPr>
          <w:b/>
          <w:szCs w:val="24"/>
        </w:rPr>
        <w:t>Блок 4. Тренинг развития эмоциональной и нервно-психологической устойчивости, уверенности в себе.</w:t>
      </w:r>
      <w:r w:rsidRPr="00EF0D4A">
        <w:rPr>
          <w:szCs w:val="24"/>
        </w:rPr>
        <w:t xml:space="preserve"> </w:t>
      </w:r>
      <w:r w:rsidRPr="00EF0D4A">
        <w:rPr>
          <w:b/>
          <w:szCs w:val="24"/>
        </w:rPr>
        <w:t>Задачи:</w:t>
      </w:r>
      <w:r w:rsidRPr="00EF0D4A">
        <w:rPr>
          <w:szCs w:val="24"/>
        </w:rPr>
        <w:t xml:space="preserve"> </w:t>
      </w:r>
    </w:p>
    <w:p w:rsidR="0073341D" w:rsidRPr="00EF0D4A" w:rsidRDefault="00702D7D" w:rsidP="00EF0D4A">
      <w:pPr>
        <w:numPr>
          <w:ilvl w:val="0"/>
          <w:numId w:val="152"/>
        </w:numPr>
        <w:spacing w:after="0" w:line="240" w:lineRule="auto"/>
        <w:ind w:right="14" w:hanging="710"/>
        <w:rPr>
          <w:szCs w:val="24"/>
        </w:rPr>
      </w:pPr>
      <w:r w:rsidRPr="00EF0D4A">
        <w:rPr>
          <w:szCs w:val="24"/>
        </w:rPr>
        <w:t xml:space="preserve">развитие умения находить приемлемые способы выхода из психотравмирующих ситуаций; </w:t>
      </w:r>
    </w:p>
    <w:p w:rsidR="0073341D" w:rsidRPr="00EF0D4A" w:rsidRDefault="00702D7D" w:rsidP="00EF0D4A">
      <w:pPr>
        <w:numPr>
          <w:ilvl w:val="0"/>
          <w:numId w:val="152"/>
        </w:numPr>
        <w:spacing w:after="0" w:line="240" w:lineRule="auto"/>
        <w:ind w:right="14" w:hanging="710"/>
        <w:rPr>
          <w:szCs w:val="24"/>
        </w:rPr>
      </w:pPr>
      <w:r w:rsidRPr="00EF0D4A">
        <w:rPr>
          <w:szCs w:val="24"/>
        </w:rPr>
        <w:t xml:space="preserve">формирование у подростков позитивного образа «Я» и позитивного восприятия мира; </w:t>
      </w:r>
    </w:p>
    <w:p w:rsidR="0073341D" w:rsidRPr="00EF0D4A" w:rsidRDefault="00702D7D" w:rsidP="00EF0D4A">
      <w:pPr>
        <w:numPr>
          <w:ilvl w:val="0"/>
          <w:numId w:val="152"/>
        </w:numPr>
        <w:spacing w:after="0" w:line="240" w:lineRule="auto"/>
        <w:ind w:right="14" w:hanging="710"/>
        <w:rPr>
          <w:szCs w:val="24"/>
        </w:rPr>
      </w:pPr>
      <w:r w:rsidRPr="00EF0D4A">
        <w:rPr>
          <w:szCs w:val="24"/>
        </w:rPr>
        <w:t xml:space="preserve">развитие чувства внутренней устойчивости и доверия к самому себе </w:t>
      </w:r>
      <w:r w:rsidRPr="00EF0D4A">
        <w:rPr>
          <w:b/>
          <w:szCs w:val="24"/>
        </w:rPr>
        <w:t>Занятие №16.</w:t>
      </w:r>
      <w:r w:rsidRPr="00EF0D4A">
        <w:rPr>
          <w:szCs w:val="24"/>
        </w:rPr>
        <w:t xml:space="preserve"> </w:t>
      </w:r>
    </w:p>
    <w:p w:rsidR="0073341D" w:rsidRPr="00EF0D4A" w:rsidRDefault="00702D7D" w:rsidP="00EF0D4A">
      <w:pPr>
        <w:spacing w:after="0" w:line="240" w:lineRule="auto"/>
        <w:ind w:left="62" w:right="1892" w:firstLine="742"/>
        <w:jc w:val="left"/>
        <w:rPr>
          <w:szCs w:val="24"/>
        </w:rPr>
      </w:pPr>
      <w:r w:rsidRPr="00EF0D4A">
        <w:rPr>
          <w:b/>
          <w:i/>
          <w:szCs w:val="24"/>
        </w:rPr>
        <w:t>Тема</w:t>
      </w:r>
      <w:r w:rsidRPr="00EF0D4A">
        <w:rPr>
          <w:b/>
          <w:szCs w:val="24"/>
        </w:rPr>
        <w:t xml:space="preserve">: </w:t>
      </w:r>
      <w:r w:rsidRPr="00EF0D4A">
        <w:rPr>
          <w:b/>
          <w:i/>
          <w:szCs w:val="24"/>
        </w:rPr>
        <w:t xml:space="preserve">«Формирование </w:t>
      </w:r>
      <w:r w:rsidRPr="00EF0D4A">
        <w:rPr>
          <w:b/>
          <w:i/>
          <w:szCs w:val="24"/>
        </w:rPr>
        <w:tab/>
        <w:t xml:space="preserve">позитивного </w:t>
      </w:r>
      <w:r w:rsidRPr="00EF0D4A">
        <w:rPr>
          <w:b/>
          <w:i/>
          <w:szCs w:val="24"/>
        </w:rPr>
        <w:tab/>
        <w:t xml:space="preserve">восприятия </w:t>
      </w:r>
      <w:r w:rsidRPr="00EF0D4A">
        <w:rPr>
          <w:b/>
          <w:i/>
          <w:szCs w:val="24"/>
        </w:rPr>
        <w:tab/>
        <w:t xml:space="preserve">себя». </w:t>
      </w:r>
      <w:r w:rsidRPr="00EF0D4A">
        <w:rPr>
          <w:i/>
          <w:szCs w:val="24"/>
        </w:rPr>
        <w:t>Цель:</w:t>
      </w:r>
      <w:r w:rsidRPr="00EF0D4A">
        <w:rPr>
          <w:szCs w:val="24"/>
        </w:rPr>
        <w:t xml:space="preserve"> формирование позитивного восприятия себя. </w:t>
      </w:r>
    </w:p>
    <w:p w:rsidR="0073341D" w:rsidRPr="00EF0D4A" w:rsidRDefault="00702D7D" w:rsidP="00EF0D4A">
      <w:pPr>
        <w:spacing w:after="0" w:line="240" w:lineRule="auto"/>
        <w:ind w:left="569" w:firstLine="0"/>
        <w:rPr>
          <w:szCs w:val="24"/>
        </w:rPr>
      </w:pPr>
      <w:r w:rsidRPr="00EF0D4A">
        <w:rPr>
          <w:i/>
          <w:szCs w:val="24"/>
        </w:rPr>
        <w:t>Упражнение№1. «Замороженный».</w:t>
      </w:r>
      <w:r w:rsidRPr="00EF0D4A">
        <w:rPr>
          <w:szCs w:val="24"/>
        </w:rPr>
        <w:t xml:space="preserve"> </w:t>
      </w:r>
    </w:p>
    <w:p w:rsidR="0073341D" w:rsidRPr="00EF0D4A" w:rsidRDefault="00702D7D" w:rsidP="00EF0D4A">
      <w:pPr>
        <w:spacing w:after="0" w:line="240" w:lineRule="auto"/>
        <w:ind w:left="159" w:right="14" w:firstLine="422"/>
        <w:rPr>
          <w:szCs w:val="24"/>
        </w:rPr>
      </w:pPr>
      <w:r w:rsidRPr="00EF0D4A">
        <w:rPr>
          <w:szCs w:val="24"/>
        </w:rPr>
        <w:t xml:space="preserve">Процедура проведения. Участники разбиваются на пары. В каждой паре один участник играет роль «замороженного», а второй – «реаниматора». По сигналу ведущего «замороженный» застывает в неподвижности. В течение одной минуты «реаниматор» должен оживить его, при этом он не имеет права ни прикасаться, ни обращаться к «замороженному» со словами. Он может действовать только при помощи взгляда, мимики, пантомимы. Критерий «размораживания» - изменения в выражении лица, улыбка или смех «замороженного». </w:t>
      </w:r>
      <w:r w:rsidRPr="00EF0D4A">
        <w:rPr>
          <w:i/>
          <w:szCs w:val="24"/>
        </w:rPr>
        <w:t>Упражнение №2. «Кто похвалит себя лучше всех или памятка на «черный день»</w:t>
      </w:r>
      <w:r w:rsidRPr="00EF0D4A">
        <w:rPr>
          <w:szCs w:val="24"/>
        </w:rPr>
        <w:t xml:space="preserve"> Материалы: бланки с табличками для каждого участника. </w:t>
      </w:r>
    </w:p>
    <w:tbl>
      <w:tblPr>
        <w:tblStyle w:val="TableGrid"/>
        <w:tblW w:w="10469" w:type="dxa"/>
        <w:tblInd w:w="-91" w:type="dxa"/>
        <w:tblCellMar>
          <w:top w:w="20" w:type="dxa"/>
          <w:left w:w="118" w:type="dxa"/>
          <w:bottom w:w="8" w:type="dxa"/>
          <w:right w:w="115" w:type="dxa"/>
        </w:tblCellMar>
        <w:tblLook w:val="04A0" w:firstRow="1" w:lastRow="0" w:firstColumn="1" w:lastColumn="0" w:noHBand="0" w:noVBand="1"/>
      </w:tblPr>
      <w:tblGrid>
        <w:gridCol w:w="500"/>
        <w:gridCol w:w="2983"/>
        <w:gridCol w:w="3483"/>
        <w:gridCol w:w="2934"/>
        <w:gridCol w:w="569"/>
      </w:tblGrid>
      <w:tr w:rsidR="0073341D" w:rsidRPr="00EF0D4A">
        <w:trPr>
          <w:trHeight w:val="697"/>
        </w:trPr>
        <w:tc>
          <w:tcPr>
            <w:tcW w:w="3483" w:type="dxa"/>
            <w:gridSpan w:val="2"/>
            <w:tcBorders>
              <w:top w:val="single" w:sz="8" w:space="0" w:color="000000"/>
              <w:left w:val="single" w:sz="8" w:space="0" w:color="000000"/>
              <w:bottom w:val="single" w:sz="7" w:space="0" w:color="FFFFFF"/>
              <w:right w:val="single" w:sz="8" w:space="0" w:color="000000"/>
            </w:tcBorders>
          </w:tcPr>
          <w:p w:rsidR="0073341D" w:rsidRPr="00EF0D4A" w:rsidRDefault="00702D7D" w:rsidP="00EF0D4A">
            <w:pPr>
              <w:spacing w:after="0" w:line="240" w:lineRule="auto"/>
              <w:ind w:left="0" w:firstLine="0"/>
              <w:jc w:val="left"/>
              <w:rPr>
                <w:szCs w:val="24"/>
              </w:rPr>
            </w:pPr>
            <w:r w:rsidRPr="00EF0D4A">
              <w:rPr>
                <w:szCs w:val="24"/>
              </w:rPr>
              <w:t xml:space="preserve">Мои лучшие черты </w:t>
            </w:r>
          </w:p>
        </w:tc>
        <w:tc>
          <w:tcPr>
            <w:tcW w:w="3483" w:type="dxa"/>
            <w:tcBorders>
              <w:top w:val="single" w:sz="8" w:space="0" w:color="000000"/>
              <w:left w:val="single" w:sz="8" w:space="0" w:color="000000"/>
              <w:bottom w:val="single" w:sz="7" w:space="0" w:color="FFFFFF"/>
              <w:right w:val="single" w:sz="8" w:space="0" w:color="000000"/>
            </w:tcBorders>
          </w:tcPr>
          <w:p w:rsidR="0073341D" w:rsidRPr="00EF0D4A" w:rsidRDefault="00702D7D" w:rsidP="00EF0D4A">
            <w:pPr>
              <w:spacing w:after="0" w:line="240" w:lineRule="auto"/>
              <w:ind w:left="0" w:firstLine="0"/>
              <w:jc w:val="left"/>
              <w:rPr>
                <w:szCs w:val="24"/>
              </w:rPr>
            </w:pPr>
            <w:r w:rsidRPr="00EF0D4A">
              <w:rPr>
                <w:szCs w:val="24"/>
              </w:rPr>
              <w:t xml:space="preserve">Мои способности и таланты </w:t>
            </w:r>
          </w:p>
        </w:tc>
        <w:tc>
          <w:tcPr>
            <w:tcW w:w="3502" w:type="dxa"/>
            <w:gridSpan w:val="2"/>
            <w:tcBorders>
              <w:top w:val="single" w:sz="8" w:space="0" w:color="000000"/>
              <w:left w:val="single" w:sz="8" w:space="0" w:color="000000"/>
              <w:bottom w:val="single" w:sz="7" w:space="0" w:color="FFFFFF"/>
              <w:right w:val="single" w:sz="8" w:space="0" w:color="000000"/>
            </w:tcBorders>
          </w:tcPr>
          <w:p w:rsidR="0073341D" w:rsidRPr="00EF0D4A" w:rsidRDefault="00702D7D" w:rsidP="00EF0D4A">
            <w:pPr>
              <w:spacing w:after="0" w:line="240" w:lineRule="auto"/>
              <w:ind w:left="5" w:firstLine="0"/>
              <w:jc w:val="left"/>
              <w:rPr>
                <w:szCs w:val="24"/>
              </w:rPr>
            </w:pPr>
            <w:r w:rsidRPr="00EF0D4A">
              <w:rPr>
                <w:szCs w:val="24"/>
              </w:rPr>
              <w:t xml:space="preserve">Мои достижения </w:t>
            </w:r>
          </w:p>
        </w:tc>
      </w:tr>
      <w:tr w:rsidR="0073341D" w:rsidRPr="00EF0D4A">
        <w:trPr>
          <w:trHeight w:val="1751"/>
        </w:trPr>
        <w:tc>
          <w:tcPr>
            <w:tcW w:w="3483" w:type="dxa"/>
            <w:gridSpan w:val="2"/>
            <w:tcBorders>
              <w:top w:val="single" w:sz="7" w:space="0" w:color="FFFFFF"/>
              <w:left w:val="single" w:sz="8" w:space="0" w:color="000000"/>
              <w:bottom w:val="single" w:sz="8" w:space="0" w:color="000000"/>
              <w:right w:val="single" w:sz="8" w:space="0" w:color="000000"/>
            </w:tcBorders>
          </w:tcPr>
          <w:p w:rsidR="0073341D" w:rsidRPr="00EF0D4A" w:rsidRDefault="00702D7D" w:rsidP="00EF0D4A">
            <w:pPr>
              <w:spacing w:after="0" w:line="240" w:lineRule="auto"/>
              <w:ind w:left="0" w:firstLine="0"/>
              <w:jc w:val="left"/>
              <w:rPr>
                <w:szCs w:val="24"/>
              </w:rPr>
            </w:pPr>
            <w:r w:rsidRPr="00EF0D4A">
              <w:rPr>
                <w:szCs w:val="24"/>
              </w:rPr>
              <w:t xml:space="preserve"> </w:t>
            </w:r>
          </w:p>
        </w:tc>
        <w:tc>
          <w:tcPr>
            <w:tcW w:w="3483" w:type="dxa"/>
            <w:tcBorders>
              <w:top w:val="single" w:sz="7" w:space="0" w:color="FFFFFF"/>
              <w:left w:val="single" w:sz="8" w:space="0" w:color="000000"/>
              <w:bottom w:val="single" w:sz="8" w:space="0" w:color="000000"/>
              <w:right w:val="single" w:sz="8" w:space="0" w:color="000000"/>
            </w:tcBorders>
          </w:tcPr>
          <w:p w:rsidR="0073341D" w:rsidRPr="00EF0D4A" w:rsidRDefault="00702D7D" w:rsidP="00EF0D4A">
            <w:pPr>
              <w:spacing w:after="0" w:line="240" w:lineRule="auto"/>
              <w:ind w:left="0" w:firstLine="0"/>
              <w:jc w:val="left"/>
              <w:rPr>
                <w:szCs w:val="24"/>
              </w:rPr>
            </w:pPr>
            <w:r w:rsidRPr="00EF0D4A">
              <w:rPr>
                <w:szCs w:val="24"/>
              </w:rPr>
              <w:t xml:space="preserve"> </w:t>
            </w:r>
          </w:p>
        </w:tc>
        <w:tc>
          <w:tcPr>
            <w:tcW w:w="3502" w:type="dxa"/>
            <w:gridSpan w:val="2"/>
            <w:tcBorders>
              <w:top w:val="single" w:sz="7" w:space="0" w:color="FFFFFF"/>
              <w:left w:val="single" w:sz="8" w:space="0" w:color="000000"/>
              <w:bottom w:val="single" w:sz="8" w:space="0" w:color="000000"/>
              <w:right w:val="single" w:sz="8" w:space="0" w:color="000000"/>
            </w:tcBorders>
            <w:vAlign w:val="bottom"/>
          </w:tcPr>
          <w:p w:rsidR="0073341D" w:rsidRPr="00EF0D4A" w:rsidRDefault="00702D7D" w:rsidP="00EF0D4A">
            <w:pPr>
              <w:spacing w:after="0" w:line="240" w:lineRule="auto"/>
              <w:ind w:left="0" w:firstLine="0"/>
              <w:jc w:val="left"/>
              <w:rPr>
                <w:szCs w:val="24"/>
              </w:rPr>
            </w:pPr>
            <w:r w:rsidRPr="00EF0D4A">
              <w:rPr>
                <w:szCs w:val="24"/>
              </w:rPr>
              <w:t xml:space="preserve"> </w:t>
            </w:r>
          </w:p>
        </w:tc>
      </w:tr>
      <w:tr w:rsidR="0073341D" w:rsidRPr="00EF0D4A">
        <w:trPr>
          <w:trHeight w:val="283"/>
        </w:trPr>
        <w:tc>
          <w:tcPr>
            <w:tcW w:w="500" w:type="dxa"/>
            <w:tcBorders>
              <w:top w:val="single" w:sz="8" w:space="0" w:color="000000"/>
              <w:left w:val="nil"/>
              <w:bottom w:val="nil"/>
              <w:right w:val="nil"/>
            </w:tcBorders>
          </w:tcPr>
          <w:p w:rsidR="0073341D" w:rsidRPr="00EF0D4A" w:rsidRDefault="0073341D" w:rsidP="00EF0D4A">
            <w:pPr>
              <w:spacing w:after="0" w:line="240" w:lineRule="auto"/>
              <w:ind w:left="0" w:firstLine="0"/>
              <w:jc w:val="left"/>
              <w:rPr>
                <w:szCs w:val="24"/>
              </w:rPr>
            </w:pPr>
          </w:p>
        </w:tc>
        <w:tc>
          <w:tcPr>
            <w:tcW w:w="9400" w:type="dxa"/>
            <w:gridSpan w:val="3"/>
            <w:tcBorders>
              <w:top w:val="single" w:sz="8" w:space="0" w:color="000000"/>
              <w:left w:val="nil"/>
              <w:bottom w:val="nil"/>
              <w:right w:val="nil"/>
            </w:tcBorders>
            <w:shd w:val="clear" w:color="auto" w:fill="FFFFFF"/>
          </w:tcPr>
          <w:p w:rsidR="0073341D" w:rsidRPr="00EF0D4A" w:rsidRDefault="00702D7D" w:rsidP="00EF0D4A">
            <w:pPr>
              <w:spacing w:after="0" w:line="240" w:lineRule="auto"/>
              <w:ind w:left="353" w:firstLine="0"/>
              <w:jc w:val="left"/>
              <w:rPr>
                <w:szCs w:val="24"/>
              </w:rPr>
            </w:pPr>
            <w:r w:rsidRPr="00EF0D4A">
              <w:rPr>
                <w:szCs w:val="24"/>
              </w:rPr>
              <w:t xml:space="preserve">Подготовка. Нарисовать на доске большую таблицу, изображенную на бланках. </w:t>
            </w:r>
          </w:p>
        </w:tc>
        <w:tc>
          <w:tcPr>
            <w:tcW w:w="569" w:type="dxa"/>
            <w:tcBorders>
              <w:top w:val="single" w:sz="8" w:space="0" w:color="000000"/>
              <w:left w:val="nil"/>
              <w:bottom w:val="nil"/>
              <w:right w:val="nil"/>
            </w:tcBorders>
          </w:tcPr>
          <w:p w:rsidR="0073341D" w:rsidRPr="00EF0D4A" w:rsidRDefault="0073341D" w:rsidP="00EF0D4A">
            <w:pPr>
              <w:spacing w:after="0" w:line="240" w:lineRule="auto"/>
              <w:ind w:left="0" w:firstLine="0"/>
              <w:jc w:val="left"/>
              <w:rPr>
                <w:szCs w:val="24"/>
              </w:rPr>
            </w:pPr>
          </w:p>
        </w:tc>
      </w:tr>
    </w:tbl>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Участники сидят в кругу. Ведущий заводит разговор о том, что у каждого из людей случаются приступы хандры, «кислого » настроения, когда кажется, что ты ничего не стоишь в этой жизни, ничего у тебя не получается. В такие моменты как-то забываются все собственные достижения, одержанные победы, способности, радостные события. А ведь каждому из нас есть чем гордиться. В психологическом консультировании существует такой прием. Психолог вместе с обратившимся к нему человеком составляет памятку, в которую заносятся достоинства, достижения, способности этого человека. Во время приступов плохого настроения чтение памятки придает бодрости и позволяет оценивать себя более адекватно. Ведущий предлагает участникам проделать подобную работу. </w:t>
      </w:r>
    </w:p>
    <w:p w:rsidR="0073341D" w:rsidRPr="00EF0D4A" w:rsidRDefault="00702D7D" w:rsidP="00EF0D4A">
      <w:pPr>
        <w:spacing w:after="0" w:line="240" w:lineRule="auto"/>
        <w:ind w:left="159" w:right="14" w:firstLine="718"/>
        <w:rPr>
          <w:szCs w:val="24"/>
        </w:rPr>
      </w:pPr>
      <w:r w:rsidRPr="00EF0D4A">
        <w:rPr>
          <w:szCs w:val="24"/>
        </w:rPr>
        <w:t xml:space="preserve">Участникам раздаются бланки с таблицами, в которых они должны самостоятельно заполнить следующие графы. </w:t>
      </w:r>
    </w:p>
    <w:p w:rsidR="0073341D" w:rsidRPr="00EF0D4A" w:rsidRDefault="00702D7D" w:rsidP="00EF0D4A">
      <w:pPr>
        <w:spacing w:after="0" w:line="240" w:lineRule="auto"/>
        <w:ind w:left="435" w:right="14" w:firstLine="444"/>
        <w:rPr>
          <w:szCs w:val="24"/>
        </w:rPr>
      </w:pPr>
      <w:r w:rsidRPr="00EF0D4A">
        <w:rPr>
          <w:szCs w:val="24"/>
        </w:rPr>
        <w:t xml:space="preserve">«Мои лучшие черты»: в эту колонку участники должны записать черты или особенности своего характера, которые им в себе нравятся и составляют их сильную сторону. </w:t>
      </w:r>
    </w:p>
    <w:p w:rsidR="0073341D" w:rsidRPr="00EF0D4A" w:rsidRDefault="00702D7D" w:rsidP="00EF0D4A">
      <w:pPr>
        <w:spacing w:after="0" w:line="240" w:lineRule="auto"/>
        <w:ind w:left="435" w:right="14" w:firstLine="444"/>
        <w:rPr>
          <w:szCs w:val="24"/>
        </w:rPr>
      </w:pPr>
      <w:r w:rsidRPr="00EF0D4A">
        <w:rPr>
          <w:szCs w:val="24"/>
        </w:rPr>
        <w:t xml:space="preserve">«Мои способности и таланты»: сюда записываются способности и таланты в любой сфере, которыми человек может гордиться. </w:t>
      </w:r>
    </w:p>
    <w:p w:rsidR="0073341D" w:rsidRPr="00EF0D4A" w:rsidRDefault="00702D7D" w:rsidP="00EF0D4A">
      <w:pPr>
        <w:spacing w:after="0" w:line="240" w:lineRule="auto"/>
        <w:ind w:left="435" w:right="14" w:firstLine="444"/>
        <w:rPr>
          <w:szCs w:val="24"/>
        </w:rPr>
      </w:pPr>
      <w:r w:rsidRPr="00EF0D4A">
        <w:rPr>
          <w:szCs w:val="24"/>
        </w:rPr>
        <w:t xml:space="preserve">«Мои достижения»: в этой графе записываются достижения участника в любой области. </w:t>
      </w:r>
    </w:p>
    <w:p w:rsidR="0073341D" w:rsidRPr="00EF0D4A" w:rsidRDefault="00702D7D" w:rsidP="00EF0D4A">
      <w:pPr>
        <w:spacing w:after="0" w:line="240" w:lineRule="auto"/>
        <w:ind w:left="159" w:right="14" w:firstLine="718"/>
        <w:rPr>
          <w:szCs w:val="24"/>
        </w:rPr>
      </w:pPr>
      <w:r w:rsidRPr="00EF0D4A">
        <w:rPr>
          <w:szCs w:val="24"/>
        </w:rPr>
        <w:t xml:space="preserve">Ведущий на свое усмотрение (в зависимости от уровня доверия в группе) предлагает членам группы зачитать свои памятки. Заполненные памятки остаются у участников. </w:t>
      </w:r>
    </w:p>
    <w:p w:rsidR="0073341D" w:rsidRPr="00EF0D4A" w:rsidRDefault="00702D7D" w:rsidP="00EF0D4A">
      <w:pPr>
        <w:spacing w:after="0" w:line="240" w:lineRule="auto"/>
        <w:ind w:left="876" w:firstLine="0"/>
        <w:rPr>
          <w:szCs w:val="24"/>
        </w:rPr>
      </w:pPr>
      <w:r w:rsidRPr="00EF0D4A">
        <w:rPr>
          <w:i/>
          <w:szCs w:val="24"/>
        </w:rPr>
        <w:t>Упражнение №3. «Неуверенный—уверенный—самоуверенный»</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Процедура проведения. Участники стоят в кругу. Ведущий дает следующую инструкцию: Иногда мы чувствуем свое превосходство над другими людьми и ведем себя крайне самоуверенно, а иногда мы бываем не уверены в себе и страдаем от этого. Но можно быть уверенным человеком, не являясь при этом высокомерным. Уверенный в себе человек всегда вызывает у окружающих доверие и симпатию. Сейчас мы попробуем почувствовать каждое из этих состояний. </w:t>
      </w:r>
    </w:p>
    <w:p w:rsidR="0073341D" w:rsidRPr="00EF0D4A" w:rsidRDefault="00702D7D" w:rsidP="00EF0D4A">
      <w:pPr>
        <w:spacing w:after="0" w:line="240" w:lineRule="auto"/>
        <w:ind w:left="159" w:right="14" w:firstLine="718"/>
        <w:rPr>
          <w:szCs w:val="24"/>
        </w:rPr>
      </w:pPr>
      <w:r w:rsidRPr="00EF0D4A">
        <w:rPr>
          <w:szCs w:val="24"/>
        </w:rPr>
        <w:t xml:space="preserve">Ведущий разбивает участников на пары. Один из партнеров исполняет роль самоуверенного, а другой – неуверенного в себе человека. Каждый из них должен принять такую позу, чтобы всем было видно, кто какую роль исполняет. Тот, кто играет роль самоуверенного, рассказывает своему партнеру о том, что ему дает ощущение превосходства: описывает позу, голос, манеру общаться, мысли, поступки, которые он может совершить. В свою очередь неуверенный рассказывает о себе по тому же плану. Затем участники обмениваются ролями и повторяют процедуру вновь. </w:t>
      </w:r>
    </w:p>
    <w:p w:rsidR="0073341D" w:rsidRPr="00EF0D4A" w:rsidRDefault="00702D7D" w:rsidP="00EF0D4A">
      <w:pPr>
        <w:spacing w:after="0" w:line="240" w:lineRule="auto"/>
        <w:ind w:left="159" w:right="14" w:firstLine="718"/>
        <w:rPr>
          <w:szCs w:val="24"/>
        </w:rPr>
      </w:pPr>
      <w:r w:rsidRPr="00EF0D4A">
        <w:rPr>
          <w:szCs w:val="24"/>
        </w:rPr>
        <w:t xml:space="preserve">После этого ведущий предлагает обоим партнерам попробовать почувствовать себя уверенными людьми, которые ни над кем не возносятся, но и не чувствуют себя хуже других. </w:t>
      </w:r>
    </w:p>
    <w:p w:rsidR="0073341D" w:rsidRPr="00EF0D4A" w:rsidRDefault="00702D7D" w:rsidP="00EF0D4A">
      <w:pPr>
        <w:spacing w:after="0" w:line="240" w:lineRule="auto"/>
        <w:ind w:left="886" w:right="14"/>
        <w:rPr>
          <w:szCs w:val="24"/>
        </w:rPr>
      </w:pPr>
      <w:r w:rsidRPr="00EF0D4A">
        <w:rPr>
          <w:szCs w:val="24"/>
        </w:rPr>
        <w:t xml:space="preserve">В заключение ведущий обращается к участникам с вопросами: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Чем отличается ваше поведение, когда вы уверены в себе?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Как вы себя при этом чувствуете?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Расскажите друг другу, что вам больше всего нравится в состоянии, когда вы равны. Обсуждение и анализ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Как общаются с другими неуверенные и самоуверенные люди? Какое они производят впечатление?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Каковы основные характеристики уверенного в себе человека? Чем он отличается от самоуверенного? Часто ли вы встречали уверенных в себе людей? </w:t>
      </w:r>
    </w:p>
    <w:p w:rsidR="0073341D" w:rsidRPr="00EF0D4A" w:rsidRDefault="00702D7D" w:rsidP="00EF0D4A">
      <w:pPr>
        <w:numPr>
          <w:ilvl w:val="0"/>
          <w:numId w:val="153"/>
        </w:numPr>
        <w:spacing w:after="0" w:line="240" w:lineRule="auto"/>
        <w:ind w:right="14" w:hanging="713"/>
        <w:rPr>
          <w:szCs w:val="24"/>
        </w:rPr>
      </w:pPr>
      <w:r w:rsidRPr="00EF0D4A">
        <w:rPr>
          <w:szCs w:val="24"/>
        </w:rPr>
        <w:t xml:space="preserve">Расскажите о своих чувствах в роли неуверенного, уверенного и самоуверенного человека. </w:t>
      </w:r>
    </w:p>
    <w:p w:rsidR="0073341D" w:rsidRPr="00EF0D4A" w:rsidRDefault="00702D7D" w:rsidP="00EF0D4A">
      <w:pPr>
        <w:spacing w:after="0" w:line="240" w:lineRule="auto"/>
        <w:ind w:left="886"/>
        <w:rPr>
          <w:szCs w:val="24"/>
        </w:rPr>
      </w:pPr>
      <w:r w:rsidRPr="00EF0D4A">
        <w:rPr>
          <w:b/>
          <w:szCs w:val="24"/>
        </w:rPr>
        <w:t>Занятие № 17.</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szCs w:val="24"/>
        </w:rPr>
        <w:t xml:space="preserve">Тема: </w:t>
      </w:r>
      <w:r w:rsidRPr="00EF0D4A">
        <w:rPr>
          <w:b/>
          <w:i/>
          <w:szCs w:val="24"/>
        </w:rPr>
        <w:t>«Развитие способности к конструктивному разрешению проблем».</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Цель:</w:t>
      </w:r>
      <w:r w:rsidRPr="00EF0D4A">
        <w:rPr>
          <w:szCs w:val="24"/>
        </w:rPr>
        <w:t xml:space="preserve"> развитие способности к конструктивному разрешению проблем. </w:t>
      </w:r>
    </w:p>
    <w:p w:rsidR="0073341D" w:rsidRPr="00EF0D4A" w:rsidRDefault="00702D7D" w:rsidP="00EF0D4A">
      <w:pPr>
        <w:spacing w:after="0" w:line="240" w:lineRule="auto"/>
        <w:ind w:left="876" w:firstLine="0"/>
        <w:rPr>
          <w:szCs w:val="24"/>
        </w:rPr>
      </w:pPr>
      <w:r w:rsidRPr="00EF0D4A">
        <w:rPr>
          <w:i/>
          <w:szCs w:val="24"/>
        </w:rPr>
        <w:t>Упражнение№1. «Ассоциации».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Один из участников группы выходит за дверь, а группа загадывает кого-то из членов группы (сложнее всего, если загадан сам выходящий). Задача «водящего» определить, кого загадали. Для этого можно спросить группу о том, с чем ассоциируется «загаданный» человек (цвет, дерево, музыка, животное, еда, мебель и т. д.). </w:t>
      </w:r>
    </w:p>
    <w:p w:rsidR="0073341D" w:rsidRPr="00EF0D4A" w:rsidRDefault="00702D7D" w:rsidP="00EF0D4A">
      <w:pPr>
        <w:spacing w:after="0" w:line="240" w:lineRule="auto"/>
        <w:ind w:left="876" w:firstLine="0"/>
        <w:rPr>
          <w:szCs w:val="24"/>
        </w:rPr>
      </w:pPr>
      <w:r w:rsidRPr="00EF0D4A">
        <w:rPr>
          <w:i/>
          <w:szCs w:val="24"/>
        </w:rPr>
        <w:t>Упражнение№2. «Несказочные проблемы».</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Участникам группы предлагается вспомнить о какой-либо своей трудности, проблеме, с которой они столкнулись недавно. Ведущий дает следующее задание: </w:t>
      </w:r>
    </w:p>
    <w:p w:rsidR="0073341D" w:rsidRPr="00EF0D4A" w:rsidRDefault="00702D7D" w:rsidP="00EF0D4A">
      <w:pPr>
        <w:spacing w:after="0" w:line="240" w:lineRule="auto"/>
        <w:ind w:left="159" w:right="14" w:firstLine="718"/>
        <w:rPr>
          <w:szCs w:val="24"/>
        </w:rPr>
      </w:pPr>
      <w:r w:rsidRPr="00EF0D4A">
        <w:rPr>
          <w:szCs w:val="24"/>
        </w:rPr>
        <w:t xml:space="preserve">— Выберите сказочного персонажа, который мог бы столкнуться с такой же проблемой. Вполне возможно, что нам захочется придумать своего собственного героя. Это еще лучше. Назовите своих персонажей </w:t>
      </w:r>
    </w:p>
    <w:p w:rsidR="0073341D" w:rsidRPr="00EF0D4A" w:rsidRDefault="00702D7D" w:rsidP="00EF0D4A">
      <w:pPr>
        <w:spacing w:after="0" w:line="240" w:lineRule="auto"/>
        <w:ind w:left="159" w:right="14" w:firstLine="718"/>
        <w:rPr>
          <w:szCs w:val="24"/>
        </w:rPr>
      </w:pPr>
      <w:r w:rsidRPr="00EF0D4A">
        <w:rPr>
          <w:szCs w:val="24"/>
        </w:rPr>
        <w:t xml:space="preserve">Затем участники должны придумать завязку сказки, в которой герой столкнется с проблемой, похожей на их реальную проблему. Эти зачины сказок рассказываются по кругу. Таким образом, на этом этапе всем становится понятен (в той или иной степени приближения) смысл трудностей каждого. </w:t>
      </w:r>
    </w:p>
    <w:p w:rsidR="0073341D" w:rsidRPr="00EF0D4A" w:rsidRDefault="00702D7D" w:rsidP="00EF0D4A">
      <w:pPr>
        <w:spacing w:after="0" w:line="240" w:lineRule="auto"/>
        <w:ind w:left="159" w:right="14" w:firstLine="718"/>
        <w:rPr>
          <w:szCs w:val="24"/>
        </w:rPr>
      </w:pPr>
      <w:r w:rsidRPr="00EF0D4A">
        <w:rPr>
          <w:szCs w:val="24"/>
        </w:rPr>
        <w:t xml:space="preserve">На листе записываются имена всех сказочных персонажей но кругу. И предлагается каждому участнику но очереди соединить стрелками имена тех героев, чьи трудности, но их мнению, в чем-то схожи. Совсем необязательно проводить стрелки от имен своих героев, хотя и это не запрещается. Следующий этап упражнения заключался в сочинении продолжения сказок, которое осуществлялось в парах. Инструкция на этом этапе упражнения звучала так: </w:t>
      </w:r>
    </w:p>
    <w:p w:rsidR="0073341D" w:rsidRPr="00EF0D4A" w:rsidRDefault="00702D7D" w:rsidP="00EF0D4A">
      <w:pPr>
        <w:spacing w:after="0" w:line="240" w:lineRule="auto"/>
        <w:ind w:left="159" w:right="14" w:firstLine="718"/>
        <w:rPr>
          <w:szCs w:val="24"/>
        </w:rPr>
      </w:pPr>
      <w:r w:rsidRPr="00EF0D4A">
        <w:rPr>
          <w:szCs w:val="24"/>
        </w:rPr>
        <w:t xml:space="preserve">— Мы имеем завязки сказок, но, как и в больших романах, заявленные сюжетные линии должны каким-то образом пересечься, чтобы родилось продолжение обеих сказок – но уже в одном произведении. Ваша задача -сочинить это ваше общее продолжение, в котором ваши персонажи поискали бы способы разрешения вставших перед ними трудных вопросов. </w:t>
      </w:r>
    </w:p>
    <w:p w:rsidR="0073341D" w:rsidRPr="00EF0D4A" w:rsidRDefault="00702D7D" w:rsidP="00EF0D4A">
      <w:pPr>
        <w:spacing w:after="0" w:line="240" w:lineRule="auto"/>
        <w:ind w:left="159" w:right="14" w:firstLine="718"/>
        <w:rPr>
          <w:szCs w:val="24"/>
        </w:rPr>
      </w:pPr>
      <w:r w:rsidRPr="00EF0D4A">
        <w:rPr>
          <w:szCs w:val="24"/>
        </w:rPr>
        <w:t xml:space="preserve">Через несколько минут (10-15) в кругу звучат только что созданные сказки. Рассказывает кто-то одни из пары, второй при необходимости добавляет. Вполне приемлемо разыгрывание сочиненных сказок, но в этом случае лучше объединять участников не в нары, а в четверки или даже пятерки. Рефлексия. Обсуждение занятия. </w:t>
      </w:r>
    </w:p>
    <w:p w:rsidR="0073341D" w:rsidRPr="00EF0D4A" w:rsidRDefault="00702D7D" w:rsidP="00EF0D4A">
      <w:pPr>
        <w:spacing w:after="0" w:line="240" w:lineRule="auto"/>
        <w:ind w:left="887" w:hanging="8"/>
        <w:jc w:val="left"/>
        <w:rPr>
          <w:szCs w:val="24"/>
        </w:rPr>
      </w:pPr>
      <w:r w:rsidRPr="00EF0D4A">
        <w:rPr>
          <w:b/>
          <w:i/>
          <w:szCs w:val="24"/>
        </w:rPr>
        <w:t>Занятие №18.</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«Конструктивный выход из сложных ситуаций».</w:t>
      </w:r>
      <w:r w:rsidRPr="00EF0D4A">
        <w:rPr>
          <w:szCs w:val="24"/>
        </w:rPr>
        <w:t xml:space="preserve"> </w:t>
      </w:r>
    </w:p>
    <w:p w:rsidR="0073341D" w:rsidRPr="00EF0D4A" w:rsidRDefault="00702D7D" w:rsidP="00EF0D4A">
      <w:pPr>
        <w:spacing w:after="0" w:line="240" w:lineRule="auto"/>
        <w:ind w:left="886" w:right="14"/>
        <w:rPr>
          <w:szCs w:val="24"/>
        </w:rPr>
      </w:pPr>
      <w:r w:rsidRPr="00EF0D4A">
        <w:rPr>
          <w:i/>
          <w:szCs w:val="24"/>
        </w:rPr>
        <w:t>Цель:</w:t>
      </w:r>
      <w:r w:rsidRPr="00EF0D4A">
        <w:rPr>
          <w:szCs w:val="24"/>
        </w:rPr>
        <w:t xml:space="preserve"> развитие способности к поиску конструктивного выхода из сложных ситуаций. </w:t>
      </w:r>
    </w:p>
    <w:p w:rsidR="0073341D" w:rsidRPr="00EF0D4A" w:rsidRDefault="00702D7D" w:rsidP="00EF0D4A">
      <w:pPr>
        <w:spacing w:after="0" w:line="240" w:lineRule="auto"/>
        <w:ind w:left="876" w:firstLine="0"/>
        <w:rPr>
          <w:szCs w:val="24"/>
        </w:rPr>
      </w:pPr>
      <w:r w:rsidRPr="00EF0D4A">
        <w:rPr>
          <w:i/>
          <w:szCs w:val="24"/>
        </w:rPr>
        <w:t>Упражнение №1. «Оранжевые очки».</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Инструкция: расскажите, пожалуйста, о... </w:t>
      </w:r>
    </w:p>
    <w:p w:rsidR="0073341D" w:rsidRPr="00EF0D4A" w:rsidRDefault="00702D7D" w:rsidP="00EF0D4A">
      <w:pPr>
        <w:numPr>
          <w:ilvl w:val="0"/>
          <w:numId w:val="154"/>
        </w:numPr>
        <w:spacing w:after="0" w:line="240" w:lineRule="auto"/>
        <w:ind w:firstLine="360"/>
        <w:jc w:val="left"/>
        <w:rPr>
          <w:szCs w:val="24"/>
        </w:rPr>
      </w:pPr>
      <w:r w:rsidRPr="00EF0D4A">
        <w:rPr>
          <w:szCs w:val="24"/>
        </w:rPr>
        <w:t xml:space="preserve">разговоре с другом </w:t>
      </w:r>
    </w:p>
    <w:p w:rsidR="0073341D" w:rsidRPr="00EF0D4A" w:rsidRDefault="00702D7D" w:rsidP="00EF0D4A">
      <w:pPr>
        <w:numPr>
          <w:ilvl w:val="0"/>
          <w:numId w:val="154"/>
        </w:numPr>
        <w:spacing w:after="0" w:line="240" w:lineRule="auto"/>
        <w:ind w:firstLine="360"/>
        <w:jc w:val="left"/>
        <w:rPr>
          <w:szCs w:val="24"/>
        </w:rPr>
      </w:pPr>
      <w:r w:rsidRPr="00EF0D4A">
        <w:rPr>
          <w:szCs w:val="24"/>
          <w:vertAlign w:val="subscript"/>
        </w:rPr>
        <w:t>нашем тренинге</w:t>
      </w:r>
      <w:r w:rsidRPr="00EF0D4A">
        <w:rPr>
          <w:szCs w:val="24"/>
        </w:rPr>
        <w:t xml:space="preserve"> </w:t>
      </w:r>
    </w:p>
    <w:p w:rsidR="0073341D" w:rsidRPr="00EF0D4A" w:rsidRDefault="00702D7D" w:rsidP="00EF0D4A">
      <w:pPr>
        <w:numPr>
          <w:ilvl w:val="0"/>
          <w:numId w:val="154"/>
        </w:numPr>
        <w:spacing w:after="0" w:line="240" w:lineRule="auto"/>
        <w:ind w:firstLine="360"/>
        <w:jc w:val="left"/>
        <w:rPr>
          <w:szCs w:val="24"/>
        </w:rPr>
      </w:pPr>
      <w:r w:rsidRPr="00EF0D4A">
        <w:rPr>
          <w:szCs w:val="24"/>
          <w:vertAlign w:val="subscript"/>
        </w:rPr>
        <w:t>вашей квартире</w:t>
      </w:r>
      <w:r w:rsidRPr="00EF0D4A">
        <w:rPr>
          <w:szCs w:val="24"/>
        </w:rPr>
        <w:t xml:space="preserve"> </w:t>
      </w:r>
    </w:p>
    <w:p w:rsidR="0073341D" w:rsidRPr="00EF0D4A" w:rsidRDefault="00702D7D" w:rsidP="00EF0D4A">
      <w:pPr>
        <w:numPr>
          <w:ilvl w:val="0"/>
          <w:numId w:val="154"/>
        </w:numPr>
        <w:spacing w:after="0" w:line="240" w:lineRule="auto"/>
        <w:ind w:firstLine="360"/>
        <w:jc w:val="left"/>
        <w:rPr>
          <w:szCs w:val="24"/>
        </w:rPr>
      </w:pPr>
      <w:r w:rsidRPr="00EF0D4A">
        <w:rPr>
          <w:szCs w:val="24"/>
          <w:vertAlign w:val="subscript"/>
        </w:rPr>
        <w:t>себе самом (самой)</w:t>
      </w:r>
      <w:r w:rsidRPr="00EF0D4A">
        <w:rPr>
          <w:szCs w:val="24"/>
        </w:rPr>
        <w:t xml:space="preserve"> </w:t>
      </w:r>
    </w:p>
    <w:p w:rsidR="0073341D" w:rsidRPr="00EF0D4A" w:rsidRDefault="00702D7D" w:rsidP="00EF0D4A">
      <w:pPr>
        <w:numPr>
          <w:ilvl w:val="0"/>
          <w:numId w:val="154"/>
        </w:numPr>
        <w:spacing w:after="0" w:line="240" w:lineRule="auto"/>
        <w:ind w:firstLine="360"/>
        <w:jc w:val="left"/>
        <w:rPr>
          <w:szCs w:val="24"/>
        </w:rPr>
      </w:pPr>
      <w:r w:rsidRPr="00EF0D4A">
        <w:rPr>
          <w:szCs w:val="24"/>
        </w:rPr>
        <w:t xml:space="preserve">ваших близких и т.д. используя воображаемые оранжевые очки. Эти очки пропускают только положительные впечатления. Если вы их наденете, то плохого вы просто не сможете увидеть. Оно будет перекрашено в оранжевый цвет. Попробуем? </w:t>
      </w:r>
    </w:p>
    <w:p w:rsidR="0073341D" w:rsidRPr="00EF0D4A" w:rsidRDefault="00702D7D" w:rsidP="00EF0D4A">
      <w:pPr>
        <w:spacing w:after="0" w:line="240" w:lineRule="auto"/>
        <w:ind w:left="876" w:firstLine="0"/>
        <w:rPr>
          <w:szCs w:val="24"/>
        </w:rPr>
      </w:pPr>
      <w:r w:rsidRPr="00EF0D4A">
        <w:rPr>
          <w:i/>
          <w:szCs w:val="24"/>
        </w:rPr>
        <w:t>Упражнение №2. «Ошибки – факторы успеха».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Материалы Карточки с двумя колонками. Правая колонка имеет заголовок "Правила или задачи на будущее", левая – "Текущие или часто встречающиеся ошибки и неудачи". </w:t>
      </w:r>
    </w:p>
    <w:p w:rsidR="0073341D" w:rsidRPr="00EF0D4A" w:rsidRDefault="00702D7D" w:rsidP="00EF0D4A">
      <w:pPr>
        <w:spacing w:after="0" w:line="240" w:lineRule="auto"/>
        <w:ind w:left="159" w:right="14" w:firstLine="718"/>
        <w:rPr>
          <w:szCs w:val="24"/>
        </w:rPr>
      </w:pPr>
      <w:r w:rsidRPr="00EF0D4A">
        <w:rPr>
          <w:szCs w:val="24"/>
        </w:rPr>
        <w:t xml:space="preserve">Инструкция: вспомните, пожалуйста, и запишите в левой колонке три допущенные вами текущие ошибки или постигшие вас неудачи. В правой колонке переформулируйте эти неудачи в правило на будущее или выполнимую задачу". </w:t>
      </w:r>
    </w:p>
    <w:p w:rsidR="0073341D" w:rsidRPr="00EF0D4A" w:rsidRDefault="00702D7D" w:rsidP="00EF0D4A">
      <w:pPr>
        <w:spacing w:after="0" w:line="240" w:lineRule="auto"/>
        <w:ind w:left="159" w:right="14" w:firstLine="718"/>
        <w:rPr>
          <w:szCs w:val="24"/>
        </w:rPr>
      </w:pPr>
      <w:r w:rsidRPr="00EF0D4A">
        <w:rPr>
          <w:szCs w:val="24"/>
        </w:rPr>
        <w:t xml:space="preserve">Расскажите группе о неудачах в оптимистичном стиле и сформулируйте выполнимую задачу или правило на будущее". Группа следит за точностью формулирования правил и задач, а также за их реальностью и выполнимостью.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159" w:right="14" w:firstLine="718"/>
        <w:rPr>
          <w:szCs w:val="24"/>
        </w:rPr>
      </w:pPr>
      <w:r w:rsidRPr="00EF0D4A">
        <w:rPr>
          <w:szCs w:val="24"/>
        </w:rPr>
        <w:t xml:space="preserve">Что вы чувствовали, когда ошибки и неудачи приобретали форму правил? Можно ли как-либо конкретизировать, уточнить правила и задачи? </w:t>
      </w:r>
    </w:p>
    <w:p w:rsidR="0073341D" w:rsidRPr="00EF0D4A" w:rsidRDefault="00702D7D" w:rsidP="00EF0D4A">
      <w:pPr>
        <w:spacing w:after="0" w:line="240" w:lineRule="auto"/>
        <w:ind w:left="886" w:right="14"/>
        <w:rPr>
          <w:szCs w:val="24"/>
        </w:rPr>
      </w:pPr>
      <w:r w:rsidRPr="00EF0D4A">
        <w:rPr>
          <w:szCs w:val="24"/>
        </w:rPr>
        <w:t xml:space="preserve">Возможна ли переформулировка проблем в задачи, согласованные с целями человека? </w:t>
      </w:r>
    </w:p>
    <w:p w:rsidR="0073341D" w:rsidRPr="00EF0D4A" w:rsidRDefault="00702D7D" w:rsidP="00EF0D4A">
      <w:pPr>
        <w:spacing w:after="0" w:line="240" w:lineRule="auto"/>
        <w:ind w:left="876" w:firstLine="0"/>
        <w:rPr>
          <w:szCs w:val="24"/>
        </w:rPr>
      </w:pPr>
      <w:r w:rsidRPr="00EF0D4A">
        <w:rPr>
          <w:i/>
          <w:szCs w:val="24"/>
        </w:rPr>
        <w:t>Упражнение №3. «Мои любимые».</w:t>
      </w:r>
      <w:r w:rsidRPr="00EF0D4A">
        <w:rPr>
          <w:szCs w:val="24"/>
        </w:rPr>
        <w:t xml:space="preserve"> </w:t>
      </w:r>
    </w:p>
    <w:p w:rsidR="0073341D" w:rsidRPr="00EF0D4A" w:rsidRDefault="00702D7D" w:rsidP="00EF0D4A">
      <w:pPr>
        <w:spacing w:after="0" w:line="240" w:lineRule="auto"/>
        <w:ind w:left="886" w:right="14"/>
        <w:rPr>
          <w:szCs w:val="24"/>
        </w:rPr>
      </w:pPr>
      <w:r w:rsidRPr="00EF0D4A">
        <w:rPr>
          <w:szCs w:val="24"/>
        </w:rPr>
        <w:t xml:space="preserve">Материалы: ватман. </w:t>
      </w:r>
    </w:p>
    <w:p w:rsidR="0073341D" w:rsidRPr="00EF0D4A" w:rsidRDefault="00702D7D" w:rsidP="00EF0D4A">
      <w:pPr>
        <w:spacing w:after="0" w:line="240" w:lineRule="auto"/>
        <w:ind w:left="159" w:right="14" w:firstLine="718"/>
        <w:rPr>
          <w:szCs w:val="24"/>
        </w:rPr>
      </w:pPr>
      <w:r w:rsidRPr="00EF0D4A">
        <w:rPr>
          <w:szCs w:val="24"/>
        </w:rPr>
        <w:t xml:space="preserve">Инструкция Расскажите, пожалуйста, о ваших добрых чувствах по отношению к вашим любимым и о тех качествах или о тех действиях, которые эти добрые чувства вызывают.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159" w:right="14" w:firstLine="718"/>
        <w:rPr>
          <w:szCs w:val="24"/>
        </w:rPr>
      </w:pPr>
      <w:r w:rsidRPr="00EF0D4A">
        <w:rPr>
          <w:szCs w:val="24"/>
        </w:rPr>
        <w:t xml:space="preserve">Было ли названо что-то, что у вас вызывает не удовольствие, но, наоборот, – раздражение? </w:t>
      </w:r>
    </w:p>
    <w:p w:rsidR="0073341D" w:rsidRPr="00EF0D4A" w:rsidRDefault="00702D7D" w:rsidP="00EF0D4A">
      <w:pPr>
        <w:spacing w:after="0" w:line="240" w:lineRule="auto"/>
        <w:ind w:left="886" w:right="14"/>
        <w:rPr>
          <w:szCs w:val="24"/>
        </w:rPr>
      </w:pPr>
      <w:r w:rsidRPr="00EF0D4A">
        <w:rPr>
          <w:szCs w:val="24"/>
        </w:rPr>
        <w:t xml:space="preserve">Что приятно всем людям? </w:t>
      </w:r>
    </w:p>
    <w:p w:rsidR="0073341D" w:rsidRPr="00EF0D4A" w:rsidRDefault="00702D7D" w:rsidP="00EF0D4A">
      <w:pPr>
        <w:spacing w:after="0" w:line="240" w:lineRule="auto"/>
        <w:ind w:left="886" w:right="14"/>
        <w:rPr>
          <w:szCs w:val="24"/>
        </w:rPr>
      </w:pPr>
      <w:r w:rsidRPr="00EF0D4A">
        <w:rPr>
          <w:szCs w:val="24"/>
        </w:rPr>
        <w:t xml:space="preserve">Что приятно конкретному человеку? </w:t>
      </w:r>
    </w:p>
    <w:p w:rsidR="0073341D" w:rsidRPr="00EF0D4A" w:rsidRDefault="00702D7D" w:rsidP="00EF0D4A">
      <w:pPr>
        <w:spacing w:after="0" w:line="240" w:lineRule="auto"/>
        <w:ind w:left="887" w:hanging="8"/>
        <w:jc w:val="left"/>
        <w:rPr>
          <w:szCs w:val="24"/>
        </w:rPr>
      </w:pPr>
      <w:r w:rsidRPr="00EF0D4A">
        <w:rPr>
          <w:b/>
          <w:i/>
          <w:szCs w:val="24"/>
        </w:rPr>
        <w:t>Занятие № 19.</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«Развитие навыков психологической саморегуляции».</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 xml:space="preserve">Цель: </w:t>
      </w:r>
      <w:r w:rsidRPr="00EF0D4A">
        <w:rPr>
          <w:szCs w:val="24"/>
        </w:rPr>
        <w:t xml:space="preserve">развитие способности опираться на собственные ресурсы, формирование доверия к самому себе. </w:t>
      </w:r>
    </w:p>
    <w:p w:rsidR="0073341D" w:rsidRPr="00EF0D4A" w:rsidRDefault="00702D7D" w:rsidP="00EF0D4A">
      <w:pPr>
        <w:spacing w:after="0" w:line="240" w:lineRule="auto"/>
        <w:ind w:left="876" w:firstLine="0"/>
        <w:rPr>
          <w:szCs w:val="24"/>
        </w:rPr>
      </w:pPr>
      <w:r w:rsidRPr="00EF0D4A">
        <w:rPr>
          <w:i/>
          <w:szCs w:val="24"/>
        </w:rPr>
        <w:t>Упражнение № 1. «Приветствие».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 кругу один человек показывает движение. Вся группа синхронно двигается за ним, повторяя движение, не отставая. </w:t>
      </w:r>
    </w:p>
    <w:p w:rsidR="0073341D" w:rsidRPr="00EF0D4A" w:rsidRDefault="00702D7D" w:rsidP="00EF0D4A">
      <w:pPr>
        <w:spacing w:after="0" w:line="240" w:lineRule="auto"/>
        <w:ind w:left="159" w:right="14" w:firstLine="718"/>
        <w:rPr>
          <w:szCs w:val="24"/>
        </w:rPr>
      </w:pPr>
      <w:r w:rsidRPr="00EF0D4A">
        <w:rPr>
          <w:i/>
          <w:szCs w:val="24"/>
        </w:rPr>
        <w:t>Упражнение №2. «Исследование проекции позитивной части себя». Инструкция:</w:t>
      </w:r>
      <w:r w:rsidRPr="00EF0D4A">
        <w:rPr>
          <w:szCs w:val="24"/>
        </w:rPr>
        <w:t xml:space="preserve"> выберите человека, которого точно уважаете, который для вас важен. Напишите его наиболее важные характеристики. Зачеркните его имя, напишите свое. Осознайте, которые из этих характеристик действительно относятся к вам. </w:t>
      </w:r>
    </w:p>
    <w:p w:rsidR="0073341D" w:rsidRPr="00EF0D4A" w:rsidRDefault="00702D7D" w:rsidP="00EF0D4A">
      <w:pPr>
        <w:spacing w:after="0" w:line="240" w:lineRule="auto"/>
        <w:ind w:left="876" w:firstLine="0"/>
        <w:rPr>
          <w:szCs w:val="24"/>
        </w:rPr>
      </w:pPr>
      <w:r w:rsidRPr="00EF0D4A">
        <w:rPr>
          <w:i/>
          <w:szCs w:val="24"/>
        </w:rPr>
        <w:t>Упражнение №3. «Похвала».</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Проведение:</w:t>
      </w:r>
      <w:r w:rsidRPr="00EF0D4A">
        <w:rPr>
          <w:szCs w:val="24"/>
        </w:rPr>
        <w:t xml:space="preserve"> участники группы делятся на  тройки. Один человек хвалит себя за чтото в течение трех минут, второй записывает все слова. Третий наблюдает. Наблюдатель отмечает и сообщает после завершения трех минут – чем было хвалиться легко, чем затруднительно. Как распределялась энергия. Потом второй, который выслушивал, буквально по тексту зачитывает первому эти слова, то есть хвалит этими словами «от себя». «Я тебя хвалю за то-то…» далее по тексту. Тот, кто наблюдал, дает обратную связь – что было труднее воспринимать из уст другого, что легче. Когда я хвалюсь – значит, за что-то хвалюсь. За то, за что меня недохвалили другие. Тема похвалы – это могут быть направления, по которым я не получил достаточного одобрения. И тогда вопрос. Перед кем из реальных людей я хотел бы похвалиться и получить одобрение, но не могу. И почему . </w:t>
      </w:r>
    </w:p>
    <w:p w:rsidR="0073341D" w:rsidRPr="00EF0D4A" w:rsidRDefault="00702D7D" w:rsidP="00EF0D4A">
      <w:pPr>
        <w:spacing w:after="0" w:line="240" w:lineRule="auto"/>
        <w:ind w:left="850" w:firstLine="0"/>
        <w:jc w:val="left"/>
        <w:rPr>
          <w:szCs w:val="24"/>
        </w:rPr>
      </w:pPr>
      <w:r w:rsidRPr="00EF0D4A">
        <w:rPr>
          <w:b/>
          <w:szCs w:val="24"/>
        </w:rPr>
        <w:t xml:space="preserve">                                           </w:t>
      </w:r>
      <w:r w:rsidRPr="00EF0D4A">
        <w:rPr>
          <w:szCs w:val="24"/>
        </w:rPr>
        <w:t xml:space="preserve"> </w:t>
      </w:r>
    </w:p>
    <w:p w:rsidR="0073341D" w:rsidRPr="00EF0D4A" w:rsidRDefault="00702D7D" w:rsidP="00EF0D4A">
      <w:pPr>
        <w:spacing w:after="0" w:line="240" w:lineRule="auto"/>
        <w:ind w:left="876" w:firstLine="0"/>
        <w:rPr>
          <w:szCs w:val="24"/>
        </w:rPr>
      </w:pPr>
      <w:r w:rsidRPr="00EF0D4A">
        <w:rPr>
          <w:i/>
          <w:szCs w:val="24"/>
        </w:rPr>
        <w:t>Упражнение №4.  «Благодарность».</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Проведение:</w:t>
      </w:r>
      <w:r w:rsidRPr="00EF0D4A">
        <w:rPr>
          <w:szCs w:val="24"/>
        </w:rPr>
        <w:t xml:space="preserve"> участники группы записывают имена трех людей, которых вы точно любите и уважаете, которые для вас много сделали, которым вы чтото обязаны. В малой группе, по очереди, встаньте и поклонитесь первому человеку, второму и третьему, представив их перед собой. После чего те, кто наблюдают поклоны, говорят о впечатление и разнице. В чей адрес более напряженное (исследование «нарциссической» составляющей, связанной с исследованием чувства). Признательность, признание ценности, благодарности другому человеку. Что является сложным для </w:t>
      </w:r>
    </w:p>
    <w:p w:rsidR="0073341D" w:rsidRPr="00EF0D4A" w:rsidRDefault="00702D7D" w:rsidP="00EF0D4A">
      <w:pPr>
        <w:spacing w:after="0" w:line="240" w:lineRule="auto"/>
        <w:ind w:left="886" w:right="14"/>
        <w:rPr>
          <w:szCs w:val="24"/>
        </w:rPr>
      </w:pPr>
      <w:r w:rsidRPr="00EF0D4A">
        <w:rPr>
          <w:szCs w:val="24"/>
        </w:rPr>
        <w:t xml:space="preserve">«нарциссической личности». </w:t>
      </w:r>
    </w:p>
    <w:p w:rsidR="0073341D" w:rsidRPr="00EF0D4A" w:rsidRDefault="00702D7D" w:rsidP="00EF0D4A">
      <w:pPr>
        <w:spacing w:after="0" w:line="240" w:lineRule="auto"/>
        <w:ind w:left="876" w:firstLine="0"/>
        <w:rPr>
          <w:szCs w:val="24"/>
        </w:rPr>
      </w:pPr>
      <w:r w:rsidRPr="00EF0D4A">
        <w:rPr>
          <w:i/>
          <w:szCs w:val="24"/>
        </w:rPr>
        <w:t>Упражнение № 5.  «Самое лучшее».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i/>
          <w:szCs w:val="24"/>
        </w:rPr>
        <w:t xml:space="preserve">Проведение: </w:t>
      </w:r>
      <w:r w:rsidRPr="00EF0D4A">
        <w:rPr>
          <w:szCs w:val="24"/>
        </w:rPr>
        <w:t xml:space="preserve">один из участников садится в центре, остальные выстраиваются вокруг и по очереди называют самые лучшие качества и черты характера этого участника. Важно, чтобы каждый участник оказался в центре внимания группы. </w:t>
      </w:r>
    </w:p>
    <w:p w:rsidR="0073341D" w:rsidRPr="00EF0D4A" w:rsidRDefault="00702D7D" w:rsidP="00EF0D4A">
      <w:pPr>
        <w:spacing w:after="0" w:line="240" w:lineRule="auto"/>
        <w:ind w:left="70" w:hanging="8"/>
        <w:jc w:val="left"/>
        <w:rPr>
          <w:szCs w:val="24"/>
        </w:rPr>
      </w:pPr>
      <w:r w:rsidRPr="00EF0D4A">
        <w:rPr>
          <w:b/>
          <w:i/>
          <w:szCs w:val="24"/>
        </w:rPr>
        <w:t>Занятие № 20</w:t>
      </w:r>
      <w:r w:rsidRPr="00EF0D4A">
        <w:rPr>
          <w:szCs w:val="24"/>
        </w:rPr>
        <w:t xml:space="preserve"> </w:t>
      </w:r>
    </w:p>
    <w:p w:rsidR="0073341D" w:rsidRPr="00EF0D4A" w:rsidRDefault="00702D7D" w:rsidP="00EF0D4A">
      <w:pPr>
        <w:spacing w:after="0" w:line="240" w:lineRule="auto"/>
        <w:ind w:left="70" w:hanging="8"/>
        <w:jc w:val="left"/>
        <w:rPr>
          <w:szCs w:val="24"/>
        </w:rPr>
      </w:pPr>
      <w:r w:rsidRPr="00EF0D4A">
        <w:rPr>
          <w:b/>
          <w:i/>
          <w:szCs w:val="24"/>
        </w:rPr>
        <w:t>Тема: «Личностные качества».</w:t>
      </w:r>
      <w:r w:rsidRPr="00EF0D4A">
        <w:rPr>
          <w:szCs w:val="24"/>
        </w:rPr>
        <w:t xml:space="preserve"> </w:t>
      </w:r>
    </w:p>
    <w:p w:rsidR="0073341D" w:rsidRPr="00EF0D4A" w:rsidRDefault="00702D7D" w:rsidP="00EF0D4A">
      <w:pPr>
        <w:spacing w:after="0" w:line="240" w:lineRule="auto"/>
        <w:ind w:left="0" w:right="14" w:firstLine="425"/>
        <w:rPr>
          <w:szCs w:val="24"/>
        </w:rPr>
      </w:pPr>
      <w:r w:rsidRPr="00EF0D4A">
        <w:rPr>
          <w:szCs w:val="24"/>
        </w:rPr>
        <w:t xml:space="preserve">Цель - Помочь подросткам стать более социально-адаптированными через овладение элементарными приемами психологической саморегуляции и познания самих себя, человеческих отношений. </w:t>
      </w:r>
    </w:p>
    <w:p w:rsidR="0073341D" w:rsidRPr="00EF0D4A" w:rsidRDefault="00702D7D" w:rsidP="00EF0D4A">
      <w:pPr>
        <w:spacing w:after="0" w:line="240" w:lineRule="auto"/>
        <w:ind w:left="425" w:firstLine="0"/>
        <w:rPr>
          <w:szCs w:val="24"/>
        </w:rPr>
      </w:pPr>
      <w:r w:rsidRPr="00EF0D4A">
        <w:rPr>
          <w:i/>
          <w:szCs w:val="24"/>
        </w:rPr>
        <w:t>Упражнение №1 «Цвет эмоций»</w:t>
      </w:r>
      <w:r w:rsidRPr="00EF0D4A">
        <w:rPr>
          <w:szCs w:val="24"/>
        </w:rPr>
        <w:t xml:space="preserve"> </w:t>
      </w:r>
    </w:p>
    <w:p w:rsidR="0073341D" w:rsidRPr="00EF0D4A" w:rsidRDefault="00702D7D" w:rsidP="00EF0D4A">
      <w:pPr>
        <w:spacing w:after="0" w:line="240" w:lineRule="auto"/>
        <w:ind w:left="0" w:right="14" w:firstLine="425"/>
        <w:rPr>
          <w:szCs w:val="24"/>
        </w:rPr>
      </w:pPr>
      <w:r w:rsidRPr="00EF0D4A">
        <w:rPr>
          <w:szCs w:val="24"/>
        </w:rPr>
        <w:t xml:space="preserve">Выбираем водящего. Водящий по команде ведущего закрывает глаза, а остальные участники задумывают тихонько между собой какой-нибудь цвет, для начала лучше один из основных: красный, зеленый, синий, желтый. Когда водящий откроет глаза, все участники своим поведением, в первую очередь, эмоциональным состоянием, пытаются изобразить этот цвет, не называя его, а водящий должен отгадать, что это за цвет. Если он отгадал, то выбирается другой водящий, если нет, то остается тот же самый. Итак, по команде один игрок закрывает глаза, а все остальные молча загадывают цвет. Затем игрок открывает глаза, а все остальные изображают задуманный цвет своим поведением. Водящий должен его отгадать. Все понятно? </w:t>
      </w:r>
    </w:p>
    <w:p w:rsidR="0073341D" w:rsidRPr="00EF0D4A" w:rsidRDefault="00702D7D" w:rsidP="00EF0D4A">
      <w:pPr>
        <w:spacing w:after="0" w:line="240" w:lineRule="auto"/>
        <w:ind w:right="14"/>
        <w:rPr>
          <w:szCs w:val="24"/>
        </w:rPr>
      </w:pPr>
      <w:r w:rsidRPr="00EF0D4A">
        <w:rPr>
          <w:szCs w:val="24"/>
        </w:rPr>
        <w:t xml:space="preserve">Внимание! Начали. Спасибо, игра закончена. </w:t>
      </w:r>
    </w:p>
    <w:p w:rsidR="0073341D" w:rsidRPr="00EF0D4A" w:rsidRDefault="00702D7D" w:rsidP="00EF0D4A">
      <w:pPr>
        <w:spacing w:after="0" w:line="240" w:lineRule="auto"/>
        <w:ind w:left="425" w:firstLine="0"/>
        <w:rPr>
          <w:szCs w:val="24"/>
        </w:rPr>
      </w:pPr>
      <w:r w:rsidRPr="00EF0D4A">
        <w:rPr>
          <w:i/>
          <w:szCs w:val="24"/>
        </w:rPr>
        <w:t>Упражнение №2 «В чем мне повезло в этой жизни»</w:t>
      </w:r>
      <w:r w:rsidRPr="00EF0D4A">
        <w:rPr>
          <w:szCs w:val="24"/>
        </w:rPr>
        <w:t xml:space="preserve"> </w:t>
      </w:r>
    </w:p>
    <w:p w:rsidR="0073341D" w:rsidRPr="00EF0D4A" w:rsidRDefault="00702D7D" w:rsidP="00EF0D4A">
      <w:pPr>
        <w:spacing w:after="0" w:line="240" w:lineRule="auto"/>
        <w:ind w:left="0" w:right="14" w:firstLine="425"/>
        <w:rPr>
          <w:szCs w:val="24"/>
        </w:rPr>
      </w:pPr>
      <w:r w:rsidRPr="00EF0D4A">
        <w:rPr>
          <w:b/>
          <w:szCs w:val="24"/>
        </w:rPr>
        <w:t>Цель упражнения</w:t>
      </w:r>
      <w:r w:rsidRPr="00EF0D4A">
        <w:rPr>
          <w:szCs w:val="24"/>
        </w:rPr>
        <w:t xml:space="preserve">: повышение уровня жизненного оптимизма, создание хорошего настроя на работу. </w:t>
      </w:r>
    </w:p>
    <w:p w:rsidR="0073341D" w:rsidRPr="00EF0D4A" w:rsidRDefault="00702D7D" w:rsidP="00EF0D4A">
      <w:pPr>
        <w:spacing w:after="0" w:line="240" w:lineRule="auto"/>
        <w:ind w:left="0" w:right="14" w:firstLine="425"/>
        <w:rPr>
          <w:szCs w:val="24"/>
        </w:rPr>
      </w:pPr>
      <w:r w:rsidRPr="00EF0D4A">
        <w:rPr>
          <w:szCs w:val="24"/>
        </w:rPr>
        <w:t xml:space="preserve">Участники группы разбиваются по парам. Ведущий предлагает задание: "В течение трех минут расскажите своему партнеру о том, в чем вам повезло в этой жизни. Через три минуты поменяйтесь ролями". </w:t>
      </w:r>
    </w:p>
    <w:p w:rsidR="0073341D" w:rsidRPr="00EF0D4A" w:rsidRDefault="00702D7D" w:rsidP="00EF0D4A">
      <w:pPr>
        <w:spacing w:after="0" w:line="240" w:lineRule="auto"/>
        <w:ind w:left="0" w:right="14" w:firstLine="425"/>
        <w:rPr>
          <w:szCs w:val="24"/>
        </w:rPr>
      </w:pPr>
      <w:r w:rsidRPr="00EF0D4A">
        <w:rPr>
          <w:szCs w:val="24"/>
        </w:rPr>
        <w:t xml:space="preserve">После упражнения проводится короткий обмен впечатлениями. Что способствовало вашему везению, какие качества личности подтолкнули к везению. </w:t>
      </w:r>
    </w:p>
    <w:p w:rsidR="0073341D" w:rsidRPr="00EF0D4A" w:rsidRDefault="00702D7D" w:rsidP="00EF0D4A">
      <w:pPr>
        <w:spacing w:after="0" w:line="240" w:lineRule="auto"/>
        <w:ind w:left="425" w:firstLine="0"/>
        <w:rPr>
          <w:szCs w:val="24"/>
        </w:rPr>
      </w:pPr>
      <w:r w:rsidRPr="00EF0D4A">
        <w:rPr>
          <w:i/>
          <w:szCs w:val="24"/>
        </w:rPr>
        <w:t>Упражнение №3 «Самопрезентация»</w:t>
      </w:r>
      <w:r w:rsidRPr="00EF0D4A">
        <w:rPr>
          <w:szCs w:val="24"/>
        </w:rPr>
        <w:t xml:space="preserve"> </w:t>
      </w:r>
    </w:p>
    <w:p w:rsidR="0073341D" w:rsidRPr="00EF0D4A" w:rsidRDefault="00702D7D" w:rsidP="00EF0D4A">
      <w:pPr>
        <w:spacing w:after="0" w:line="240" w:lineRule="auto"/>
        <w:ind w:left="0" w:right="14" w:firstLine="425"/>
        <w:rPr>
          <w:szCs w:val="24"/>
        </w:rPr>
      </w:pPr>
      <w:r w:rsidRPr="00EF0D4A">
        <w:rPr>
          <w:b/>
          <w:szCs w:val="24"/>
        </w:rPr>
        <w:t>Цель</w:t>
      </w:r>
      <w:r w:rsidRPr="00EF0D4A">
        <w:rPr>
          <w:szCs w:val="24"/>
        </w:rPr>
        <w:t xml:space="preserve">: включение адаптивных механизмов, отработка навыков проявления эмоций, способствующих процессу профессиональной адаптации. </w:t>
      </w:r>
    </w:p>
    <w:p w:rsidR="0073341D" w:rsidRPr="00EF0D4A" w:rsidRDefault="00702D7D" w:rsidP="00EF0D4A">
      <w:pPr>
        <w:spacing w:after="0" w:line="240" w:lineRule="auto"/>
        <w:ind w:left="0" w:right="14" w:firstLine="425"/>
        <w:rPr>
          <w:szCs w:val="24"/>
        </w:rPr>
      </w:pPr>
      <w:r w:rsidRPr="00EF0D4A">
        <w:rPr>
          <w:szCs w:val="24"/>
        </w:rPr>
        <w:t xml:space="preserve">1)Тренер предлагает каждому из участников рассказать о себе и о значимых для него событиях с позиции того, что вызвало: </w:t>
      </w:r>
    </w:p>
    <w:p w:rsidR="0073341D" w:rsidRPr="00EF0D4A" w:rsidRDefault="00702D7D" w:rsidP="00EF0D4A">
      <w:pPr>
        <w:spacing w:after="0" w:line="240" w:lineRule="auto"/>
        <w:ind w:left="435" w:right="7891"/>
        <w:jc w:val="left"/>
        <w:rPr>
          <w:szCs w:val="24"/>
        </w:rPr>
      </w:pPr>
      <w:r w:rsidRPr="00EF0D4A">
        <w:rPr>
          <w:szCs w:val="24"/>
        </w:rPr>
        <w:t xml:space="preserve">— удивление, — интерес, — радость. </w:t>
      </w:r>
    </w:p>
    <w:p w:rsidR="0073341D" w:rsidRPr="00EF0D4A" w:rsidRDefault="00702D7D" w:rsidP="00EF0D4A">
      <w:pPr>
        <w:spacing w:after="0" w:line="240" w:lineRule="auto"/>
        <w:ind w:left="0" w:right="14" w:firstLine="425"/>
        <w:rPr>
          <w:szCs w:val="24"/>
        </w:rPr>
      </w:pPr>
      <w:r w:rsidRPr="00EF0D4A">
        <w:rPr>
          <w:szCs w:val="24"/>
        </w:rPr>
        <w:t xml:space="preserve">2)Процедура идет по кругу и может включать оценку самопрезентации предшествующего участника по той же схеме «удивление—интерес—радость». </w:t>
      </w:r>
    </w:p>
    <w:p w:rsidR="0073341D" w:rsidRPr="00EF0D4A" w:rsidRDefault="00702D7D" w:rsidP="00EF0D4A">
      <w:pPr>
        <w:spacing w:after="0" w:line="240" w:lineRule="auto"/>
        <w:ind w:left="0" w:right="14" w:firstLine="425"/>
        <w:rPr>
          <w:szCs w:val="24"/>
        </w:rPr>
      </w:pPr>
      <w:r w:rsidRPr="00EF0D4A">
        <w:rPr>
          <w:szCs w:val="24"/>
        </w:rPr>
        <w:t xml:space="preserve">После упражнения проводится короткий обмен впечатлениями. Какие свои качества вы раскрыли после самопрезентации у себя? </w:t>
      </w:r>
      <w:r w:rsidRPr="00EF0D4A">
        <w:rPr>
          <w:i/>
          <w:szCs w:val="24"/>
        </w:rPr>
        <w:t>Упражнение №4 «Чемодан в дорогу»</w:t>
      </w:r>
      <w:r w:rsidRPr="00EF0D4A">
        <w:rPr>
          <w:szCs w:val="24"/>
        </w:rPr>
        <w:t xml:space="preserve"> Группа садится по кругу. </w:t>
      </w:r>
    </w:p>
    <w:p w:rsidR="0073341D" w:rsidRPr="00EF0D4A" w:rsidRDefault="00702D7D" w:rsidP="00EF0D4A">
      <w:pPr>
        <w:spacing w:after="0" w:line="240" w:lineRule="auto"/>
        <w:ind w:left="0" w:right="14" w:firstLine="425"/>
        <w:rPr>
          <w:szCs w:val="24"/>
        </w:rPr>
      </w:pPr>
      <w:r w:rsidRPr="00EF0D4A">
        <w:rPr>
          <w:szCs w:val="24"/>
        </w:rPr>
        <w:t xml:space="preserve">Мы завершаем нашу работу. Сейчас каждый из вас по очереди будет ставить перед собой этот стул (ведущий ставит стул в центр круга). Все участники группы в том порядке, в котором вам будет удобно, будут подходить к вам, садиться на стул и называть одно качество, которое, на их взгляд помогает вам, и одно, которое мешает. При этом надо помнить, сто называть следует те качества, которые проявились в ходе работы группы и поддаются коррекции. После того, как все выскажут свое мнение, следующий участник берет стул и ставит напротив себя. Упражнение повторяется и т.д. </w:t>
      </w:r>
    </w:p>
    <w:p w:rsidR="0073341D" w:rsidRPr="00EF0D4A" w:rsidRDefault="00702D7D" w:rsidP="00EF0D4A">
      <w:pPr>
        <w:spacing w:after="0" w:line="240" w:lineRule="auto"/>
        <w:ind w:left="0" w:right="14" w:firstLine="425"/>
        <w:rPr>
          <w:szCs w:val="24"/>
        </w:rPr>
      </w:pPr>
      <w:r w:rsidRPr="00EF0D4A">
        <w:rPr>
          <w:szCs w:val="24"/>
        </w:rPr>
        <w:t xml:space="preserve">После упражнения проводится короткий обмен впечатлениями. Какие чувства вызвали высказывания? Что для себя взяли на заметку? </w:t>
      </w:r>
    </w:p>
    <w:p w:rsidR="0073341D" w:rsidRPr="00EF0D4A" w:rsidRDefault="00702D7D" w:rsidP="00EF0D4A">
      <w:pPr>
        <w:spacing w:after="0" w:line="240" w:lineRule="auto"/>
        <w:ind w:left="435"/>
        <w:rPr>
          <w:szCs w:val="24"/>
        </w:rPr>
      </w:pPr>
      <w:r w:rsidRPr="00EF0D4A">
        <w:rPr>
          <w:b/>
          <w:szCs w:val="24"/>
        </w:rPr>
        <w:t>Рефлексия, получение обратной связи</w:t>
      </w:r>
      <w:r w:rsidRPr="00EF0D4A">
        <w:rPr>
          <w:szCs w:val="24"/>
        </w:rPr>
        <w:t xml:space="preserve"> </w:t>
      </w:r>
    </w:p>
    <w:p w:rsidR="0073341D" w:rsidRPr="00EF0D4A" w:rsidRDefault="00702D7D" w:rsidP="00EF0D4A">
      <w:pPr>
        <w:spacing w:after="0" w:line="240" w:lineRule="auto"/>
        <w:ind w:left="889"/>
        <w:rPr>
          <w:szCs w:val="24"/>
        </w:rPr>
      </w:pPr>
      <w:r w:rsidRPr="00EF0D4A">
        <w:rPr>
          <w:b/>
          <w:szCs w:val="24"/>
        </w:rPr>
        <w:t>Блок 5. Завершение работы группы. Подведение итогов.</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Занятие №21.</w:t>
      </w:r>
      <w:r w:rsidRPr="00EF0D4A">
        <w:rPr>
          <w:szCs w:val="24"/>
        </w:rPr>
        <w:t xml:space="preserve"> </w:t>
      </w:r>
    </w:p>
    <w:p w:rsidR="0073341D" w:rsidRPr="00EF0D4A" w:rsidRDefault="00702D7D" w:rsidP="00EF0D4A">
      <w:pPr>
        <w:spacing w:after="0" w:line="240" w:lineRule="auto"/>
        <w:ind w:left="887" w:hanging="8"/>
        <w:jc w:val="left"/>
        <w:rPr>
          <w:szCs w:val="24"/>
        </w:rPr>
      </w:pPr>
      <w:r w:rsidRPr="00EF0D4A">
        <w:rPr>
          <w:b/>
          <w:i/>
          <w:szCs w:val="24"/>
        </w:rPr>
        <w:t>Тема: «Подведение итогов».</w:t>
      </w:r>
      <w:r w:rsidRPr="00EF0D4A">
        <w:rPr>
          <w:szCs w:val="24"/>
        </w:rPr>
        <w:t xml:space="preserve"> </w:t>
      </w:r>
    </w:p>
    <w:p w:rsidR="0073341D" w:rsidRPr="00EF0D4A" w:rsidRDefault="00702D7D" w:rsidP="00EF0D4A">
      <w:pPr>
        <w:spacing w:after="0" w:line="240" w:lineRule="auto"/>
        <w:ind w:left="445" w:right="14"/>
        <w:rPr>
          <w:szCs w:val="24"/>
        </w:rPr>
      </w:pPr>
      <w:r w:rsidRPr="00EF0D4A">
        <w:rPr>
          <w:i/>
          <w:szCs w:val="24"/>
        </w:rPr>
        <w:t xml:space="preserve">Цель </w:t>
      </w:r>
      <w:r w:rsidRPr="00EF0D4A">
        <w:rPr>
          <w:szCs w:val="24"/>
        </w:rPr>
        <w:t xml:space="preserve">– проанализировать опыт, полученный на тренинге,  подвести итоги работы. </w:t>
      </w:r>
    </w:p>
    <w:p w:rsidR="0073341D" w:rsidRPr="00EF0D4A" w:rsidRDefault="00702D7D" w:rsidP="00EF0D4A">
      <w:pPr>
        <w:spacing w:after="0" w:line="240" w:lineRule="auto"/>
        <w:ind w:left="876" w:firstLine="0"/>
        <w:rPr>
          <w:szCs w:val="24"/>
        </w:rPr>
      </w:pPr>
      <w:r w:rsidRPr="00EF0D4A">
        <w:rPr>
          <w:i/>
          <w:szCs w:val="24"/>
        </w:rPr>
        <w:t>Упражнение №1. «Новое и приятное».</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Материалы Карточки по числу участников, на которых написано: "На этом наших занятиях самым важным для меня стало: 1. 2. 3." </w:t>
      </w:r>
    </w:p>
    <w:p w:rsidR="0073341D" w:rsidRPr="00EF0D4A" w:rsidRDefault="00702D7D" w:rsidP="00EF0D4A">
      <w:pPr>
        <w:spacing w:after="0" w:line="240" w:lineRule="auto"/>
        <w:ind w:left="159" w:right="14" w:firstLine="718"/>
        <w:rPr>
          <w:szCs w:val="24"/>
        </w:rPr>
      </w:pPr>
      <w:r w:rsidRPr="00EF0D4A">
        <w:rPr>
          <w:szCs w:val="24"/>
        </w:rPr>
        <w:t xml:space="preserve">Инструкция "Подумайте о самых ярких впечатлениях от этого этапа тренинга. Постарайтесь вспомнить и записать те события, которые затронули вас в наибольшей степени. Не обязательно это должно было происходить в группе, но обязательно – иметь некоторое отношения к нашей работе". </w:t>
      </w:r>
    </w:p>
    <w:p w:rsidR="0073341D" w:rsidRPr="00EF0D4A" w:rsidRDefault="00702D7D" w:rsidP="00EF0D4A">
      <w:pPr>
        <w:spacing w:after="0" w:line="240" w:lineRule="auto"/>
        <w:ind w:left="886" w:right="14"/>
        <w:rPr>
          <w:szCs w:val="24"/>
        </w:rPr>
      </w:pPr>
      <w:r w:rsidRPr="00EF0D4A">
        <w:rPr>
          <w:szCs w:val="24"/>
        </w:rPr>
        <w:t xml:space="preserve">Обсуждение: </w:t>
      </w:r>
    </w:p>
    <w:p w:rsidR="0073341D" w:rsidRPr="00EF0D4A" w:rsidRDefault="00702D7D" w:rsidP="00EF0D4A">
      <w:pPr>
        <w:spacing w:after="0" w:line="240" w:lineRule="auto"/>
        <w:ind w:left="886" w:right="14"/>
        <w:rPr>
          <w:szCs w:val="24"/>
        </w:rPr>
      </w:pPr>
      <w:r w:rsidRPr="00EF0D4A">
        <w:rPr>
          <w:szCs w:val="24"/>
        </w:rPr>
        <w:t xml:space="preserve">Что было перенесено из тренинговой группы в повседневную жизнь? </w:t>
      </w:r>
    </w:p>
    <w:p w:rsidR="0073341D" w:rsidRPr="00EF0D4A" w:rsidRDefault="00702D7D" w:rsidP="00EF0D4A">
      <w:pPr>
        <w:spacing w:after="0" w:line="240" w:lineRule="auto"/>
        <w:ind w:left="886" w:right="14"/>
        <w:rPr>
          <w:szCs w:val="24"/>
        </w:rPr>
      </w:pPr>
      <w:r w:rsidRPr="00EF0D4A">
        <w:rPr>
          <w:szCs w:val="24"/>
        </w:rPr>
        <w:t xml:space="preserve">Какие изменения произошли в повседневной жизни и повседневных ощущениях? </w:t>
      </w:r>
    </w:p>
    <w:p w:rsidR="0073341D" w:rsidRPr="00EF0D4A" w:rsidRDefault="00702D7D" w:rsidP="00EF0D4A">
      <w:pPr>
        <w:spacing w:after="0" w:line="240" w:lineRule="auto"/>
        <w:ind w:left="886" w:right="14"/>
        <w:rPr>
          <w:szCs w:val="24"/>
        </w:rPr>
      </w:pPr>
      <w:r w:rsidRPr="00EF0D4A">
        <w:rPr>
          <w:szCs w:val="24"/>
        </w:rPr>
        <w:t xml:space="preserve">Что в работе было важным для эффективного сотрудничества тренеров и группы? </w:t>
      </w:r>
    </w:p>
    <w:p w:rsidR="0073341D" w:rsidRPr="00EF0D4A" w:rsidRDefault="00702D7D" w:rsidP="00EF0D4A">
      <w:pPr>
        <w:spacing w:after="0" w:line="240" w:lineRule="auto"/>
        <w:ind w:left="876" w:firstLine="0"/>
        <w:rPr>
          <w:szCs w:val="24"/>
        </w:rPr>
      </w:pPr>
      <w:r w:rsidRPr="00EF0D4A">
        <w:rPr>
          <w:i/>
          <w:szCs w:val="24"/>
        </w:rPr>
        <w:t>Упражнение №2. «Завершение работы группы».</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Участники под руководством ведущего группы представляют, что занятие завершается, все расходятся по домам. Предлагается мысленно проделать путь до дома, представить свои обычные домашние дела. Затем участникам предлагают подумать, что они не завершили в группе, что хотели сказать ее участникам. Участники делают это в свободной форме, двигаясь по помещению. </w:t>
      </w:r>
    </w:p>
    <w:p w:rsidR="0073341D" w:rsidRPr="00EF0D4A" w:rsidRDefault="00702D7D" w:rsidP="00EF0D4A">
      <w:pPr>
        <w:spacing w:after="0" w:line="240" w:lineRule="auto"/>
        <w:ind w:left="876" w:firstLine="0"/>
        <w:rPr>
          <w:szCs w:val="24"/>
        </w:rPr>
      </w:pPr>
      <w:r w:rsidRPr="00EF0D4A">
        <w:rPr>
          <w:i/>
          <w:szCs w:val="24"/>
        </w:rPr>
        <w:t>Упражнение № 3. «Лист пожеланий».</w:t>
      </w:r>
      <w:r w:rsidRPr="00EF0D4A">
        <w:rPr>
          <w:szCs w:val="24"/>
        </w:rPr>
        <w:t xml:space="preserve"> </w:t>
      </w:r>
    </w:p>
    <w:p w:rsidR="0073341D" w:rsidRPr="00EF0D4A" w:rsidRDefault="00702D7D" w:rsidP="00EF0D4A">
      <w:pPr>
        <w:spacing w:after="0" w:line="240" w:lineRule="auto"/>
        <w:ind w:left="889" w:right="14"/>
        <w:rPr>
          <w:szCs w:val="24"/>
        </w:rPr>
      </w:pPr>
      <w:r w:rsidRPr="00EF0D4A">
        <w:rPr>
          <w:szCs w:val="24"/>
        </w:rPr>
        <w:t xml:space="preserve">Материалы: листы бумаги формата А4. </w:t>
      </w:r>
    </w:p>
    <w:p w:rsidR="0073341D" w:rsidRPr="00EF0D4A" w:rsidRDefault="00702D7D" w:rsidP="00EF0D4A">
      <w:pPr>
        <w:spacing w:after="0" w:line="240" w:lineRule="auto"/>
        <w:ind w:left="159" w:right="14" w:firstLine="718"/>
        <w:rPr>
          <w:szCs w:val="24"/>
        </w:rPr>
      </w:pPr>
      <w:r w:rsidRPr="00EF0D4A">
        <w:rPr>
          <w:szCs w:val="24"/>
        </w:rPr>
        <w:t xml:space="preserve">Ход упражнения: Каждый подросток на листе пишет свое имя и передает соседу слева, а затем получает листок с именем и пишет пожелание хозяину имени, после чего лист опять передается соседу слева. Упражнение выполняется до тех пор, пока все не получат листки со своими именами и пожеланиями. Упражнение повышает настроение участников. Чтобы усилить эффект, можно попросить учащихся зачитать самые понравившиеся пожелания. Листы пожеланий забираются подростками домой. </w:t>
      </w:r>
    </w:p>
    <w:p w:rsidR="0073341D" w:rsidRPr="00EF0D4A" w:rsidRDefault="00702D7D" w:rsidP="00EF0D4A">
      <w:pPr>
        <w:spacing w:after="0" w:line="240" w:lineRule="auto"/>
        <w:ind w:left="876" w:firstLine="0"/>
        <w:rPr>
          <w:szCs w:val="24"/>
        </w:rPr>
      </w:pPr>
      <w:r w:rsidRPr="00EF0D4A">
        <w:rPr>
          <w:i/>
          <w:szCs w:val="24"/>
        </w:rPr>
        <w:t>Упражнение № 4.</w:t>
      </w:r>
      <w:r w:rsidRPr="00EF0D4A">
        <w:rPr>
          <w:szCs w:val="24"/>
        </w:rPr>
        <w:t xml:space="preserve"> </w:t>
      </w:r>
    </w:p>
    <w:p w:rsidR="0073341D" w:rsidRPr="00EF0D4A" w:rsidRDefault="00702D7D" w:rsidP="00EF0D4A">
      <w:pPr>
        <w:spacing w:after="0" w:line="240" w:lineRule="auto"/>
        <w:ind w:left="159" w:right="14" w:firstLine="718"/>
        <w:rPr>
          <w:szCs w:val="24"/>
        </w:rPr>
      </w:pPr>
      <w:r w:rsidRPr="00EF0D4A">
        <w:rPr>
          <w:szCs w:val="24"/>
        </w:rPr>
        <w:t xml:space="preserve">Всем участникам группы дается большой лист ватмана и акварельные краски и предлагается оставить на память на листе отпечаток своей ладони и подпись к нему. </w:t>
      </w:r>
    </w:p>
    <w:p w:rsidR="0073341D" w:rsidRDefault="00EF0D4A" w:rsidP="00EF0D4A">
      <w:pPr>
        <w:spacing w:after="16" w:line="271" w:lineRule="auto"/>
        <w:ind w:left="0" w:firstLine="0"/>
      </w:pPr>
      <w:r>
        <w:rPr>
          <w:sz w:val="28"/>
        </w:rPr>
        <w:t xml:space="preserve">                         </w:t>
      </w:r>
      <w:r w:rsidR="00702D7D">
        <w:rPr>
          <w:b/>
          <w:sz w:val="28"/>
        </w:rPr>
        <w:t xml:space="preserve">Рабочая программа курса «Искусственный интелект» </w:t>
      </w:r>
    </w:p>
    <w:p w:rsidR="00EF0D4A" w:rsidRDefault="00702D7D">
      <w:pPr>
        <w:ind w:left="79" w:right="14"/>
      </w:pPr>
      <w:r>
        <w:t>Цель и задачи курса.</w:t>
      </w:r>
    </w:p>
    <w:p w:rsidR="0073341D" w:rsidRDefault="00702D7D">
      <w:pPr>
        <w:ind w:left="79" w:right="14"/>
      </w:pPr>
      <w:r>
        <w:t xml:space="preserve"> Главная цель курса — дать учащимся базовое представление об анализе данных и реализации основных методов анализа данных и машинного обучения на языке Python, познакомить с терминологией искусственного интеллекта и научить применять некоторые из его методов для решения практических задач. </w:t>
      </w:r>
    </w:p>
    <w:p w:rsidR="0073341D" w:rsidRDefault="00702D7D">
      <w:pPr>
        <w:ind w:left="79" w:right="14"/>
      </w:pPr>
      <w:r>
        <w:t xml:space="preserve">Программа предназначена для продолжения обучения основам искусственного интеллекта и ориентирована на анализ данных, введение в машинное обучение на углубленном уровне. За последние десятилетия во многих областях науки и индустрии стали накапливаться большие объемы данных, а также стали развиваться методы машинного обучения, позволяющие извлекать из этих данных знания и экономическую пользу. </w:t>
      </w:r>
    </w:p>
    <w:p w:rsidR="0073341D" w:rsidRDefault="00702D7D">
      <w:pPr>
        <w:ind w:left="79" w:right="14"/>
      </w:pPr>
      <w:r>
        <w:t xml:space="preserve">Единым содержанием курсов базового и углубленного уровней являются основы программирования на Python, анализ данных на Python. Для углубленного уровня программой предусмотрено введение в машинное обучение на Python. Основополагающей темой является введение в программирование на Python. Сформированные у учащихся знания и умения в области программирования на Python будут в дальнейшем использованы при изучении анализа данных на ступени основного общего образования и машинного обучения на ступени среднего общего образования. Data Science – одна из самых прогрессивных областей в программировании сегодня, а Python – самый популярный и распространенный язык, используемый для анализа данных. Не удивительно, что две эти области знаний активно изучаются и применяются специалистами для построения предиктивных моделей, визуализации и работы с данными. Курс позволит учащимся освоить основные инструменты работы и приступить к построению моделей и работе с данными. В ходе освоения учебного материала курса у учащихся формируется устойчивый интерес к изучению данной темы и закладывается база для продолжения изучения методов машинного обучения на ступени среднего общего образования. </w:t>
      </w:r>
    </w:p>
    <w:p w:rsidR="0073341D" w:rsidRDefault="00702D7D">
      <w:pPr>
        <w:ind w:left="79" w:right="14"/>
      </w:pPr>
      <w:r>
        <w:t xml:space="preserve">Программа разработана в соответствии с одним из дидактических принципов – принципом преемственности. Содержание программы находится в тесной связи с материалом для начального общего образования, а также является необходимым для последующего изучения на ступени среднего общего образования. Это — линия языка программирования Python, освоение которого начинается в основной школе, и сквозная линия машинного обучения, освоение которого начинается на пропедевтическом уровне в начальной и основной школе и продолжается далее в средней школе. </w:t>
      </w:r>
    </w:p>
    <w:p w:rsidR="0073341D" w:rsidRDefault="00702D7D">
      <w:pPr>
        <w:ind w:left="79" w:right="14"/>
      </w:pPr>
      <w:r>
        <w:t xml:space="preserve">К завершению обучения по программе учащиеся должны понимать актуальность анализа данных, его основные области применения и методы реализации. Программа предполагает, что у учащихся будет сформировано целостное представление об анализе данных, реализации методов анализа данных на языке Python, его сферах применения. </w:t>
      </w:r>
    </w:p>
    <w:p w:rsidR="0073341D" w:rsidRDefault="00702D7D">
      <w:pPr>
        <w:ind w:left="79" w:right="14"/>
      </w:pPr>
      <w:r>
        <w:t xml:space="preserve">Данный курс опирается на фундаментальные дидактические принципы, такие как практико- ориентированность, научность и доступность, целостность и непрерывность, а также инновационные методы проблемно-развивающего и смешанного обучения, программнопроектного и исследовательского подходов. В конце каждого урока присутствуют вопросы и задания, многие из которых ориентированы на коллективное обсуждение, дискуссии, выработку коллективного мнения. </w:t>
      </w:r>
    </w:p>
    <w:p w:rsidR="0073341D" w:rsidRDefault="00702D7D">
      <w:pPr>
        <w:ind w:left="79" w:right="14"/>
      </w:pPr>
      <w:r>
        <w:t xml:space="preserve">Особое место в реализации программы отводится видеолекциям, онлайн-ресурсам, тренажерам. Все это создает необходимые условия для формирования самостоятельности в планировании учебной деятельности, в организации учебного сотрудничества, в распределении ролей при решении учебных задач и проблем. Неотъемлемой частью программы является проектная деятельность обучающихся. </w:t>
      </w:r>
    </w:p>
    <w:p w:rsidR="0073341D" w:rsidRDefault="00702D7D">
      <w:pPr>
        <w:ind w:left="79" w:right="14"/>
      </w:pPr>
      <w:r>
        <w:t xml:space="preserve">Изучение различных аспектов анализа данных позволит сформировать у учащихся способность к аналитической и прогностической деятельности. Поиск ответов на проблемные вопросы, решение проблемных и исследовательских заданий, интегрированных в содержание, направлено на формирование у учащихся целостного системного мышления, которое позволит им оценить сформированный круг постоянных интересов и осуществить осознанный выбор дальнейшей образовательной траектории и профессионального самоопределения. </w:t>
      </w:r>
    </w:p>
    <w:p w:rsidR="0073341D" w:rsidRDefault="00702D7D">
      <w:pPr>
        <w:ind w:left="79" w:right="14"/>
      </w:pPr>
      <w:r>
        <w:t xml:space="preserve">Место курса. На изучение курса «Искусственный интеллект» в 10-11 классах основной школы отводится 34 часа из расчета 1 час в неделю (34 учебных недель). </w:t>
      </w:r>
    </w:p>
    <w:p w:rsidR="0073341D" w:rsidRDefault="00702D7D">
      <w:pPr>
        <w:ind w:left="79" w:right="14"/>
      </w:pPr>
      <w:r>
        <w:t xml:space="preserve">Ценностные ориентиры содержания и реализации программы </w:t>
      </w:r>
    </w:p>
    <w:p w:rsidR="0073341D" w:rsidRDefault="00702D7D">
      <w:pPr>
        <w:ind w:left="79" w:right="14"/>
      </w:pPr>
      <w:r>
        <w:t xml:space="preserve">Содержание программы носит междисциплинарный характер. Естественным образом выглядит его возможная интеграция с дисциплинами предметной области «Математика и информатика». Развитие логического и алгоритмического мышления, осуществляемое на уроках по этим дисциплинам, служит задаче формирования необходимой основы, на которой в дальнейшем будет осуществлен переход к машинному обучению на ступени среднего общего образования. </w:t>
      </w:r>
    </w:p>
    <w:p w:rsidR="0073341D" w:rsidRDefault="00702D7D">
      <w:pPr>
        <w:ind w:left="79" w:right="14"/>
      </w:pPr>
      <w:r>
        <w:t xml:space="preserve">Через использование различных дата сетов и анализ данных синтезируются знания и умения учащихся, полученные ими на уроках географии, физики, биологии и других. </w:t>
      </w:r>
    </w:p>
    <w:p w:rsidR="0073341D" w:rsidRDefault="00702D7D">
      <w:pPr>
        <w:ind w:left="79" w:right="14"/>
      </w:pPr>
      <w:r>
        <w:t xml:space="preserve">Неотъемлемой частью программы является реализация проектного метода обучения. Программой предусмотрено выполнение таких проектов как «Статистический метод анализа данных», «Различные варианты программирования циклического алгоритма», «Начала программирования на Python».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w:t>
      </w:r>
    </w:p>
    <w:p w:rsidR="0073341D" w:rsidRDefault="00702D7D">
      <w:pPr>
        <w:ind w:left="79" w:right="14"/>
      </w:pPr>
      <w:r>
        <w:t xml:space="preserve">При работе над проектом появляется исключительная возможность формирования у учащихся компетентности разрешения проблем (поскольку 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rsidR="0073341D" w:rsidRDefault="00702D7D">
      <w:pPr>
        <w:ind w:left="79" w:right="14"/>
      </w:pPr>
      <w:r>
        <w:t xml:space="preserve">Планируемые результаты освоения учебного курса </w:t>
      </w:r>
    </w:p>
    <w:p w:rsidR="0073341D" w:rsidRDefault="00702D7D">
      <w:pPr>
        <w:ind w:left="79" w:right="14"/>
      </w:pPr>
      <w:r>
        <w:t xml:space="preserve">ФГОС устанавливает требования к результатам освоения обучающимися основной образовательной программы среднего общего образования: личностным результатам; метапредметным результатам ; предметным результатам. </w:t>
      </w:r>
    </w:p>
    <w:p w:rsidR="0073341D" w:rsidRDefault="00702D7D">
      <w:pPr>
        <w:ind w:left="79" w:right="14"/>
      </w:pPr>
      <w:r>
        <w:t xml:space="preserve">Личностные результаты </w:t>
      </w:r>
    </w:p>
    <w:tbl>
      <w:tblPr>
        <w:tblStyle w:val="TableGrid"/>
        <w:tblW w:w="9857" w:type="dxa"/>
        <w:tblInd w:w="34" w:type="dxa"/>
        <w:tblCellMar>
          <w:top w:w="53" w:type="dxa"/>
          <w:left w:w="108" w:type="dxa"/>
          <w:right w:w="115" w:type="dxa"/>
        </w:tblCellMar>
        <w:tblLook w:val="04A0" w:firstRow="1" w:lastRow="0" w:firstColumn="1" w:lastColumn="0" w:noHBand="0" w:noVBand="1"/>
      </w:tblPr>
      <w:tblGrid>
        <w:gridCol w:w="5246"/>
        <w:gridCol w:w="4611"/>
      </w:tblGrid>
      <w:tr w:rsidR="0073341D">
        <w:trPr>
          <w:trHeight w:val="562"/>
        </w:trPr>
        <w:tc>
          <w:tcPr>
            <w:tcW w:w="524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Требование ФГОС </w:t>
            </w:r>
          </w:p>
        </w:tc>
        <w:tc>
          <w:tcPr>
            <w:tcW w:w="461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Чем достигается </w:t>
            </w:r>
          </w:p>
          <w:p w:rsidR="0073341D" w:rsidRDefault="00702D7D">
            <w:pPr>
              <w:spacing w:after="0" w:line="259" w:lineRule="auto"/>
              <w:ind w:left="2" w:firstLine="0"/>
              <w:jc w:val="left"/>
            </w:pPr>
            <w:r>
              <w:t xml:space="preserve"> </w:t>
            </w:r>
          </w:p>
        </w:tc>
      </w:tr>
    </w:tbl>
    <w:p w:rsidR="0073341D" w:rsidRDefault="0073341D">
      <w:pPr>
        <w:spacing w:after="0" w:line="259" w:lineRule="auto"/>
        <w:ind w:left="-991" w:right="10779" w:firstLine="0"/>
        <w:jc w:val="left"/>
      </w:pPr>
    </w:p>
    <w:tbl>
      <w:tblPr>
        <w:tblStyle w:val="TableGrid"/>
        <w:tblW w:w="10774" w:type="dxa"/>
        <w:tblInd w:w="-431" w:type="dxa"/>
        <w:tblCellMar>
          <w:top w:w="53" w:type="dxa"/>
          <w:left w:w="108" w:type="dxa"/>
          <w:right w:w="50" w:type="dxa"/>
        </w:tblCellMar>
        <w:tblLook w:val="04A0" w:firstRow="1" w:lastRow="0" w:firstColumn="1" w:lastColumn="0" w:noHBand="0" w:noVBand="1"/>
      </w:tblPr>
      <w:tblGrid>
        <w:gridCol w:w="5710"/>
        <w:gridCol w:w="5064"/>
      </w:tblGrid>
      <w:tr w:rsidR="0073341D" w:rsidTr="00EF0D4A">
        <w:trPr>
          <w:trHeight w:val="4151"/>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right="735" w:firstLine="0"/>
              <w:jc w:val="left"/>
            </w:pPr>
            <w:r>
              <w:t xml:space="preserve">Личностные результаты, обеспечивающие адаптацию обучающегося к изменяющимся условиям социальной и природной среды: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w:t>
            </w:r>
          </w:p>
          <w:p w:rsidR="0073341D" w:rsidRDefault="00702D7D">
            <w:pPr>
              <w:spacing w:after="0" w:line="259" w:lineRule="auto"/>
              <w:ind w:left="0" w:firstLine="0"/>
              <w:jc w:val="left"/>
            </w:pPr>
            <w:r>
              <w:t xml:space="preserve">представлениями в области концепции устойчивого развития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44" w:line="238" w:lineRule="auto"/>
              <w:ind w:left="2" w:right="59" w:firstLine="0"/>
            </w:pPr>
            <w:r>
              <w:t xml:space="preserve">Разделы «Введение в искусственный интеллект», «Основы программирования на Python», «Анализ данных на Python», «Введение в машинное обучение на </w:t>
            </w:r>
          </w:p>
          <w:p w:rsidR="0073341D" w:rsidRDefault="00702D7D">
            <w:pPr>
              <w:spacing w:after="0" w:line="259" w:lineRule="auto"/>
              <w:ind w:left="2" w:firstLine="0"/>
              <w:jc w:val="left"/>
            </w:pPr>
            <w:r>
              <w:t xml:space="preserve">Python» </w:t>
            </w:r>
          </w:p>
          <w:p w:rsidR="0073341D" w:rsidRDefault="00702D7D">
            <w:pPr>
              <w:spacing w:after="0" w:line="259" w:lineRule="auto"/>
              <w:ind w:left="2" w:firstLine="0"/>
              <w:jc w:val="left"/>
            </w:pPr>
            <w:r>
              <w:t xml:space="preserve"> </w:t>
            </w:r>
          </w:p>
        </w:tc>
      </w:tr>
      <w:tr w:rsidR="0073341D" w:rsidTr="00EF0D4A">
        <w:trPr>
          <w:trHeight w:val="1777"/>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right="903" w:firstLine="0"/>
              <w:jc w:val="left"/>
            </w:pPr>
            <w:r>
              <w:t xml:space="preserve">Ценности научного познания: овладение основными навыками исследовательской деятельности, установка на осмысление опыта, </w:t>
            </w:r>
          </w:p>
          <w:p w:rsidR="0073341D" w:rsidRDefault="00702D7D" w:rsidP="00EF0D4A">
            <w:pPr>
              <w:spacing w:after="234" w:line="279" w:lineRule="auto"/>
              <w:ind w:left="0" w:firstLine="0"/>
              <w:jc w:val="left"/>
            </w:pPr>
            <w:r>
              <w:t>наблюдений, поступков и стремление индивидуально</w:t>
            </w:r>
            <w:r w:rsidR="00EF0D4A">
              <w:t>го и коллективного благополучия</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38" w:lineRule="auto"/>
              <w:ind w:left="2" w:firstLine="0"/>
            </w:pPr>
            <w:r>
              <w:t xml:space="preserve">совершенствовать пути достижения Разделы «Анализ данных на Python», </w:t>
            </w:r>
          </w:p>
          <w:p w:rsidR="0073341D" w:rsidRDefault="00702D7D">
            <w:pPr>
              <w:spacing w:after="20" w:line="259" w:lineRule="auto"/>
              <w:ind w:left="2" w:firstLine="0"/>
            </w:pPr>
            <w:r>
              <w:t xml:space="preserve">«Введение в машинное обучение на </w:t>
            </w:r>
          </w:p>
          <w:p w:rsidR="0073341D" w:rsidRDefault="00702D7D">
            <w:pPr>
              <w:spacing w:after="254" w:line="259" w:lineRule="auto"/>
              <w:ind w:left="2" w:firstLine="0"/>
              <w:jc w:val="left"/>
            </w:pPr>
            <w:r>
              <w:t xml:space="preserve">Python» </w:t>
            </w:r>
          </w:p>
          <w:p w:rsidR="0073341D" w:rsidRDefault="00702D7D">
            <w:pPr>
              <w:spacing w:after="0" w:line="259" w:lineRule="auto"/>
              <w:ind w:left="2" w:firstLine="0"/>
              <w:jc w:val="left"/>
            </w:pPr>
            <w:r>
              <w:t xml:space="preserve"> </w:t>
            </w:r>
          </w:p>
        </w:tc>
      </w:tr>
      <w:tr w:rsidR="0073341D" w:rsidTr="00EF0D4A">
        <w:trPr>
          <w:trHeight w:val="286"/>
        </w:trPr>
        <w:tc>
          <w:tcPr>
            <w:tcW w:w="10774"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Метапредметные результаты </w:t>
            </w:r>
          </w:p>
        </w:tc>
      </w:tr>
      <w:tr w:rsidR="0073341D" w:rsidTr="00EF0D4A">
        <w:trPr>
          <w:trHeight w:val="1390"/>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0" w:firstLine="0"/>
              <w:jc w:val="left"/>
            </w:pPr>
            <w:r>
              <w:t xml:space="preserve">Умение самостоятельно </w:t>
            </w:r>
          </w:p>
          <w:p w:rsidR="0073341D" w:rsidRDefault="00702D7D">
            <w:pPr>
              <w:spacing w:after="0" w:line="259" w:lineRule="auto"/>
              <w:ind w:left="0" w:right="600" w:firstLine="0"/>
              <w:jc w:val="left"/>
            </w:pPr>
            <w:r>
              <w:t xml:space="preserve">планировать пути достижения цели, в том числе альтернативные, осознанно выбирать наиболее эффективные способы решения учебных и познавательных задач.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54" w:line="259" w:lineRule="auto"/>
              <w:ind w:left="2" w:firstLine="0"/>
              <w:jc w:val="left"/>
            </w:pPr>
            <w:r>
              <w:t xml:space="preserve">Проектные задания </w:t>
            </w:r>
          </w:p>
          <w:p w:rsidR="0073341D" w:rsidRDefault="00702D7D">
            <w:pPr>
              <w:spacing w:after="0" w:line="259" w:lineRule="auto"/>
              <w:ind w:left="2" w:firstLine="0"/>
              <w:jc w:val="left"/>
            </w:pPr>
            <w:r>
              <w:t xml:space="preserve"> </w:t>
            </w:r>
          </w:p>
        </w:tc>
      </w:tr>
      <w:tr w:rsidR="0073341D" w:rsidTr="00EF0D4A">
        <w:trPr>
          <w:trHeight w:val="842"/>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093" w:firstLine="0"/>
            </w:pPr>
            <w:r>
              <w:t xml:space="preserve">Умение оценивать правильность выполнения учебной задачи, собственные возможности ее решения.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54" w:line="259" w:lineRule="auto"/>
              <w:ind w:left="2" w:firstLine="0"/>
              <w:jc w:val="left"/>
            </w:pPr>
            <w:r>
              <w:t xml:space="preserve">Раздел «Анализ данных на Python» </w:t>
            </w:r>
          </w:p>
          <w:p w:rsidR="0073341D" w:rsidRDefault="00702D7D">
            <w:pPr>
              <w:spacing w:after="0" w:line="259" w:lineRule="auto"/>
              <w:ind w:left="2" w:firstLine="0"/>
              <w:jc w:val="left"/>
            </w:pPr>
            <w:r>
              <w:t xml:space="preserve"> </w:t>
            </w:r>
          </w:p>
        </w:tc>
      </w:tr>
      <w:tr w:rsidR="0073341D" w:rsidTr="00EF0D4A">
        <w:trPr>
          <w:trHeight w:val="2218"/>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830" w:firstLine="0"/>
              <w:jc w:val="left"/>
            </w:pPr>
            <w:r>
              <w:t xml:space="preserve">Умение определять понятия, создавать обобщения, устанавливать аналогии, классифицировать, устанавливать причинно- следственные связи, строить логические рассуждения, умозаключения (индуктивные, дедуктивные и по аналогии) и делать выводы.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56" w:line="259" w:lineRule="auto"/>
              <w:ind w:left="2" w:firstLine="0"/>
              <w:jc w:val="left"/>
            </w:pPr>
            <w:r>
              <w:t xml:space="preserve">Раздел «Анализ данных на Python» </w:t>
            </w:r>
          </w:p>
          <w:p w:rsidR="0073341D" w:rsidRDefault="00702D7D">
            <w:pPr>
              <w:spacing w:after="0" w:line="259" w:lineRule="auto"/>
              <w:ind w:left="2" w:firstLine="0"/>
              <w:jc w:val="left"/>
            </w:pPr>
            <w:r>
              <w:t xml:space="preserve"> </w:t>
            </w:r>
          </w:p>
        </w:tc>
      </w:tr>
      <w:tr w:rsidR="0073341D" w:rsidTr="00EF0D4A">
        <w:trPr>
          <w:trHeight w:val="1114"/>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86" w:firstLine="0"/>
              <w:jc w:val="left"/>
            </w:pPr>
            <w:r>
              <w:t xml:space="preserve">Умение создавать, применять и преобразовывать знаки и символы, модели и схемы для решения учебных и познавательных задач.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54" w:line="259" w:lineRule="auto"/>
              <w:ind w:left="2" w:firstLine="0"/>
              <w:jc w:val="left"/>
            </w:pPr>
            <w:r>
              <w:t xml:space="preserve">Раздел «Анализ данных на Python» </w:t>
            </w:r>
          </w:p>
          <w:p w:rsidR="0073341D" w:rsidRDefault="00702D7D">
            <w:pPr>
              <w:spacing w:after="0" w:line="259" w:lineRule="auto"/>
              <w:ind w:left="2" w:firstLine="0"/>
              <w:jc w:val="left"/>
            </w:pPr>
            <w:r>
              <w:t xml:space="preserve"> </w:t>
            </w:r>
          </w:p>
        </w:tc>
      </w:tr>
      <w:tr w:rsidR="0073341D" w:rsidTr="00EF0D4A">
        <w:trPr>
          <w:trHeight w:val="842"/>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11" w:firstLine="0"/>
              <w:jc w:val="left"/>
            </w:pPr>
            <w:r>
              <w:t xml:space="preserve">Формирование и развитие компетентности в области использования ИКТ (ИКТ- компетенции).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54" w:line="259" w:lineRule="auto"/>
              <w:ind w:left="2" w:firstLine="0"/>
              <w:jc w:val="left"/>
            </w:pPr>
            <w:r>
              <w:t xml:space="preserve">Раздел «Анализ данных на Python» </w:t>
            </w:r>
          </w:p>
          <w:p w:rsidR="0073341D" w:rsidRDefault="00702D7D">
            <w:pPr>
              <w:spacing w:after="0" w:line="259" w:lineRule="auto"/>
              <w:ind w:left="2" w:firstLine="0"/>
              <w:jc w:val="left"/>
            </w:pPr>
            <w:r>
              <w:t xml:space="preserve"> </w:t>
            </w:r>
          </w:p>
        </w:tc>
      </w:tr>
      <w:tr w:rsidR="0073341D" w:rsidTr="00EF0D4A">
        <w:trPr>
          <w:trHeight w:val="286"/>
        </w:trPr>
        <w:tc>
          <w:tcPr>
            <w:tcW w:w="10774"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Предметные результаты </w:t>
            </w:r>
          </w:p>
        </w:tc>
      </w:tr>
      <w:tr w:rsidR="0073341D" w:rsidTr="00EF0D4A">
        <w:trPr>
          <w:trHeight w:val="1116"/>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83" w:firstLine="0"/>
              <w:jc w:val="left"/>
            </w:pPr>
            <w:r>
              <w:t xml:space="preserve">Формирование информационной и алгоритмической культуры, формирование представления о компьютере как универсальном устройстве обработки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2" w:firstLine="0"/>
              <w:jc w:val="left"/>
            </w:pPr>
            <w:r>
              <w:t xml:space="preserve">Разделы «Основы программирования на </w:t>
            </w:r>
          </w:p>
          <w:p w:rsidR="0073341D" w:rsidRDefault="00702D7D">
            <w:pPr>
              <w:spacing w:after="0" w:line="259" w:lineRule="auto"/>
              <w:ind w:left="2" w:firstLine="0"/>
              <w:jc w:val="left"/>
            </w:pPr>
            <w:r>
              <w:t xml:space="preserve">Python» «Анализ данных на Python» </w:t>
            </w:r>
          </w:p>
          <w:p w:rsidR="0073341D" w:rsidRDefault="00702D7D">
            <w:pPr>
              <w:spacing w:after="0" w:line="259" w:lineRule="auto"/>
              <w:ind w:left="2" w:firstLine="0"/>
              <w:jc w:val="left"/>
            </w:pPr>
            <w:r>
              <w:t xml:space="preserve"> </w:t>
            </w:r>
          </w:p>
        </w:tc>
      </w:tr>
      <w:tr w:rsidR="0073341D" w:rsidTr="00EF0D4A">
        <w:trPr>
          <w:trHeight w:val="840"/>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42" w:firstLine="0"/>
              <w:jc w:val="left"/>
            </w:pPr>
            <w:r>
              <w:t xml:space="preserve">информации, развитие основных навыков и умений использования компьютерных устройств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r w:rsidR="0073341D" w:rsidTr="00EF0D4A">
        <w:trPr>
          <w:trHeight w:val="954"/>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356" w:firstLine="0"/>
              <w:jc w:val="left"/>
            </w:pPr>
            <w:r>
              <w:t xml:space="preserve">Формирование представления об основных изучаемых понятиях (информация, алгоритм, модель) и их свойствах.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Разделы «Основы программирования на </w:t>
            </w:r>
          </w:p>
          <w:p w:rsidR="0073341D" w:rsidRDefault="00702D7D">
            <w:pPr>
              <w:spacing w:after="0" w:line="259" w:lineRule="auto"/>
              <w:ind w:left="2" w:firstLine="0"/>
              <w:jc w:val="left"/>
            </w:pPr>
            <w:r>
              <w:t xml:space="preserve">Python», «Анализ данных на Python», </w:t>
            </w:r>
          </w:p>
          <w:p w:rsidR="0073341D" w:rsidRDefault="00702D7D">
            <w:pPr>
              <w:spacing w:after="0" w:line="276" w:lineRule="auto"/>
              <w:ind w:left="2" w:firstLine="0"/>
              <w:jc w:val="left"/>
            </w:pPr>
            <w:r>
              <w:t xml:space="preserve">«Введение в машинное обучение на Python» </w:t>
            </w:r>
          </w:p>
          <w:p w:rsidR="0073341D" w:rsidRDefault="0073341D">
            <w:pPr>
              <w:spacing w:after="0" w:line="259" w:lineRule="auto"/>
              <w:ind w:left="2" w:firstLine="0"/>
              <w:jc w:val="left"/>
            </w:pPr>
          </w:p>
        </w:tc>
      </w:tr>
      <w:tr w:rsidR="0073341D" w:rsidTr="00EF0D4A">
        <w:trPr>
          <w:trHeight w:val="3322"/>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right="611" w:firstLine="0"/>
              <w:jc w:val="left"/>
            </w:pPr>
            <w: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w:t>
            </w:r>
          </w:p>
          <w:p w:rsidR="0073341D" w:rsidRDefault="00702D7D">
            <w:pPr>
              <w:spacing w:after="0" w:line="259" w:lineRule="auto"/>
              <w:ind w:left="0" w:right="892" w:firstLine="0"/>
            </w:pPr>
            <w:r>
              <w:t xml:space="preserve">языков программирования и основными алгоритмическими структурами — линейной, условной и циклической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2" w:firstLine="0"/>
              <w:jc w:val="left"/>
            </w:pPr>
            <w:r>
              <w:t xml:space="preserve">Разделы «Анализ данных на Python», </w:t>
            </w:r>
          </w:p>
          <w:p w:rsidR="0073341D" w:rsidRDefault="00702D7D">
            <w:pPr>
              <w:spacing w:after="0" w:line="259" w:lineRule="auto"/>
              <w:ind w:left="2" w:firstLine="0"/>
              <w:jc w:val="left"/>
            </w:pPr>
            <w:r>
              <w:t xml:space="preserve">«Основы машинного обучения» </w:t>
            </w:r>
          </w:p>
          <w:p w:rsidR="0073341D" w:rsidRDefault="00702D7D">
            <w:pPr>
              <w:spacing w:after="0" w:line="259" w:lineRule="auto"/>
              <w:ind w:left="2" w:firstLine="0"/>
              <w:jc w:val="left"/>
            </w:pPr>
            <w:r>
              <w:t xml:space="preserve"> </w:t>
            </w:r>
          </w:p>
        </w:tc>
      </w:tr>
      <w:tr w:rsidR="0073341D" w:rsidTr="00EF0D4A">
        <w:trPr>
          <w:trHeight w:val="1942"/>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Разделы «Основы программирования на </w:t>
            </w:r>
          </w:p>
          <w:p w:rsidR="0073341D" w:rsidRDefault="00702D7D">
            <w:pPr>
              <w:spacing w:after="0" w:line="259" w:lineRule="auto"/>
              <w:ind w:left="2" w:firstLine="0"/>
              <w:jc w:val="left"/>
            </w:pPr>
            <w:r>
              <w:t xml:space="preserve">Python», «Анализ данных на Python», </w:t>
            </w:r>
          </w:p>
          <w:p w:rsidR="0073341D" w:rsidRDefault="00702D7D">
            <w:pPr>
              <w:spacing w:after="0" w:line="276" w:lineRule="auto"/>
              <w:ind w:left="2" w:firstLine="0"/>
              <w:jc w:val="left"/>
            </w:pPr>
            <w:r>
              <w:t xml:space="preserve">«Введение в машинное обучение на Python» </w:t>
            </w:r>
          </w:p>
          <w:p w:rsidR="0073341D" w:rsidRDefault="00702D7D">
            <w:pPr>
              <w:spacing w:after="0" w:line="259" w:lineRule="auto"/>
              <w:ind w:left="2" w:firstLine="0"/>
              <w:jc w:val="left"/>
            </w:pPr>
            <w:r>
              <w:t xml:space="preserve"> </w:t>
            </w:r>
          </w:p>
        </w:tc>
      </w:tr>
      <w:tr w:rsidR="0073341D" w:rsidTr="00EF0D4A">
        <w:trPr>
          <w:trHeight w:val="1666"/>
        </w:trPr>
        <w:tc>
          <w:tcPr>
            <w:tcW w:w="57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jc w:val="left"/>
            </w:pPr>
            <w:r>
              <w:t xml:space="preserve">Формирование навыков и умений безопасного и целесообразного поведения при работе с компьютерными программами и в сети </w:t>
            </w:r>
          </w:p>
          <w:p w:rsidR="0073341D" w:rsidRDefault="00702D7D">
            <w:pPr>
              <w:spacing w:after="0" w:line="278" w:lineRule="auto"/>
              <w:ind w:left="0" w:right="1296" w:firstLine="0"/>
            </w:pPr>
            <w:r>
              <w:t xml:space="preserve">Интернет, умения соблюдать нормы информационной </w:t>
            </w:r>
          </w:p>
          <w:p w:rsidR="0073341D" w:rsidRDefault="00702D7D">
            <w:pPr>
              <w:spacing w:after="0" w:line="259" w:lineRule="auto"/>
              <w:ind w:left="0" w:firstLine="0"/>
              <w:jc w:val="left"/>
            </w:pPr>
            <w:r>
              <w:t xml:space="preserve">этики и права </w:t>
            </w:r>
          </w:p>
        </w:tc>
        <w:tc>
          <w:tcPr>
            <w:tcW w:w="5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5" w:lineRule="auto"/>
              <w:ind w:left="2" w:firstLine="0"/>
              <w:jc w:val="left"/>
            </w:pPr>
            <w:r>
              <w:t xml:space="preserve">Раздел «Введение в искусственный интеллект» </w:t>
            </w:r>
          </w:p>
          <w:p w:rsidR="0073341D" w:rsidRDefault="00702D7D">
            <w:pPr>
              <w:spacing w:after="0" w:line="259" w:lineRule="auto"/>
              <w:ind w:left="2" w:firstLine="0"/>
              <w:jc w:val="left"/>
            </w:pPr>
            <w:r>
              <w:t xml:space="preserve"> </w:t>
            </w:r>
          </w:p>
        </w:tc>
      </w:tr>
    </w:tbl>
    <w:p w:rsidR="0073341D" w:rsidRDefault="00702D7D">
      <w:pPr>
        <w:spacing w:after="0" w:line="259" w:lineRule="auto"/>
        <w:ind w:left="142" w:firstLine="0"/>
        <w:jc w:val="left"/>
      </w:pPr>
      <w:r>
        <w:rPr>
          <w:sz w:val="27"/>
        </w:rPr>
        <w:t xml:space="preserve"> </w:t>
      </w:r>
    </w:p>
    <w:p w:rsidR="0073341D" w:rsidRDefault="00702D7D">
      <w:pPr>
        <w:ind w:left="79" w:right="14"/>
      </w:pPr>
      <w:r>
        <w:t xml:space="preserve">Содержание программы </w:t>
      </w:r>
    </w:p>
    <w:p w:rsidR="0073341D" w:rsidRDefault="00702D7D">
      <w:pPr>
        <w:ind w:left="79" w:right="14"/>
      </w:pPr>
      <w:r>
        <w:t xml:space="preserve">В этом разделе содержится тематическое планирование и перечень планируемых результатов освоения программы (итогов изучения отдельных тем), рассчитанные на расширенный учебный план. </w:t>
      </w:r>
    </w:p>
    <w:p w:rsidR="0073341D" w:rsidRDefault="00702D7D">
      <w:pPr>
        <w:ind w:left="79" w:right="14"/>
      </w:pPr>
      <w:r>
        <w:t xml:space="preserve">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w:t>
      </w:r>
    </w:p>
    <w:p w:rsidR="0073341D" w:rsidRDefault="00702D7D">
      <w:pPr>
        <w:ind w:left="79" w:right="14"/>
      </w:pPr>
      <w:r>
        <w:t xml:space="preserve">Второй дополнительной целью изучения расширенного курса является подготовка учащихся к олимпиадам, конкурсам в области анализа данных и машинного обучения. </w:t>
      </w:r>
    </w:p>
    <w:p w:rsidR="0073341D" w:rsidRDefault="00702D7D">
      <w:pPr>
        <w:ind w:left="79" w:right="14"/>
      </w:pPr>
      <w:r>
        <w:t xml:space="preserve">Дополнительное учебное время в расширенном варианте курса в основном отдается практической работе. При расширенном варианте учебного плана большая часть (или все) заданий может выполняться во время уроков под руководством учителя. На усмотрение учителя количество часов, отведенных на освоение отдельных тем и проведение проектных занятий, может быть увеличено в зависимости от возможностей и интересов обучающихся. Различие базового уровня от углубленного курса проявляется в степени глубины и качества освоения теоретического материала и полученных практических навыков. </w:t>
      </w:r>
    </w:p>
    <w:p w:rsidR="0073341D" w:rsidRDefault="00702D7D">
      <w:pPr>
        <w:ind w:left="79" w:right="14"/>
      </w:pPr>
      <w:r>
        <w:t xml:space="preserve">Раздел 1. Введение в искусственный интеллект </w:t>
      </w:r>
    </w:p>
    <w:p w:rsidR="0073341D" w:rsidRDefault="00702D7D">
      <w:pPr>
        <w:ind w:left="79" w:right="14"/>
      </w:pPr>
      <w:r>
        <w:t xml:space="preserve">Учащиеся должны знать понятие информации, различие между понятиями «информация», «данные». </w:t>
      </w:r>
    </w:p>
    <w:p w:rsidR="0073341D" w:rsidRDefault="00702D7D">
      <w:pPr>
        <w:ind w:left="79" w:right="14"/>
      </w:pPr>
      <w:r>
        <w:t xml:space="preserve">Учащиеся должны уметь: </w:t>
      </w:r>
    </w:p>
    <w:p w:rsidR="0073341D" w:rsidRDefault="00702D7D">
      <w:pPr>
        <w:numPr>
          <w:ilvl w:val="0"/>
          <w:numId w:val="155"/>
        </w:numPr>
        <w:ind w:right="14" w:hanging="307"/>
      </w:pPr>
      <w:r>
        <w:t xml:space="preserve">приводить примеры информационных процессов в природе, обществе, технических системах; </w:t>
      </w:r>
    </w:p>
    <w:p w:rsidR="0073341D" w:rsidRDefault="00702D7D">
      <w:pPr>
        <w:numPr>
          <w:ilvl w:val="0"/>
          <w:numId w:val="155"/>
        </w:numPr>
        <w:spacing w:after="13" w:line="269" w:lineRule="auto"/>
        <w:ind w:right="14" w:hanging="307"/>
      </w:pPr>
      <w:r>
        <w:t xml:space="preserve">структурировать информацию, выделять основные понятия и взаимосвязи между ними. Раздел 2. Основы программирования на Python Учащиеся должны знать: </w:t>
      </w:r>
    </w:p>
    <w:p w:rsidR="0073341D" w:rsidRDefault="00702D7D">
      <w:pPr>
        <w:numPr>
          <w:ilvl w:val="0"/>
          <w:numId w:val="155"/>
        </w:numPr>
        <w:ind w:right="14" w:hanging="307"/>
      </w:pPr>
      <w:r>
        <w:t xml:space="preserve">понятия «алгоритм», «исполнитель», «система команд исполнителя»; </w:t>
      </w:r>
    </w:p>
    <w:p w:rsidR="0073341D" w:rsidRDefault="00702D7D">
      <w:pPr>
        <w:numPr>
          <w:ilvl w:val="0"/>
          <w:numId w:val="155"/>
        </w:numPr>
        <w:ind w:right="14" w:hanging="307"/>
      </w:pPr>
      <w:r>
        <w:t xml:space="preserve">основные алгоритмические структуры: следование, ветвление, цикл; </w:t>
      </w:r>
    </w:p>
    <w:p w:rsidR="0073341D" w:rsidRDefault="00702D7D">
      <w:pPr>
        <w:numPr>
          <w:ilvl w:val="0"/>
          <w:numId w:val="155"/>
        </w:numPr>
        <w:ind w:right="14" w:hanging="307"/>
      </w:pPr>
      <w:r>
        <w:t xml:space="preserve">реализацию основных алгоритмических структур в выбранном языке программирования. </w:t>
      </w:r>
    </w:p>
    <w:p w:rsidR="0073341D" w:rsidRDefault="00702D7D">
      <w:pPr>
        <w:ind w:left="79" w:right="14"/>
      </w:pPr>
      <w:r>
        <w:t xml:space="preserve">Учащиеся должны уметь: </w:t>
      </w:r>
    </w:p>
    <w:p w:rsidR="0073341D" w:rsidRDefault="00702D7D">
      <w:pPr>
        <w:numPr>
          <w:ilvl w:val="0"/>
          <w:numId w:val="155"/>
        </w:numPr>
        <w:ind w:right="14" w:hanging="307"/>
      </w:pPr>
      <w:r>
        <w:t xml:space="preserve">составлять алгоритмы для решения простых задач в словесной форме, на алгоритмическом языке и на выбранном языке программирования; </w:t>
      </w:r>
    </w:p>
    <w:p w:rsidR="0073341D" w:rsidRDefault="00702D7D">
      <w:pPr>
        <w:numPr>
          <w:ilvl w:val="0"/>
          <w:numId w:val="155"/>
        </w:numPr>
        <w:ind w:right="14" w:hanging="307"/>
      </w:pPr>
      <w:r>
        <w:t xml:space="preserve">выполнять трассировку алгоритма; </w:t>
      </w:r>
    </w:p>
    <w:p w:rsidR="0073341D" w:rsidRDefault="00702D7D">
      <w:pPr>
        <w:numPr>
          <w:ilvl w:val="0"/>
          <w:numId w:val="155"/>
        </w:numPr>
        <w:ind w:right="14" w:hanging="307"/>
      </w:pPr>
      <w:r>
        <w:t xml:space="preserve">программировать несложные линейные, разветвляющиеся и циклические алгоритмы на выбранном языке программирования. Раздел 3. Анализ данных на Python Учащиеся должны знать: </w:t>
      </w:r>
    </w:p>
    <w:p w:rsidR="0073341D" w:rsidRDefault="00702D7D">
      <w:pPr>
        <w:numPr>
          <w:ilvl w:val="0"/>
          <w:numId w:val="155"/>
        </w:numPr>
        <w:ind w:right="14" w:hanging="307"/>
      </w:pPr>
      <w:r>
        <w:t xml:space="preserve">понятия «модель», «информационная модель», «математическая модель», «данные», </w:t>
      </w:r>
    </w:p>
    <w:p w:rsidR="0073341D" w:rsidRDefault="00702D7D">
      <w:pPr>
        <w:ind w:left="79" w:right="14"/>
      </w:pPr>
      <w:r>
        <w:t xml:space="preserve">«большие данные», «статистика», «описательная статистика»; </w:t>
      </w:r>
    </w:p>
    <w:p w:rsidR="0073341D" w:rsidRDefault="00702D7D">
      <w:pPr>
        <w:numPr>
          <w:ilvl w:val="0"/>
          <w:numId w:val="155"/>
        </w:numPr>
        <w:ind w:right="14" w:hanging="307"/>
      </w:pPr>
      <w:r>
        <w:t xml:space="preserve">этапы разработки и исследования компьютерной математической модели. </w:t>
      </w:r>
    </w:p>
    <w:p w:rsidR="0073341D" w:rsidRDefault="00702D7D">
      <w:pPr>
        <w:ind w:left="79" w:right="14"/>
      </w:pPr>
      <w:r>
        <w:t xml:space="preserve">Учащиеся должны уметь: </w:t>
      </w:r>
    </w:p>
    <w:p w:rsidR="0073341D" w:rsidRDefault="00702D7D">
      <w:pPr>
        <w:numPr>
          <w:ilvl w:val="0"/>
          <w:numId w:val="155"/>
        </w:numPr>
        <w:ind w:right="14" w:hanging="307"/>
      </w:pPr>
      <w:r>
        <w:t xml:space="preserve">реализовывать вычисления описательной статистики; </w:t>
      </w:r>
    </w:p>
    <w:p w:rsidR="0073341D" w:rsidRDefault="00702D7D">
      <w:pPr>
        <w:numPr>
          <w:ilvl w:val="0"/>
          <w:numId w:val="155"/>
        </w:numPr>
        <w:spacing w:after="13" w:line="269" w:lineRule="auto"/>
        <w:ind w:right="14" w:hanging="307"/>
      </w:pPr>
      <w:r>
        <w:t xml:space="preserve">строить и исследовать простые компьютерные информационные модели. Раздел 4. Введение в машинное обучение на Python Учащиеся должны знать: </w:t>
      </w:r>
    </w:p>
    <w:p w:rsidR="0073341D" w:rsidRDefault="00702D7D">
      <w:pPr>
        <w:numPr>
          <w:ilvl w:val="0"/>
          <w:numId w:val="155"/>
        </w:numPr>
        <w:ind w:right="14" w:hanging="307"/>
      </w:pPr>
      <w:r>
        <w:t xml:space="preserve">классификацию методов машинного обучения; ● основные алгоритмы обучения с учителем. </w:t>
      </w:r>
    </w:p>
    <w:p w:rsidR="0073341D" w:rsidRDefault="00702D7D">
      <w:pPr>
        <w:ind w:left="79" w:right="14"/>
      </w:pPr>
      <w:r>
        <w:t xml:space="preserve">Учащиеся должны уметь: </w:t>
      </w:r>
    </w:p>
    <w:p w:rsidR="0073341D" w:rsidRDefault="00702D7D">
      <w:pPr>
        <w:numPr>
          <w:ilvl w:val="0"/>
          <w:numId w:val="155"/>
        </w:numPr>
        <w:ind w:right="14" w:hanging="307"/>
      </w:pPr>
      <w:r>
        <w:t xml:space="preserve">создавать регрессионные модели; ● выполнять прогнозирование. </w:t>
      </w:r>
    </w:p>
    <w:p w:rsidR="0073341D" w:rsidRDefault="00702D7D">
      <w:pPr>
        <w:ind w:left="79" w:right="14"/>
      </w:pPr>
      <w:r>
        <w:t xml:space="preserve">Формы аттестации </w:t>
      </w:r>
    </w:p>
    <w:p w:rsidR="0073341D" w:rsidRDefault="00702D7D">
      <w:pPr>
        <w:spacing w:after="13" w:line="269" w:lineRule="auto"/>
        <w:ind w:left="156"/>
        <w:jc w:val="left"/>
      </w:pPr>
      <w:r>
        <w:t xml:space="preserve">Все разделы предполагают выполнение и защиту проектов.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При работе над проектом появляется исключительная возможность формирования у учащихся </w:t>
      </w:r>
    </w:p>
    <w:p w:rsidR="0073341D" w:rsidRDefault="00702D7D">
      <w:pPr>
        <w:ind w:left="79" w:right="14"/>
      </w:pPr>
      <w:r>
        <w:t xml:space="preserve">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rsidR="0073341D" w:rsidRDefault="00702D7D">
      <w:pPr>
        <w:ind w:left="79" w:right="14"/>
      </w:pPr>
      <w:r>
        <w:t xml:space="preserve">Каждый проект предполагает получение какого- либо продукта. В предлагаемых проектах это программный продукт, решающий ту или иную задачу. На выполнение проекта предлагается базовое количество часов, однако по усмотрению учителя, а также в зависимости от умений и интереса учеников к теме количество часов может быть увеличено. Конкретные рекомендации даны в материалах проектных занятий. </w:t>
      </w:r>
    </w:p>
    <w:p w:rsidR="0073341D" w:rsidRDefault="00702D7D">
      <w:pPr>
        <w:ind w:left="79" w:right="14"/>
      </w:pPr>
      <w:r>
        <w:t xml:space="preserve">Такие проекты как «Исследование данных», «Python для Data Science», «Решение задачи классификации» на углубленном уровне являются межпредметными, в отличие от монопроектов, частично выполняются во внеурочное время и под руководством нескольких специалистов в различных областях знания. Такие проекты требуют очень квалифицированной координации со стороны специалистов и слаженной работы многих творческих групп. Межпредметные проекты могут быть как небольшими, затрагивающими два-три предмета, так и направленными на решение достаточно сложных проблем, требующих содержательной интеграции многих областей знания. </w:t>
      </w:r>
    </w:p>
    <w:p w:rsidR="0073341D" w:rsidRDefault="00EF0D4A">
      <w:pPr>
        <w:spacing w:after="5" w:line="271" w:lineRule="auto"/>
        <w:ind w:left="72"/>
      </w:pPr>
      <w:r>
        <w:rPr>
          <w:b/>
        </w:rPr>
        <w:t xml:space="preserve">                                      </w:t>
      </w:r>
      <w:r w:rsidR="00702D7D">
        <w:rPr>
          <w:b/>
        </w:rPr>
        <w:t xml:space="preserve">Рабочая программа курса «Решение задач по физике» </w:t>
      </w:r>
    </w:p>
    <w:p w:rsidR="0073341D" w:rsidRDefault="00702D7D">
      <w:pPr>
        <w:ind w:left="161" w:right="14" w:firstLine="420"/>
      </w:pPr>
      <w:r>
        <w:t xml:space="preserve">Элективный курс   «Решения задач по физике» составлен для учащихся 10-11 классов, проявляющих интерес к предметам физико-математического цикла и желающих поступить в технический вуз. </w:t>
      </w:r>
    </w:p>
    <w:p w:rsidR="0073341D" w:rsidRDefault="00702D7D">
      <w:pPr>
        <w:ind w:left="161" w:right="14" w:firstLine="420"/>
      </w:pPr>
      <w:r>
        <w:t xml:space="preserve">Элективный курс  прежде  всего ориентирован  на развитие у школьников  интереса к занятиям, на организацию самостоятельного познавательного процесса и самостоятельной практической деятельности. В сборнике представлена система задач постепенно возрастающей сложности по механике за курс физики средней школы. Занятия по решению теоретических задач дают возможность обеспечить учащихся материалами для самостоятельной работы. С этой  целью после разбора двух-трех ключевых задач на занятии  в классе  целесообразно дать комплект из 5-10 задач по данной теме для самостоятельной работы с обязательным полным письменным оформлением. Количество решаемых задач определяется желанием школьника, но общее число предлагаемых задач должно быть достаточным для удовлетворения потребностей  наиболее способных и настойчивых учащихся. </w:t>
      </w:r>
    </w:p>
    <w:p w:rsidR="0073341D" w:rsidRDefault="00702D7D">
      <w:pPr>
        <w:ind w:left="171" w:right="14"/>
      </w:pPr>
      <w:r>
        <w:t xml:space="preserve">Элективный курс  включает решение вычислительных, логических, графических, геометрических, экспериментальных задач по всем разделам основного курса. Программа курса согласована с содержанием программы по физике для 10-11 классов Г.Я. Мякишева, что позволит осуществить повторение, совершенствование и практическое применение усвоенных знаний и умений. В то же время в программу элективного курса включен дополнительный материал: движение связанных тел, соединение конденсаторов, мощность в замкнутой цепи и КПД источника тока, соединение источников тока, закон Ома для цепи переменного тока, глаз человека как оптическая система, оптические приборы (телескоп, микроскоп). Изучение данных вопросов требуется для подготовки к поступлению в вуз. </w:t>
      </w:r>
    </w:p>
    <w:p w:rsidR="0073341D" w:rsidRDefault="00702D7D">
      <w:pPr>
        <w:spacing w:after="0" w:line="259" w:lineRule="auto"/>
        <w:ind w:left="161" w:firstLine="0"/>
        <w:jc w:val="left"/>
      </w:pPr>
      <w:r>
        <w:t xml:space="preserve"> </w:t>
      </w:r>
    </w:p>
    <w:p w:rsidR="0073341D" w:rsidRDefault="00702D7D">
      <w:pPr>
        <w:ind w:left="171" w:right="14"/>
      </w:pPr>
      <w:r>
        <w:t xml:space="preserve">Программа направлена на обучение учащихся общим приёмам и методам решения типовых задач, которые формируют физическое мышление, навыки умственного труда, экономят время для выполнения творческих заданий. Учащиеся будут ознакомлены с решением проблемных, нестандартных и оригинальных задач, включая некоторые задачи физических олимпиад. </w:t>
      </w:r>
    </w:p>
    <w:p w:rsidR="0073341D" w:rsidRDefault="00702D7D">
      <w:pPr>
        <w:spacing w:after="0" w:line="259" w:lineRule="auto"/>
        <w:ind w:left="161" w:firstLine="0"/>
        <w:jc w:val="left"/>
      </w:pPr>
      <w:r>
        <w:t xml:space="preserve"> </w:t>
      </w:r>
    </w:p>
    <w:p w:rsidR="0073341D" w:rsidRDefault="00702D7D">
      <w:pPr>
        <w:ind w:left="171" w:right="14"/>
      </w:pPr>
      <w:r>
        <w:t xml:space="preserve">Предусматривается организация коллективной работы учителя и учащихся, самостоятельной работы учащихся, работы в парах и группах по решению и составлению задач, поиску и обработке информации из различных источников (учебники, справочники, научно-популярная литература), выполнению лабораторных работ со школьным оборудованием . </w:t>
      </w:r>
    </w:p>
    <w:p w:rsidR="0073341D" w:rsidRDefault="00702D7D">
      <w:pPr>
        <w:spacing w:after="0" w:line="259" w:lineRule="auto"/>
        <w:ind w:left="161" w:firstLine="0"/>
        <w:jc w:val="left"/>
      </w:pPr>
      <w:r>
        <w:t xml:space="preserve"> </w:t>
      </w:r>
    </w:p>
    <w:p w:rsidR="0073341D" w:rsidRDefault="00702D7D">
      <w:pPr>
        <w:ind w:left="171" w:right="14"/>
      </w:pPr>
      <w:r>
        <w:t xml:space="preserve">Лабораторные и практические работы, включенные в данную программу, будут способствовать продолжению формирования практических умений и навыков и развитию познавательного интереса учащихся к изучению физики. Многие работы имеют исследовательский характер, что позволит продолжить обучение учащихся приёмам исследовательской деятельности. </w:t>
      </w:r>
    </w:p>
    <w:p w:rsidR="0073341D" w:rsidRDefault="00702D7D">
      <w:pPr>
        <w:spacing w:after="14" w:line="259" w:lineRule="auto"/>
        <w:ind w:left="161" w:firstLine="0"/>
        <w:jc w:val="left"/>
      </w:pPr>
      <w:r>
        <w:t xml:space="preserve"> </w:t>
      </w:r>
    </w:p>
    <w:p w:rsidR="0073341D" w:rsidRDefault="00702D7D" w:rsidP="00EF0D4A">
      <w:pPr>
        <w:spacing w:after="0" w:line="240" w:lineRule="auto"/>
        <w:ind w:left="171" w:right="14"/>
        <w:jc w:val="left"/>
      </w:pPr>
      <w:r>
        <w:t>Цели и задачи курса:</w:t>
      </w:r>
      <w:r>
        <w:rPr>
          <w:i/>
        </w:rPr>
        <w:t xml:space="preserve">        </w:t>
      </w:r>
      <w:r>
        <w:t xml:space="preserve"> </w:t>
      </w:r>
    </w:p>
    <w:p w:rsidR="0073341D" w:rsidRDefault="00702D7D" w:rsidP="00EF0D4A">
      <w:pPr>
        <w:numPr>
          <w:ilvl w:val="0"/>
          <w:numId w:val="156"/>
        </w:numPr>
        <w:spacing w:after="0" w:line="240" w:lineRule="auto"/>
        <w:ind w:right="49" w:hanging="271"/>
        <w:jc w:val="left"/>
      </w:pPr>
      <w:r>
        <w:t>развитие познавательных интересов,  интеллектуальных и твор-</w:t>
      </w:r>
    </w:p>
    <w:p w:rsidR="0073341D" w:rsidRDefault="00702D7D" w:rsidP="00EF0D4A">
      <w:pPr>
        <w:spacing w:after="0" w:line="240" w:lineRule="auto"/>
        <w:ind w:left="913" w:right="14"/>
        <w:jc w:val="left"/>
      </w:pPr>
      <w:r>
        <w:t xml:space="preserve">ческих способностей в процессе решения физических задач и самостоятельного приобретения новых знаний; </w:t>
      </w:r>
    </w:p>
    <w:p w:rsidR="0073341D" w:rsidRDefault="00702D7D" w:rsidP="00EF0D4A">
      <w:pPr>
        <w:numPr>
          <w:ilvl w:val="0"/>
          <w:numId w:val="156"/>
        </w:numPr>
        <w:spacing w:after="0" w:line="240" w:lineRule="auto"/>
        <w:ind w:right="49" w:hanging="271"/>
        <w:jc w:val="left"/>
      </w:pPr>
      <w:r>
        <w:t>воспитание духа сотрудничества в процессе совместного выпол-</w:t>
      </w:r>
    </w:p>
    <w:p w:rsidR="0073341D" w:rsidRDefault="00702D7D" w:rsidP="00EF0D4A">
      <w:pPr>
        <w:spacing w:after="0" w:line="240" w:lineRule="auto"/>
        <w:ind w:left="913" w:right="14"/>
        <w:jc w:val="left"/>
      </w:pPr>
      <w:r>
        <w:t xml:space="preserve">нения задач; </w:t>
      </w:r>
    </w:p>
    <w:p w:rsidR="0073341D" w:rsidRDefault="00702D7D" w:rsidP="00EF0D4A">
      <w:pPr>
        <w:numPr>
          <w:ilvl w:val="0"/>
          <w:numId w:val="156"/>
        </w:numPr>
        <w:spacing w:after="0" w:line="240" w:lineRule="auto"/>
        <w:ind w:right="49" w:hanging="271"/>
        <w:jc w:val="left"/>
      </w:pPr>
      <w:r>
        <w:t xml:space="preserve">овладение умениями строить модели, устанавливать границы их </w:t>
      </w:r>
    </w:p>
    <w:p w:rsidR="0073341D" w:rsidRDefault="00702D7D" w:rsidP="00EF0D4A">
      <w:pPr>
        <w:spacing w:after="0" w:line="240" w:lineRule="auto"/>
        <w:ind w:left="913" w:right="14"/>
        <w:jc w:val="left"/>
      </w:pPr>
      <w:r>
        <w:t xml:space="preserve">применимости; </w:t>
      </w:r>
    </w:p>
    <w:p w:rsidR="0073341D" w:rsidRDefault="00702D7D" w:rsidP="00EF0D4A">
      <w:pPr>
        <w:numPr>
          <w:ilvl w:val="0"/>
          <w:numId w:val="156"/>
        </w:numPr>
        <w:spacing w:after="0" w:line="240" w:lineRule="auto"/>
        <w:ind w:right="49" w:hanging="271"/>
        <w:jc w:val="left"/>
      </w:pPr>
      <w:r>
        <w:t>применять знания по физике для объяснения явлений приро-</w:t>
      </w:r>
    </w:p>
    <w:p w:rsidR="0073341D" w:rsidRDefault="00702D7D" w:rsidP="00EF0D4A">
      <w:pPr>
        <w:spacing w:after="0" w:line="240" w:lineRule="auto"/>
        <w:ind w:left="913" w:right="14"/>
        <w:jc w:val="left"/>
      </w:pPr>
      <w:r>
        <w:t xml:space="preserve">ды, свойств вещества, решения физических за- дач,  самостоятельного приобретения </w:t>
      </w:r>
    </w:p>
    <w:p w:rsidR="0073341D" w:rsidRDefault="00702D7D" w:rsidP="00EF0D4A">
      <w:pPr>
        <w:tabs>
          <w:tab w:val="center" w:pos="967"/>
          <w:tab w:val="center" w:pos="1782"/>
          <w:tab w:val="center" w:pos="2837"/>
          <w:tab w:val="center" w:pos="4175"/>
          <w:tab w:val="center" w:pos="5837"/>
          <w:tab w:val="center" w:pos="7488"/>
          <w:tab w:val="right" w:pos="9788"/>
        </w:tabs>
        <w:spacing w:after="0" w:line="240" w:lineRule="auto"/>
        <w:ind w:left="0" w:firstLine="0"/>
        <w:jc w:val="left"/>
      </w:pPr>
      <w:r>
        <w:rPr>
          <w:rFonts w:ascii="Calibri" w:eastAsia="Calibri" w:hAnsi="Calibri" w:cs="Calibri"/>
          <w:sz w:val="22"/>
        </w:rPr>
        <w:tab/>
      </w:r>
      <w:r>
        <w:t xml:space="preserve">и </w:t>
      </w:r>
      <w:r>
        <w:tab/>
        <w:t xml:space="preserve">оценки </w:t>
      </w:r>
      <w:r>
        <w:tab/>
        <w:t xml:space="preserve">новой </w:t>
      </w:r>
      <w:r>
        <w:tab/>
        <w:t xml:space="preserve">информации </w:t>
      </w:r>
      <w:r>
        <w:tab/>
        <w:t xml:space="preserve">физическою </w:t>
      </w:r>
      <w:r>
        <w:tab/>
        <w:t xml:space="preserve">содержания, </w:t>
      </w:r>
      <w:r>
        <w:tab/>
        <w:t>использова-</w:t>
      </w:r>
    </w:p>
    <w:p w:rsidR="0073341D" w:rsidRDefault="00702D7D" w:rsidP="00EF0D4A">
      <w:pPr>
        <w:spacing w:after="0" w:line="240" w:lineRule="auto"/>
        <w:ind w:left="913" w:right="14"/>
        <w:jc w:val="left"/>
      </w:pPr>
      <w:r>
        <w:t xml:space="preserve">ния современных информационных технологий; </w:t>
      </w:r>
    </w:p>
    <w:p w:rsidR="0073341D" w:rsidRDefault="00702D7D" w:rsidP="00EF0D4A">
      <w:pPr>
        <w:spacing w:after="0" w:line="240" w:lineRule="auto"/>
        <w:ind w:left="591" w:right="14"/>
        <w:jc w:val="left"/>
      </w:pPr>
      <w:r>
        <w:t xml:space="preserve">-    использование приобретенных знаний и умений для решения практических, жизненных задач. </w:t>
      </w:r>
    </w:p>
    <w:p w:rsidR="0073341D" w:rsidRDefault="00702D7D" w:rsidP="00EF0D4A">
      <w:pPr>
        <w:spacing w:after="0" w:line="240" w:lineRule="auto"/>
        <w:ind w:left="161" w:firstLine="0"/>
        <w:jc w:val="left"/>
      </w:pPr>
      <w:r>
        <w:t xml:space="preserve"> </w:t>
      </w:r>
    </w:p>
    <w:p w:rsidR="0073341D" w:rsidRDefault="00702D7D" w:rsidP="00EF0D4A">
      <w:pPr>
        <w:spacing w:after="0" w:line="240" w:lineRule="auto"/>
        <w:ind w:left="171" w:right="14"/>
        <w:jc w:val="left"/>
      </w:pPr>
      <w:r>
        <w:t xml:space="preserve">Реализация дифференцированного подхода к учащимся предполагает использование индивидуальных заданий практического и творческого характера. Текущая проверка знаний и умений учащихся включает следующие формы: </w:t>
      </w:r>
    </w:p>
    <w:p w:rsidR="0073341D" w:rsidRDefault="00702D7D" w:rsidP="00EF0D4A">
      <w:pPr>
        <w:numPr>
          <w:ilvl w:val="0"/>
          <w:numId w:val="157"/>
        </w:numPr>
        <w:spacing w:after="0" w:line="240" w:lineRule="auto"/>
        <w:ind w:right="14" w:hanging="703"/>
        <w:jc w:val="left"/>
      </w:pPr>
      <w:r>
        <w:t xml:space="preserve">физические диктанты, </w:t>
      </w:r>
    </w:p>
    <w:p w:rsidR="0073341D" w:rsidRDefault="00702D7D" w:rsidP="00EF0D4A">
      <w:pPr>
        <w:numPr>
          <w:ilvl w:val="0"/>
          <w:numId w:val="157"/>
        </w:numPr>
        <w:spacing w:after="0" w:line="240" w:lineRule="auto"/>
        <w:ind w:right="14" w:hanging="703"/>
        <w:jc w:val="left"/>
      </w:pPr>
      <w:r>
        <w:t xml:space="preserve">кратковременные проверочные работы на решение задач, </w:t>
      </w:r>
    </w:p>
    <w:p w:rsidR="0073341D" w:rsidRDefault="00702D7D" w:rsidP="00EF0D4A">
      <w:pPr>
        <w:numPr>
          <w:ilvl w:val="0"/>
          <w:numId w:val="157"/>
        </w:numPr>
        <w:spacing w:after="0" w:line="240" w:lineRule="auto"/>
        <w:ind w:right="14" w:hanging="703"/>
        <w:jc w:val="left"/>
      </w:pPr>
      <w:r>
        <w:t xml:space="preserve">практические работы с использованием компьютерных технологий, </w:t>
      </w:r>
    </w:p>
    <w:p w:rsidR="0073341D" w:rsidRDefault="00702D7D" w:rsidP="00EF0D4A">
      <w:pPr>
        <w:numPr>
          <w:ilvl w:val="0"/>
          <w:numId w:val="157"/>
        </w:numPr>
        <w:spacing w:after="0" w:line="240" w:lineRule="auto"/>
        <w:ind w:right="14" w:hanging="703"/>
        <w:jc w:val="left"/>
      </w:pPr>
      <w:r>
        <w:t xml:space="preserve">тесты, </w:t>
      </w:r>
    </w:p>
    <w:p w:rsidR="0073341D" w:rsidRDefault="00702D7D" w:rsidP="00EF0D4A">
      <w:pPr>
        <w:numPr>
          <w:ilvl w:val="0"/>
          <w:numId w:val="157"/>
        </w:numPr>
        <w:spacing w:after="0" w:line="240" w:lineRule="auto"/>
        <w:ind w:right="14" w:hanging="703"/>
        <w:jc w:val="left"/>
      </w:pPr>
      <w:r>
        <w:t xml:space="preserve">задания по составлению задач,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выступления с сообщениями. </w:t>
      </w:r>
    </w:p>
    <w:p w:rsidR="0073341D" w:rsidRDefault="00702D7D" w:rsidP="00EF0D4A">
      <w:pPr>
        <w:spacing w:after="0" w:line="240" w:lineRule="auto"/>
        <w:ind w:left="872" w:right="14"/>
        <w:jc w:val="left"/>
      </w:pPr>
      <w:r>
        <w:t xml:space="preserve">Итоговая проверка заключается в выполнении учащимися контрольных работ, включающих тестовые задания, качественные, расчётные и графические задачи различной степени сложности. </w:t>
      </w:r>
    </w:p>
    <w:p w:rsidR="0073341D" w:rsidRDefault="00702D7D" w:rsidP="00EF0D4A">
      <w:pPr>
        <w:spacing w:after="0" w:line="240" w:lineRule="auto"/>
        <w:ind w:left="322" w:firstLine="0"/>
        <w:jc w:val="left"/>
      </w:pPr>
      <w:r>
        <w:rPr>
          <w:b/>
        </w:rPr>
        <w:t xml:space="preserve"> </w:t>
      </w:r>
    </w:p>
    <w:p w:rsidR="0073341D" w:rsidRDefault="00702D7D" w:rsidP="00EF0D4A">
      <w:pPr>
        <w:spacing w:after="0" w:line="240" w:lineRule="auto"/>
        <w:ind w:left="332"/>
        <w:jc w:val="left"/>
      </w:pPr>
      <w:r>
        <w:rPr>
          <w:b/>
        </w:rPr>
        <w:t>Место предмета в базисном учебном плане</w:t>
      </w:r>
      <w:r>
        <w:t xml:space="preserve"> </w:t>
      </w:r>
    </w:p>
    <w:p w:rsidR="0073341D" w:rsidRDefault="00702D7D" w:rsidP="00EF0D4A">
      <w:pPr>
        <w:spacing w:after="0" w:line="240" w:lineRule="auto"/>
        <w:ind w:left="332"/>
        <w:jc w:val="left"/>
      </w:pPr>
      <w:r>
        <w:t xml:space="preserve">Программа рассчитана на 70 часов при 1 часе в неделю (35 ч в 10 классе и 35 ч в 11 классе). Программа не создаёт учебных перегрузок для школьников, так как домашние задания отсутствуют или имеют рекомендательный или индивидуальный характер. </w:t>
      </w:r>
    </w:p>
    <w:p w:rsidR="0073341D" w:rsidRDefault="00702D7D" w:rsidP="00EF0D4A">
      <w:pPr>
        <w:spacing w:after="0" w:line="240" w:lineRule="auto"/>
        <w:ind w:left="322" w:firstLine="0"/>
        <w:jc w:val="left"/>
      </w:pPr>
      <w:r>
        <w:t xml:space="preserve"> </w:t>
      </w:r>
    </w:p>
    <w:p w:rsidR="0073341D" w:rsidRDefault="00702D7D" w:rsidP="00EF0D4A">
      <w:pPr>
        <w:spacing w:after="0" w:line="240" w:lineRule="auto"/>
        <w:ind w:left="332"/>
        <w:jc w:val="left"/>
      </w:pPr>
      <w:r>
        <w:rPr>
          <w:b/>
        </w:rPr>
        <w:t>Требования к уровню подготовки учащихся</w:t>
      </w:r>
      <w:r>
        <w:t xml:space="preserve"> </w:t>
      </w:r>
    </w:p>
    <w:p w:rsidR="0073341D" w:rsidRDefault="00702D7D" w:rsidP="00EF0D4A">
      <w:pPr>
        <w:spacing w:after="0" w:line="240" w:lineRule="auto"/>
        <w:ind w:left="79" w:right="14"/>
        <w:jc w:val="left"/>
      </w:pPr>
      <w:r>
        <w:t xml:space="preserve">В результате изучения программного курса «Решения задач по физике» учащиеся получают возможность </w:t>
      </w:r>
      <w:r>
        <w:rPr>
          <w:u w:val="single" w:color="000000"/>
        </w:rPr>
        <w:t>знать и понимать:</w:t>
      </w:r>
      <w:r>
        <w:t xml:space="preserve"> </w:t>
      </w:r>
    </w:p>
    <w:p w:rsidR="0073341D" w:rsidRDefault="00702D7D" w:rsidP="00EF0D4A">
      <w:pPr>
        <w:numPr>
          <w:ilvl w:val="0"/>
          <w:numId w:val="157"/>
        </w:numPr>
        <w:spacing w:after="0" w:line="240" w:lineRule="auto"/>
        <w:ind w:right="14" w:hanging="703"/>
        <w:jc w:val="left"/>
      </w:pPr>
      <w:r>
        <w:t xml:space="preserve">алгоритмы решения задач по всему основному разделу курса физики - механика; </w:t>
      </w:r>
    </w:p>
    <w:p w:rsidR="0073341D" w:rsidRDefault="00702D7D" w:rsidP="00EF0D4A">
      <w:pPr>
        <w:numPr>
          <w:ilvl w:val="0"/>
          <w:numId w:val="157"/>
        </w:numPr>
        <w:spacing w:after="0" w:line="240" w:lineRule="auto"/>
        <w:ind w:right="14" w:hanging="703"/>
        <w:jc w:val="left"/>
      </w:pPr>
      <w:r>
        <w:t xml:space="preserve">основные формулы и определения; </w:t>
      </w:r>
    </w:p>
    <w:p w:rsidR="0073341D" w:rsidRDefault="00702D7D">
      <w:pPr>
        <w:numPr>
          <w:ilvl w:val="0"/>
          <w:numId w:val="157"/>
        </w:numPr>
        <w:ind w:right="14" w:hanging="703"/>
      </w:pPr>
      <w:r>
        <w:t xml:space="preserve">правила работы с графической интерпретацией движения </w:t>
      </w:r>
      <w:r>
        <w:rPr>
          <w:b/>
        </w:rPr>
        <w:t>Умения:</w:t>
      </w:r>
      <w:r>
        <w:t xml:space="preserve"> </w:t>
      </w:r>
    </w:p>
    <w:p w:rsidR="0073341D" w:rsidRDefault="00702D7D">
      <w:pPr>
        <w:numPr>
          <w:ilvl w:val="0"/>
          <w:numId w:val="157"/>
        </w:numPr>
        <w:ind w:right="14" w:hanging="703"/>
      </w:pPr>
      <w:r>
        <w:t xml:space="preserve">понимать физический смысл моделей, понятий, величин; </w:t>
      </w:r>
    </w:p>
    <w:p w:rsidR="0073341D" w:rsidRDefault="00702D7D">
      <w:pPr>
        <w:numPr>
          <w:ilvl w:val="0"/>
          <w:numId w:val="157"/>
        </w:numPr>
        <w:ind w:right="14" w:hanging="703"/>
      </w:pPr>
      <w:r>
        <w:t xml:space="preserve">объяснять физические явления, различать влияние различных факторов на протекание явлений, проявления явлений в природе или их использование в технических устройствах и повседневной жизни; </w:t>
      </w:r>
    </w:p>
    <w:p w:rsidR="0073341D" w:rsidRDefault="00702D7D">
      <w:pPr>
        <w:numPr>
          <w:ilvl w:val="0"/>
          <w:numId w:val="157"/>
        </w:numPr>
        <w:ind w:right="14" w:hanging="703"/>
      </w:pPr>
      <w:r>
        <w:t xml:space="preserve">применять законы физики для анализа процессов на качественном уровне; </w:t>
      </w:r>
    </w:p>
    <w:p w:rsidR="0073341D" w:rsidRDefault="00702D7D">
      <w:pPr>
        <w:numPr>
          <w:ilvl w:val="0"/>
          <w:numId w:val="157"/>
        </w:numPr>
        <w:ind w:right="14" w:hanging="703"/>
      </w:pPr>
      <w:r>
        <w:t xml:space="preserve">применять законы физики для анализа процессов на расчетном уровне; </w:t>
      </w:r>
    </w:p>
    <w:p w:rsidR="0073341D" w:rsidRDefault="00702D7D">
      <w:pPr>
        <w:numPr>
          <w:ilvl w:val="0"/>
          <w:numId w:val="157"/>
        </w:numPr>
        <w:ind w:right="14" w:hanging="703"/>
      </w:pPr>
      <w:r>
        <w:t xml:space="preserve">анализировать условия проведения и результаты экспериментальных исследований; </w:t>
      </w:r>
    </w:p>
    <w:p w:rsidR="0073341D" w:rsidRDefault="00702D7D">
      <w:pPr>
        <w:numPr>
          <w:ilvl w:val="0"/>
          <w:numId w:val="157"/>
        </w:numPr>
        <w:ind w:right="14" w:hanging="703"/>
      </w:pPr>
      <w:r>
        <w:t xml:space="preserve">анализировать сведения, получаемые из графиков, таблиц, схем, фотографий и проводить, используя их, расчеты; </w:t>
      </w:r>
    </w:p>
    <w:p w:rsidR="0073341D" w:rsidRDefault="00702D7D">
      <w:pPr>
        <w:numPr>
          <w:ilvl w:val="0"/>
          <w:numId w:val="157"/>
        </w:numPr>
        <w:ind w:right="14" w:hanging="703"/>
      </w:pPr>
      <w:r>
        <w:t xml:space="preserve">решать задачи различного уровня сложности. </w:t>
      </w:r>
    </w:p>
    <w:p w:rsidR="0073341D" w:rsidRDefault="00702D7D">
      <w:pPr>
        <w:ind w:left="79" w:right="14"/>
      </w:pPr>
      <w:r>
        <w:t xml:space="preserve">В результате изучения данного курса учащиеся приобретут умения: </w:t>
      </w:r>
    </w:p>
    <w:p w:rsidR="0073341D" w:rsidRDefault="00702D7D">
      <w:pPr>
        <w:numPr>
          <w:ilvl w:val="0"/>
          <w:numId w:val="157"/>
        </w:numPr>
        <w:ind w:right="14" w:hanging="703"/>
      </w:pPr>
      <w:r>
        <w:t xml:space="preserve">анализировать физическое явление; </w:t>
      </w:r>
    </w:p>
    <w:p w:rsidR="0073341D" w:rsidRDefault="00702D7D">
      <w:pPr>
        <w:numPr>
          <w:ilvl w:val="0"/>
          <w:numId w:val="157"/>
        </w:numPr>
        <w:ind w:right="14" w:hanging="703"/>
      </w:pPr>
      <w:r>
        <w:t xml:space="preserve">проговаривать вслух решение; </w:t>
      </w:r>
    </w:p>
    <w:p w:rsidR="0073341D" w:rsidRDefault="00702D7D">
      <w:pPr>
        <w:numPr>
          <w:ilvl w:val="0"/>
          <w:numId w:val="157"/>
        </w:numPr>
        <w:ind w:right="14" w:hanging="703"/>
      </w:pPr>
      <w:r>
        <w:t xml:space="preserve">анализировать полученный ответ; </w:t>
      </w:r>
    </w:p>
    <w:p w:rsidR="0073341D" w:rsidRDefault="00702D7D">
      <w:pPr>
        <w:numPr>
          <w:ilvl w:val="0"/>
          <w:numId w:val="157"/>
        </w:numPr>
        <w:ind w:right="14" w:hanging="703"/>
      </w:pPr>
      <w:r>
        <w:t xml:space="preserve">классифицировать предложенную задачу; </w:t>
      </w:r>
    </w:p>
    <w:p w:rsidR="0073341D" w:rsidRDefault="00702D7D">
      <w:pPr>
        <w:numPr>
          <w:ilvl w:val="0"/>
          <w:numId w:val="157"/>
        </w:numPr>
        <w:ind w:right="14" w:hanging="703"/>
      </w:pPr>
      <w:r>
        <w:t xml:space="preserve">составлять простейшие задачи; </w:t>
      </w:r>
    </w:p>
    <w:p w:rsidR="0073341D" w:rsidRDefault="00702D7D">
      <w:pPr>
        <w:numPr>
          <w:ilvl w:val="0"/>
          <w:numId w:val="157"/>
        </w:numPr>
        <w:ind w:right="14" w:hanging="703"/>
      </w:pPr>
      <w:r>
        <w:t xml:space="preserve">последовательно выполнять и проговаривать этапы решения задачи средней трудности; </w:t>
      </w:r>
    </w:p>
    <w:p w:rsidR="0073341D" w:rsidRDefault="00702D7D">
      <w:pPr>
        <w:numPr>
          <w:ilvl w:val="0"/>
          <w:numId w:val="157"/>
        </w:numPr>
        <w:ind w:right="14" w:hanging="703"/>
      </w:pPr>
      <w:r>
        <w:t xml:space="preserve">решать комбинированные задачи; </w:t>
      </w:r>
    </w:p>
    <w:p w:rsidR="0073341D" w:rsidRDefault="00702D7D">
      <w:pPr>
        <w:numPr>
          <w:ilvl w:val="0"/>
          <w:numId w:val="157"/>
        </w:numPr>
        <w:spacing w:after="40"/>
        <w:ind w:right="14" w:hanging="703"/>
      </w:pPr>
      <w:r>
        <w:t xml:space="preserve">владеть различными методами решения задач: аналитическим, графическим, экспериментальным и т.д. </w:t>
      </w:r>
    </w:p>
    <w:p w:rsidR="0073341D" w:rsidRDefault="00702D7D">
      <w:pPr>
        <w:numPr>
          <w:ilvl w:val="0"/>
          <w:numId w:val="157"/>
        </w:numPr>
        <w:spacing w:after="54"/>
        <w:ind w:right="14" w:hanging="703"/>
      </w:pPr>
      <w:r>
        <w:t xml:space="preserve">владеть методами самоконтроля и самооценка. </w:t>
      </w:r>
    </w:p>
    <w:p w:rsidR="0073341D" w:rsidRDefault="00702D7D">
      <w:pPr>
        <w:spacing w:after="5" w:line="271" w:lineRule="auto"/>
        <w:ind w:left="72"/>
      </w:pPr>
      <w:r>
        <w:rPr>
          <w:b/>
        </w:rPr>
        <w:t>Содержание курса</w:t>
      </w:r>
      <w:r>
        <w:t xml:space="preserve"> </w:t>
      </w:r>
    </w:p>
    <w:p w:rsidR="0073341D" w:rsidRDefault="00702D7D">
      <w:pPr>
        <w:spacing w:after="11" w:line="269" w:lineRule="auto"/>
        <w:ind w:left="591"/>
        <w:jc w:val="left"/>
      </w:pPr>
      <w:r>
        <w:rPr>
          <w:u w:val="single" w:color="000000"/>
        </w:rPr>
        <w:t>Правила и приемы решения физических задач (2 ч)</w:t>
      </w:r>
      <w:r>
        <w:t xml:space="preserve"> </w:t>
      </w:r>
    </w:p>
    <w:p w:rsidR="0073341D" w:rsidRDefault="00702D7D">
      <w:pPr>
        <w:ind w:left="161" w:right="14" w:firstLine="420"/>
      </w:pPr>
      <w:r>
        <w:t xml:space="preserve">Что такое физическая задача? Физическая теория и решение задач. Составление физических задач. Основные требования к составлению задач. Общие требования при </w:t>
      </w:r>
    </w:p>
    <w:p w:rsidR="0073341D" w:rsidRDefault="00702D7D">
      <w:pPr>
        <w:ind w:left="171" w:right="14"/>
      </w:pPr>
      <w:r>
        <w:t>решения физических задач. Этапы решения задачи. Формулировка плана решения. Выполнения плана реше-</w:t>
      </w:r>
    </w:p>
    <w:p w:rsidR="0073341D" w:rsidRDefault="00702D7D">
      <w:pPr>
        <w:ind w:left="171" w:right="14"/>
      </w:pPr>
      <w:r>
        <w:t xml:space="preserve">ния задачи. Числовой расчет. Анализ решения и оформление решения. Типичные недостатки </w:t>
      </w:r>
    </w:p>
    <w:p w:rsidR="0073341D" w:rsidRDefault="00702D7D">
      <w:pPr>
        <w:spacing w:after="13" w:line="269" w:lineRule="auto"/>
        <w:ind w:left="156"/>
        <w:jc w:val="left"/>
      </w:pPr>
      <w:r>
        <w:t xml:space="preserve">при решении </w:t>
      </w:r>
      <w:r>
        <w:tab/>
        <w:t xml:space="preserve">и оформлении </w:t>
      </w:r>
      <w:r>
        <w:tab/>
        <w:t xml:space="preserve">решения </w:t>
      </w:r>
      <w:r>
        <w:tab/>
        <w:t xml:space="preserve">задачи. </w:t>
      </w:r>
      <w:r>
        <w:tab/>
        <w:t xml:space="preserve">Различные </w:t>
      </w:r>
      <w:r>
        <w:tab/>
        <w:t xml:space="preserve">приемы и способы решения: геометрические приемы, алгоритмы, аналогии. Методы размерностей, графические решения, метод графов и т.д. </w:t>
      </w:r>
    </w:p>
    <w:p w:rsidR="0073341D" w:rsidRDefault="00702D7D">
      <w:pPr>
        <w:spacing w:after="11" w:line="269" w:lineRule="auto"/>
        <w:ind w:left="591"/>
        <w:jc w:val="left"/>
      </w:pPr>
      <w:r>
        <w:rPr>
          <w:u w:val="single" w:color="000000"/>
        </w:rPr>
        <w:t>Операции над векторными величинами (2 ч)</w:t>
      </w:r>
      <w:r>
        <w:t xml:space="preserve"> </w:t>
      </w:r>
    </w:p>
    <w:p w:rsidR="0073341D" w:rsidRDefault="00702D7D">
      <w:pPr>
        <w:ind w:left="161" w:right="14" w:firstLine="420"/>
      </w:pPr>
      <w:r>
        <w:t xml:space="preserve">Скалярные и векторные величины. Действия над векторами. Задание вектора. Единичный вектор. Умножение вектора на скаляр. Сложение векторов. Вычитание векторов. Проекции вектора на координатные оси и действия над векторами. Проекции суммы и разности векторов. </w:t>
      </w:r>
    </w:p>
    <w:p w:rsidR="0073341D" w:rsidRDefault="00702D7D">
      <w:pPr>
        <w:spacing w:after="11" w:line="269" w:lineRule="auto"/>
        <w:ind w:left="591"/>
        <w:jc w:val="left"/>
      </w:pPr>
      <w:r>
        <w:rPr>
          <w:u w:val="single" w:color="000000"/>
        </w:rPr>
        <w:t>Равномерное  движение.  Средняя скорость (по пути и перемещению) (3 ч)</w:t>
      </w:r>
      <w:r>
        <w:t xml:space="preserve"> </w:t>
      </w:r>
    </w:p>
    <w:p w:rsidR="0073341D" w:rsidRDefault="00702D7D">
      <w:pPr>
        <w:spacing w:after="13" w:line="269" w:lineRule="auto"/>
        <w:ind w:left="146" w:firstLine="420"/>
        <w:jc w:val="left"/>
      </w:pPr>
      <w:r>
        <w:t xml:space="preserve">Перемещение. </w:t>
      </w:r>
      <w:r>
        <w:tab/>
        <w:t xml:space="preserve">Скорость. Прямолинейное равномерное движение. Графическое </w:t>
      </w:r>
      <w:r>
        <w:tab/>
        <w:t xml:space="preserve">представление движения. Средняя путевая </w:t>
      </w:r>
      <w:r>
        <w:tab/>
        <w:t xml:space="preserve">и средняя </w:t>
      </w:r>
      <w:r>
        <w:tab/>
        <w:t xml:space="preserve">скорость </w:t>
      </w:r>
      <w:r>
        <w:tab/>
        <w:t xml:space="preserve">по </w:t>
      </w:r>
      <w:r>
        <w:tab/>
        <w:t xml:space="preserve">перемещению. Мгновенная скорость. </w:t>
      </w:r>
    </w:p>
    <w:p w:rsidR="0073341D" w:rsidRDefault="00702D7D">
      <w:pPr>
        <w:spacing w:after="11" w:line="269" w:lineRule="auto"/>
        <w:ind w:left="591"/>
        <w:jc w:val="left"/>
      </w:pPr>
      <w:r>
        <w:rPr>
          <w:u w:val="single" w:color="000000"/>
        </w:rPr>
        <w:t>Закон сложения скоростей (3ч)</w:t>
      </w:r>
      <w:r>
        <w:t xml:space="preserve"> </w:t>
      </w:r>
    </w:p>
    <w:p w:rsidR="0073341D" w:rsidRDefault="00702D7D">
      <w:pPr>
        <w:ind w:left="161" w:right="14" w:firstLine="420"/>
      </w:pPr>
      <w:r>
        <w:t xml:space="preserve">Относительность механического движения. Радиус-вектор. Движение с разных точек зрения. Формула сложения перемещения. </w:t>
      </w:r>
    </w:p>
    <w:p w:rsidR="0073341D" w:rsidRDefault="00702D7D">
      <w:pPr>
        <w:spacing w:after="11" w:line="269" w:lineRule="auto"/>
        <w:ind w:left="591"/>
        <w:jc w:val="left"/>
      </w:pPr>
      <w:r>
        <w:rPr>
          <w:u w:val="single" w:color="000000"/>
        </w:rPr>
        <w:t>Одномерное равнопеременное движение (3 ч)</w:t>
      </w:r>
      <w:r>
        <w:t xml:space="preserve"> </w:t>
      </w:r>
    </w:p>
    <w:p w:rsidR="0073341D" w:rsidRDefault="00702D7D">
      <w:pPr>
        <w:ind w:left="79" w:right="14"/>
      </w:pPr>
      <w:r>
        <w:t xml:space="preserve">Ускорение. Равноускоренное движение. Движение при разгоне и торможении. Перемещение при равноускоренном движении. Свободное падение. Ускорение свободного падения. </w:t>
      </w:r>
    </w:p>
    <w:p w:rsidR="0073341D" w:rsidRDefault="00702D7D">
      <w:pPr>
        <w:ind w:left="79" w:right="14"/>
      </w:pPr>
      <w:r>
        <w:t xml:space="preserve">Начальная скорость. Движение тела брошенного вертикально вверх. </w:t>
      </w:r>
    </w:p>
    <w:p w:rsidR="0073341D" w:rsidRDefault="00702D7D">
      <w:pPr>
        <w:spacing w:after="11" w:line="269" w:lineRule="auto"/>
        <w:ind w:left="853"/>
        <w:jc w:val="left"/>
      </w:pPr>
      <w:r>
        <w:rPr>
          <w:u w:val="single" w:color="000000"/>
        </w:rPr>
        <w:t>Двумерное равнопеременное движение (3 ч)</w:t>
      </w:r>
      <w:r>
        <w:t xml:space="preserve"> </w:t>
      </w:r>
    </w:p>
    <w:p w:rsidR="0073341D" w:rsidRDefault="00702D7D">
      <w:pPr>
        <w:ind w:left="423" w:right="14" w:firstLine="420"/>
      </w:pPr>
      <w:r>
        <w:t xml:space="preserve">Движение тела брошенного под углом к горизонту. Определение дальности полета, времени полета. Максимальная высота подъема тела при движении под углом к горизонту. Время подъема до максимальной высоты. Скорость в любой момент движения. Угол между скоростью в любой момент времени и горизонтом. Уравнение траектории движения. </w:t>
      </w:r>
    </w:p>
    <w:p w:rsidR="0073341D" w:rsidRDefault="00702D7D">
      <w:pPr>
        <w:spacing w:after="11" w:line="269" w:lineRule="auto"/>
        <w:ind w:left="853" w:right="886"/>
        <w:jc w:val="left"/>
      </w:pPr>
      <w:r>
        <w:rPr>
          <w:u w:val="single" w:color="000000"/>
        </w:rPr>
        <w:t>Динамика материальной точки. Поступательное движение (3ч)</w:t>
      </w:r>
      <w:r>
        <w:t xml:space="preserve"> Координатный метод решения задач по механике. </w:t>
      </w:r>
    </w:p>
    <w:p w:rsidR="0073341D" w:rsidRDefault="00702D7D">
      <w:pPr>
        <w:spacing w:after="11" w:line="269" w:lineRule="auto"/>
        <w:ind w:left="853"/>
        <w:jc w:val="left"/>
      </w:pPr>
      <w:r>
        <w:rPr>
          <w:u w:val="single" w:color="000000"/>
        </w:rPr>
        <w:t>Движение материальной точки по окружности (З ч)</w:t>
      </w:r>
      <w:r>
        <w:t xml:space="preserve"> </w:t>
      </w:r>
    </w:p>
    <w:p w:rsidR="0073341D" w:rsidRDefault="00702D7D">
      <w:pPr>
        <w:ind w:left="423" w:right="14" w:firstLine="420"/>
      </w:pPr>
      <w:r>
        <w:t xml:space="preserve">Период обращения и частота обращения.  Циклическая частота. Угловая скорость. Перемещение и скорость при криволинейном движении. Центростремительное ускорение. Закон Всемирного тяготения. </w:t>
      </w:r>
      <w:r>
        <w:rPr>
          <w:u w:val="single" w:color="000000"/>
        </w:rPr>
        <w:t>Импульс. Закон сохранения импульса (3</w:t>
      </w:r>
      <w:r>
        <w:rPr>
          <w:b/>
          <w:u w:val="single" w:color="000000"/>
        </w:rPr>
        <w:t xml:space="preserve"> </w:t>
      </w:r>
      <w:r>
        <w:rPr>
          <w:u w:val="single" w:color="000000"/>
        </w:rPr>
        <w:t>ч)</w:t>
      </w:r>
      <w:r>
        <w:t xml:space="preserve"> </w:t>
      </w:r>
    </w:p>
    <w:p w:rsidR="0073341D" w:rsidRDefault="00702D7D">
      <w:pPr>
        <w:ind w:left="433" w:right="14"/>
      </w:pPr>
      <w:r>
        <w:t xml:space="preserve">Импульс тела. Импульс силы. Явление отдачи. Замкнутые системы. Абсолютно упругое и неупругое столкновение. </w:t>
      </w:r>
    </w:p>
    <w:p w:rsidR="0073341D" w:rsidRDefault="00702D7D">
      <w:pPr>
        <w:spacing w:after="11" w:line="269" w:lineRule="auto"/>
        <w:ind w:left="423" w:firstLine="420"/>
        <w:jc w:val="left"/>
      </w:pPr>
      <w:r>
        <w:rPr>
          <w:u w:val="single" w:color="000000"/>
        </w:rPr>
        <w:t>Работа и энергия в</w:t>
      </w:r>
      <w:r>
        <w:rPr>
          <w:b/>
          <w:u w:val="single" w:color="000000"/>
        </w:rPr>
        <w:t xml:space="preserve"> </w:t>
      </w:r>
      <w:r>
        <w:rPr>
          <w:u w:val="single" w:color="000000"/>
        </w:rPr>
        <w:t>механике. Закон изменения  и сохранения механической энергии (3</w:t>
      </w:r>
      <w:r>
        <w:t xml:space="preserve"> </w:t>
      </w:r>
      <w:r>
        <w:rPr>
          <w:u w:val="single" w:color="000000"/>
        </w:rPr>
        <w:t>ч)</w:t>
      </w:r>
      <w:r>
        <w:t xml:space="preserve"> </w:t>
      </w:r>
    </w:p>
    <w:p w:rsidR="0073341D" w:rsidRDefault="00702D7D">
      <w:pPr>
        <w:ind w:left="433" w:right="14"/>
      </w:pPr>
      <w:r>
        <w:t xml:space="preserve">Консервативные и неконсервативные силы. Потенциальная и кинетическая энергия. Полная механическая энергия. </w:t>
      </w:r>
    </w:p>
    <w:p w:rsidR="0073341D" w:rsidRDefault="00702D7D">
      <w:pPr>
        <w:spacing w:after="11" w:line="269" w:lineRule="auto"/>
        <w:ind w:left="853"/>
        <w:jc w:val="left"/>
      </w:pPr>
      <w:r>
        <w:rPr>
          <w:u w:val="single" w:color="000000"/>
        </w:rPr>
        <w:t>Статика и гидростатика (2 ч)</w:t>
      </w:r>
      <w:r>
        <w:t xml:space="preserve">         </w:t>
      </w:r>
    </w:p>
    <w:p w:rsidR="0073341D" w:rsidRDefault="00702D7D">
      <w:pPr>
        <w:ind w:left="423" w:right="14" w:firstLine="420"/>
      </w:pPr>
      <w:r>
        <w:t xml:space="preserve">Условия равновесия тел. Момент силы. Центр тяжести тела. Виды равновесия тела. Давление в жидкости. Закон Паскаля. Гидравлический пресс. Сила Архимеда. Вес тела  в жидкости. Условия плавания тел. Воздухоплавание. Несжимаемая жидкость. </w:t>
      </w:r>
    </w:p>
    <w:p w:rsidR="0073341D" w:rsidRDefault="00702D7D">
      <w:pPr>
        <w:spacing w:after="11" w:line="269" w:lineRule="auto"/>
        <w:ind w:left="853"/>
        <w:jc w:val="left"/>
      </w:pPr>
      <w:r>
        <w:rPr>
          <w:u w:val="single" w:color="000000"/>
        </w:rPr>
        <w:t>Избранное</w:t>
      </w:r>
      <w:r>
        <w:rPr>
          <w:b/>
          <w:u w:val="single" w:color="000000"/>
        </w:rPr>
        <w:t xml:space="preserve">  </w:t>
      </w:r>
      <w:r>
        <w:rPr>
          <w:u w:val="single" w:color="000000"/>
        </w:rPr>
        <w:t>( 5ч )</w:t>
      </w:r>
      <w:r>
        <w:t xml:space="preserve"> </w:t>
      </w:r>
    </w:p>
    <w:p w:rsidR="0073341D" w:rsidRDefault="00702D7D">
      <w:pPr>
        <w:spacing w:after="304"/>
        <w:ind w:left="853" w:right="14"/>
      </w:pPr>
      <w:r>
        <w:t xml:space="preserve">Физическая олимпиада. </w:t>
      </w:r>
    </w:p>
    <w:p w:rsidR="0073341D" w:rsidRDefault="00EF0D4A" w:rsidP="00EF0D4A">
      <w:pPr>
        <w:spacing w:after="0" w:line="240" w:lineRule="auto"/>
        <w:ind w:left="72"/>
      </w:pPr>
      <w:r>
        <w:rPr>
          <w:b/>
        </w:rPr>
        <w:t xml:space="preserve">                                           </w:t>
      </w:r>
      <w:r w:rsidR="00702D7D">
        <w:rPr>
          <w:b/>
        </w:rPr>
        <w:t xml:space="preserve">Рабочая программа курса «Практическая математика» </w:t>
      </w:r>
    </w:p>
    <w:p w:rsidR="0073341D" w:rsidRDefault="00702D7D" w:rsidP="00EF0D4A">
      <w:pPr>
        <w:spacing w:after="0" w:line="240" w:lineRule="auto"/>
        <w:ind w:left="79" w:right="14"/>
      </w:pPr>
      <w:r>
        <w:rPr>
          <w:b/>
        </w:rPr>
        <w:t xml:space="preserve">В 10 классе – </w:t>
      </w:r>
      <w:r>
        <w:t>ликвидация пробелов в знаниях за курс основного общего образования</w:t>
      </w:r>
      <w:r>
        <w:rPr>
          <w:b/>
        </w:rPr>
        <w:t xml:space="preserve">, в 11 классе – </w:t>
      </w:r>
      <w:r>
        <w:t xml:space="preserve">формирование и отработка прочных практических навыков, способствующих успешной сдаче единого государственного экзамена; </w:t>
      </w:r>
    </w:p>
    <w:p w:rsidR="0073341D" w:rsidRDefault="00702D7D" w:rsidP="00EF0D4A">
      <w:pPr>
        <w:spacing w:after="0" w:line="240" w:lineRule="auto"/>
        <w:ind w:left="79" w:right="14"/>
      </w:pPr>
      <w:r>
        <w:rPr>
          <w:b/>
        </w:rPr>
        <w:t>интеллектуальное развитие</w:t>
      </w:r>
      <w:r>
        <w:t xml:space="preserve">,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73341D" w:rsidRDefault="00702D7D" w:rsidP="00EF0D4A">
      <w:pPr>
        <w:spacing w:after="0" w:line="240" w:lineRule="auto"/>
        <w:ind w:left="79" w:right="14"/>
      </w:pPr>
      <w:r>
        <w:rPr>
          <w:b/>
        </w:rPr>
        <w:t xml:space="preserve">воспитание </w:t>
      </w:r>
      <w:r>
        <w:t xml:space="preserve">культуры личности, отношения к математике как к части общечеловеческой культуры, играющей особую роль в общественном развитии. </w:t>
      </w:r>
    </w:p>
    <w:p w:rsidR="0073341D" w:rsidRDefault="00702D7D" w:rsidP="00EF0D4A">
      <w:pPr>
        <w:spacing w:after="0" w:line="240" w:lineRule="auto"/>
        <w:ind w:left="72"/>
      </w:pPr>
      <w:r>
        <w:rPr>
          <w:b/>
        </w:rPr>
        <w:t>Задачи курса:</w:t>
      </w:r>
      <w:r>
        <w:t xml:space="preserve"> </w:t>
      </w:r>
    </w:p>
    <w:p w:rsidR="0073341D" w:rsidRDefault="00702D7D" w:rsidP="00EF0D4A">
      <w:pPr>
        <w:numPr>
          <w:ilvl w:val="0"/>
          <w:numId w:val="158"/>
        </w:numPr>
        <w:spacing w:after="0" w:line="240" w:lineRule="auto"/>
        <w:ind w:right="14" w:hanging="360"/>
      </w:pPr>
      <w:r>
        <w:t xml:space="preserve">систематизация сведений о числах;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нематематических задач; </w:t>
      </w:r>
    </w:p>
    <w:p w:rsidR="0073341D" w:rsidRDefault="00702D7D" w:rsidP="00EF0D4A">
      <w:pPr>
        <w:numPr>
          <w:ilvl w:val="0"/>
          <w:numId w:val="158"/>
        </w:numPr>
        <w:spacing w:after="0" w:line="240" w:lineRule="auto"/>
        <w:ind w:right="14" w:hanging="360"/>
      </w:pPr>
      <w:r>
        <w:t xml:space="preserve">расширение и систематизация общих сведений о функциях, пополнение класса изучаемых функций, иллюстрация широты применения функций для описания и изучения реальных зависимостей; </w:t>
      </w:r>
    </w:p>
    <w:p w:rsidR="0073341D" w:rsidRDefault="00702D7D" w:rsidP="00EF0D4A">
      <w:pPr>
        <w:numPr>
          <w:ilvl w:val="0"/>
          <w:numId w:val="158"/>
        </w:numPr>
        <w:spacing w:after="0" w:line="240" w:lineRule="auto"/>
        <w:ind w:right="14" w:hanging="360"/>
      </w:pPr>
      <w:r>
        <w:t xml:space="preserve">формирование умения применять полученные знания для решения практических задач; </w:t>
      </w:r>
    </w:p>
    <w:p w:rsidR="0073341D" w:rsidRDefault="00702D7D" w:rsidP="00EF0D4A">
      <w:pPr>
        <w:numPr>
          <w:ilvl w:val="0"/>
          <w:numId w:val="158"/>
        </w:numPr>
        <w:spacing w:after="0" w:line="240" w:lineRule="auto"/>
        <w:ind w:right="14" w:hanging="360"/>
      </w:pPr>
      <w:r>
        <w:t xml:space="preserve">развитие представлений о вероятностно-статистических закономерностях в окружающем мире, совершенствование интеллектуальных и речевых умений путем обогащения математического языка, развития логического мышления; </w:t>
      </w:r>
    </w:p>
    <w:p w:rsidR="0073341D" w:rsidRDefault="00702D7D" w:rsidP="00EF0D4A">
      <w:pPr>
        <w:numPr>
          <w:ilvl w:val="0"/>
          <w:numId w:val="158"/>
        </w:numPr>
        <w:spacing w:after="0" w:line="240" w:lineRule="auto"/>
        <w:ind w:right="14" w:hanging="360"/>
      </w:pPr>
      <w:r>
        <w:t xml:space="preserve">знакомство с основными идеями и методами математического анализа. </w:t>
      </w:r>
    </w:p>
    <w:p w:rsidR="0073341D" w:rsidRDefault="00702D7D" w:rsidP="00EF0D4A">
      <w:pPr>
        <w:spacing w:after="0" w:line="240" w:lineRule="auto"/>
        <w:ind w:left="142" w:firstLine="0"/>
        <w:jc w:val="left"/>
      </w:pPr>
      <w:r>
        <w:t xml:space="preserve"> </w:t>
      </w:r>
    </w:p>
    <w:p w:rsidR="0073341D" w:rsidRDefault="00702D7D" w:rsidP="00EF0D4A">
      <w:pPr>
        <w:spacing w:after="0" w:line="240" w:lineRule="auto"/>
        <w:ind w:left="72"/>
      </w:pPr>
      <w:r>
        <w:rPr>
          <w:b/>
        </w:rPr>
        <w:t>Личностные и метапредметные результаты освоения содержания курса «Практикум по математике».</w:t>
      </w:r>
      <w:r>
        <w:t xml:space="preserve"> </w:t>
      </w:r>
    </w:p>
    <w:p w:rsidR="0073341D" w:rsidRDefault="00702D7D" w:rsidP="00EF0D4A">
      <w:pPr>
        <w:spacing w:after="0" w:line="240" w:lineRule="auto"/>
        <w:ind w:left="72"/>
      </w:pPr>
      <w:r>
        <w:rPr>
          <w:b/>
        </w:rPr>
        <w:t>10 класс</w:t>
      </w:r>
      <w:r>
        <w:t xml:space="preserve"> </w:t>
      </w:r>
    </w:p>
    <w:p w:rsidR="0073341D" w:rsidRDefault="00702D7D" w:rsidP="00EF0D4A">
      <w:pPr>
        <w:spacing w:after="0" w:line="240" w:lineRule="auto"/>
        <w:ind w:left="72"/>
      </w:pPr>
      <w:r>
        <w:rPr>
          <w:b/>
        </w:rPr>
        <w:t>Личностные результаты:</w:t>
      </w:r>
      <w:r>
        <w:t xml:space="preserve"> </w:t>
      </w:r>
    </w:p>
    <w:p w:rsidR="0073341D" w:rsidRDefault="00702D7D" w:rsidP="00EF0D4A">
      <w:pPr>
        <w:numPr>
          <w:ilvl w:val="0"/>
          <w:numId w:val="159"/>
        </w:numPr>
        <w:spacing w:after="0" w:line="240" w:lineRule="auto"/>
        <w:ind w:right="14" w:hanging="360"/>
      </w:pPr>
      <w:r>
        <w:t xml:space="preserve">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73341D" w:rsidRDefault="00702D7D" w:rsidP="00EF0D4A">
      <w:pPr>
        <w:numPr>
          <w:ilvl w:val="0"/>
          <w:numId w:val="159"/>
        </w:numPr>
        <w:spacing w:after="0" w:line="240" w:lineRule="auto"/>
        <w:ind w:right="14" w:hanging="360"/>
      </w:pPr>
      <w: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p>
    <w:p w:rsidR="0073341D" w:rsidRDefault="00702D7D" w:rsidP="00EF0D4A">
      <w:pPr>
        <w:spacing w:after="0" w:line="240" w:lineRule="auto"/>
        <w:ind w:left="730" w:right="14"/>
      </w:pPr>
      <w: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73341D" w:rsidRDefault="00702D7D" w:rsidP="00EF0D4A">
      <w:pPr>
        <w:numPr>
          <w:ilvl w:val="0"/>
          <w:numId w:val="159"/>
        </w:numPr>
        <w:spacing w:after="0" w:line="240" w:lineRule="auto"/>
        <w:ind w:right="14" w:hanging="360"/>
      </w:pPr>
      <w:r>
        <w:t xml:space="preserve">принятие гуманистических ценностей, осознанное, уважительное и доброжелательное отношение к другому человеку, его мнению, мировоззрению; </w:t>
      </w:r>
    </w:p>
    <w:p w:rsidR="0073341D" w:rsidRDefault="00702D7D" w:rsidP="00EF0D4A">
      <w:pPr>
        <w:numPr>
          <w:ilvl w:val="0"/>
          <w:numId w:val="159"/>
        </w:numPr>
        <w:spacing w:after="0" w:line="240" w:lineRule="auto"/>
        <w:ind w:right="14" w:hanging="360"/>
      </w:pPr>
      <w: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3341D" w:rsidRDefault="00702D7D" w:rsidP="00EF0D4A">
      <w:pPr>
        <w:numPr>
          <w:ilvl w:val="0"/>
          <w:numId w:val="159"/>
        </w:numPr>
        <w:spacing w:after="0" w:line="240" w:lineRule="auto"/>
        <w:ind w:right="14" w:hanging="360"/>
      </w:pPr>
      <w: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73341D" w:rsidRDefault="00702D7D" w:rsidP="00EF0D4A">
      <w:pPr>
        <w:numPr>
          <w:ilvl w:val="0"/>
          <w:numId w:val="159"/>
        </w:numPr>
        <w:spacing w:after="0" w:line="240" w:lineRule="auto"/>
        <w:ind w:right="14" w:hanging="36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3341D" w:rsidRDefault="00702D7D" w:rsidP="00EF0D4A">
      <w:pPr>
        <w:numPr>
          <w:ilvl w:val="0"/>
          <w:numId w:val="159"/>
        </w:numPr>
        <w:spacing w:after="0" w:line="240" w:lineRule="auto"/>
        <w:ind w:right="14" w:hanging="36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73341D" w:rsidRDefault="00702D7D" w:rsidP="00EF0D4A">
      <w:pPr>
        <w:numPr>
          <w:ilvl w:val="0"/>
          <w:numId w:val="159"/>
        </w:numPr>
        <w:spacing w:after="0" w:line="240" w:lineRule="auto"/>
        <w:ind w:right="14" w:hanging="36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73341D" w:rsidRDefault="00702D7D" w:rsidP="00EF0D4A">
      <w:pPr>
        <w:spacing w:after="0" w:line="240" w:lineRule="auto"/>
      </w:pPr>
      <w:r>
        <w:rPr>
          <w:b/>
        </w:rPr>
        <w:t>Метапредметные результаты</w:t>
      </w:r>
      <w:r>
        <w:t xml:space="preserve"> </w:t>
      </w:r>
    </w:p>
    <w:p w:rsidR="0073341D" w:rsidRDefault="00702D7D" w:rsidP="00EF0D4A">
      <w:pPr>
        <w:spacing w:after="0" w:line="240" w:lineRule="auto"/>
        <w:ind w:right="14"/>
      </w:pPr>
      <w:r>
        <w:t xml:space="preserve">Метапредметные результаты освоения основной образовательной программы </w:t>
      </w:r>
      <w:r>
        <w:rPr>
          <w:b/>
        </w:rPr>
        <w:t>представлены тремя группами</w:t>
      </w:r>
      <w:r>
        <w:t xml:space="preserve"> </w:t>
      </w:r>
      <w:r>
        <w:rPr>
          <w:b/>
        </w:rPr>
        <w:t>универсальных учебных действий (УУД)</w:t>
      </w:r>
      <w:r>
        <w:t xml:space="preserve">: </w:t>
      </w:r>
    </w:p>
    <w:p w:rsidR="0073341D" w:rsidRDefault="00702D7D" w:rsidP="00EF0D4A">
      <w:pPr>
        <w:spacing w:after="0" w:line="240" w:lineRule="auto"/>
        <w:ind w:right="2982"/>
      </w:pPr>
      <w:r>
        <w:rPr>
          <w:b/>
        </w:rPr>
        <w:t>Регулятивные универсальные учебные действия</w:t>
      </w:r>
      <w:r>
        <w:t xml:space="preserve"> </w:t>
      </w:r>
      <w:r>
        <w:rPr>
          <w:b/>
        </w:rPr>
        <w:t>Выпускник научится:</w:t>
      </w:r>
      <w:r>
        <w:t xml:space="preserve"> </w:t>
      </w:r>
    </w:p>
    <w:p w:rsidR="0073341D" w:rsidRDefault="00702D7D" w:rsidP="00EF0D4A">
      <w:pPr>
        <w:numPr>
          <w:ilvl w:val="0"/>
          <w:numId w:val="159"/>
        </w:numPr>
        <w:spacing w:after="0" w:line="240" w:lineRule="auto"/>
        <w:ind w:right="14" w:hanging="360"/>
      </w:pPr>
      <w:r>
        <w:t xml:space="preserve">самостоятельно определять цели, задавать параметры и критерии, по которым можно определить, что цель достигнута; </w:t>
      </w:r>
    </w:p>
    <w:p w:rsidR="0073341D" w:rsidRDefault="00702D7D" w:rsidP="00EF0D4A">
      <w:pPr>
        <w:numPr>
          <w:ilvl w:val="0"/>
          <w:numId w:val="159"/>
        </w:numPr>
        <w:spacing w:after="0" w:line="240" w:lineRule="auto"/>
        <w:ind w:right="14" w:hanging="360"/>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73341D" w:rsidRDefault="00702D7D" w:rsidP="00EF0D4A">
      <w:pPr>
        <w:numPr>
          <w:ilvl w:val="0"/>
          <w:numId w:val="159"/>
        </w:numPr>
        <w:spacing w:after="0" w:line="240" w:lineRule="auto"/>
        <w:ind w:right="14" w:hanging="360"/>
      </w:pPr>
      <w:r>
        <w:t xml:space="preserve">ставить и формулировать собственные задачи в образовательной деятельности и жизненных ситуациях; </w:t>
      </w:r>
    </w:p>
    <w:p w:rsidR="0073341D" w:rsidRDefault="00702D7D" w:rsidP="00EF0D4A">
      <w:pPr>
        <w:numPr>
          <w:ilvl w:val="0"/>
          <w:numId w:val="159"/>
        </w:numPr>
        <w:spacing w:after="0" w:line="240" w:lineRule="auto"/>
        <w:ind w:right="14" w:hanging="360"/>
      </w:pPr>
      <w:r>
        <w:t xml:space="preserve">выбирать путь достижения цели, планировать решение поставленных задач, оптимизируя материальные и нематериальные затраты; </w:t>
      </w:r>
    </w:p>
    <w:p w:rsidR="0073341D" w:rsidRDefault="00702D7D" w:rsidP="00EF0D4A">
      <w:pPr>
        <w:numPr>
          <w:ilvl w:val="0"/>
          <w:numId w:val="159"/>
        </w:numPr>
        <w:spacing w:after="0" w:line="240" w:lineRule="auto"/>
        <w:ind w:right="14" w:hanging="360"/>
      </w:pPr>
      <w:r>
        <w:t xml:space="preserve">организовывать эффективный поиск ресурсов, необходимых для достижения поставленной цели. </w:t>
      </w:r>
    </w:p>
    <w:p w:rsidR="0073341D" w:rsidRDefault="00702D7D" w:rsidP="00EF0D4A">
      <w:pPr>
        <w:spacing w:after="0" w:line="240" w:lineRule="auto"/>
        <w:ind w:right="2718"/>
      </w:pPr>
      <w:r>
        <w:rPr>
          <w:b/>
        </w:rPr>
        <w:t>Познавательные универсальные учебные действия</w:t>
      </w:r>
      <w:r>
        <w:t xml:space="preserve"> </w:t>
      </w:r>
      <w:r>
        <w:rPr>
          <w:b/>
        </w:rPr>
        <w:t>Выпускник научится:</w:t>
      </w:r>
      <w:r>
        <w:t xml:space="preserve"> </w:t>
      </w:r>
    </w:p>
    <w:p w:rsidR="0073341D" w:rsidRDefault="00702D7D" w:rsidP="00EF0D4A">
      <w:pPr>
        <w:numPr>
          <w:ilvl w:val="0"/>
          <w:numId w:val="159"/>
        </w:numPr>
        <w:spacing w:after="0" w:line="240" w:lineRule="auto"/>
        <w:ind w:right="14" w:hanging="360"/>
      </w:pPr>
      <w: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73341D" w:rsidRDefault="00702D7D" w:rsidP="00EF0D4A">
      <w:pPr>
        <w:spacing w:after="0" w:line="240" w:lineRule="auto"/>
        <w:ind w:left="730" w:right="14"/>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73341D" w:rsidRDefault="00702D7D" w:rsidP="00EF0D4A">
      <w:pPr>
        <w:numPr>
          <w:ilvl w:val="0"/>
          <w:numId w:val="159"/>
        </w:numPr>
        <w:spacing w:after="0" w:line="240" w:lineRule="auto"/>
        <w:ind w:right="14" w:hanging="360"/>
      </w:pPr>
      <w: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73341D" w:rsidRDefault="00702D7D" w:rsidP="00EF0D4A">
      <w:pPr>
        <w:numPr>
          <w:ilvl w:val="0"/>
          <w:numId w:val="159"/>
        </w:numPr>
        <w:spacing w:after="0" w:line="240" w:lineRule="auto"/>
        <w:ind w:right="14" w:hanging="360"/>
      </w:pPr>
      <w: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73341D" w:rsidRDefault="00702D7D" w:rsidP="00EF0D4A">
      <w:pPr>
        <w:spacing w:after="0" w:line="240" w:lineRule="auto"/>
        <w:ind w:right="14"/>
      </w:pPr>
      <w:r>
        <w:t xml:space="preserve">- осуществлять целенаправленный поиск возможностей для широкого переноса средств и способов действия; </w:t>
      </w:r>
    </w:p>
    <w:p w:rsidR="0073341D" w:rsidRDefault="00702D7D" w:rsidP="00EF0D4A">
      <w:pPr>
        <w:numPr>
          <w:ilvl w:val="0"/>
          <w:numId w:val="160"/>
        </w:numPr>
        <w:spacing w:after="0" w:line="240" w:lineRule="auto"/>
        <w:ind w:right="1736" w:hanging="360"/>
        <w:jc w:val="left"/>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73341D" w:rsidRDefault="00702D7D" w:rsidP="00EF0D4A">
      <w:pPr>
        <w:numPr>
          <w:ilvl w:val="0"/>
          <w:numId w:val="160"/>
        </w:numPr>
        <w:spacing w:after="0" w:line="240" w:lineRule="auto"/>
        <w:ind w:right="1736" w:hanging="360"/>
        <w:jc w:val="left"/>
      </w:pPr>
      <w:r>
        <w:t xml:space="preserve">менять и удерживать разные позиции в познавательной деятельности. </w:t>
      </w:r>
      <w:r>
        <w:rPr>
          <w:b/>
        </w:rPr>
        <w:t>Коммуникативные универсальные учебные действия</w:t>
      </w:r>
      <w:r>
        <w:t xml:space="preserve"> </w:t>
      </w:r>
      <w:r>
        <w:rPr>
          <w:b/>
        </w:rPr>
        <w:t>Выпускник научится:</w:t>
      </w:r>
      <w:r>
        <w:t xml:space="preserve"> </w:t>
      </w:r>
    </w:p>
    <w:p w:rsidR="0073341D" w:rsidRDefault="00702D7D" w:rsidP="00EF0D4A">
      <w:pPr>
        <w:spacing w:after="0" w:line="240" w:lineRule="auto"/>
        <w:ind w:right="14"/>
      </w:pPr>
      <w: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73341D" w:rsidRDefault="00702D7D" w:rsidP="00EF0D4A">
      <w:pPr>
        <w:spacing w:after="0" w:line="240" w:lineRule="auto"/>
        <w:ind w:right="14"/>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73341D" w:rsidRDefault="00702D7D" w:rsidP="00EF0D4A">
      <w:pPr>
        <w:spacing w:after="0" w:line="240" w:lineRule="auto"/>
        <w:ind w:right="14"/>
      </w:pPr>
      <w:r>
        <w:t xml:space="preserve">координировать и выполнять работу в условиях реального, виртуального и комбинированного взаимодействия; </w:t>
      </w:r>
    </w:p>
    <w:p w:rsidR="0073341D" w:rsidRDefault="00702D7D" w:rsidP="00EF0D4A">
      <w:pPr>
        <w:spacing w:after="0" w:line="240" w:lineRule="auto"/>
        <w:ind w:right="14"/>
      </w:pPr>
      <w:r>
        <w:t xml:space="preserve">развернуто, логично и точно излагать свою точку зрения с использованием адекватных </w:t>
      </w:r>
    </w:p>
    <w:p w:rsidR="0073341D" w:rsidRDefault="00702D7D" w:rsidP="00EF0D4A">
      <w:pPr>
        <w:spacing w:after="0" w:line="240" w:lineRule="auto"/>
        <w:ind w:right="14"/>
      </w:pPr>
      <w:r>
        <w:t xml:space="preserve">(устных и письменных) языковых средств; </w:t>
      </w:r>
    </w:p>
    <w:p w:rsidR="0073341D" w:rsidRDefault="00702D7D" w:rsidP="00EF0D4A">
      <w:pPr>
        <w:spacing w:after="0" w:line="240" w:lineRule="auto"/>
        <w:ind w:right="14"/>
      </w:pPr>
      <w:r>
        <w:t xml:space="preserve">предотвращать конфликты до их активной фазы, выстраивать деловую и образовательную коммуникацию, избегая личностных оценочных суждений. </w:t>
      </w:r>
    </w:p>
    <w:p w:rsidR="0073341D" w:rsidRDefault="00702D7D" w:rsidP="00EF0D4A">
      <w:pPr>
        <w:spacing w:after="0" w:line="240" w:lineRule="auto"/>
      </w:pPr>
      <w:r>
        <w:rPr>
          <w:b/>
        </w:rPr>
        <w:t>11 класс</w:t>
      </w:r>
      <w:r>
        <w:t xml:space="preserve"> </w:t>
      </w:r>
    </w:p>
    <w:p w:rsidR="0073341D" w:rsidRDefault="00702D7D" w:rsidP="00EF0D4A">
      <w:pPr>
        <w:spacing w:after="0" w:line="240" w:lineRule="auto"/>
      </w:pPr>
      <w:r>
        <w:rPr>
          <w:b/>
        </w:rPr>
        <w:t>Личностные результаты:</w:t>
      </w:r>
      <w:r>
        <w:t xml:space="preserve"> </w:t>
      </w:r>
    </w:p>
    <w:p w:rsidR="0073341D" w:rsidRDefault="00702D7D" w:rsidP="00EF0D4A">
      <w:pPr>
        <w:numPr>
          <w:ilvl w:val="0"/>
          <w:numId w:val="161"/>
        </w:numPr>
        <w:spacing w:after="0" w:line="240" w:lineRule="auto"/>
        <w:ind w:right="309"/>
      </w:pPr>
      <w:r>
        <w:t xml:space="preserve">сформированность мировоззрения; соответствующего уровню развития науки и техники; </w:t>
      </w:r>
    </w:p>
    <w:p w:rsidR="0073341D" w:rsidRDefault="00702D7D" w:rsidP="00EF0D4A">
      <w:pPr>
        <w:numPr>
          <w:ilvl w:val="1"/>
          <w:numId w:val="161"/>
        </w:numPr>
        <w:spacing w:after="0" w:line="240" w:lineRule="auto"/>
        <w:ind w:right="14" w:hanging="360"/>
      </w:pPr>
      <w:r>
        <w:t xml:space="preserve">готовность и способность обучающихся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w:t>
      </w:r>
    </w:p>
    <w:p w:rsidR="0073341D" w:rsidRDefault="00702D7D" w:rsidP="00EF0D4A">
      <w:pPr>
        <w:spacing w:after="0" w:line="240" w:lineRule="auto"/>
        <w:ind w:left="730" w:right="14"/>
      </w:pPr>
      <w:r>
        <w:t xml:space="preserve">общественной деятельности; </w:t>
      </w:r>
    </w:p>
    <w:p w:rsidR="0073341D" w:rsidRDefault="00702D7D" w:rsidP="00EF0D4A">
      <w:pPr>
        <w:numPr>
          <w:ilvl w:val="1"/>
          <w:numId w:val="161"/>
        </w:numPr>
        <w:spacing w:after="0" w:line="240" w:lineRule="auto"/>
        <w:ind w:right="14" w:hanging="360"/>
      </w:pPr>
      <w:r>
        <w:t xml:space="preserve">нравственное сознание и поведение на основе усвоения общечеловеческих ценностей,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73341D" w:rsidRDefault="00702D7D" w:rsidP="00EF0D4A">
      <w:pPr>
        <w:spacing w:after="0" w:line="240" w:lineRule="auto"/>
        <w:ind w:left="0" w:firstLine="0"/>
        <w:jc w:val="left"/>
      </w:pPr>
      <w:r>
        <w:t xml:space="preserve"> </w:t>
      </w:r>
    </w:p>
    <w:p w:rsidR="0073341D" w:rsidRDefault="00702D7D" w:rsidP="00EF0D4A">
      <w:pPr>
        <w:numPr>
          <w:ilvl w:val="1"/>
          <w:numId w:val="161"/>
        </w:numPr>
        <w:spacing w:after="0" w:line="240" w:lineRule="auto"/>
        <w:ind w:right="14" w:hanging="360"/>
      </w:pPr>
      <w:r>
        <w:t xml:space="preserve">развитие компетенций сотрудничества со сверстниками, взрослыми в образовательной, учебно-исследовательской, проектной и других видах деятельности.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73341D" w:rsidRDefault="00702D7D" w:rsidP="00EF0D4A">
      <w:pPr>
        <w:numPr>
          <w:ilvl w:val="1"/>
          <w:numId w:val="161"/>
        </w:numPr>
        <w:spacing w:after="0" w:line="240" w:lineRule="auto"/>
        <w:ind w:right="14" w:hanging="360"/>
      </w:pPr>
      <w: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73341D" w:rsidRDefault="00702D7D" w:rsidP="00EF0D4A">
      <w:pPr>
        <w:numPr>
          <w:ilvl w:val="1"/>
          <w:numId w:val="161"/>
        </w:numPr>
        <w:spacing w:after="0" w:line="240" w:lineRule="auto"/>
        <w:ind w:right="14" w:hanging="360"/>
      </w:pPr>
      <w:r>
        <w:t xml:space="preserve">осознанный выбор будущей профессии как путь и способ реализации собственных жизненных планов; </w:t>
      </w:r>
    </w:p>
    <w:p w:rsidR="0073341D" w:rsidRDefault="00702D7D" w:rsidP="00EF0D4A">
      <w:pPr>
        <w:numPr>
          <w:ilvl w:val="1"/>
          <w:numId w:val="161"/>
        </w:numPr>
        <w:spacing w:after="0" w:line="240" w:lineRule="auto"/>
        <w:ind w:right="14" w:hanging="360"/>
      </w:pPr>
      <w:r>
        <w:t xml:space="preserve">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w:t>
      </w:r>
    </w:p>
    <w:p w:rsidR="0073341D" w:rsidRDefault="00702D7D" w:rsidP="00EF0D4A">
      <w:pPr>
        <w:numPr>
          <w:ilvl w:val="1"/>
          <w:numId w:val="161"/>
        </w:numPr>
        <w:spacing w:after="0" w:line="240" w:lineRule="auto"/>
        <w:ind w:right="14" w:hanging="360"/>
      </w:pPr>
      <w:r>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 </w:t>
      </w:r>
    </w:p>
    <w:p w:rsidR="0073341D" w:rsidRDefault="00702D7D" w:rsidP="00EF0D4A">
      <w:pPr>
        <w:spacing w:after="0" w:line="240" w:lineRule="auto"/>
      </w:pPr>
      <w:r>
        <w:rPr>
          <w:b/>
        </w:rPr>
        <w:t>Метапредметные результаты</w:t>
      </w:r>
      <w:r>
        <w:t xml:space="preserve"> </w:t>
      </w:r>
    </w:p>
    <w:p w:rsidR="0073341D" w:rsidRDefault="00702D7D" w:rsidP="00EF0D4A">
      <w:pPr>
        <w:spacing w:after="0" w:line="240" w:lineRule="auto"/>
        <w:ind w:right="14"/>
      </w:pPr>
      <w:r>
        <w:t xml:space="preserve">Метапредметные результаты освоения основной образовательной программы </w:t>
      </w:r>
      <w:r>
        <w:rPr>
          <w:b/>
        </w:rPr>
        <w:t>представлены тремя группами</w:t>
      </w:r>
      <w:r>
        <w:t xml:space="preserve"> </w:t>
      </w:r>
      <w:r>
        <w:rPr>
          <w:b/>
        </w:rPr>
        <w:t>универсальных учебных действий (УУД)</w:t>
      </w:r>
      <w:r>
        <w:t xml:space="preserve">: </w:t>
      </w:r>
    </w:p>
    <w:p w:rsidR="0073341D" w:rsidRDefault="00702D7D" w:rsidP="00EF0D4A">
      <w:pPr>
        <w:spacing w:after="0" w:line="240" w:lineRule="auto"/>
        <w:ind w:right="2982"/>
      </w:pPr>
      <w:r>
        <w:rPr>
          <w:b/>
        </w:rPr>
        <w:t>Регулятивные универсальные учебные действия</w:t>
      </w:r>
      <w:r>
        <w:t xml:space="preserve"> </w:t>
      </w:r>
      <w:r>
        <w:rPr>
          <w:b/>
        </w:rPr>
        <w:t>Выпускник научится:</w:t>
      </w:r>
      <w:r>
        <w:t xml:space="preserve"> </w:t>
      </w:r>
    </w:p>
    <w:p w:rsidR="0073341D" w:rsidRDefault="00702D7D" w:rsidP="00EF0D4A">
      <w:pPr>
        <w:numPr>
          <w:ilvl w:val="1"/>
          <w:numId w:val="161"/>
        </w:numPr>
        <w:spacing w:after="0" w:line="240" w:lineRule="auto"/>
        <w:ind w:right="14" w:hanging="360"/>
      </w:pPr>
      <w:r>
        <w:t xml:space="preserve">самостоятельно определять цели, задавать параметры и критерии, по которым можно определить, что цель достигнута; </w:t>
      </w:r>
    </w:p>
    <w:p w:rsidR="0073341D" w:rsidRDefault="00702D7D" w:rsidP="00EF0D4A">
      <w:pPr>
        <w:numPr>
          <w:ilvl w:val="1"/>
          <w:numId w:val="161"/>
        </w:numPr>
        <w:spacing w:after="0" w:line="240" w:lineRule="auto"/>
        <w:ind w:right="14" w:hanging="360"/>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73341D" w:rsidRDefault="00702D7D" w:rsidP="00EF0D4A">
      <w:pPr>
        <w:numPr>
          <w:ilvl w:val="1"/>
          <w:numId w:val="161"/>
        </w:numPr>
        <w:spacing w:after="0" w:line="240" w:lineRule="auto"/>
        <w:ind w:right="14" w:hanging="360"/>
      </w:pPr>
      <w:r>
        <w:t xml:space="preserve">ставить и формулировать собственные задачи в образовательной деятельности и жизненных ситуациях; </w:t>
      </w:r>
    </w:p>
    <w:p w:rsidR="0073341D" w:rsidRDefault="00702D7D" w:rsidP="00EF0D4A">
      <w:pPr>
        <w:numPr>
          <w:ilvl w:val="1"/>
          <w:numId w:val="161"/>
        </w:numPr>
        <w:spacing w:after="0" w:line="240" w:lineRule="auto"/>
        <w:ind w:right="14" w:hanging="360"/>
      </w:pPr>
      <w:r>
        <w:t xml:space="preserve">оценивать ресурсы, в том числе время и другие нематериальные ресурсы, необходимые для достижения поставленной цели; </w:t>
      </w:r>
    </w:p>
    <w:p w:rsidR="0073341D" w:rsidRDefault="00702D7D" w:rsidP="00EF0D4A">
      <w:pPr>
        <w:numPr>
          <w:ilvl w:val="1"/>
          <w:numId w:val="161"/>
        </w:numPr>
        <w:spacing w:after="0" w:line="240" w:lineRule="auto"/>
        <w:ind w:right="14" w:hanging="360"/>
      </w:pPr>
      <w:r>
        <w:t xml:space="preserve">выбирать путь достижения цели, планировать решение поставленных задач, оптимизируя материальные и нематериальные затраты; </w:t>
      </w:r>
    </w:p>
    <w:p w:rsidR="0073341D" w:rsidRDefault="00702D7D" w:rsidP="00EF0D4A">
      <w:pPr>
        <w:numPr>
          <w:ilvl w:val="1"/>
          <w:numId w:val="161"/>
        </w:numPr>
        <w:spacing w:after="0" w:line="240" w:lineRule="auto"/>
        <w:ind w:right="14" w:hanging="360"/>
      </w:pPr>
      <w:r>
        <w:t xml:space="preserve">организовывать эффективный поиск ресурсов, необходимых для достижения поставленной цели; </w:t>
      </w:r>
    </w:p>
    <w:p w:rsidR="0073341D" w:rsidRDefault="00702D7D" w:rsidP="00EF0D4A">
      <w:pPr>
        <w:numPr>
          <w:ilvl w:val="1"/>
          <w:numId w:val="161"/>
        </w:numPr>
        <w:spacing w:after="0" w:line="240" w:lineRule="auto"/>
        <w:ind w:right="14" w:hanging="360"/>
      </w:pPr>
      <w:r>
        <w:t xml:space="preserve">сопоставлять полученный результат деятельности с поставленной заранее целью. </w:t>
      </w:r>
      <w:r>
        <w:rPr>
          <w:b/>
        </w:rPr>
        <w:t>Познавательные универсальные учебные действия</w:t>
      </w:r>
      <w:r>
        <w:t xml:space="preserve"> </w:t>
      </w:r>
      <w:r>
        <w:rPr>
          <w:b/>
        </w:rPr>
        <w:t>Выпускник научится:</w:t>
      </w:r>
      <w:r>
        <w:t xml:space="preserve"> </w:t>
      </w:r>
    </w:p>
    <w:p w:rsidR="0073341D" w:rsidRDefault="00702D7D" w:rsidP="00EF0D4A">
      <w:pPr>
        <w:numPr>
          <w:ilvl w:val="1"/>
          <w:numId w:val="161"/>
        </w:numPr>
        <w:spacing w:after="0" w:line="240" w:lineRule="auto"/>
        <w:ind w:right="14" w:hanging="360"/>
      </w:pPr>
      <w:r>
        <w:t xml:space="preserve">познавать </w:t>
      </w:r>
      <w:r>
        <w:tab/>
        <w:t xml:space="preserve">окружающий </w:t>
      </w:r>
      <w:r>
        <w:tab/>
        <w:t xml:space="preserve">мир </w:t>
      </w:r>
      <w:r>
        <w:tab/>
        <w:t xml:space="preserve">с </w:t>
      </w:r>
      <w:r>
        <w:tab/>
        <w:t xml:space="preserve">помощью </w:t>
      </w:r>
      <w:r>
        <w:tab/>
        <w:t xml:space="preserve">наблюдения, </w:t>
      </w:r>
      <w:r>
        <w:tab/>
        <w:t xml:space="preserve">измерения, </w:t>
      </w:r>
      <w:r>
        <w:tab/>
        <w:t xml:space="preserve">опыта, моделирования; </w:t>
      </w:r>
    </w:p>
    <w:p w:rsidR="0073341D" w:rsidRDefault="00702D7D" w:rsidP="00EF0D4A">
      <w:pPr>
        <w:numPr>
          <w:ilvl w:val="1"/>
          <w:numId w:val="161"/>
        </w:numPr>
        <w:spacing w:after="0" w:line="240" w:lineRule="auto"/>
        <w:ind w:right="14" w:hanging="360"/>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73341D" w:rsidRDefault="00702D7D" w:rsidP="00EF0D4A">
      <w:pPr>
        <w:spacing w:after="0" w:line="240" w:lineRule="auto"/>
        <w:ind w:left="730" w:right="14"/>
      </w:pPr>
      <w:r>
        <w:t xml:space="preserve">сравнивать, сопоставлять, классифицировать, ранжировать объекты по одному или нескольким предложенным основаниям, критериям; </w:t>
      </w:r>
    </w:p>
    <w:p w:rsidR="0073341D" w:rsidRDefault="00702D7D" w:rsidP="00EF0D4A">
      <w:pPr>
        <w:numPr>
          <w:ilvl w:val="1"/>
          <w:numId w:val="161"/>
        </w:numPr>
        <w:spacing w:after="0" w:line="240" w:lineRule="auto"/>
        <w:ind w:right="14" w:hanging="360"/>
      </w:pPr>
      <w:r>
        <w:t xml:space="preserve">творчески решать учебные практические задачи, уметь мотивированно отказываться от образца, искать оригинальные решения; </w:t>
      </w:r>
    </w:p>
    <w:p w:rsidR="0073341D" w:rsidRDefault="00702D7D" w:rsidP="00EF0D4A">
      <w:pPr>
        <w:numPr>
          <w:ilvl w:val="0"/>
          <w:numId w:val="161"/>
        </w:numPr>
        <w:spacing w:after="0" w:line="240" w:lineRule="auto"/>
        <w:ind w:right="309"/>
      </w:pPr>
      <w:r>
        <w:t xml:space="preserve">осуществлять целенаправленный поиск возможностей для широкого переноса средств и способов действия; </w:t>
      </w:r>
    </w:p>
    <w:p w:rsidR="0073341D" w:rsidRDefault="00702D7D" w:rsidP="00EF0D4A">
      <w:pPr>
        <w:numPr>
          <w:ilvl w:val="1"/>
          <w:numId w:val="161"/>
        </w:numPr>
        <w:spacing w:after="0" w:line="240" w:lineRule="auto"/>
        <w:ind w:right="14" w:hanging="360"/>
      </w:pPr>
      <w: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73341D" w:rsidRDefault="00702D7D" w:rsidP="00EF0D4A">
      <w:pPr>
        <w:spacing w:after="0" w:line="240" w:lineRule="auto"/>
        <w:ind w:left="0" w:firstLine="0"/>
        <w:jc w:val="left"/>
      </w:pPr>
      <w:r>
        <w:t xml:space="preserve"> </w:t>
      </w:r>
    </w:p>
    <w:p w:rsidR="0073341D" w:rsidRDefault="00702D7D" w:rsidP="00EF0D4A">
      <w:pPr>
        <w:spacing w:after="0" w:line="240" w:lineRule="auto"/>
        <w:ind w:right="2451"/>
      </w:pPr>
      <w:r>
        <w:rPr>
          <w:b/>
        </w:rPr>
        <w:t>Коммуникативные универсальные учебные действия</w:t>
      </w:r>
      <w:r>
        <w:t xml:space="preserve"> </w:t>
      </w:r>
      <w:r>
        <w:rPr>
          <w:b/>
        </w:rPr>
        <w:t>Выпускник научится:</w:t>
      </w:r>
      <w:r>
        <w:t xml:space="preserve"> </w:t>
      </w:r>
    </w:p>
    <w:p w:rsidR="0073341D" w:rsidRDefault="00702D7D" w:rsidP="00EF0D4A">
      <w:pPr>
        <w:spacing w:after="0" w:line="240" w:lineRule="auto"/>
        <w:ind w:right="14"/>
      </w:pPr>
      <w:r>
        <w:t xml:space="preserve">Уметь вступать в речевое общение, участвовать в диалоге, понимать точку зрения собеседника, признавать право на иное мнение; осуществлять деловую коммуникацию; </w:t>
      </w:r>
    </w:p>
    <w:p w:rsidR="0073341D" w:rsidRDefault="00702D7D" w:rsidP="00EF0D4A">
      <w:pPr>
        <w:spacing w:after="0" w:line="240" w:lineRule="auto"/>
        <w:ind w:right="14"/>
      </w:pPr>
      <w: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73341D" w:rsidRDefault="00702D7D" w:rsidP="00EF0D4A">
      <w:pPr>
        <w:spacing w:after="0" w:line="240" w:lineRule="auto"/>
        <w:ind w:right="14"/>
      </w:pPr>
      <w:r>
        <w:t xml:space="preserve">координировать и выполнять работу в условиях реального, виртуального и комбинированного взаимодействия; </w:t>
      </w:r>
    </w:p>
    <w:p w:rsidR="0073341D" w:rsidRDefault="00702D7D" w:rsidP="00EF0D4A">
      <w:pPr>
        <w:spacing w:after="0" w:line="240" w:lineRule="auto"/>
        <w:ind w:right="14"/>
      </w:pPr>
      <w:r>
        <w:t xml:space="preserve">развернуто, логично и точно излагать свою точку зрения с использованием адекватных </w:t>
      </w:r>
    </w:p>
    <w:p w:rsidR="0073341D" w:rsidRDefault="00702D7D" w:rsidP="00EF0D4A">
      <w:pPr>
        <w:spacing w:after="0" w:line="240" w:lineRule="auto"/>
        <w:ind w:right="14"/>
      </w:pPr>
      <w:r>
        <w:t xml:space="preserve">(устных и письменных) языковых средств; </w:t>
      </w:r>
    </w:p>
    <w:p w:rsidR="0073341D" w:rsidRDefault="00702D7D" w:rsidP="00EF0D4A">
      <w:pPr>
        <w:spacing w:after="0" w:line="240" w:lineRule="auto"/>
        <w:ind w:right="14"/>
      </w:pPr>
      <w: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73341D" w:rsidRDefault="00702D7D" w:rsidP="00EF0D4A">
      <w:pPr>
        <w:spacing w:after="0" w:line="240" w:lineRule="auto"/>
        <w:ind w:left="0" w:firstLine="0"/>
        <w:jc w:val="left"/>
      </w:pPr>
      <w:r>
        <w:t xml:space="preserve"> </w:t>
      </w:r>
    </w:p>
    <w:p w:rsidR="0073341D" w:rsidRDefault="00702D7D" w:rsidP="00EF0D4A">
      <w:pPr>
        <w:spacing w:after="0" w:line="240" w:lineRule="auto"/>
      </w:pPr>
      <w:r>
        <w:rPr>
          <w:b/>
        </w:rPr>
        <w:t>Содержание курса</w:t>
      </w:r>
      <w:r>
        <w:t xml:space="preserve"> </w:t>
      </w:r>
    </w:p>
    <w:p w:rsidR="0073341D" w:rsidRDefault="00702D7D" w:rsidP="00EF0D4A">
      <w:pPr>
        <w:spacing w:after="0" w:line="240" w:lineRule="auto"/>
      </w:pPr>
      <w:r>
        <w:rPr>
          <w:b/>
        </w:rPr>
        <w:t>Тема 1. Выражения и преобразования .</w:t>
      </w:r>
      <w:r>
        <w:t xml:space="preserve"> </w:t>
      </w:r>
    </w:p>
    <w:p w:rsidR="0073341D" w:rsidRDefault="00702D7D" w:rsidP="00EF0D4A">
      <w:pPr>
        <w:spacing w:after="0" w:line="240" w:lineRule="auto"/>
        <w:ind w:right="14"/>
      </w:pPr>
      <w:r>
        <w:t xml:space="preserve">Преобразования алгебраических выражений и дробей, числовых рациональных выражений, буквенных иррациональных выражений, числовых тригонометрических выражений, числовых тригонометрических выражений. Вычисление значений тригонометрических выражений. Выполнение действий с целыми числами, натуральными степенями и целыми рациональными выражениями, с дробями, целыми степенями и дробно-рациональными выражениями, действия с корнями, дробными степенями и иррациональными выражениями. </w:t>
      </w:r>
    </w:p>
    <w:p w:rsidR="0073341D" w:rsidRDefault="00702D7D" w:rsidP="00EF0D4A">
      <w:pPr>
        <w:spacing w:after="0" w:line="240" w:lineRule="auto"/>
      </w:pPr>
      <w:r>
        <w:rPr>
          <w:b/>
        </w:rPr>
        <w:t>Тема 2. Функции. Тестовые задачи</w:t>
      </w:r>
      <w:r>
        <w:t xml:space="preserve"> </w:t>
      </w:r>
    </w:p>
    <w:p w:rsidR="0073341D" w:rsidRDefault="00702D7D" w:rsidP="00EF0D4A">
      <w:pPr>
        <w:spacing w:after="0" w:line="240" w:lineRule="auto"/>
        <w:ind w:right="14"/>
      </w:pPr>
      <w:r>
        <w:t xml:space="preserve">Чтение графиков и диаграмм. Работа с графиками, схемами, таблицами. Определение величины по графику. Определение величины по диаграмме. Начала теории вероятностей. </w:t>
      </w:r>
    </w:p>
    <w:p w:rsidR="0073341D" w:rsidRDefault="00702D7D" w:rsidP="00EF0D4A">
      <w:pPr>
        <w:spacing w:after="0" w:line="240" w:lineRule="auto"/>
        <w:ind w:right="14"/>
      </w:pPr>
      <w:r>
        <w:t xml:space="preserve">Классическое определение вероятности задания на построение и исследование простейших математических моделей: моделирование реальных ситуаций с использованием статистических и вероятностных методов, решение простейших комбинаторных задач методом перебора, а также с использованием известных формул; вычисление в простейших случаях вероятности событий на основе подсчета числа исходов. Простейшие текстовые задачи. Выбор оптимального варианта. Задачи с прикладным содержанием. Текстовые задачи. Числа и их свойства. </w:t>
      </w:r>
    </w:p>
    <w:p w:rsidR="0073341D" w:rsidRDefault="0073341D" w:rsidP="00EF0D4A">
      <w:pPr>
        <w:spacing w:after="0" w:line="240" w:lineRule="auto"/>
        <w:sectPr w:rsidR="0073341D">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pgSz w:w="11906" w:h="16838"/>
          <w:pgMar w:top="1310" w:right="1132" w:bottom="1016" w:left="1133" w:header="710" w:footer="720" w:gutter="0"/>
          <w:cols w:space="720"/>
        </w:sectPr>
      </w:pPr>
    </w:p>
    <w:p w:rsidR="0073341D" w:rsidRDefault="00702D7D" w:rsidP="00EF0D4A">
      <w:pPr>
        <w:spacing w:after="0" w:line="240" w:lineRule="auto"/>
        <w:ind w:left="79" w:right="14"/>
      </w:pPr>
      <w:r>
        <w:t xml:space="preserve">Функция и параметр. Функции, заданные в явном виде. Применение свойств функции. </w:t>
      </w:r>
    </w:p>
    <w:p w:rsidR="0073341D" w:rsidRDefault="00702D7D" w:rsidP="00EF0D4A">
      <w:pPr>
        <w:spacing w:after="0" w:line="240" w:lineRule="auto"/>
        <w:ind w:left="79" w:right="14"/>
      </w:pPr>
      <w:r>
        <w:t xml:space="preserve">Функции, заданные в неявном виде. Решение задач разными способами. </w:t>
      </w:r>
    </w:p>
    <w:p w:rsidR="0073341D" w:rsidRDefault="00702D7D" w:rsidP="00EF0D4A">
      <w:pPr>
        <w:spacing w:after="0" w:line="240" w:lineRule="auto"/>
        <w:ind w:left="72"/>
      </w:pPr>
      <w:r>
        <w:rPr>
          <w:b/>
        </w:rPr>
        <w:t>Тема 3. Вопросы планиметрии.</w:t>
      </w:r>
      <w:r>
        <w:t xml:space="preserve"> </w:t>
      </w:r>
    </w:p>
    <w:p w:rsidR="0073341D" w:rsidRDefault="00702D7D" w:rsidP="00EF0D4A">
      <w:pPr>
        <w:spacing w:after="0" w:line="240" w:lineRule="auto"/>
        <w:ind w:left="79" w:right="187"/>
      </w:pPr>
      <w:r>
        <w:t xml:space="preserve">Планиметрические задачи с неоднозначностью в условии (многовариантные задачи) Задачи на вычисление площадей четырехугольников, их элементов. </w:t>
      </w:r>
    </w:p>
    <w:p w:rsidR="0073341D" w:rsidRDefault="00702D7D" w:rsidP="00EF0D4A">
      <w:pPr>
        <w:spacing w:after="0" w:line="240" w:lineRule="auto"/>
        <w:ind w:left="72"/>
      </w:pPr>
      <w:r>
        <w:rPr>
          <w:b/>
        </w:rPr>
        <w:t>Тема 4. Стереометрия .</w:t>
      </w:r>
      <w:r>
        <w:t xml:space="preserve"> </w:t>
      </w:r>
    </w:p>
    <w:p w:rsidR="0073341D" w:rsidRDefault="00702D7D" w:rsidP="00EF0D4A">
      <w:pPr>
        <w:spacing w:after="0" w:line="240" w:lineRule="auto"/>
        <w:ind w:left="79" w:right="14"/>
      </w:pPr>
      <w:r>
        <w:t xml:space="preserve">Задачи на нахождения площадей поверхностей пространственных фигур. Основные формулы для нахождения значений геометрических величин пространственных фигур, дополнительные построения. Углы и расстояния в пространстве. </w:t>
      </w:r>
    </w:p>
    <w:p w:rsidR="0073341D" w:rsidRDefault="00702D7D" w:rsidP="00EF0D4A">
      <w:pPr>
        <w:spacing w:after="0" w:line="240" w:lineRule="auto"/>
        <w:ind w:left="72"/>
      </w:pPr>
      <w:r>
        <w:rPr>
          <w:b/>
        </w:rPr>
        <w:t>Тема 5 Уравнения</w:t>
      </w:r>
      <w:r>
        <w:t xml:space="preserve"> </w:t>
      </w:r>
    </w:p>
    <w:p w:rsidR="0073341D" w:rsidRDefault="00702D7D" w:rsidP="00EF0D4A">
      <w:pPr>
        <w:spacing w:after="0" w:line="240" w:lineRule="auto"/>
        <w:ind w:left="79" w:right="14"/>
      </w:pPr>
      <w:r>
        <w:t xml:space="preserve">Тригонометрические уравнения: методы решений и отбор корней. </w:t>
      </w:r>
    </w:p>
    <w:p w:rsidR="0073341D" w:rsidRDefault="00702D7D" w:rsidP="00EF0D4A">
      <w:pPr>
        <w:spacing w:after="0" w:line="240" w:lineRule="auto"/>
        <w:ind w:left="79" w:right="14"/>
      </w:pPr>
      <w:r>
        <w:t xml:space="preserve">Арифметический способ. Алгебраический способ. Геометрический способ. Основные методы решения тригонометрических уравнений. Тригонометрические уравнения, линейные относительно простейших тригонометрических функций. Тригонометрические уравнения, сводящиеся к алгебраическим уравнениям с помощью замены. Метод разложения на множители. Комбинированные уравнения. Системы неравенств с одной переменной. Смешанные неравенства. Системы неравенств. </w:t>
      </w:r>
    </w:p>
    <w:p w:rsidR="0073341D" w:rsidRDefault="00702D7D" w:rsidP="00EF0D4A">
      <w:pPr>
        <w:spacing w:after="0" w:line="240" w:lineRule="auto"/>
        <w:ind w:left="72"/>
      </w:pPr>
      <w:r>
        <w:rPr>
          <w:b/>
        </w:rPr>
        <w:t xml:space="preserve">Рабочая программа курса «Компьютерная графика» </w:t>
      </w:r>
    </w:p>
    <w:p w:rsidR="0073341D" w:rsidRDefault="00702D7D" w:rsidP="00EF0D4A">
      <w:pPr>
        <w:spacing w:after="0" w:line="240" w:lineRule="auto"/>
        <w:ind w:left="79" w:right="14"/>
      </w:pPr>
      <w:r>
        <w:t xml:space="preserve">Рабочая программа факультатива «Компьютерная графика» разработана в соответствии с требованиями Федерального Государственного Образовательного Стандарта основного общего образования. Программа предназначена для 11 класса, интересующихся предметом и направлена на повышение познавательного интереса к предмету, а также на развитие творческих способностей учащихся. Программа предполагает учет потребностей, интересов и склонностей учащихся, создание условий для их социального, культурного и профессионального самоопределения, творческой самореализации, развитие мотивации к познанию и творчеству. </w:t>
      </w:r>
    </w:p>
    <w:p w:rsidR="0073341D" w:rsidRDefault="00702D7D" w:rsidP="00EF0D4A">
      <w:pPr>
        <w:spacing w:after="0" w:line="240" w:lineRule="auto"/>
        <w:ind w:left="79" w:right="14"/>
      </w:pPr>
      <w:r>
        <w:rPr>
          <w:b/>
        </w:rPr>
        <w:t xml:space="preserve">Актуальность и новизна программы </w:t>
      </w:r>
      <w:r>
        <w:t xml:space="preserve">в том, что прививает навыки и умение работать с графическими программами и способствует формированию эстетической культуры. Программа учит видеть красоту реального мира. Наиболее эффективным и удобным для восприятия видом информации была, есть и в обозримом будущем будет информация графическая. Работа с графикой на компьютере всё больше становится неотъемлемой частью компьютерной грамотности любого человека. Люди самых разных профессий применяют компьютерную графику в своей работе. </w:t>
      </w:r>
      <w:r>
        <w:rPr>
          <w:b/>
        </w:rPr>
        <w:t>Данный курс направлен на:</w:t>
      </w:r>
      <w:r>
        <w:t xml:space="preserve"> </w:t>
      </w:r>
    </w:p>
    <w:p w:rsidR="0073341D" w:rsidRDefault="00702D7D" w:rsidP="00EF0D4A">
      <w:pPr>
        <w:numPr>
          <w:ilvl w:val="0"/>
          <w:numId w:val="162"/>
        </w:numPr>
        <w:spacing w:after="0" w:line="240" w:lineRule="auto"/>
        <w:ind w:right="14" w:hanging="240"/>
      </w:pPr>
      <w:r>
        <w:t xml:space="preserve">Формирование умений и навыков работать в графических редакторах, умения создавать простейшие презентации. </w:t>
      </w:r>
    </w:p>
    <w:p w:rsidR="0073341D" w:rsidRDefault="00702D7D" w:rsidP="00EF0D4A">
      <w:pPr>
        <w:numPr>
          <w:ilvl w:val="0"/>
          <w:numId w:val="162"/>
        </w:numPr>
        <w:spacing w:after="0" w:line="240" w:lineRule="auto"/>
        <w:ind w:right="14" w:hanging="240"/>
      </w:pPr>
      <w:r>
        <w:t xml:space="preserve">Развитие у школьников познавательного интереса, творческой активности, теоретического, творческого мышления, а также формирование операционного мышления, направленного на выбор оптимальных решений. </w:t>
      </w:r>
    </w:p>
    <w:p w:rsidR="0073341D" w:rsidRDefault="00702D7D" w:rsidP="00EF0D4A">
      <w:pPr>
        <w:numPr>
          <w:ilvl w:val="0"/>
          <w:numId w:val="162"/>
        </w:numPr>
        <w:spacing w:after="0" w:line="240" w:lineRule="auto"/>
        <w:ind w:right="14" w:hanging="240"/>
      </w:pPr>
      <w:r>
        <w:t xml:space="preserve">Развитие памяти, внимательности, логического мышления, воспитание информационной культуры. </w:t>
      </w:r>
    </w:p>
    <w:p w:rsidR="0073341D" w:rsidRDefault="00702D7D" w:rsidP="00EF0D4A">
      <w:pPr>
        <w:numPr>
          <w:ilvl w:val="0"/>
          <w:numId w:val="162"/>
        </w:numPr>
        <w:spacing w:after="0" w:line="240" w:lineRule="auto"/>
        <w:ind w:right="14" w:hanging="240"/>
      </w:pPr>
      <w:r>
        <w:t xml:space="preserve">Развитие умения работать с дополнительными программами, правильно выбирать источники дополнительной информации. </w:t>
      </w:r>
    </w:p>
    <w:p w:rsidR="0073341D" w:rsidRDefault="00702D7D" w:rsidP="00EF0D4A">
      <w:pPr>
        <w:numPr>
          <w:ilvl w:val="0"/>
          <w:numId w:val="162"/>
        </w:numPr>
        <w:spacing w:after="0" w:line="240" w:lineRule="auto"/>
        <w:ind w:right="14" w:hanging="240"/>
      </w:pPr>
      <w:r>
        <w:t xml:space="preserve">Совершенствование навыков работы и повышение интереса к современным компьютерным технологиям. </w:t>
      </w:r>
    </w:p>
    <w:p w:rsidR="0073341D" w:rsidRDefault="00702D7D" w:rsidP="00EF0D4A">
      <w:pPr>
        <w:numPr>
          <w:ilvl w:val="0"/>
          <w:numId w:val="162"/>
        </w:numPr>
        <w:spacing w:after="0" w:line="240" w:lineRule="auto"/>
        <w:ind w:right="14" w:hanging="240"/>
      </w:pPr>
      <w:r>
        <w:t xml:space="preserve">Углубление, обобщение и систематизация знаний по программному обеспечению ПК. </w:t>
      </w:r>
    </w:p>
    <w:p w:rsidR="0073341D" w:rsidRDefault="00702D7D" w:rsidP="00EF0D4A">
      <w:pPr>
        <w:spacing w:after="0" w:line="240" w:lineRule="auto"/>
        <w:ind w:left="79" w:right="14"/>
      </w:pPr>
      <w:r>
        <w:t xml:space="preserve">Структура курса предполагает изучение теоретического материала и проведение практических занятий на персональном компьютере с целью применения на практике полученных теоретических знаний. </w:t>
      </w:r>
    </w:p>
    <w:p w:rsidR="0073341D" w:rsidRDefault="00702D7D" w:rsidP="00EF0D4A">
      <w:pPr>
        <w:spacing w:after="0" w:line="240" w:lineRule="auto"/>
        <w:ind w:left="79" w:right="14"/>
      </w:pPr>
      <w:r>
        <w:rPr>
          <w:b/>
        </w:rPr>
        <w:t xml:space="preserve"> Цель программы: </w:t>
      </w:r>
      <w:r>
        <w:t xml:space="preserve">научить учащихся создавать и редактировать изображение, используя инструменты графических программ. </w:t>
      </w:r>
    </w:p>
    <w:p w:rsidR="0073341D" w:rsidRDefault="00702D7D" w:rsidP="00EF0D4A">
      <w:pPr>
        <w:spacing w:after="0" w:line="240" w:lineRule="auto"/>
        <w:ind w:left="79" w:right="3047"/>
      </w:pPr>
      <w:r>
        <w:t xml:space="preserve">Данная цель достигается решениями следующих задач: </w:t>
      </w:r>
      <w:r>
        <w:rPr>
          <w:b/>
        </w:rPr>
        <w:t>Задачи:</w:t>
      </w:r>
      <w:r>
        <w:t xml:space="preserve"> </w:t>
      </w:r>
    </w:p>
    <w:p w:rsidR="0073341D" w:rsidRDefault="00702D7D" w:rsidP="00EF0D4A">
      <w:pPr>
        <w:numPr>
          <w:ilvl w:val="0"/>
          <w:numId w:val="163"/>
        </w:numPr>
        <w:spacing w:after="0" w:line="240" w:lineRule="auto"/>
        <w:ind w:right="14" w:hanging="252"/>
      </w:pPr>
      <w:r>
        <w:t xml:space="preserve">развивать основные навыки и умения использования прикладных компьютерных программ; </w:t>
      </w:r>
    </w:p>
    <w:p w:rsidR="0073341D" w:rsidRDefault="00702D7D" w:rsidP="00EF0D4A">
      <w:pPr>
        <w:numPr>
          <w:ilvl w:val="0"/>
          <w:numId w:val="163"/>
        </w:numPr>
        <w:spacing w:after="0" w:line="240" w:lineRule="auto"/>
        <w:ind w:right="14" w:hanging="252"/>
      </w:pPr>
      <w:r>
        <w:t xml:space="preserve">научить самостоятельно подходить к творческой работе; </w:t>
      </w:r>
    </w:p>
    <w:p w:rsidR="0073341D" w:rsidRDefault="00702D7D" w:rsidP="00EF0D4A">
      <w:pPr>
        <w:numPr>
          <w:ilvl w:val="0"/>
          <w:numId w:val="163"/>
        </w:numPr>
        <w:spacing w:after="0" w:line="240" w:lineRule="auto"/>
        <w:ind w:right="14" w:hanging="252"/>
      </w:pPr>
      <w:r>
        <w:t xml:space="preserve">формировать у обучающихся представление об информационной деятельности человека и информационной этике как основах современного информационного общества; </w:t>
      </w:r>
    </w:p>
    <w:p w:rsidR="0073341D" w:rsidRDefault="00702D7D" w:rsidP="00EF0D4A">
      <w:pPr>
        <w:numPr>
          <w:ilvl w:val="0"/>
          <w:numId w:val="163"/>
        </w:numPr>
        <w:spacing w:after="0" w:line="240" w:lineRule="auto"/>
        <w:ind w:right="14" w:hanging="252"/>
      </w:pPr>
      <w:r>
        <w:t xml:space="preserve">развивать познавательные, интеллектуальные и творческие способности обучающихся, выработать навыки применения средств ИКТ в повседневной жизни, при выполнении индивидуальных и коллективных проектов. </w:t>
      </w:r>
    </w:p>
    <w:p w:rsidR="0073341D" w:rsidRDefault="00702D7D" w:rsidP="00EF0D4A">
      <w:pPr>
        <w:spacing w:after="0" w:line="240" w:lineRule="auto"/>
        <w:ind w:left="79" w:right="14"/>
      </w:pPr>
      <w:r>
        <w:rPr>
          <w:b/>
        </w:rPr>
        <w:t xml:space="preserve">Отличительная особенность данной программы </w:t>
      </w:r>
      <w:r>
        <w:t xml:space="preserve">заключается в ее: </w:t>
      </w:r>
      <w:r>
        <w:rPr>
          <w:i/>
        </w:rPr>
        <w:t xml:space="preserve">доступности </w:t>
      </w:r>
      <w:r>
        <w:t xml:space="preserve">– при изложении материала учитываются возрастные особенности детей, один и тот же материал по-разному преподается, в зависимости от возраста и субъективного опыта детей. Материал распределяется от простого к сложному. При необходимости допускается повторение части материала через некоторое время; </w:t>
      </w:r>
    </w:p>
    <w:p w:rsidR="0073341D" w:rsidRDefault="00702D7D" w:rsidP="00EF0D4A">
      <w:pPr>
        <w:spacing w:after="0" w:line="240" w:lineRule="auto"/>
        <w:ind w:left="79" w:right="14"/>
      </w:pPr>
      <w:r>
        <w:rPr>
          <w:i/>
        </w:rPr>
        <w:t xml:space="preserve">наглядности </w:t>
      </w:r>
      <w:r>
        <w:t xml:space="preserve">– на занятиях используются наглядные материалы, обучающие программы, презентации. </w:t>
      </w:r>
    </w:p>
    <w:p w:rsidR="0073341D" w:rsidRDefault="00702D7D" w:rsidP="00EF0D4A">
      <w:pPr>
        <w:spacing w:after="0" w:line="240" w:lineRule="auto"/>
        <w:ind w:left="79" w:right="14"/>
      </w:pPr>
      <w:r>
        <w:t xml:space="preserve">Для активизации деятельности детей используются </w:t>
      </w:r>
    </w:p>
    <w:p w:rsidR="0073341D" w:rsidRDefault="00702D7D" w:rsidP="00EF0D4A">
      <w:pPr>
        <w:spacing w:after="0" w:line="240" w:lineRule="auto"/>
        <w:ind w:left="72"/>
      </w:pPr>
      <w:r>
        <w:rPr>
          <w:b/>
        </w:rPr>
        <w:t>Место предмета в базисном учебном плане</w:t>
      </w:r>
      <w:r>
        <w:t xml:space="preserve"> </w:t>
      </w:r>
    </w:p>
    <w:p w:rsidR="0073341D" w:rsidRDefault="00702D7D" w:rsidP="00EF0D4A">
      <w:pPr>
        <w:spacing w:after="0" w:line="240" w:lineRule="auto"/>
        <w:ind w:left="79" w:right="14"/>
      </w:pPr>
      <w:r>
        <w:t xml:space="preserve">    Согласно федеральному базисному учебному плану для образовательных учреждений Российской Федерации на изучение компьютерной графики  отводится </w:t>
      </w:r>
      <w:r>
        <w:rPr>
          <w:b/>
          <w:i/>
        </w:rPr>
        <w:t>35 часов из расчета 1 час в неделю</w:t>
      </w:r>
      <w:r>
        <w:t xml:space="preserve">. Срок освоения программы обоснован ее целью, задачами, возрастными и личностными особенностями детей; определяется содержанием программы и обеспечивает возможность достижения планируемых результатов. </w:t>
      </w:r>
    </w:p>
    <w:p w:rsidR="0073341D" w:rsidRDefault="00702D7D" w:rsidP="00EF0D4A">
      <w:pPr>
        <w:spacing w:after="0" w:line="240" w:lineRule="auto"/>
        <w:ind w:left="72"/>
      </w:pPr>
      <w:r>
        <w:rPr>
          <w:b/>
        </w:rPr>
        <w:t>Контроль и оценка планируемых результатов</w:t>
      </w:r>
      <w:r>
        <w:t xml:space="preserve"> </w:t>
      </w:r>
    </w:p>
    <w:p w:rsidR="0073341D" w:rsidRDefault="00702D7D" w:rsidP="00EF0D4A">
      <w:pPr>
        <w:spacing w:after="0" w:line="240" w:lineRule="auto"/>
        <w:ind w:left="79" w:right="14"/>
      </w:pPr>
      <w:r>
        <w:t xml:space="preserve">     Для отслеживания результатов предусматриваются следующие </w:t>
      </w:r>
      <w:r>
        <w:rPr>
          <w:b/>
        </w:rPr>
        <w:t>формы контроля</w:t>
      </w:r>
      <w:r>
        <w:t xml:space="preserve">: </w:t>
      </w:r>
    </w:p>
    <w:p w:rsidR="0073341D" w:rsidRDefault="00702D7D" w:rsidP="00EF0D4A">
      <w:pPr>
        <w:spacing w:after="0" w:line="240" w:lineRule="auto"/>
        <w:ind w:left="79" w:right="14"/>
      </w:pPr>
      <w:r>
        <w:rPr>
          <w:b/>
        </w:rPr>
        <w:t xml:space="preserve">Стартовый, </w:t>
      </w:r>
      <w:r>
        <w:t xml:space="preserve">позволяющий определить исходные знания обучающихся (собеседование). </w:t>
      </w:r>
      <w:r>
        <w:rPr>
          <w:b/>
        </w:rPr>
        <w:t>Текущий в форме наблюдения:</w:t>
      </w:r>
      <w:r>
        <w:t xml:space="preserve"> </w:t>
      </w:r>
    </w:p>
    <w:p w:rsidR="0073341D" w:rsidRDefault="00702D7D" w:rsidP="00EF0D4A">
      <w:pPr>
        <w:numPr>
          <w:ilvl w:val="0"/>
          <w:numId w:val="164"/>
        </w:numPr>
        <w:spacing w:after="0" w:line="240" w:lineRule="auto"/>
        <w:ind w:right="14" w:hanging="139"/>
      </w:pPr>
      <w:r>
        <w:t xml:space="preserve">прогностический, то есть проигрывание всех операций учебного действия до начала его реального выполнения; </w:t>
      </w:r>
    </w:p>
    <w:p w:rsidR="0073341D" w:rsidRDefault="00702D7D" w:rsidP="00EF0D4A">
      <w:pPr>
        <w:numPr>
          <w:ilvl w:val="0"/>
          <w:numId w:val="164"/>
        </w:numPr>
        <w:spacing w:after="0" w:line="240" w:lineRule="auto"/>
        <w:ind w:right="14" w:hanging="139"/>
      </w:pPr>
      <w:r>
        <w:t xml:space="preserve">пооперационный, то есть контроль за правильностью, полнотой и последовательностью выполнения операций, входящих в состав действия; </w:t>
      </w:r>
    </w:p>
    <w:p w:rsidR="0073341D" w:rsidRDefault="00702D7D" w:rsidP="00EF0D4A">
      <w:pPr>
        <w:numPr>
          <w:ilvl w:val="0"/>
          <w:numId w:val="164"/>
        </w:numPr>
        <w:spacing w:after="0" w:line="240" w:lineRule="auto"/>
        <w:ind w:right="14" w:hanging="139"/>
      </w:pPr>
      <w:r>
        <w:t xml:space="preserve">рефлексивный, контроль, обращенный на ориентировочную основу, «план» действия и опирающийся на понимание принципов его построения; </w:t>
      </w:r>
    </w:p>
    <w:p w:rsidR="0073341D" w:rsidRDefault="00702D7D" w:rsidP="00EF0D4A">
      <w:pPr>
        <w:numPr>
          <w:ilvl w:val="0"/>
          <w:numId w:val="164"/>
        </w:numPr>
        <w:spacing w:after="0" w:line="240" w:lineRule="auto"/>
        <w:ind w:right="14" w:hanging="139"/>
      </w:pPr>
      <w:r>
        <w:t xml:space="preserve">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 </w:t>
      </w:r>
    </w:p>
    <w:p w:rsidR="0073341D" w:rsidRDefault="00702D7D" w:rsidP="00EF0D4A">
      <w:pPr>
        <w:spacing w:after="0" w:line="240" w:lineRule="auto"/>
        <w:ind w:left="79" w:right="14"/>
      </w:pPr>
      <w:r>
        <w:rPr>
          <w:b/>
        </w:rPr>
        <w:t xml:space="preserve">Итоговый </w:t>
      </w:r>
      <w:r>
        <w:t xml:space="preserve">контроль в формах </w:t>
      </w:r>
    </w:p>
    <w:p w:rsidR="0073341D" w:rsidRDefault="00702D7D" w:rsidP="00EF0D4A">
      <w:pPr>
        <w:numPr>
          <w:ilvl w:val="0"/>
          <w:numId w:val="164"/>
        </w:numPr>
        <w:spacing w:after="0" w:line="240" w:lineRule="auto"/>
        <w:ind w:right="14" w:hanging="139"/>
      </w:pPr>
      <w:r>
        <w:t xml:space="preserve">практические работы; </w:t>
      </w:r>
    </w:p>
    <w:p w:rsidR="0073341D" w:rsidRDefault="00702D7D" w:rsidP="00EF0D4A">
      <w:pPr>
        <w:numPr>
          <w:ilvl w:val="0"/>
          <w:numId w:val="164"/>
        </w:numPr>
        <w:spacing w:after="0" w:line="240" w:lineRule="auto"/>
        <w:ind w:right="14" w:hanging="139"/>
      </w:pPr>
      <w:r>
        <w:t xml:space="preserve">творческие проекты обучающихся. </w:t>
      </w:r>
    </w:p>
    <w:p w:rsidR="0073341D" w:rsidRDefault="00702D7D" w:rsidP="00EF0D4A">
      <w:pPr>
        <w:spacing w:after="0" w:line="240" w:lineRule="auto"/>
        <w:ind w:left="142" w:firstLine="0"/>
        <w:jc w:val="left"/>
      </w:pPr>
      <w:r>
        <w:rPr>
          <w:b/>
        </w:rPr>
        <w:t xml:space="preserve">   </w:t>
      </w:r>
      <w:r>
        <w:t xml:space="preserve"> </w:t>
      </w:r>
    </w:p>
    <w:p w:rsidR="0073341D" w:rsidRDefault="00702D7D" w:rsidP="00EF0D4A">
      <w:pPr>
        <w:spacing w:after="0" w:line="240" w:lineRule="auto"/>
        <w:ind w:left="79" w:right="14"/>
      </w:pPr>
      <w:r>
        <w:rPr>
          <w:b/>
        </w:rPr>
        <w:t>Личностные, метапредметные и предметные результаты освоения курса</w:t>
      </w:r>
      <w:r>
        <w:t xml:space="preserve"> </w:t>
      </w:r>
      <w:r>
        <w:rPr>
          <w:b/>
        </w:rPr>
        <w:t>личностные результаты:</w:t>
      </w:r>
      <w: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 </w:t>
      </w:r>
    </w:p>
    <w:p w:rsidR="0073341D" w:rsidRDefault="00702D7D" w:rsidP="00EF0D4A">
      <w:pPr>
        <w:spacing w:after="0" w:line="240" w:lineRule="auto"/>
        <w:ind w:left="79" w:right="14"/>
      </w:pPr>
      <w:r>
        <w:t xml:space="preserve">развитие осознанного и ответственного отношения к собственным поступкам при работе с графической информацией; </w:t>
      </w:r>
    </w:p>
    <w:p w:rsidR="0073341D" w:rsidRDefault="00702D7D" w:rsidP="00EF0D4A">
      <w:pPr>
        <w:spacing w:after="0" w:line="240" w:lineRule="auto"/>
        <w:ind w:left="79" w:right="14"/>
      </w:pPr>
      <w:r>
        <w:t xml:space="preserve">формирование коммуникативной компетентности в процессе образовательной, учебноисследовательской, творческой и других видов деятельности. </w:t>
      </w:r>
    </w:p>
    <w:p w:rsidR="0073341D" w:rsidRDefault="00702D7D" w:rsidP="00EF0D4A">
      <w:pPr>
        <w:spacing w:after="0" w:line="240" w:lineRule="auto"/>
        <w:ind w:left="72"/>
      </w:pPr>
      <w:r>
        <w:rPr>
          <w:b/>
        </w:rPr>
        <w:t>метапредметные результаты:</w:t>
      </w:r>
      <w:r>
        <w:t xml:space="preserve"> </w:t>
      </w:r>
    </w:p>
    <w:p w:rsidR="0073341D" w:rsidRDefault="00702D7D" w:rsidP="00EF0D4A">
      <w:pPr>
        <w:spacing w:after="0" w:line="240" w:lineRule="auto"/>
        <w:ind w:left="79" w:right="14"/>
      </w:pPr>
      <w: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владение основами самоконтроля, самооценки, принятия решений и осуществления осознанного выбора в учебной и познавательной деятельности; </w:t>
      </w:r>
    </w:p>
    <w:p w:rsidR="0073341D" w:rsidRDefault="00702D7D" w:rsidP="00EF0D4A">
      <w:pPr>
        <w:spacing w:after="0" w:line="240" w:lineRule="auto"/>
        <w:ind w:left="79" w:right="14"/>
      </w:pPr>
      <w:r>
        <w:t xml:space="preserve">умение создавать, применять и преобразовывать графические объекты для решения учебных и творческих задач; умение осознанно использовать речевые средства в соответствии с задачей коммуникации; владение устной и письменной речью. </w:t>
      </w:r>
      <w:r>
        <w:rPr>
          <w:b/>
        </w:rPr>
        <w:t>предметные результаты:</w:t>
      </w:r>
      <w:r>
        <w:t xml:space="preserve"> умение использовать термины «информация», «компьютерная графика», «программа», «растровая графика», «векторная графика»; понимание различий между употреблением этих терминов в обыденной речи и в информатике; </w:t>
      </w:r>
    </w:p>
    <w:p w:rsidR="0073341D" w:rsidRDefault="00702D7D" w:rsidP="00EF0D4A">
      <w:pPr>
        <w:spacing w:after="0" w:line="240" w:lineRule="auto"/>
        <w:ind w:left="79" w:right="14"/>
      </w:pPr>
      <w:r>
        <w:t xml:space="preserve">умение работать в среде растрового и векторного графического редактора; </w:t>
      </w:r>
    </w:p>
    <w:p w:rsidR="0073341D" w:rsidRDefault="00702D7D" w:rsidP="00EF0D4A">
      <w:pPr>
        <w:spacing w:after="0" w:line="240" w:lineRule="auto"/>
        <w:ind w:left="79" w:right="14"/>
      </w:pPr>
      <w:r>
        <w:t xml:space="preserve">умение выполнять действия преобразования растровых (копирование, поворот, отражение) и векторных графических изображений; </w:t>
      </w:r>
    </w:p>
    <w:p w:rsidR="0073341D" w:rsidRDefault="00702D7D" w:rsidP="00EF0D4A">
      <w:pPr>
        <w:spacing w:after="0" w:line="240" w:lineRule="auto"/>
        <w:ind w:left="79" w:right="14"/>
      </w:pPr>
      <w:r>
        <w:t xml:space="preserve">умение создавать новые графические изображения из имеющихся заготовок путем разгруппировки-группировки изображений и их модификации. </w:t>
      </w:r>
    </w:p>
    <w:p w:rsidR="0073341D" w:rsidRDefault="00702D7D" w:rsidP="00EF0D4A">
      <w:pPr>
        <w:spacing w:after="0" w:line="240" w:lineRule="auto"/>
        <w:ind w:left="72"/>
      </w:pPr>
      <w:r>
        <w:rPr>
          <w:b/>
        </w:rPr>
        <w:t>Планируемые результаты изучения факультативного курса:</w:t>
      </w:r>
      <w:r>
        <w:t xml:space="preserve"> </w:t>
      </w:r>
    </w:p>
    <w:p w:rsidR="0073341D" w:rsidRDefault="00702D7D" w:rsidP="00EF0D4A">
      <w:pPr>
        <w:spacing w:after="0" w:line="240" w:lineRule="auto"/>
        <w:ind w:left="8" w:hanging="8"/>
        <w:jc w:val="left"/>
      </w:pPr>
      <w:r>
        <w:rPr>
          <w:b/>
          <w:i/>
        </w:rPr>
        <w:t>В результате обучения учащиеся смогут получить опыт:</w:t>
      </w:r>
      <w:r>
        <w:t xml:space="preserve"> </w:t>
      </w:r>
    </w:p>
    <w:p w:rsidR="0073341D" w:rsidRDefault="00702D7D" w:rsidP="00EF0D4A">
      <w:pPr>
        <w:numPr>
          <w:ilvl w:val="0"/>
          <w:numId w:val="165"/>
        </w:numPr>
        <w:spacing w:after="0" w:line="240" w:lineRule="auto"/>
        <w:ind w:right="14" w:firstLine="900"/>
      </w:pPr>
      <w:r>
        <w:t xml:space="preserve">проектной деятельности, создания, редактирования, оформления, сохранения, передачи информационных объектов различного типа с помощью современных программных средств; </w:t>
      </w:r>
    </w:p>
    <w:p w:rsidR="0073341D" w:rsidRDefault="00702D7D" w:rsidP="00EF0D4A">
      <w:pPr>
        <w:numPr>
          <w:ilvl w:val="0"/>
          <w:numId w:val="165"/>
        </w:numPr>
        <w:spacing w:after="0" w:line="240" w:lineRule="auto"/>
        <w:ind w:right="14" w:firstLine="900"/>
      </w:pPr>
      <w:r>
        <w:t xml:space="preserve">коллективной реализации информационных проектов, информационной деятельности в различных сферах, востребованных на рынке труда; </w:t>
      </w:r>
    </w:p>
    <w:p w:rsidR="0073341D" w:rsidRDefault="00702D7D" w:rsidP="00EF0D4A">
      <w:pPr>
        <w:numPr>
          <w:ilvl w:val="0"/>
          <w:numId w:val="165"/>
        </w:numPr>
        <w:spacing w:after="0" w:line="240" w:lineRule="auto"/>
        <w:ind w:right="14" w:firstLine="900"/>
      </w:pPr>
      <w:r>
        <w:t xml:space="preserve">эффективного применения информационных образовательных ресурсов в учебной деятельности, в том числе самообразовании; </w:t>
      </w:r>
    </w:p>
    <w:p w:rsidR="0073341D" w:rsidRDefault="00702D7D" w:rsidP="00EF0D4A">
      <w:pPr>
        <w:numPr>
          <w:ilvl w:val="0"/>
          <w:numId w:val="165"/>
        </w:numPr>
        <w:spacing w:after="0" w:line="240" w:lineRule="auto"/>
        <w:ind w:right="14" w:firstLine="900"/>
      </w:pPr>
      <w:r>
        <w:t xml:space="preserve">эффективной организации индивидуального информационного пространства; </w:t>
      </w:r>
    </w:p>
    <w:p w:rsidR="0073341D" w:rsidRDefault="00702D7D" w:rsidP="00EF0D4A">
      <w:pPr>
        <w:numPr>
          <w:ilvl w:val="0"/>
          <w:numId w:val="165"/>
        </w:numPr>
        <w:spacing w:after="0" w:line="240" w:lineRule="auto"/>
        <w:ind w:right="14" w:firstLine="900"/>
      </w:pPr>
      <w:r>
        <w:t xml:space="preserve">рисовать изображения; </w:t>
      </w:r>
    </w:p>
    <w:p w:rsidR="0073341D" w:rsidRDefault="00702D7D" w:rsidP="00EF0D4A">
      <w:pPr>
        <w:numPr>
          <w:ilvl w:val="0"/>
          <w:numId w:val="165"/>
        </w:numPr>
        <w:spacing w:after="0" w:line="240" w:lineRule="auto"/>
        <w:ind w:right="14" w:firstLine="900"/>
      </w:pPr>
      <w:r>
        <w:t xml:space="preserve">импортировать векторную и растровую графику; </w:t>
      </w:r>
    </w:p>
    <w:p w:rsidR="0073341D" w:rsidRDefault="00702D7D" w:rsidP="00EF0D4A">
      <w:pPr>
        <w:numPr>
          <w:ilvl w:val="0"/>
          <w:numId w:val="165"/>
        </w:numPr>
        <w:spacing w:after="0" w:line="240" w:lineRule="auto"/>
        <w:ind w:right="14" w:firstLine="900"/>
      </w:pPr>
      <w:r>
        <w:t xml:space="preserve">работать с текстом; </w:t>
      </w:r>
    </w:p>
    <w:p w:rsidR="0073341D" w:rsidRDefault="00702D7D" w:rsidP="00EF0D4A">
      <w:pPr>
        <w:numPr>
          <w:ilvl w:val="0"/>
          <w:numId w:val="165"/>
        </w:numPr>
        <w:spacing w:after="0" w:line="240" w:lineRule="auto"/>
        <w:ind w:right="14" w:firstLine="900"/>
      </w:pPr>
      <w:r>
        <w:t xml:space="preserve">производить изменение формы, цвета и положения объекта во времени и в пространстве; </w:t>
      </w:r>
    </w:p>
    <w:p w:rsidR="0073341D" w:rsidRDefault="00702D7D" w:rsidP="00EF0D4A">
      <w:pPr>
        <w:numPr>
          <w:ilvl w:val="0"/>
          <w:numId w:val="165"/>
        </w:numPr>
        <w:spacing w:after="0" w:line="240" w:lineRule="auto"/>
        <w:ind w:right="14" w:firstLine="900"/>
      </w:pPr>
      <w:r>
        <w:t xml:space="preserve">создавать элементы управления (кнопки, меню и пр.) для интерактивной анимации. </w:t>
      </w:r>
    </w:p>
    <w:p w:rsidR="0073341D" w:rsidRDefault="00702D7D" w:rsidP="00EF0D4A">
      <w:pPr>
        <w:spacing w:after="0" w:line="240" w:lineRule="auto"/>
        <w:ind w:left="152"/>
        <w:jc w:val="left"/>
      </w:pPr>
      <w:r>
        <w:rPr>
          <w:i/>
          <w:u w:val="single" w:color="000000"/>
        </w:rPr>
        <w:t>В рамках данного курса учащиеся должны овладеть основами компьютерной графики</w:t>
      </w:r>
      <w:r>
        <w:rPr>
          <w:b/>
          <w:i/>
          <w:u w:val="single" w:color="000000"/>
        </w:rPr>
        <w:t>:</w:t>
      </w:r>
      <w:r>
        <w:t xml:space="preserve"> </w:t>
      </w:r>
    </w:p>
    <w:p w:rsidR="0073341D" w:rsidRDefault="00702D7D" w:rsidP="00EF0D4A">
      <w:pPr>
        <w:numPr>
          <w:ilvl w:val="0"/>
          <w:numId w:val="165"/>
        </w:numPr>
        <w:spacing w:after="0" w:line="240" w:lineRule="auto"/>
        <w:ind w:right="14" w:firstLine="900"/>
      </w:pPr>
      <w:r>
        <w:t xml:space="preserve">особенности, достоинства и недостатки растровой графики; </w:t>
      </w:r>
    </w:p>
    <w:p w:rsidR="0073341D" w:rsidRDefault="00702D7D" w:rsidP="00EF0D4A">
      <w:pPr>
        <w:numPr>
          <w:ilvl w:val="0"/>
          <w:numId w:val="165"/>
        </w:numPr>
        <w:spacing w:after="0" w:line="240" w:lineRule="auto"/>
        <w:ind w:right="14" w:firstLine="900"/>
      </w:pPr>
      <w:r>
        <w:t xml:space="preserve">особенности, достоинства и недостатки векторной графики; </w:t>
      </w:r>
    </w:p>
    <w:p w:rsidR="0073341D" w:rsidRDefault="00702D7D" w:rsidP="00EF0D4A">
      <w:pPr>
        <w:numPr>
          <w:ilvl w:val="0"/>
          <w:numId w:val="165"/>
        </w:numPr>
        <w:spacing w:after="0" w:line="240" w:lineRule="auto"/>
        <w:ind w:right="14" w:firstLine="900"/>
      </w:pPr>
      <w:r>
        <w:t xml:space="preserve">методы описания цветов в компьютерной графике — цветовые модели; </w:t>
      </w:r>
    </w:p>
    <w:p w:rsidR="0073341D" w:rsidRDefault="00702D7D" w:rsidP="00EF0D4A">
      <w:pPr>
        <w:numPr>
          <w:ilvl w:val="0"/>
          <w:numId w:val="165"/>
        </w:numPr>
        <w:spacing w:after="0" w:line="240" w:lineRule="auto"/>
        <w:ind w:right="14" w:firstLine="900"/>
      </w:pPr>
      <w:r>
        <w:t xml:space="preserve">способы получения цветовых оттенков на экране и принтере; </w:t>
      </w:r>
    </w:p>
    <w:p w:rsidR="0073341D" w:rsidRDefault="00702D7D" w:rsidP="00EF0D4A">
      <w:pPr>
        <w:numPr>
          <w:ilvl w:val="0"/>
          <w:numId w:val="165"/>
        </w:numPr>
        <w:spacing w:after="0" w:line="240" w:lineRule="auto"/>
        <w:ind w:right="14" w:firstLine="900"/>
      </w:pPr>
      <w:r>
        <w:t xml:space="preserve">способы хранения изображений в файлах растрового и векторного формата; </w:t>
      </w:r>
    </w:p>
    <w:p w:rsidR="0073341D" w:rsidRDefault="00702D7D" w:rsidP="00EF0D4A">
      <w:pPr>
        <w:numPr>
          <w:ilvl w:val="0"/>
          <w:numId w:val="165"/>
        </w:numPr>
        <w:spacing w:after="0" w:line="240" w:lineRule="auto"/>
        <w:ind w:right="14" w:firstLine="900"/>
      </w:pPr>
      <w:r>
        <w:t xml:space="preserve">методы сжатия графических данных; </w:t>
      </w:r>
    </w:p>
    <w:p w:rsidR="0073341D" w:rsidRDefault="00702D7D" w:rsidP="00EF0D4A">
      <w:pPr>
        <w:numPr>
          <w:ilvl w:val="0"/>
          <w:numId w:val="165"/>
        </w:numPr>
        <w:spacing w:after="0" w:line="240" w:lineRule="auto"/>
        <w:ind w:right="14" w:firstLine="900"/>
      </w:pPr>
      <w:r>
        <w:t xml:space="preserve">проблемы преобразования форматов графических файлов; </w:t>
      </w:r>
    </w:p>
    <w:p w:rsidR="0073341D" w:rsidRDefault="00702D7D" w:rsidP="00EF0D4A">
      <w:pPr>
        <w:numPr>
          <w:ilvl w:val="0"/>
          <w:numId w:val="165"/>
        </w:numPr>
        <w:spacing w:after="0" w:line="240" w:lineRule="auto"/>
        <w:ind w:right="14" w:firstLine="900"/>
      </w:pPr>
      <w:r>
        <w:t xml:space="preserve">назначение и функции различных графических программ; </w:t>
      </w:r>
    </w:p>
    <w:p w:rsidR="0073341D" w:rsidRDefault="00702D7D" w:rsidP="00EF0D4A">
      <w:pPr>
        <w:numPr>
          <w:ilvl w:val="0"/>
          <w:numId w:val="165"/>
        </w:numPr>
        <w:spacing w:after="0" w:line="240" w:lineRule="auto"/>
        <w:ind w:right="14" w:firstLine="900"/>
      </w:pPr>
      <w:r>
        <w:t xml:space="preserve">особенности, достоинства и недостатки растровой графики; </w:t>
      </w:r>
    </w:p>
    <w:p w:rsidR="0073341D" w:rsidRDefault="00702D7D" w:rsidP="00EF0D4A">
      <w:pPr>
        <w:numPr>
          <w:ilvl w:val="0"/>
          <w:numId w:val="165"/>
        </w:numPr>
        <w:spacing w:after="0" w:line="240" w:lineRule="auto"/>
        <w:ind w:right="14" w:firstLine="900"/>
      </w:pPr>
      <w:r>
        <w:t xml:space="preserve">методы описания цветов в компьютерной графике – цветовые модели, цветовые схемы; </w:t>
      </w:r>
    </w:p>
    <w:p w:rsidR="0073341D" w:rsidRDefault="00702D7D" w:rsidP="00EF0D4A">
      <w:pPr>
        <w:numPr>
          <w:ilvl w:val="0"/>
          <w:numId w:val="165"/>
        </w:numPr>
        <w:spacing w:after="0" w:line="240" w:lineRule="auto"/>
        <w:ind w:right="14" w:firstLine="900"/>
      </w:pPr>
      <w:r>
        <w:t xml:space="preserve">способы получения цветовых оттенков на экране и принтере; </w:t>
      </w:r>
    </w:p>
    <w:p w:rsidR="0073341D" w:rsidRDefault="00702D7D" w:rsidP="00EF0D4A">
      <w:pPr>
        <w:numPr>
          <w:ilvl w:val="0"/>
          <w:numId w:val="165"/>
        </w:numPr>
        <w:spacing w:after="0" w:line="240" w:lineRule="auto"/>
        <w:ind w:right="14" w:firstLine="900"/>
      </w:pPr>
      <w:r>
        <w:t xml:space="preserve">назначение и функции программы Adobe Photoshop; </w:t>
      </w:r>
    </w:p>
    <w:p w:rsidR="0073341D" w:rsidRDefault="00702D7D" w:rsidP="00EF0D4A">
      <w:pPr>
        <w:numPr>
          <w:ilvl w:val="0"/>
          <w:numId w:val="165"/>
        </w:numPr>
        <w:spacing w:after="0" w:line="240" w:lineRule="auto"/>
        <w:ind w:right="14" w:firstLine="900"/>
      </w:pPr>
      <w:r>
        <w:t xml:space="preserve">возможности графического редактора  Corel Draw; </w:t>
      </w:r>
    </w:p>
    <w:p w:rsidR="0073341D" w:rsidRDefault="00702D7D" w:rsidP="00EF0D4A">
      <w:pPr>
        <w:numPr>
          <w:ilvl w:val="0"/>
          <w:numId w:val="165"/>
        </w:numPr>
        <w:spacing w:after="0" w:line="240" w:lineRule="auto"/>
        <w:ind w:right="14" w:firstLine="900"/>
      </w:pPr>
      <w:r>
        <w:t xml:space="preserve">преимущества и недостатки Corel Draw; </w:t>
      </w:r>
    </w:p>
    <w:p w:rsidR="0073341D" w:rsidRDefault="00702D7D" w:rsidP="00EF0D4A">
      <w:pPr>
        <w:numPr>
          <w:ilvl w:val="0"/>
          <w:numId w:val="165"/>
        </w:numPr>
        <w:spacing w:after="0" w:line="240" w:lineRule="auto"/>
        <w:ind w:right="14" w:firstLine="900"/>
      </w:pPr>
      <w:r>
        <w:t xml:space="preserve">особенности работы с векторными изображениями; </w:t>
      </w:r>
    </w:p>
    <w:p w:rsidR="0073341D" w:rsidRDefault="00702D7D" w:rsidP="00EF0D4A">
      <w:pPr>
        <w:numPr>
          <w:ilvl w:val="0"/>
          <w:numId w:val="165"/>
        </w:numPr>
        <w:spacing w:after="0" w:line="240" w:lineRule="auto"/>
        <w:ind w:right="14" w:firstLine="900"/>
      </w:pPr>
      <w:r>
        <w:t xml:space="preserve">интерфейс и основные параметры (характеристики) изображения; </w:t>
      </w:r>
    </w:p>
    <w:p w:rsidR="0073341D" w:rsidRDefault="00702D7D" w:rsidP="00EF0D4A">
      <w:pPr>
        <w:numPr>
          <w:ilvl w:val="0"/>
          <w:numId w:val="165"/>
        </w:numPr>
        <w:spacing w:after="0" w:line="240" w:lineRule="auto"/>
        <w:ind w:right="14" w:firstLine="900"/>
      </w:pPr>
      <w:r>
        <w:t xml:space="preserve">функции инструментальных палитр; </w:t>
      </w:r>
    </w:p>
    <w:p w:rsidR="0073341D" w:rsidRDefault="00702D7D" w:rsidP="00EF0D4A">
      <w:pPr>
        <w:numPr>
          <w:ilvl w:val="0"/>
          <w:numId w:val="165"/>
        </w:numPr>
        <w:spacing w:after="0" w:line="240" w:lineRule="auto"/>
        <w:ind w:right="14" w:firstLine="900"/>
      </w:pPr>
      <w:r>
        <w:t xml:space="preserve">виды заливок,  группы фильтров графического    изображения. </w:t>
      </w:r>
    </w:p>
    <w:p w:rsidR="0073341D" w:rsidRDefault="00702D7D" w:rsidP="00EF0D4A">
      <w:pPr>
        <w:spacing w:after="0" w:line="240" w:lineRule="auto"/>
        <w:ind w:left="72"/>
      </w:pPr>
      <w:r>
        <w:rPr>
          <w:b/>
        </w:rPr>
        <w:t>Учебно - тематический план</w:t>
      </w:r>
      <w:r>
        <w:t xml:space="preserve"> </w:t>
      </w:r>
    </w:p>
    <w:p w:rsidR="0073341D" w:rsidRDefault="00702D7D" w:rsidP="00EF0D4A">
      <w:pPr>
        <w:spacing w:after="0" w:line="240" w:lineRule="auto"/>
        <w:ind w:left="24" w:right="-724" w:firstLine="0"/>
        <w:jc w:val="left"/>
      </w:pPr>
      <w:r>
        <w:rPr>
          <w:rFonts w:ascii="Calibri" w:eastAsia="Calibri" w:hAnsi="Calibri" w:cs="Calibri"/>
          <w:noProof/>
          <w:sz w:val="22"/>
        </w:rPr>
        <mc:AlternateContent>
          <mc:Choice Requires="wpg">
            <w:drawing>
              <wp:inline distT="0" distB="0" distL="0" distR="0">
                <wp:extent cx="6659881" cy="1651835"/>
                <wp:effectExtent l="0" t="0" r="0" b="0"/>
                <wp:docPr id="666448" name="Group 666448"/>
                <wp:cNvGraphicFramePr/>
                <a:graphic xmlns:a="http://schemas.openxmlformats.org/drawingml/2006/main">
                  <a:graphicData uri="http://schemas.microsoft.com/office/word/2010/wordprocessingGroup">
                    <wpg:wgp>
                      <wpg:cNvGrpSpPr/>
                      <wpg:grpSpPr>
                        <a:xfrm>
                          <a:off x="0" y="0"/>
                          <a:ext cx="6659881" cy="1651835"/>
                          <a:chOff x="0" y="0"/>
                          <a:chExt cx="6659881" cy="1651835"/>
                        </a:xfrm>
                      </wpg:grpSpPr>
                      <wps:wsp>
                        <wps:cNvPr id="99203" name="Rectangle 99203"/>
                        <wps:cNvSpPr/>
                        <wps:spPr>
                          <a:xfrm>
                            <a:off x="74981" y="49188"/>
                            <a:ext cx="2000367" cy="181116"/>
                          </a:xfrm>
                          <a:prstGeom prst="rect">
                            <a:avLst/>
                          </a:prstGeom>
                          <a:ln>
                            <a:noFill/>
                          </a:ln>
                        </wps:spPr>
                        <wps:txbx>
                          <w:txbxContent>
                            <w:p w:rsidR="00B47248" w:rsidRDefault="00B47248">
                              <w:pPr>
                                <w:spacing w:after="160" w:line="259" w:lineRule="auto"/>
                                <w:ind w:left="0" w:firstLine="0"/>
                                <w:jc w:val="left"/>
                              </w:pPr>
                              <w:r>
                                <w:rPr>
                                  <w:b/>
                                </w:rPr>
                                <w:t>Основное содержание</w:t>
                              </w:r>
                            </w:p>
                          </w:txbxContent>
                        </wps:txbx>
                        <wps:bodyPr horzOverflow="overflow" vert="horz" lIns="0" tIns="0" rIns="0" bIns="0" rtlCol="0">
                          <a:noAutofit/>
                        </wps:bodyPr>
                      </wps:wsp>
                      <wps:wsp>
                        <wps:cNvPr id="99204" name="Rectangle 99204"/>
                        <wps:cNvSpPr/>
                        <wps:spPr>
                          <a:xfrm>
                            <a:off x="1581023" y="16612"/>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208" name="Rectangle 99208"/>
                        <wps:cNvSpPr/>
                        <wps:spPr>
                          <a:xfrm>
                            <a:off x="4460494" y="49188"/>
                            <a:ext cx="2642496" cy="181116"/>
                          </a:xfrm>
                          <a:prstGeom prst="rect">
                            <a:avLst/>
                          </a:prstGeom>
                          <a:ln>
                            <a:noFill/>
                          </a:ln>
                        </wps:spPr>
                        <wps:txbx>
                          <w:txbxContent>
                            <w:p w:rsidR="00B47248" w:rsidRDefault="00B47248">
                              <w:pPr>
                                <w:spacing w:after="160" w:line="259" w:lineRule="auto"/>
                                <w:ind w:left="0" w:firstLine="0"/>
                                <w:jc w:val="left"/>
                              </w:pPr>
                              <w:r>
                                <w:rPr>
                                  <w:b/>
                                </w:rPr>
                                <w:t>Количество часов, отведе</w:t>
                              </w:r>
                            </w:p>
                          </w:txbxContent>
                        </wps:txbx>
                        <wps:bodyPr horzOverflow="overflow" vert="horz" lIns="0" tIns="0" rIns="0" bIns="0" rtlCol="0">
                          <a:noAutofit/>
                        </wps:bodyPr>
                      </wps:wsp>
                      <wps:wsp>
                        <wps:cNvPr id="99209" name="Rectangle 99209"/>
                        <wps:cNvSpPr/>
                        <wps:spPr>
                          <a:xfrm>
                            <a:off x="6448044" y="49188"/>
                            <a:ext cx="185058" cy="181116"/>
                          </a:xfrm>
                          <a:prstGeom prst="rect">
                            <a:avLst/>
                          </a:prstGeom>
                          <a:ln>
                            <a:noFill/>
                          </a:ln>
                        </wps:spPr>
                        <wps:txbx>
                          <w:txbxContent>
                            <w:p w:rsidR="00B47248" w:rsidRDefault="00B47248">
                              <w:pPr>
                                <w:spacing w:after="160" w:line="259" w:lineRule="auto"/>
                                <w:ind w:left="0" w:firstLine="0"/>
                                <w:jc w:val="left"/>
                              </w:pPr>
                              <w:r>
                                <w:rPr>
                                  <w:b/>
                                </w:rPr>
                                <w:t>н-</w:t>
                              </w:r>
                            </w:p>
                          </w:txbxContent>
                        </wps:txbx>
                        <wps:bodyPr horzOverflow="overflow" vert="horz" lIns="0" tIns="0" rIns="0" bIns="0" rtlCol="0">
                          <a:noAutofit/>
                        </wps:bodyPr>
                      </wps:wsp>
                      <wps:wsp>
                        <wps:cNvPr id="99211" name="Rectangle 99211"/>
                        <wps:cNvSpPr/>
                        <wps:spPr>
                          <a:xfrm>
                            <a:off x="4460494" y="224448"/>
                            <a:ext cx="813606" cy="181116"/>
                          </a:xfrm>
                          <a:prstGeom prst="rect">
                            <a:avLst/>
                          </a:prstGeom>
                          <a:ln>
                            <a:noFill/>
                          </a:ln>
                        </wps:spPr>
                        <wps:txbx>
                          <w:txbxContent>
                            <w:p w:rsidR="00B47248" w:rsidRDefault="00B47248">
                              <w:pPr>
                                <w:spacing w:after="160" w:line="259" w:lineRule="auto"/>
                                <w:ind w:left="0" w:firstLine="0"/>
                                <w:jc w:val="left"/>
                              </w:pPr>
                              <w:r>
                                <w:rPr>
                                  <w:b/>
                                </w:rPr>
                                <w:t>ных на и</w:t>
                              </w:r>
                            </w:p>
                          </w:txbxContent>
                        </wps:txbx>
                        <wps:bodyPr horzOverflow="overflow" vert="horz" lIns="0" tIns="0" rIns="0" bIns="0" rtlCol="0">
                          <a:noAutofit/>
                        </wps:bodyPr>
                      </wps:wsp>
                      <wps:wsp>
                        <wps:cNvPr id="99212" name="Rectangle 99212"/>
                        <wps:cNvSpPr/>
                        <wps:spPr>
                          <a:xfrm>
                            <a:off x="5073142" y="224448"/>
                            <a:ext cx="709828" cy="181116"/>
                          </a:xfrm>
                          <a:prstGeom prst="rect">
                            <a:avLst/>
                          </a:prstGeom>
                          <a:ln>
                            <a:noFill/>
                          </a:ln>
                        </wps:spPr>
                        <wps:txbx>
                          <w:txbxContent>
                            <w:p w:rsidR="00B47248" w:rsidRDefault="00B47248">
                              <w:pPr>
                                <w:spacing w:after="160" w:line="259" w:lineRule="auto"/>
                                <w:ind w:left="0" w:firstLine="0"/>
                                <w:jc w:val="left"/>
                              </w:pPr>
                              <w:r>
                                <w:rPr>
                                  <w:b/>
                                </w:rPr>
                                <w:t>зучение</w:t>
                              </w:r>
                            </w:p>
                          </w:txbxContent>
                        </wps:txbx>
                        <wps:bodyPr horzOverflow="overflow" vert="horz" lIns="0" tIns="0" rIns="0" bIns="0" rtlCol="0">
                          <a:noAutofit/>
                        </wps:bodyPr>
                      </wps:wsp>
                      <wps:wsp>
                        <wps:cNvPr id="99213" name="Rectangle 99213"/>
                        <wps:cNvSpPr/>
                        <wps:spPr>
                          <a:xfrm>
                            <a:off x="5606542" y="191872"/>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741958" name="Shape 74195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59" name="Shape 741959"/>
                        <wps:cNvSpPr/>
                        <wps:spPr>
                          <a:xfrm>
                            <a:off x="12192" y="0"/>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0" name="Shape 741960"/>
                        <wps:cNvSpPr/>
                        <wps:spPr>
                          <a:xfrm>
                            <a:off x="438581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1" name="Shape 741961"/>
                        <wps:cNvSpPr/>
                        <wps:spPr>
                          <a:xfrm>
                            <a:off x="4398010" y="0"/>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2" name="Shape 741962"/>
                        <wps:cNvSpPr/>
                        <wps:spPr>
                          <a:xfrm>
                            <a:off x="664768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3" name="Shape 741963"/>
                        <wps:cNvSpPr/>
                        <wps:spPr>
                          <a:xfrm>
                            <a:off x="0"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4" name="Shape 741964"/>
                        <wps:cNvSpPr/>
                        <wps:spPr>
                          <a:xfrm>
                            <a:off x="4385818"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5" name="Shape 741965"/>
                        <wps:cNvSpPr/>
                        <wps:spPr>
                          <a:xfrm>
                            <a:off x="6647688" y="12193"/>
                            <a:ext cx="12192" cy="350520"/>
                          </a:xfrm>
                          <a:custGeom>
                            <a:avLst/>
                            <a:gdLst/>
                            <a:ahLst/>
                            <a:cxnLst/>
                            <a:rect l="0" t="0" r="0" b="0"/>
                            <a:pathLst>
                              <a:path w="12192" h="350520">
                                <a:moveTo>
                                  <a:pt x="0" y="0"/>
                                </a:moveTo>
                                <a:lnTo>
                                  <a:pt x="12192" y="0"/>
                                </a:lnTo>
                                <a:lnTo>
                                  <a:pt x="12192"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27" name="Rectangle 99227"/>
                        <wps:cNvSpPr/>
                        <wps:spPr>
                          <a:xfrm>
                            <a:off x="74981" y="406778"/>
                            <a:ext cx="4364567" cy="184382"/>
                          </a:xfrm>
                          <a:prstGeom prst="rect">
                            <a:avLst/>
                          </a:prstGeom>
                          <a:ln>
                            <a:noFill/>
                          </a:ln>
                        </wps:spPr>
                        <wps:txbx>
                          <w:txbxContent>
                            <w:p w:rsidR="00B47248" w:rsidRDefault="00B47248">
                              <w:pPr>
                                <w:spacing w:after="160" w:line="259" w:lineRule="auto"/>
                                <w:ind w:left="0" w:firstLine="0"/>
                                <w:jc w:val="left"/>
                              </w:pPr>
                              <w:r>
                                <w:t>Методы представления графических изображений</w:t>
                              </w:r>
                            </w:p>
                          </w:txbxContent>
                        </wps:txbx>
                        <wps:bodyPr horzOverflow="overflow" vert="horz" lIns="0" tIns="0" rIns="0" bIns="0" rtlCol="0">
                          <a:noAutofit/>
                        </wps:bodyPr>
                      </wps:wsp>
                      <wps:wsp>
                        <wps:cNvPr id="99228" name="Rectangle 99228"/>
                        <wps:cNvSpPr/>
                        <wps:spPr>
                          <a:xfrm>
                            <a:off x="3358261" y="376657"/>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232" name="Rectangle 99232"/>
                        <wps:cNvSpPr/>
                        <wps:spPr>
                          <a:xfrm>
                            <a:off x="4460494" y="376657"/>
                            <a:ext cx="101346" cy="224380"/>
                          </a:xfrm>
                          <a:prstGeom prst="rect">
                            <a:avLst/>
                          </a:prstGeom>
                          <a:ln>
                            <a:noFill/>
                          </a:ln>
                        </wps:spPr>
                        <wps:txbx>
                          <w:txbxContent>
                            <w:p w:rsidR="00B47248" w:rsidRDefault="00B47248">
                              <w:pPr>
                                <w:spacing w:after="160" w:line="259" w:lineRule="auto"/>
                                <w:ind w:left="0" w:firstLine="0"/>
                                <w:jc w:val="left"/>
                              </w:pPr>
                              <w:r>
                                <w:t>2</w:t>
                              </w:r>
                            </w:p>
                          </w:txbxContent>
                        </wps:txbx>
                        <wps:bodyPr horzOverflow="overflow" vert="horz" lIns="0" tIns="0" rIns="0" bIns="0" rtlCol="0">
                          <a:noAutofit/>
                        </wps:bodyPr>
                      </wps:wsp>
                      <wps:wsp>
                        <wps:cNvPr id="99233" name="Rectangle 99233"/>
                        <wps:cNvSpPr/>
                        <wps:spPr>
                          <a:xfrm>
                            <a:off x="4536694" y="376657"/>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741966" name="Shape 741966"/>
                        <wps:cNvSpPr/>
                        <wps:spPr>
                          <a:xfrm>
                            <a:off x="0" y="36271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7" name="Shape 741967"/>
                        <wps:cNvSpPr/>
                        <wps:spPr>
                          <a:xfrm>
                            <a:off x="12192" y="362713"/>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8" name="Shape 741968"/>
                        <wps:cNvSpPr/>
                        <wps:spPr>
                          <a:xfrm>
                            <a:off x="4385818" y="36271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69" name="Shape 741969"/>
                        <wps:cNvSpPr/>
                        <wps:spPr>
                          <a:xfrm>
                            <a:off x="4398010" y="362713"/>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0" name="Shape 741970"/>
                        <wps:cNvSpPr/>
                        <wps:spPr>
                          <a:xfrm>
                            <a:off x="6647688" y="362713"/>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1" name="Shape 741971"/>
                        <wps:cNvSpPr/>
                        <wps:spPr>
                          <a:xfrm>
                            <a:off x="0"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2" name="Shape 741972"/>
                        <wps:cNvSpPr/>
                        <wps:spPr>
                          <a:xfrm>
                            <a:off x="4385818"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3" name="Shape 741973"/>
                        <wps:cNvSpPr/>
                        <wps:spPr>
                          <a:xfrm>
                            <a:off x="6647688" y="374981"/>
                            <a:ext cx="12192" cy="175564"/>
                          </a:xfrm>
                          <a:custGeom>
                            <a:avLst/>
                            <a:gdLst/>
                            <a:ahLst/>
                            <a:cxnLst/>
                            <a:rect l="0" t="0" r="0" b="0"/>
                            <a:pathLst>
                              <a:path w="12192" h="175564">
                                <a:moveTo>
                                  <a:pt x="0" y="0"/>
                                </a:moveTo>
                                <a:lnTo>
                                  <a:pt x="12192" y="0"/>
                                </a:lnTo>
                                <a:lnTo>
                                  <a:pt x="12192" y="175564"/>
                                </a:lnTo>
                                <a:lnTo>
                                  <a:pt x="0" y="1755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45" name="Rectangle 99245"/>
                        <wps:cNvSpPr/>
                        <wps:spPr>
                          <a:xfrm>
                            <a:off x="74981" y="595754"/>
                            <a:ext cx="2650198" cy="184382"/>
                          </a:xfrm>
                          <a:prstGeom prst="rect">
                            <a:avLst/>
                          </a:prstGeom>
                          <a:ln>
                            <a:noFill/>
                          </a:ln>
                        </wps:spPr>
                        <wps:txbx>
                          <w:txbxContent>
                            <w:p w:rsidR="00B47248" w:rsidRDefault="00B47248">
                              <w:pPr>
                                <w:spacing w:after="160" w:line="259" w:lineRule="auto"/>
                                <w:ind w:left="0" w:firstLine="0"/>
                                <w:jc w:val="left"/>
                              </w:pPr>
                              <w:r>
                                <w:t>Цвет в компьютерной графике</w:t>
                              </w:r>
                            </w:p>
                          </w:txbxContent>
                        </wps:txbx>
                        <wps:bodyPr horzOverflow="overflow" vert="horz" lIns="0" tIns="0" rIns="0" bIns="0" rtlCol="0">
                          <a:noAutofit/>
                        </wps:bodyPr>
                      </wps:wsp>
                      <wps:wsp>
                        <wps:cNvPr id="99246" name="Rectangle 99246"/>
                        <wps:cNvSpPr/>
                        <wps:spPr>
                          <a:xfrm>
                            <a:off x="2068703" y="565633"/>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250" name="Rectangle 99250"/>
                        <wps:cNvSpPr/>
                        <wps:spPr>
                          <a:xfrm>
                            <a:off x="4460494" y="565633"/>
                            <a:ext cx="101346" cy="224380"/>
                          </a:xfrm>
                          <a:prstGeom prst="rect">
                            <a:avLst/>
                          </a:prstGeom>
                          <a:ln>
                            <a:noFill/>
                          </a:ln>
                        </wps:spPr>
                        <wps:txbx>
                          <w:txbxContent>
                            <w:p w:rsidR="00B47248" w:rsidRDefault="00B47248">
                              <w:pPr>
                                <w:spacing w:after="160" w:line="259" w:lineRule="auto"/>
                                <w:ind w:left="0" w:firstLine="0"/>
                                <w:jc w:val="left"/>
                              </w:pPr>
                              <w:r>
                                <w:t>2</w:t>
                              </w:r>
                            </w:p>
                          </w:txbxContent>
                        </wps:txbx>
                        <wps:bodyPr horzOverflow="overflow" vert="horz" lIns="0" tIns="0" rIns="0" bIns="0" rtlCol="0">
                          <a:noAutofit/>
                        </wps:bodyPr>
                      </wps:wsp>
                      <wps:wsp>
                        <wps:cNvPr id="99251" name="Rectangle 99251"/>
                        <wps:cNvSpPr/>
                        <wps:spPr>
                          <a:xfrm>
                            <a:off x="4536694" y="565633"/>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741974" name="Shape 741974"/>
                        <wps:cNvSpPr/>
                        <wps:spPr>
                          <a:xfrm>
                            <a:off x="0" y="55054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5" name="Shape 741975"/>
                        <wps:cNvSpPr/>
                        <wps:spPr>
                          <a:xfrm>
                            <a:off x="12192" y="550546"/>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6" name="Shape 741976"/>
                        <wps:cNvSpPr/>
                        <wps:spPr>
                          <a:xfrm>
                            <a:off x="4385818" y="55054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7" name="Shape 741977"/>
                        <wps:cNvSpPr/>
                        <wps:spPr>
                          <a:xfrm>
                            <a:off x="4398010" y="550546"/>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8" name="Shape 741978"/>
                        <wps:cNvSpPr/>
                        <wps:spPr>
                          <a:xfrm>
                            <a:off x="6647688" y="55054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79" name="Shape 741979"/>
                        <wps:cNvSpPr/>
                        <wps:spPr>
                          <a:xfrm>
                            <a:off x="0"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0" name="Shape 741980"/>
                        <wps:cNvSpPr/>
                        <wps:spPr>
                          <a:xfrm>
                            <a:off x="4385818"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1" name="Shape 741981"/>
                        <wps:cNvSpPr/>
                        <wps:spPr>
                          <a:xfrm>
                            <a:off x="6647688" y="562738"/>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63" name="Rectangle 99263"/>
                        <wps:cNvSpPr/>
                        <wps:spPr>
                          <a:xfrm>
                            <a:off x="74981" y="783206"/>
                            <a:ext cx="2640266" cy="184382"/>
                          </a:xfrm>
                          <a:prstGeom prst="rect">
                            <a:avLst/>
                          </a:prstGeom>
                          <a:ln>
                            <a:noFill/>
                          </a:ln>
                        </wps:spPr>
                        <wps:txbx>
                          <w:txbxContent>
                            <w:p w:rsidR="00B47248" w:rsidRDefault="00B47248">
                              <w:pPr>
                                <w:spacing w:after="160" w:line="259" w:lineRule="auto"/>
                                <w:ind w:left="0" w:firstLine="0"/>
                                <w:jc w:val="left"/>
                              </w:pPr>
                              <w:r>
                                <w:t>Форматы графических файлов</w:t>
                              </w:r>
                            </w:p>
                          </w:txbxContent>
                        </wps:txbx>
                        <wps:bodyPr horzOverflow="overflow" vert="horz" lIns="0" tIns="0" rIns="0" bIns="0" rtlCol="0">
                          <a:noAutofit/>
                        </wps:bodyPr>
                      </wps:wsp>
                      <wps:wsp>
                        <wps:cNvPr id="99264" name="Rectangle 99264"/>
                        <wps:cNvSpPr/>
                        <wps:spPr>
                          <a:xfrm>
                            <a:off x="2061083" y="753085"/>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268" name="Rectangle 99268"/>
                        <wps:cNvSpPr/>
                        <wps:spPr>
                          <a:xfrm>
                            <a:off x="4460494" y="753085"/>
                            <a:ext cx="101346" cy="224380"/>
                          </a:xfrm>
                          <a:prstGeom prst="rect">
                            <a:avLst/>
                          </a:prstGeom>
                          <a:ln>
                            <a:noFill/>
                          </a:ln>
                        </wps:spPr>
                        <wps:txbx>
                          <w:txbxContent>
                            <w:p w:rsidR="00B47248" w:rsidRDefault="00B47248">
                              <w:pPr>
                                <w:spacing w:after="160" w:line="259" w:lineRule="auto"/>
                                <w:ind w:left="0" w:firstLine="0"/>
                                <w:jc w:val="left"/>
                              </w:pPr>
                              <w:r>
                                <w:t>4</w:t>
                              </w:r>
                            </w:p>
                          </w:txbxContent>
                        </wps:txbx>
                        <wps:bodyPr horzOverflow="overflow" vert="horz" lIns="0" tIns="0" rIns="0" bIns="0" rtlCol="0">
                          <a:noAutofit/>
                        </wps:bodyPr>
                      </wps:wsp>
                      <wps:wsp>
                        <wps:cNvPr id="99269" name="Rectangle 99269"/>
                        <wps:cNvSpPr/>
                        <wps:spPr>
                          <a:xfrm>
                            <a:off x="4536694" y="753085"/>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741982" name="Shape 741982"/>
                        <wps:cNvSpPr/>
                        <wps:spPr>
                          <a:xfrm>
                            <a:off x="0" y="7395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3" name="Shape 741983"/>
                        <wps:cNvSpPr/>
                        <wps:spPr>
                          <a:xfrm>
                            <a:off x="12192" y="739522"/>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4" name="Shape 741984"/>
                        <wps:cNvSpPr/>
                        <wps:spPr>
                          <a:xfrm>
                            <a:off x="4385818" y="7395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5" name="Shape 741985"/>
                        <wps:cNvSpPr/>
                        <wps:spPr>
                          <a:xfrm>
                            <a:off x="4398010" y="739522"/>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6" name="Shape 741986"/>
                        <wps:cNvSpPr/>
                        <wps:spPr>
                          <a:xfrm>
                            <a:off x="6647688" y="73952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7" name="Shape 741987"/>
                        <wps:cNvSpPr/>
                        <wps:spPr>
                          <a:xfrm>
                            <a:off x="0"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8" name="Shape 741988"/>
                        <wps:cNvSpPr/>
                        <wps:spPr>
                          <a:xfrm>
                            <a:off x="4385818"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89" name="Shape 741989"/>
                        <wps:cNvSpPr/>
                        <wps:spPr>
                          <a:xfrm>
                            <a:off x="6647688" y="751714"/>
                            <a:ext cx="12192" cy="175260"/>
                          </a:xfrm>
                          <a:custGeom>
                            <a:avLst/>
                            <a:gdLst/>
                            <a:ahLst/>
                            <a:cxnLst/>
                            <a:rect l="0" t="0" r="0" b="0"/>
                            <a:pathLst>
                              <a:path w="12192" h="175260">
                                <a:moveTo>
                                  <a:pt x="0" y="0"/>
                                </a:moveTo>
                                <a:lnTo>
                                  <a:pt x="12192" y="0"/>
                                </a:lnTo>
                                <a:lnTo>
                                  <a:pt x="12192"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81" name="Rectangle 99281"/>
                        <wps:cNvSpPr/>
                        <wps:spPr>
                          <a:xfrm>
                            <a:off x="74981" y="970658"/>
                            <a:ext cx="4074515" cy="184382"/>
                          </a:xfrm>
                          <a:prstGeom prst="rect">
                            <a:avLst/>
                          </a:prstGeom>
                          <a:ln>
                            <a:noFill/>
                          </a:ln>
                        </wps:spPr>
                        <wps:txbx>
                          <w:txbxContent>
                            <w:p w:rsidR="00B47248" w:rsidRDefault="00B47248">
                              <w:pPr>
                                <w:spacing w:after="160" w:line="259" w:lineRule="auto"/>
                                <w:ind w:left="0" w:firstLine="0"/>
                                <w:jc w:val="left"/>
                              </w:pPr>
                              <w:r>
                                <w:t>Векторный графический редактор CorelDRAW</w:t>
                              </w:r>
                            </w:p>
                          </w:txbxContent>
                        </wps:txbx>
                        <wps:bodyPr horzOverflow="overflow" vert="horz" lIns="0" tIns="0" rIns="0" bIns="0" rtlCol="0">
                          <a:noAutofit/>
                        </wps:bodyPr>
                      </wps:wsp>
                      <wps:wsp>
                        <wps:cNvPr id="99282" name="Rectangle 99282"/>
                        <wps:cNvSpPr/>
                        <wps:spPr>
                          <a:xfrm>
                            <a:off x="3140329" y="940537"/>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286" name="Rectangle 99286"/>
                        <wps:cNvSpPr/>
                        <wps:spPr>
                          <a:xfrm>
                            <a:off x="4460494" y="940537"/>
                            <a:ext cx="202692" cy="224380"/>
                          </a:xfrm>
                          <a:prstGeom prst="rect">
                            <a:avLst/>
                          </a:prstGeom>
                          <a:ln>
                            <a:noFill/>
                          </a:ln>
                        </wps:spPr>
                        <wps:txbx>
                          <w:txbxContent>
                            <w:p w:rsidR="00B47248" w:rsidRDefault="00B47248">
                              <w:pPr>
                                <w:spacing w:after="160" w:line="259" w:lineRule="auto"/>
                                <w:ind w:left="0" w:firstLine="0"/>
                                <w:jc w:val="left"/>
                              </w:pPr>
                              <w:r>
                                <w:t>27</w:t>
                              </w:r>
                            </w:p>
                          </w:txbxContent>
                        </wps:txbx>
                        <wps:bodyPr horzOverflow="overflow" vert="horz" lIns="0" tIns="0" rIns="0" bIns="0" rtlCol="0">
                          <a:noAutofit/>
                        </wps:bodyPr>
                      </wps:wsp>
                      <wps:wsp>
                        <wps:cNvPr id="99287" name="Rectangle 99287"/>
                        <wps:cNvSpPr/>
                        <wps:spPr>
                          <a:xfrm>
                            <a:off x="4612894" y="940537"/>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741990" name="Shape 741990"/>
                        <wps:cNvSpPr/>
                        <wps:spPr>
                          <a:xfrm>
                            <a:off x="0" y="9269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1" name="Shape 741991"/>
                        <wps:cNvSpPr/>
                        <wps:spPr>
                          <a:xfrm>
                            <a:off x="12192" y="926974"/>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2" name="Shape 741992"/>
                        <wps:cNvSpPr/>
                        <wps:spPr>
                          <a:xfrm>
                            <a:off x="4385818" y="9269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3" name="Shape 741993"/>
                        <wps:cNvSpPr/>
                        <wps:spPr>
                          <a:xfrm>
                            <a:off x="4398010" y="926974"/>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4" name="Shape 741994"/>
                        <wps:cNvSpPr/>
                        <wps:spPr>
                          <a:xfrm>
                            <a:off x="6647688" y="926974"/>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5" name="Shape 741995"/>
                        <wps:cNvSpPr/>
                        <wps:spPr>
                          <a:xfrm>
                            <a:off x="0"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6" name="Shape 741996"/>
                        <wps:cNvSpPr/>
                        <wps:spPr>
                          <a:xfrm>
                            <a:off x="0" y="111595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7" name="Shape 741997"/>
                        <wps:cNvSpPr/>
                        <wps:spPr>
                          <a:xfrm>
                            <a:off x="12192" y="1115950"/>
                            <a:ext cx="4373626" cy="12192"/>
                          </a:xfrm>
                          <a:custGeom>
                            <a:avLst/>
                            <a:gdLst/>
                            <a:ahLst/>
                            <a:cxnLst/>
                            <a:rect l="0" t="0" r="0" b="0"/>
                            <a:pathLst>
                              <a:path w="4373626" h="12192">
                                <a:moveTo>
                                  <a:pt x="0" y="0"/>
                                </a:moveTo>
                                <a:lnTo>
                                  <a:pt x="4373626" y="0"/>
                                </a:lnTo>
                                <a:lnTo>
                                  <a:pt x="43736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8" name="Shape 741998"/>
                        <wps:cNvSpPr/>
                        <wps:spPr>
                          <a:xfrm>
                            <a:off x="4385818"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999" name="Shape 741999"/>
                        <wps:cNvSpPr/>
                        <wps:spPr>
                          <a:xfrm>
                            <a:off x="4385818" y="111595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00" name="Shape 742000"/>
                        <wps:cNvSpPr/>
                        <wps:spPr>
                          <a:xfrm>
                            <a:off x="4398010" y="1115950"/>
                            <a:ext cx="2249678" cy="12192"/>
                          </a:xfrm>
                          <a:custGeom>
                            <a:avLst/>
                            <a:gdLst/>
                            <a:ahLst/>
                            <a:cxnLst/>
                            <a:rect l="0" t="0" r="0" b="0"/>
                            <a:pathLst>
                              <a:path w="2249678" h="12192">
                                <a:moveTo>
                                  <a:pt x="0" y="0"/>
                                </a:moveTo>
                                <a:lnTo>
                                  <a:pt x="2249678" y="0"/>
                                </a:lnTo>
                                <a:lnTo>
                                  <a:pt x="224967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01" name="Shape 742001"/>
                        <wps:cNvSpPr/>
                        <wps:spPr>
                          <a:xfrm>
                            <a:off x="6647688" y="939166"/>
                            <a:ext cx="12192" cy="176784"/>
                          </a:xfrm>
                          <a:custGeom>
                            <a:avLst/>
                            <a:gdLst/>
                            <a:ahLst/>
                            <a:cxnLst/>
                            <a:rect l="0" t="0" r="0" b="0"/>
                            <a:pathLst>
                              <a:path w="12192" h="176784">
                                <a:moveTo>
                                  <a:pt x="0" y="0"/>
                                </a:moveTo>
                                <a:lnTo>
                                  <a:pt x="12192" y="0"/>
                                </a:lnTo>
                                <a:lnTo>
                                  <a:pt x="12192"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02" name="Shape 742002"/>
                        <wps:cNvSpPr/>
                        <wps:spPr>
                          <a:xfrm>
                            <a:off x="6647688" y="111595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003" name="Shape 742003"/>
                        <wps:cNvSpPr/>
                        <wps:spPr>
                          <a:xfrm>
                            <a:off x="56693" y="1128141"/>
                            <a:ext cx="6158231" cy="175260"/>
                          </a:xfrm>
                          <a:custGeom>
                            <a:avLst/>
                            <a:gdLst/>
                            <a:ahLst/>
                            <a:cxnLst/>
                            <a:rect l="0" t="0" r="0" b="0"/>
                            <a:pathLst>
                              <a:path w="6158231" h="175260">
                                <a:moveTo>
                                  <a:pt x="0" y="0"/>
                                </a:moveTo>
                                <a:lnTo>
                                  <a:pt x="6158231" y="0"/>
                                </a:lnTo>
                                <a:lnTo>
                                  <a:pt x="6158231"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6046" name="Rectangle 666046"/>
                        <wps:cNvSpPr/>
                        <wps:spPr>
                          <a:xfrm>
                            <a:off x="74981" y="1165137"/>
                            <a:ext cx="2896672" cy="181116"/>
                          </a:xfrm>
                          <a:prstGeom prst="rect">
                            <a:avLst/>
                          </a:prstGeom>
                          <a:ln>
                            <a:noFill/>
                          </a:ln>
                        </wps:spPr>
                        <wps:txbx>
                          <w:txbxContent>
                            <w:p w:rsidR="00B47248" w:rsidRDefault="00B47248">
                              <w:pPr>
                                <w:spacing w:after="160" w:line="259" w:lineRule="auto"/>
                                <w:ind w:left="0" w:firstLine="0"/>
                                <w:jc w:val="left"/>
                              </w:pPr>
                              <w:r>
                                <w:rPr>
                                  <w:b/>
                                  <w:u w:val="single" w:color="000000"/>
                                </w:rPr>
                                <w:t>Содержание учебного предмета</w:t>
                              </w:r>
                            </w:p>
                          </w:txbxContent>
                        </wps:txbx>
                        <wps:bodyPr horzOverflow="overflow" vert="horz" lIns="0" tIns="0" rIns="0" bIns="0" rtlCol="0">
                          <a:noAutofit/>
                        </wps:bodyPr>
                      </wps:wsp>
                      <wps:wsp>
                        <wps:cNvPr id="99306" name="Rectangle 99306"/>
                        <wps:cNvSpPr/>
                        <wps:spPr>
                          <a:xfrm>
                            <a:off x="2253107" y="1132561"/>
                            <a:ext cx="50673" cy="224381"/>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308" name="Rectangle 99308"/>
                        <wps:cNvSpPr/>
                        <wps:spPr>
                          <a:xfrm>
                            <a:off x="74981" y="1340397"/>
                            <a:ext cx="3191183" cy="181116"/>
                          </a:xfrm>
                          <a:prstGeom prst="rect">
                            <a:avLst/>
                          </a:prstGeom>
                          <a:ln>
                            <a:noFill/>
                          </a:ln>
                        </wps:spPr>
                        <wps:txbx>
                          <w:txbxContent>
                            <w:p w:rsidR="00B47248" w:rsidRDefault="00B47248">
                              <w:pPr>
                                <w:spacing w:after="160" w:line="259" w:lineRule="auto"/>
                                <w:ind w:left="0" w:firstLine="0"/>
                                <w:jc w:val="left"/>
                              </w:pPr>
                              <w:r>
                                <w:rPr>
                                  <w:b/>
                                </w:rPr>
                                <w:t>Основное содержание программы:</w:t>
                              </w:r>
                            </w:p>
                          </w:txbxContent>
                        </wps:txbx>
                        <wps:bodyPr horzOverflow="overflow" vert="horz" lIns="0" tIns="0" rIns="0" bIns="0" rtlCol="0">
                          <a:noAutofit/>
                        </wps:bodyPr>
                      </wps:wsp>
                      <wps:wsp>
                        <wps:cNvPr id="99309" name="Rectangle 99309"/>
                        <wps:cNvSpPr/>
                        <wps:spPr>
                          <a:xfrm>
                            <a:off x="2475611" y="1307821"/>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s:wsp>
                        <wps:cNvPr id="99311" name="Rectangle 99311"/>
                        <wps:cNvSpPr/>
                        <wps:spPr>
                          <a:xfrm>
                            <a:off x="74981" y="1515657"/>
                            <a:ext cx="2727424" cy="181116"/>
                          </a:xfrm>
                          <a:prstGeom prst="rect">
                            <a:avLst/>
                          </a:prstGeom>
                          <a:ln>
                            <a:noFill/>
                          </a:ln>
                        </wps:spPr>
                        <wps:txbx>
                          <w:txbxContent>
                            <w:p w:rsidR="00B47248" w:rsidRDefault="00B47248">
                              <w:pPr>
                                <w:spacing w:after="160" w:line="259" w:lineRule="auto"/>
                                <w:ind w:left="0" w:firstLine="0"/>
                                <w:jc w:val="left"/>
                              </w:pPr>
                              <w:r>
                                <w:rPr>
                                  <w:b/>
                                </w:rPr>
                                <w:t>Часть1. Основы изображения</w:t>
                              </w:r>
                            </w:p>
                          </w:txbxContent>
                        </wps:txbx>
                        <wps:bodyPr horzOverflow="overflow" vert="horz" lIns="0" tIns="0" rIns="0" bIns="0" rtlCol="0">
                          <a:noAutofit/>
                        </wps:bodyPr>
                      </wps:wsp>
                      <wps:wsp>
                        <wps:cNvPr id="99312" name="Rectangle 99312"/>
                        <wps:cNvSpPr/>
                        <wps:spPr>
                          <a:xfrm>
                            <a:off x="2126615" y="1483081"/>
                            <a:ext cx="50673" cy="224380"/>
                          </a:xfrm>
                          <a:prstGeom prst="rect">
                            <a:avLst/>
                          </a:prstGeom>
                          <a:ln>
                            <a:noFill/>
                          </a:ln>
                        </wps:spPr>
                        <wps:txbx>
                          <w:txbxContent>
                            <w:p w:rsidR="00B47248" w:rsidRDefault="00B47248">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666448" o:spid="_x0000_s1026" style="width:524.4pt;height:130.05pt;mso-position-horizontal-relative:char;mso-position-vertical-relative:line" coordsize="66598,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">
                <v:rect id="Rectangle 99203" o:spid="_x0000_s1027" style="position:absolute;left:749;top:491;width:20004;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pvsYA&#10;AADeAAAADwAAAGRycy9kb3ducmV2LnhtbESPQYvCMBSE7wv+h/CEva2pCmKrUURX9OiqoN4ezbMt&#10;Ni+lydquv94sCB6HmfmGmc5bU4o71a6wrKDfi0AQp1YXnCk4HtZfYxDOI2ssLZOCP3Iwn3U+ppho&#10;2/AP3fc+EwHCLkEFufdVIqVLczLoerYiDt7V1gZ9kHUmdY1NgJtSDqJoJA0WHBZyrGiZU3rb/xoF&#10;m3G1OG/to8nK78vmtDvFq0PslfrstosJCE+tf4df7a1WEMeDaAj/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cpvsYAAADeAAAADwAAAAAAAAAAAAAAAACYAgAAZHJz&#10;L2Rvd25yZXYueG1sUEsFBgAAAAAEAAQA9QAAAIsDAAAAAA==&#10;" filled="f" stroked="f">
                  <v:textbox inset="0,0,0,0">
                    <w:txbxContent>
                      <w:p w:rsidR="00B47248" w:rsidRDefault="00B47248">
                        <w:pPr>
                          <w:spacing w:after="160" w:line="259" w:lineRule="auto"/>
                          <w:ind w:left="0" w:firstLine="0"/>
                          <w:jc w:val="left"/>
                        </w:pPr>
                        <w:r>
                          <w:rPr>
                            <w:b/>
                          </w:rPr>
                          <w:t>Основное содержание</w:t>
                        </w:r>
                      </w:p>
                    </w:txbxContent>
                  </v:textbox>
                </v:rect>
                <v:rect id="Rectangle 99204" o:spid="_x0000_s1028" style="position:absolute;left:15810;top:16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xysYA&#10;AADeAAAADwAAAGRycy9kb3ducmV2LnhtbESPQYvCMBSE7wv+h/CEva2pImKrUURX9OiqoN4ezbMt&#10;Ni+lydquv94sCB6HmfmGmc5bU4o71a6wrKDfi0AQp1YXnCk4HtZfYxDOI2ssLZOCP3Iwn3U+ppho&#10;2/AP3fc+EwHCLkEFufdVIqVLczLoerYiDt7V1gZ9kHUmdY1NgJtSDqJoJA0WHBZyrGiZU3rb/xoF&#10;m3G1OG/to8nK78vmtDvFq0PslfrstosJCE+tf4df7a1WEMeDaAj/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xys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208" o:spid="_x0000_s1029" style="position:absolute;left:44604;top:491;width:26425;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7z8QA&#10;AADeAAAADwAAAGRycy9kb3ducmV2LnhtbERPy2rCQBTdC/2H4Qrd6UQXJYmOIq2SLH2BdnfJ3Cah&#10;mTshM01Sv95ZFLo8nPd6O5pG9NS52rKCxTwCQVxYXXOp4Ho5zGIQziNrbCyTgl9ysN28TNaYajvw&#10;ifqzL0UIYZeigsr7NpXSFRUZdHPbEgfuy3YGfYBdKXWHQwg3jVxG0Zs0WHNoqLCl94qK7/OPUZDF&#10;7e6e28dQNvvP7Ha8JR+XxCv1Oh13KxCeRv8v/nPnWkGSLKOwN9wJV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u8/EAAAA3gAAAA8AAAAAAAAAAAAAAAAAmAIAAGRycy9k&#10;b3ducmV2LnhtbFBLBQYAAAAABAAEAPUAAACJAwAAAAA=&#10;" filled="f" stroked="f">
                  <v:textbox inset="0,0,0,0">
                    <w:txbxContent>
                      <w:p w:rsidR="00B47248" w:rsidRDefault="00B47248">
                        <w:pPr>
                          <w:spacing w:after="160" w:line="259" w:lineRule="auto"/>
                          <w:ind w:left="0" w:firstLine="0"/>
                          <w:jc w:val="left"/>
                        </w:pPr>
                        <w:r>
                          <w:rPr>
                            <w:b/>
                          </w:rPr>
                          <w:t>Количество часов, отведе</w:t>
                        </w:r>
                      </w:p>
                    </w:txbxContent>
                  </v:textbox>
                </v:rect>
                <v:rect id="Rectangle 99209" o:spid="_x0000_s1030" style="position:absolute;left:64480;top:491;width:1851;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eVMYA&#10;AADeAAAADwAAAGRycy9kb3ducmV2LnhtbESPQWvCQBSE7wX/w/IEb3Wjh+JGN0G0RY+tFtTbI/tM&#10;gtm3Ibs1sb++Wyj0OMzMN8wqH2wj7tT52rGG2TQBQVw4U3Op4fP49rwA4QOywcYxaXiQhzwbPa0w&#10;Na7nD7ofQikihH2KGqoQ2lRKX1Rk0U9dSxy9q+sshii7UpoO+wi3jZwnyYu0WHNcqLClTUXF7fBl&#10;NewW7fq8d9992bxedqf3k9oeVdB6Mh7WSxCBhvAf/mvvjQal5omC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8eVMYAAADeAAAADwAAAAAAAAAAAAAAAACYAgAAZHJz&#10;L2Rvd25yZXYueG1sUEsFBgAAAAAEAAQA9QAAAIsDAAAAAA==&#10;" filled="f" stroked="f">
                  <v:textbox inset="0,0,0,0">
                    <w:txbxContent>
                      <w:p w:rsidR="00B47248" w:rsidRDefault="00B47248">
                        <w:pPr>
                          <w:spacing w:after="160" w:line="259" w:lineRule="auto"/>
                          <w:ind w:left="0" w:firstLine="0"/>
                          <w:jc w:val="left"/>
                        </w:pPr>
                        <w:r>
                          <w:rPr>
                            <w:b/>
                          </w:rPr>
                          <w:t>н-</w:t>
                        </w:r>
                      </w:p>
                    </w:txbxContent>
                  </v:textbox>
                </v:rect>
                <v:rect id="Rectangle 99211" o:spid="_x0000_s1031" style="position:absolute;left:44604;top:2244;width:813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j8cA&#10;AADeAAAADwAAAGRycy9kb3ducmV2LnhtbESPQWvCQBSE7wX/w/IKvTWbeCgmuorUFnO0KkRvj+xr&#10;Epp9G7LbJPXXdwsFj8PMfMOsNpNpxUC9aywrSKIYBHFpdcOVgvPp/XkBwnlkja1lUvBDDjbr2cMK&#10;M21H/qDh6CsRIOwyVFB732VSurImgy6yHXHwPm1v0AfZV1L3OAa4aeU8jl+kwYbDQo0dvdZUfh2/&#10;jYL9ottecnsbq/btui8ORbo7pV6pp8dpuwThafL38H871wrSdJ4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whI/HAAAA3gAAAA8AAAAAAAAAAAAAAAAAmAIAAGRy&#10;cy9kb3ducmV2LnhtbFBLBQYAAAAABAAEAPUAAACMAwAAAAA=&#10;" filled="f" stroked="f">
                  <v:textbox inset="0,0,0,0">
                    <w:txbxContent>
                      <w:p w:rsidR="00B47248" w:rsidRDefault="00B47248">
                        <w:pPr>
                          <w:spacing w:after="160" w:line="259" w:lineRule="auto"/>
                          <w:ind w:left="0" w:firstLine="0"/>
                          <w:jc w:val="left"/>
                        </w:pPr>
                        <w:r>
                          <w:rPr>
                            <w:b/>
                          </w:rPr>
                          <w:t>ных на и</w:t>
                        </w:r>
                      </w:p>
                    </w:txbxContent>
                  </v:textbox>
                </v:rect>
                <v:rect id="Rectangle 99212" o:spid="_x0000_s1032" style="position:absolute;left:50731;top:2244;width:7098;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a+McA&#10;AADeAAAADwAAAGRycy9kb3ducmV2LnhtbESPQWvCQBSE7wX/w/KE3uomOZQkuopoSzxaU7DeHtnX&#10;JDT7NmS3JvXXdwsFj8PMfMOsNpPpxJUG11pWEC8iEMSV1S3XCt7L16cUhPPIGjvLpOCHHGzWs4cV&#10;5tqO/EbXk69FgLDLUUHjfZ9L6aqGDLqF7YmD92kHgz7IoZZ6wDHATSeTKHqWBlsOCw32tGuo+jp9&#10;GwVF2m8/DvY21t3LpTgfz9m+zLxSj/NpuwThafL38H/7oBVkWRI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GvjHAAAA3gAAAA8AAAAAAAAAAAAAAAAAmAIAAGRy&#10;cy9kb3ducmV2LnhtbFBLBQYAAAAABAAEAPUAAACMAwAAAAA=&#10;" filled="f" stroked="f">
                  <v:textbox inset="0,0,0,0">
                    <w:txbxContent>
                      <w:p w:rsidR="00B47248" w:rsidRDefault="00B47248">
                        <w:pPr>
                          <w:spacing w:after="160" w:line="259" w:lineRule="auto"/>
                          <w:ind w:left="0" w:firstLine="0"/>
                          <w:jc w:val="left"/>
                        </w:pPr>
                        <w:r>
                          <w:rPr>
                            <w:b/>
                          </w:rPr>
                          <w:t>зучение</w:t>
                        </w:r>
                      </w:p>
                    </w:txbxContent>
                  </v:textbox>
                </v:rect>
                <v:rect id="Rectangle 99213" o:spid="_x0000_s1033" style="position:absolute;left:56065;top:191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Y8cA&#10;AADeAAAADwAAAGRycy9kb3ducmV2LnhtbESPQWvCQBSE7wX/w/KE3upGC8VE1xC0RY+tEaK3R/aZ&#10;BLNvQ3Zr0v76bqHQ4zAz3zDrdDStuFPvGssK5rMIBHFpdcOVglP+9rQE4TyyxtYyKfgiB+lm8rDG&#10;RNuBP+h+9JUIEHYJKqi97xIpXVmTQTezHXHwrrY36IPsK6l7HALctHIRRS/SYMNhocaOtjWVt+On&#10;UbBfdtn5YL+Hqn297Iv3It7lsVfqcTpmKxCeRv8f/msftII4Xsyf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v2PHAAAA3gAAAA8AAAAAAAAAAAAAAAAAmAIAAGRy&#10;cy9kb3ducmV2LnhtbFBLBQYAAAAABAAEAPUAAACMAwAAAAA=&#10;" filled="f" stroked="f">
                  <v:textbox inset="0,0,0,0">
                    <w:txbxContent>
                      <w:p w:rsidR="00B47248" w:rsidRDefault="00B47248">
                        <w:pPr>
                          <w:spacing w:after="160" w:line="259" w:lineRule="auto"/>
                          <w:ind w:left="0" w:firstLine="0"/>
                          <w:jc w:val="left"/>
                        </w:pPr>
                        <w:r>
                          <w:t xml:space="preserve"> </w:t>
                        </w:r>
                      </w:p>
                    </w:txbxContent>
                  </v:textbox>
                </v:rect>
                <v:shape id="Shape 741958" o:spid="_x0000_s1034" style="position:absolute;width:121;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oMIA&#10;AADfAAAADwAAAGRycy9kb3ducmV2LnhtbERPTWvCQBC9F/oflhF6q5tI1RpdRYRCjxorXofsmASz&#10;s0t2qum/7x4Ej4/3vdoMrlM36mPr2UA+zkARV962XBv4OX69f4KKgmyx80wG/ijCZv36ssLC+jsf&#10;6FZKrVIIxwINNCKh0DpWDTmMYx+IE3fxvUNJsK+17fGewl2nJ1k20w5bTg0NBto1VF3LX2fgcD5V&#10;chnCbr7Pt3ySSThLOTXmbTRsl6CEBnmKH+5va2D+kS+maXD6k76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H+gwgAAAN8AAAAPAAAAAAAAAAAAAAAAAJgCAABkcnMvZG93&#10;bnJldi54bWxQSwUGAAAAAAQABAD1AAAAhwMAAAAA&#10;" path="m,l12192,r,12192l,12192,,e" fillcolor="black" stroked="f" strokeweight="0">
                  <v:stroke miterlimit="83231f" joinstyle="miter"/>
                  <v:path arrowok="t" textboxrect="0,0,12192,12192"/>
                </v:shape>
                <v:shape id="Shape 741959" o:spid="_x0000_s1035" style="position:absolute;left:121;width:43737;height:121;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xusoA&#10;AADfAAAADwAAAGRycy9kb3ducmV2LnhtbESPT2sCMRTE7wW/Q3gFbzWr+KeuRhGxpcWDqG3p8bl5&#10;3V3cvGyTuK7fvikUehxm5jfMfNmaSjTkfGlZQb+XgCDOrC45V/B2fHp4BOEDssbKMim4kYflonM3&#10;x1TbK++pOYRcRAj7FBUUIdSplD4ryKDv2Zo4el/WGQxRulxqh9cIN5UcJMlYGiw5LhRY07qg7Hy4&#10;GAWfY2dOz5Nw2x1f33fbzfeHbfZGqe59u5qBCNSG//Bf+0UrmAz709EUfv/ELy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RcbrKAAAA3wAAAA8AAAAAAAAAAAAAAAAAmAIA&#10;AGRycy9kb3ducmV2LnhtbFBLBQYAAAAABAAEAPUAAACPAwAAAAA=&#10;" path="m,l4373626,r,12192l,12192,,e" fillcolor="black" stroked="f" strokeweight="0">
                  <v:stroke miterlimit="83231f" joinstyle="miter"/>
                  <v:path arrowok="t" textboxrect="0,0,4373626,12192"/>
                </v:shape>
                <v:shape id="Shape 741960" o:spid="_x0000_s1036" style="position:absolute;left:43858;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G8QA&#10;AADfAAAADwAAAGRycy9kb3ducmV2LnhtbESPTWvCQBCG70L/wzJCb7qJtFqjq4hQ6LHGitchOybB&#10;7OySnWr677sHwePL+8Wz3g6uUzfqY+vZQD7NQBFX3rZcG/g5fk4+QEVBtth5JgN/FGG7eRmtsbD+&#10;zge6lVKrNMKxQAONSCi0jlVDDuPUB+LkXXzvUJLsa217vKdx1+lZls21w5bTQ4OB9g1V1/LXGTic&#10;T5VchrBffOc7PsksnKV8N+Z1POxWoIQGeYYf7S9rYPGWL+eJIPEkF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uRvEAAAA3wAAAA8AAAAAAAAAAAAAAAAAmAIAAGRycy9k&#10;b3ducmV2LnhtbFBLBQYAAAAABAAEAPUAAACJAwAAAAA=&#10;" path="m,l12192,r,12192l,12192,,e" fillcolor="black" stroked="f" strokeweight="0">
                  <v:stroke miterlimit="83231f" joinstyle="miter"/>
                  <v:path arrowok="t" textboxrect="0,0,12192,12192"/>
                </v:shape>
                <v:shape id="Shape 741961" o:spid="_x0000_s1037" style="position:absolute;left:43980;width:22496;height:121;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maskA&#10;AADfAAAADwAAAGRycy9kb3ducmV2LnhtbESPW2vCQBSE34X+h+UIfSm6SWm9RFcpxRZBKnh7P2SP&#10;Sdrs2ZjdJvHfd4WCj8PMfMPMl50pRUO1KywriIcRCOLU6oIzBcfDx2ACwnlkjaVlUnAlB8vFQ2+O&#10;ibYt76jZ+0wECLsEFeTeV4mULs3JoBvaijh4Z1sb9EHWmdQ1tgFuSvkcRSNpsOCwkGNF7zmlP/tf&#10;o+B7VX49bdvPVdUVx/Z10lyup81Fqcd+9zYD4anz9/B/e60VjF/i6SiG25/wBe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LmaskAAADfAAAADwAAAAAAAAAAAAAAAACYAgAA&#10;ZHJzL2Rvd25yZXYueG1sUEsFBgAAAAAEAAQA9QAAAI4DAAAAAA==&#10;" path="m,l2249678,r,12192l,12192,,e" fillcolor="black" stroked="f" strokeweight="0">
                  <v:stroke miterlimit="83231f" joinstyle="miter"/>
                  <v:path arrowok="t" textboxrect="0,0,2249678,12192"/>
                </v:shape>
                <v:shape id="Shape 741962" o:spid="_x0000_s1038" style="position:absolute;left:6647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C98UA&#10;AADfAAAADwAAAGRycy9kb3ducmV2LnhtbESPQWvCQBSE7wX/w/KE3uomodU2uooIQo81rXh9ZJ9J&#10;MPt2yT41/ffdQqHHYWa+YVab0fXqRkPsPBvIZxko4trbjhsDX5/7p1dQUZAt9p7JwDdF2KwnDyss&#10;rb/zgW6VNCpBOJZooBUJpdaxbslhnPlAnLyzHxxKkkOj7YD3BHe9LrJsrh12nBZaDLRrqb5UV2fg&#10;cDrWch7DbvGRb/koRThJ9WLM43TcLkEJjfIf/mu/WwOL5/xtXsDvn/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IL3xQAAAN8AAAAPAAAAAAAAAAAAAAAAAJgCAABkcnMv&#10;ZG93bnJldi54bWxQSwUGAAAAAAQABAD1AAAAigMAAAAA&#10;" path="m,l12192,r,12192l,12192,,e" fillcolor="black" stroked="f" strokeweight="0">
                  <v:stroke miterlimit="83231f" joinstyle="miter"/>
                  <v:path arrowok="t" textboxrect="0,0,12192,12192"/>
                </v:shape>
                <v:shape id="Shape 741963" o:spid="_x0000_s1039" style="position:absolute;top:121;width:121;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6psgA&#10;AADfAAAADwAAAGRycy9kb3ducmV2LnhtbESPQU8CMRSE7yb+h+aZeJPuqrCwUAgxGrmQ6Ar3x/a5&#10;u3H7umkrlH9PTUg8Tmbmm8xiFU0vjuR8Z1lBPspAENdWd9wo2H29PUxB+ICssbdMCs7kYbW8vVlg&#10;qe2JP+lYhUYkCPsSFbQhDKWUvm7JoB/ZgTh539YZDEm6RmqHpwQ3vXzMsok02HFaaHGgl5bqn+rX&#10;KBjvY8z34607F9t18UrV4YPeD0rd38X1HESgGP7D1/ZGKyie89nkCf7+pC8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rqmyAAAAN8AAAAPAAAAAAAAAAAAAAAAAJgCAABk&#10;cnMvZG93bnJldi54bWxQSwUGAAAAAAQABAD1AAAAjQMAAAAA&#10;" path="m,l12192,r,350520l,350520,,e" fillcolor="black" stroked="f" strokeweight="0">
                  <v:stroke miterlimit="83231f" joinstyle="miter"/>
                  <v:path arrowok="t" textboxrect="0,0,12192,350520"/>
                </v:shape>
                <v:shape id="Shape 741964" o:spid="_x0000_s1040" style="position:absolute;left:43858;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i0scA&#10;AADfAAAADwAAAGRycy9kb3ducmV2LnhtbESPQWsCMRSE7wX/Q3hCbzW7Rd26GkVKS3sR7Lben5vn&#10;7uLmZUlSjf++KRR6HGbmG2a1iaYXF3K+s6wgn2QgiGurO24UfH2+PjyB8AFZY2+ZFNzIw2Y9ulth&#10;qe2VP+hShUYkCPsSFbQhDKWUvm7JoJ/YgTh5J+sMhiRdI7XDa4KbXj5m2Vwa7DgttDjQc0v1ufo2&#10;CmaHGPPDbOduxW5bvFB13NPbUan7cdwuQQSK4T/8137XCoppvphP4f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bItLHAAAA3wAAAA8AAAAAAAAAAAAAAAAAmAIAAGRy&#10;cy9kb3ducmV2LnhtbFBLBQYAAAAABAAEAPUAAACMAwAAAAA=&#10;" path="m,l12192,r,350520l,350520,,e" fillcolor="black" stroked="f" strokeweight="0">
                  <v:stroke miterlimit="83231f" joinstyle="miter"/>
                  <v:path arrowok="t" textboxrect="0,0,12192,350520"/>
                </v:shape>
                <v:shape id="Shape 741965" o:spid="_x0000_s1041" style="position:absolute;left:66476;top:121;width:122;height:3506;visibility:visible;mso-wrap-style:square;v-text-anchor:top" coordsize="12192,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SccA&#10;AADfAAAADwAAAGRycy9kb3ducmV2LnhtbESPQUvDQBSE70L/w/IEb+0mxTQ2dluKKHopaGzvr9ln&#10;Esy+Dbtru/33rlDwOMzMN8xqE80gTuR8b1lBPstAEDdW99wq2H++TB9A+ICscbBMCi7kYbOe3Kyw&#10;0vbMH3SqQysShH2FCroQxkpK33Rk0M/sSJy8L+sMhiRdK7XDc4KbQc6zbCEN9pwWOhzpqaPmu/4x&#10;CopDjPmh2LlLuduWz1Qf3+n1qNTdbdw+gggUw3/42n7TCsr7fLko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Xh0nHAAAA3wAAAA8AAAAAAAAAAAAAAAAAmAIAAGRy&#10;cy9kb3ducmV2LnhtbFBLBQYAAAAABAAEAPUAAACMAwAAAAA=&#10;" path="m,l12192,r,350520l,350520,,e" fillcolor="black" stroked="f" strokeweight="0">
                  <v:stroke miterlimit="83231f" joinstyle="miter"/>
                  <v:path arrowok="t" textboxrect="0,0,12192,350520"/>
                </v:shape>
                <v:rect id="Rectangle 99227" o:spid="_x0000_s1042" style="position:absolute;left:749;top:4067;width:436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z3ccA&#10;AADeAAAADwAAAGRycy9kb3ducmV2LnhtbESPQWvCQBSE74X+h+UVvNVNc1CTZiPSKnqspmB7e2Rf&#10;k9Ds25BdTfTXdwWhx2FmvmGy5WhacabeNZYVvEwjEMSl1Q1XCj6LzfMChPPIGlvLpOBCDpb540OG&#10;qbYD7+l88JUIEHYpKqi971IpXVmTQTe1HXHwfmxv0AfZV1L3OAS4aWUcRTNpsOGwUGNHbzWVv4eT&#10;UbBddKuvnb0OVbv+3h4/jsl7kXilJk/j6hWEp9H/h+/tnVaQJHE8h9u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5c93HAAAA3gAAAA8AAAAAAAAAAAAAAAAAmAIAAGRy&#10;cy9kb3ducmV2LnhtbFBLBQYAAAAABAAEAPUAAACMAwAAAAA=&#10;" filled="f" stroked="f">
                  <v:textbox inset="0,0,0,0">
                    <w:txbxContent>
                      <w:p w:rsidR="00B47248" w:rsidRDefault="00B47248">
                        <w:pPr>
                          <w:spacing w:after="160" w:line="259" w:lineRule="auto"/>
                          <w:ind w:left="0" w:firstLine="0"/>
                          <w:jc w:val="left"/>
                        </w:pPr>
                        <w:r>
                          <w:t>Методы представления графических изображений</w:t>
                        </w:r>
                      </w:p>
                    </w:txbxContent>
                  </v:textbox>
                </v:rect>
                <v:rect id="Rectangle 99228" o:spid="_x0000_s1043" style="position:absolute;left:33582;top:37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nr8QA&#10;AADeAAAADwAAAGRycy9kb3ducmV2LnhtbERPz2vCMBS+C/sfwhvspul6GG1nFNkUe5xWcN4ezbMt&#10;S15Kk9luf705DHb8+H4v15M14kaD7xwreF4kIIhrpztuFJyq3TwD4QOyRuOYFPyQh/XqYbbEQruR&#10;D3Q7hkbEEPYFKmhD6Aspfd2SRb9wPXHkrm6wGCIcGqkHHGO4NTJNkhdpsePY0GJPby3VX8dvq2Cf&#10;9ZvP0v2Ojdle9uePc/5e5UGpp8dp8woi0BT+xX/uUivI8zSN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56/EAAAA3gAAAA8AAAAAAAAAAAAAAAAAmAIAAGRycy9k&#10;b3ducmV2LnhtbFBLBQYAAAAABAAEAPUAAACJAwAAAAA=&#10;" filled="f" stroked="f">
                  <v:textbox inset="0,0,0,0">
                    <w:txbxContent>
                      <w:p w:rsidR="00B47248" w:rsidRDefault="00B47248">
                        <w:pPr>
                          <w:spacing w:after="160" w:line="259" w:lineRule="auto"/>
                          <w:ind w:left="0" w:firstLine="0"/>
                          <w:jc w:val="left"/>
                        </w:pPr>
                        <w:r>
                          <w:t xml:space="preserve"> </w:t>
                        </w:r>
                      </w:p>
                    </w:txbxContent>
                  </v:textbox>
                </v:rect>
                <v:rect id="Rectangle 99232" o:spid="_x0000_s1044" style="position:absolute;left:44604;top:3766;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GmMcA&#10;AADeAAAADwAAAGRycy9kb3ducmV2LnhtbESPQWvCQBSE74X+h+UVvNVNI4hJsxFpFT1WU7C9PbKv&#10;SWj2bciuJvrru4LQ4zAz3zDZcjStOFPvGssKXqYRCOLS6oYrBZ/F5nkBwnlkja1lUnAhB8v88SHD&#10;VNuB93Q++EoECLsUFdTed6mUrqzJoJvajjh4P7Y36IPsK6l7HALctDKOork02HBYqLGjt5rK38PJ&#10;KNguutXXzl6Hql1/b48fx+S9SLxSk6dx9QrC0+j/w/f2TitIkngW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XRpjHAAAA3gAAAA8AAAAAAAAAAAAAAAAAmAIAAGRy&#10;cy9kb3ducmV2LnhtbFBLBQYAAAAABAAEAPUAAACMAwAAAAA=&#10;" filled="f" stroked="f">
                  <v:textbox inset="0,0,0,0">
                    <w:txbxContent>
                      <w:p w:rsidR="00B47248" w:rsidRDefault="00B47248">
                        <w:pPr>
                          <w:spacing w:after="160" w:line="259" w:lineRule="auto"/>
                          <w:ind w:left="0" w:firstLine="0"/>
                          <w:jc w:val="left"/>
                        </w:pPr>
                        <w:r>
                          <w:t>2</w:t>
                        </w:r>
                      </w:p>
                    </w:txbxContent>
                  </v:textbox>
                </v:rect>
                <v:rect id="Rectangle 99233" o:spid="_x0000_s1045" style="position:absolute;left:45366;top:37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jA8cA&#10;AADeAAAADwAAAGRycy9kb3ducmV2LnhtbESPQWvCQBSE74X+h+UVvNVNFYqJriFUS3KsWrDeHtnX&#10;JDT7NmS3JvbXdwXB4zAz3zCrdDStOFPvGssKXqYRCOLS6oYrBZ+H9+cFCOeRNbaWScGFHKTrx4cV&#10;JtoOvKPz3lciQNglqKD2vkukdGVNBt3UdsTB+7a9QR9kX0nd4xDgppWzKHqVBhsOCzV29FZT+bP/&#10;NQryRZd9FfZvqNrtKT9+HOPNIfZKTZ7GbAnC0+jv4Vu70ArieDaf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b4wPHAAAA3gAAAA8AAAAAAAAAAAAAAAAAmAIAAGRy&#10;cy9kb3ducmV2LnhtbFBLBQYAAAAABAAEAPUAAACMAwAAAAA=&#10;" filled="f" stroked="f">
                  <v:textbox inset="0,0,0,0">
                    <w:txbxContent>
                      <w:p w:rsidR="00B47248" w:rsidRDefault="00B47248">
                        <w:pPr>
                          <w:spacing w:after="160" w:line="259" w:lineRule="auto"/>
                          <w:ind w:left="0" w:firstLine="0"/>
                          <w:jc w:val="left"/>
                        </w:pPr>
                        <w:r>
                          <w:t xml:space="preserve"> </w:t>
                        </w:r>
                      </w:p>
                    </w:txbxContent>
                  </v:textbox>
                </v:rect>
                <v:shape id="Shape 741966" o:spid="_x0000_s1046" style="position:absolute;top:3627;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9MUA&#10;AADfAAAADwAAAGRycy9kb3ducmV2LnhtbESPQWvCQBSE7wX/w/KE3uom0sY2uooIQo81rXh9ZJ9J&#10;MPt2yT41/ffdQqHHYWa+YVab0fXqRkPsPBvIZxko4trbjhsDX5/7p1dQUZAt9p7JwDdF2KwnDyss&#10;rb/zgW6VNCpBOJZooBUJpdaxbslhnPlAnLyzHxxKkkOj7YD3BHe9nmdZoR12nBZaDLRrqb5UV2fg&#10;cDrWch7DbvGRb/ko83CS6sWYx+m4XYISGuU//Nd+twYWz/lbUcDvn/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4T0xQAAAN8AAAAPAAAAAAAAAAAAAAAAAJgCAABkcnMv&#10;ZG93bnJldi54bWxQSwUGAAAAAAQABAD1AAAAigMAAAAA&#10;" path="m,l12192,r,12192l,12192,,e" fillcolor="black" stroked="f" strokeweight="0">
                  <v:stroke miterlimit="83231f" joinstyle="miter"/>
                  <v:path arrowok="t" textboxrect="0,0,12192,12192"/>
                </v:shape>
                <v:shape id="Shape 741967" o:spid="_x0000_s1047" style="position:absolute;left:121;top:3627;width:43737;height:122;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K7skA&#10;AADfAAAADwAAAGRycy9kb3ducmV2LnhtbESPT0vDQBTE74LfYXmCN7tpkcTGbotIK4qH0r/0+Mw+&#10;k2D2bbq7pum37wpCj8PM/IaZzHrTiI6cry0rGA4SEMSF1TWXCrabxcMTCB+QNTaWScGZPMymtzcT&#10;zLU98Yq6dShFhLDPUUEVQptL6YuKDPqBbYmj922dwRClK6V2eIpw08hRkqTSYM1xocKWXisqfta/&#10;RsEhdebrLQvn5eZjt/ycH/e2Wxml7u/6l2cQgfpwDf+337WC7HE4TjP4+xO/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66K7skAAADfAAAADwAAAAAAAAAAAAAAAACYAgAA&#10;ZHJzL2Rvd25yZXYueG1sUEsFBgAAAAAEAAQA9QAAAI4DAAAAAA==&#10;" path="m,l4373626,r,12192l,12192,,e" fillcolor="black" stroked="f" strokeweight="0">
                  <v:stroke miterlimit="83231f" joinstyle="miter"/>
                  <v:path arrowok="t" textboxrect="0,0,4373626,12192"/>
                </v:shape>
                <v:shape id="Shape 741968" o:spid="_x0000_s1048" style="position:absolute;left:43858;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1HcIA&#10;AADfAAAADwAAAGRycy9kb3ducmV2LnhtbERPTWvCQBC9C/0Pywi96SbSao2uIkKhxxorXofsmASz&#10;s0t2qum/7x4Ej4/3vd4OrlM36mPr2UA+zUARV962XBv4OX5OPkBFQbbYeSYDfxRhu3kZrbGw/s4H&#10;upVSqxTCsUADjUgotI5VQw7j1AfixF1871AS7Gtte7yncNfpWZbNtcOWU0ODgfYNVdfy1xk4nE+V&#10;XIawX3znOz7JLJylfDfmdTzsVqCEBnmKH+4va2Dxli/naXD6k7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LUdwgAAAN8AAAAPAAAAAAAAAAAAAAAAAJgCAABkcnMvZG93&#10;bnJldi54bWxQSwUGAAAAAAQABAD1AAAAhwMAAAAA&#10;" path="m,l12192,r,12192l,12192,,e" fillcolor="black" stroked="f" strokeweight="0">
                  <v:stroke miterlimit="83231f" joinstyle="miter"/>
                  <v:path arrowok="t" textboxrect="0,0,12192,12192"/>
                </v:shape>
                <v:shape id="Shape 741969" o:spid="_x0000_s1049" style="position:absolute;left:43980;top:3627;width:22496;height:122;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qbMoA&#10;AADfAAAADwAAAGRycy9kb3ducmV2LnhtbESP3WrCQBSE7wu+w3KE3hTdWFp/oqtIsaVQFIx6f8ge&#10;k2j2bMxuk/j23UKhl8PMfMMsVp0pRUO1KywrGA0jEMSp1QVnCo6H98EUhPPIGkvLpOBODlbL3sMC&#10;Y21b3lOT+EwECLsYFeTeV7GULs3JoBvaijh4Z1sb9EHWmdQ1tgFuSvkcRWNpsOCwkGNFbzml1+Tb&#10;KLhsyu3Trv3YVF1xbF+nze1++rop9djv1nMQnjr/H/5rf2oFk5fRbDyD3z/h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E6mzKAAAA3wAAAA8AAAAAAAAAAAAAAAAAmAIA&#10;AGRycy9kb3ducmV2LnhtbFBLBQYAAAAABAAEAPUAAACPAwAAAAA=&#10;" path="m,l2249678,r,12192l,12192,,e" fillcolor="black" stroked="f" strokeweight="0">
                  <v:stroke miterlimit="83231f" joinstyle="miter"/>
                  <v:path arrowok="t" textboxrect="0,0,2249678,12192"/>
                </v:shape>
                <v:shape id="Shape 741970" o:spid="_x0000_s1050" style="position:absolute;left:66476;top:3627;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vxsQA&#10;AADfAAAADwAAAGRycy9kb3ducmV2LnhtbESPTWvCQBCG70L/wzKF3nQTaU0bXUWEgseaVrwO2TEJ&#10;ZmeX7FTjv+8eCh5f3i+e1WZ0vbrSEDvPBvJZBoq49rbjxsDP9+f0HVQUZIu9ZzJwpwib9dNkhaX1&#10;Nz7QtZJGpRGOJRpoRUKpdaxbchhnPhAn7+wHh5Lk0Gg74C2Nu17Ps2yhHXacHloMtGupvlS/zsDh&#10;dKzlPIZd8ZVv+SjzcJLqzZiX53G7BCU0yiP8395bA8Vr/lEkgsSTWE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L8bEAAAA3wAAAA8AAAAAAAAAAAAAAAAAmAIAAGRycy9k&#10;b3ducmV2LnhtbFBLBQYAAAAABAAEAPUAAACJAwAAAAA=&#10;" path="m,l12192,r,12192l,12192,,e" fillcolor="black" stroked="f" strokeweight="0">
                  <v:stroke miterlimit="83231f" joinstyle="miter"/>
                  <v:path arrowok="t" textboxrect="0,0,12192,12192"/>
                </v:shape>
                <v:shape id="Shape 741971" o:spid="_x0000_s1051" style="position:absolute;top:3749;width:121;height:1756;visibility:visible;mso-wrap-style:square;v-text-anchor:top" coordsize="12192,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d+McA&#10;AADfAAAADwAAAGRycy9kb3ducmV2LnhtbESPX2vCMBTF3wW/Q7jC3jTtHHZ2RhGhMPYw0G34etdc&#10;22JzU5rMZvv0iyD4eDh/fpzVJphWXKh3jWUF6SwBQVxa3XCl4POjmD6DcB5ZY2uZFPySg816PFph&#10;ru3Ae7ocfCXiCLscFdTed7mUrqzJoJvZjjh6J9sb9FH2ldQ9DnHctPIxSRbSYMORUGNHu5rK8+HH&#10;REjxpZNid/7Dt/fjEEJTzr/nTqmHSdi+gPAU/D18a79qBdlTusxSuP6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oXfjHAAAA3wAAAA8AAAAAAAAAAAAAAAAAmAIAAGRy&#10;cy9kb3ducmV2LnhtbFBLBQYAAAAABAAEAPUAAACMAwAAAAA=&#10;" path="m,l12192,r,175564l,175564,,e" fillcolor="black" stroked="f" strokeweight="0">
                  <v:stroke miterlimit="83231f" joinstyle="miter"/>
                  <v:path arrowok="t" textboxrect="0,0,12192,175564"/>
                </v:shape>
                <v:shape id="Shape 741972" o:spid="_x0000_s1052" style="position:absolute;left:43858;top:3749;width:122;height:1756;visibility:visible;mso-wrap-style:square;v-text-anchor:top" coordsize="12192,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Dj8YA&#10;AADfAAAADwAAAGRycy9kb3ducmV2LnhtbESPX2vCMBTF3wW/Q7jC3jRVh85qFBEKYw8DdWOv1+ba&#10;Fpub0kSb7dMvguDj4fz5cVabYGpxo9ZVlhWMRwkI4tzqigsFX8ds+AbCeWSNtWVS8EsONut+b4Wp&#10;th3v6XbwhYgj7FJUUHrfpFK6vCSDbmQb4uidbWvQR9kWUrfYxXFTy0mSzKTBiiOhxIZ2JeWXw9VE&#10;SPatk2x3+cOPz58uhCqfnqZOqZdB2C5BeAr+GX6037WC+et4MZ/A/U/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rDj8YAAADfAAAADwAAAAAAAAAAAAAAAACYAgAAZHJz&#10;L2Rvd25yZXYueG1sUEsFBgAAAAAEAAQA9QAAAIsDAAAAAA==&#10;" path="m,l12192,r,175564l,175564,,e" fillcolor="black" stroked="f" strokeweight="0">
                  <v:stroke miterlimit="83231f" joinstyle="miter"/>
                  <v:path arrowok="t" textboxrect="0,0,12192,175564"/>
                </v:shape>
                <v:shape id="Shape 741973" o:spid="_x0000_s1053" style="position:absolute;left:66476;top:3749;width:122;height:1756;visibility:visible;mso-wrap-style:square;v-text-anchor:top" coordsize="12192,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mFMcA&#10;AADfAAAADwAAAGRycy9kb3ducmV2LnhtbESPX2vCMBTF3wW/Q7jC3jR1HXZ2RhGhMPYw0G34etdc&#10;22JzU5rMZvv0iyD4eDh/fpzVJphWXKh3jWUF81kCgri0uuFKwedHMX0G4TyyxtYyKfglB5v1eLTC&#10;XNuB93Q5+ErEEXY5Kqi973IpXVmTQTezHXH0TrY36KPsK6l7HOK4aeVjkiykwYYjocaOdjWV58OP&#10;iZDiSyfF7vyHb+/HIYSmTL9Tp9TDJGxfQHgK/h6+tV+1guxpvsxSuP6JX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2ZhTHAAAA3wAAAA8AAAAAAAAAAAAAAAAAmAIAAGRy&#10;cy9kb3ducmV2LnhtbFBLBQYAAAAABAAEAPUAAACMAwAAAAA=&#10;" path="m,l12192,r,175564l,175564,,e" fillcolor="black" stroked="f" strokeweight="0">
                  <v:stroke miterlimit="83231f" joinstyle="miter"/>
                  <v:path arrowok="t" textboxrect="0,0,12192,175564"/>
                </v:shape>
                <v:rect id="Rectangle 99245" o:spid="_x0000_s1054" style="position:absolute;left:749;top:5957;width:2650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tkccA&#10;AADeAAAADwAAAGRycy9kb3ducmV2LnhtbESPQWvCQBSE7wX/w/IEb3Wj2GJiVhHbosdWhejtkX0m&#10;wezbkN2a1F/vFgo9DjPzDZOuelOLG7WusqxgMo5AEOdWV1woOB4+nucgnEfWWFsmBT/kYLUcPKWY&#10;aNvxF932vhABwi5BBaX3TSKly0sy6Ma2IQ7exbYGfZBtIXWLXYCbWk6j6FUarDgslNjQpqT8uv82&#10;CrbzZn3a2XtX1O/nbfaZxW+H2Cs1GvbrBQhPvf8P/7V3WkEcT2c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4rZHHAAAA3gAAAA8AAAAAAAAAAAAAAAAAmAIAAGRy&#10;cy9kb3ducmV2LnhtbFBLBQYAAAAABAAEAPUAAACMAwAAAAA=&#10;" filled="f" stroked="f">
                  <v:textbox inset="0,0,0,0">
                    <w:txbxContent>
                      <w:p w:rsidR="00B47248" w:rsidRDefault="00B47248">
                        <w:pPr>
                          <w:spacing w:after="160" w:line="259" w:lineRule="auto"/>
                          <w:ind w:left="0" w:firstLine="0"/>
                          <w:jc w:val="left"/>
                        </w:pPr>
                        <w:r>
                          <w:t>Цвет в компьютерной графике</w:t>
                        </w:r>
                      </w:p>
                    </w:txbxContent>
                  </v:textbox>
                </v:rect>
                <v:rect id="Rectangle 99246" o:spid="_x0000_s1055" style="position:absolute;left:20687;top:56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z5sYA&#10;AADeAAAADwAAAGRycy9kb3ducmV2LnhtbESPQYvCMBSE74L/ITxhb5oqi9hqFHFX9OiqoN4ezbMt&#10;Ni+liba7v94sCB6HmfmGmS1aU4oH1a6wrGA4iEAQp1YXnCk4Htb9CQjnkTWWlknBLzlYzLudGSba&#10;NvxDj73PRICwS1BB7n2VSOnSnAy6ga2Ig3e1tUEfZJ1JXWMT4KaUoygaS4MFh4UcK1rllN72d6Ng&#10;M6mW5639a7Ly+7I57U7x1yH2Sn302uUUhKfWv8Ov9lYriOPR5x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oz5s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250" o:spid="_x0000_s1056" style="position:absolute;left:44604;top:5656;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Y1MYA&#10;AADeAAAADwAAAGRycy9kb3ducmV2LnhtbESPzWrCQBSF9wXfYbhCd82kgmLSjCJa0WVrhOjukrlN&#10;QjN3QmZqUp++syi4PJw/vmw9mlbcqHeNZQWvUQyCuLS64UrBOd+/LEE4j6yxtUwKfsnBejV5yjDV&#10;duBPup18JcIIuxQV1N53qZSurMmgi2xHHLwv2xv0QfaV1D0OYdy0chbHC2mw4fBQY0fbmsrv049R&#10;cFh2m8vR3oeqfb8eio8i2eWJV+p5Om7eQHga/SP83z5qBUkymw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aY1MYAAADeAAAADwAAAAAAAAAAAAAAAACYAgAAZHJz&#10;L2Rvd25yZXYueG1sUEsFBgAAAAAEAAQA9QAAAIsDAAAAAA==&#10;" filled="f" stroked="f">
                  <v:textbox inset="0,0,0,0">
                    <w:txbxContent>
                      <w:p w:rsidR="00B47248" w:rsidRDefault="00B47248">
                        <w:pPr>
                          <w:spacing w:after="160" w:line="259" w:lineRule="auto"/>
                          <w:ind w:left="0" w:firstLine="0"/>
                          <w:jc w:val="left"/>
                        </w:pPr>
                        <w:r>
                          <w:t>2</w:t>
                        </w:r>
                      </w:p>
                    </w:txbxContent>
                  </v:textbox>
                </v:rect>
                <v:rect id="Rectangle 99251" o:spid="_x0000_s1057" style="position:absolute;left:45366;top:56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9T8cA&#10;AADeAAAADwAAAGRycy9kb3ducmV2LnhtbESPQWvCQBSE7wX/w/KE3upGocVE1xC0RY+tEaK3R/aZ&#10;BLNvQ3Zr0v76bqHQ4zAz3zDrdDStuFPvGssK5rMIBHFpdcOVglP+9rQE4TyyxtYyKfgiB+lm8rDG&#10;RNuBP+h+9JUIEHYJKqi97xIpXVmTQTezHXHwrrY36IPsK6l7HALctHIRRS/SYMNhocaOtjWVt+On&#10;UbBfdtn5YL+Hqn297Iv3It7lsVfqcTpmKxCeRv8f/msftII4Xj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aPU/HAAAA3gAAAA8AAAAAAAAAAAAAAAAAmAIAAGRy&#10;cy9kb3ducmV2LnhtbFBLBQYAAAAABAAEAPUAAACMAwAAAAA=&#10;" filled="f" stroked="f">
                  <v:textbox inset="0,0,0,0">
                    <w:txbxContent>
                      <w:p w:rsidR="00B47248" w:rsidRDefault="00B47248">
                        <w:pPr>
                          <w:spacing w:after="160" w:line="259" w:lineRule="auto"/>
                          <w:ind w:left="0" w:firstLine="0"/>
                          <w:jc w:val="left"/>
                        </w:pPr>
                        <w:r>
                          <w:t xml:space="preserve"> </w:t>
                        </w:r>
                      </w:p>
                    </w:txbxContent>
                  </v:textbox>
                </v:rect>
                <v:shape id="Shape 741974" o:spid="_x0000_s1058" style="position:absolute;top:5505;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pxcUA&#10;AADfAAAADwAAAGRycy9kb3ducmV2LnhtbESPQWvCQBSE74X+h+UVvNVNxDZt6ioiCB5rWvH6yD6T&#10;0OzbJfvU+O/dQqHHYWa+YRar0fXqQkPsPBvIpxko4trbjhsD31/b5zdQUZAt9p7JwI0irJaPDwss&#10;rb/yni6VNCpBOJZooBUJpdaxbslhnPpAnLyTHxxKkkOj7YDXBHe9nmXZq3bYcVpoMdCmpfqnOjsD&#10;++OhltMYNsVnvuaDzMJRqhdjJk/j+gOU0Cj/4b/2zhoo5vl7MYffP+kL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CnFxQAAAN8AAAAPAAAAAAAAAAAAAAAAAJgCAABkcnMv&#10;ZG93bnJldi54bWxQSwUGAAAAAAQABAD1AAAAigMAAAAA&#10;" path="m,l12192,r,12192l,12192,,e" fillcolor="black" stroked="f" strokeweight="0">
                  <v:stroke miterlimit="83231f" joinstyle="miter"/>
                  <v:path arrowok="t" textboxrect="0,0,12192,12192"/>
                </v:shape>
                <v:shape id="Shape 741975" o:spid="_x0000_s1059" style="position:absolute;left:121;top:5505;width:43737;height:122;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n38oA&#10;AADfAAAADwAAAGRycy9kb3ducmV2LnhtbESPQWvCQBSE7wX/w/IK3urGYk2bukopVZQeRG1Lj6/Z&#10;1ySYfRt3tzH+e7cgeBxm5htmMutMLVpyvrKsYDhIQBDnVldcKPjYze8eQfiArLG2TApO5GE27d1M&#10;MNP2yBtqt6EQEcI+QwVlCE0mpc9LMugHtiGO3q91BkOUrpDa4THCTS3vk2QsDVYcF0ps6LWkfL/9&#10;Mwq+x878LNJwWu9Wn+v3t8OXbTdGqf5t9/IMIlAXruFLe6kVpKPhU/oA/3/iF5DT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pJ9/KAAAA3wAAAA8AAAAAAAAAAAAAAAAAmAIA&#10;AGRycy9kb3ducmV2LnhtbFBLBQYAAAAABAAEAPUAAACPAwAAAAA=&#10;" path="m,l4373626,r,12192l,12192,,e" fillcolor="black" stroked="f" strokeweight="0">
                  <v:stroke miterlimit="83231f" joinstyle="miter"/>
                  <v:path arrowok="t" textboxrect="0,0,4373626,12192"/>
                </v:shape>
                <v:shape id="Shape 741976" o:spid="_x0000_s1060" style="position:absolute;left:43858;top:550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SKcUA&#10;AADfAAAADwAAAGRycy9kb3ducmV2LnhtbESPQWvCQBSE7wX/w/KE3uom0po2uooIQo81rXh9ZJ9J&#10;MPt2yT41/ffdQqHHYWa+YVab0fXqRkPsPBvIZxko4trbjhsDX5/7p1dQUZAt9p7JwDdF2KwnDyss&#10;rb/zgW6VNCpBOJZooBUJpdaxbslhnPlAnLyzHxxKkkOj7YD3BHe9nmfZQjvsOC20GGjXUn2prs7A&#10;4XSs5TyGXfGRb/ko83CS6sWYx+m4XYISGuU//Nd+twaK5/ytWMDvn/Q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hIpxQAAAN8AAAAPAAAAAAAAAAAAAAAAAJgCAABkcnMv&#10;ZG93bnJldi54bWxQSwUGAAAAAAQABAD1AAAAigMAAAAA&#10;" path="m,l12192,r,12192l,12192,,e" fillcolor="black" stroked="f" strokeweight="0">
                  <v:stroke miterlimit="83231f" joinstyle="miter"/>
                  <v:path arrowok="t" textboxrect="0,0,12192,12192"/>
                </v:shape>
                <v:shape id="Shape 741977" o:spid="_x0000_s1061" style="position:absolute;left:43980;top:5505;width:22496;height:122;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NWMkA&#10;AADfAAAADwAAAGRycy9kb3ducmV2LnhtbESPQWvCQBSE74X+h+UVvBTdKG1jo6uIqAjSQtXeH9ln&#10;Es2+jdk1if++Wyj0OMzMN8x03plSNFS7wrKC4SACQZxaXXCm4HhY98cgnEfWWFomBXdyMJ89Pkwx&#10;0bblL2r2PhMBwi5BBbn3VSKlS3My6Aa2Ig7eydYGfZB1JnWNbYCbUo6i6E0aLDgs5FjRMqf0sr8Z&#10;BedV+fH82W5WVVcc29dxc71/765K9Z66xQSEp87/h//aW60gfhm+xzH8/g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5NWMkAAADfAAAADwAAAAAAAAAAAAAAAACYAgAA&#10;ZHJzL2Rvd25yZXYueG1sUEsFBgAAAAAEAAQA9QAAAI4DAAAAAA==&#10;" path="m,l2249678,r,12192l,12192,,e" fillcolor="black" stroked="f" strokeweight="0">
                  <v:stroke miterlimit="83231f" joinstyle="miter"/>
                  <v:path arrowok="t" textboxrect="0,0,2249678,12192"/>
                </v:shape>
                <v:shape id="Shape 741978" o:spid="_x0000_s1062" style="position:absolute;left:66476;top:550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jwMIA&#10;AADfAAAADwAAAGRycy9kb3ducmV2LnhtbERPTWvCQBC9C/0PyxR6002kNW10FREKHmta8TpkxySY&#10;nV2yU43/vnsoeHy879VmdL260hA7zwbyWQaKuPa248bAz/fn9B1UFGSLvWcycKcIm/XTZIWl9Tc+&#10;0LWSRqUQjiUaaEVCqXWsW3IYZz4QJ+7sB4eS4NBoO+Athbtez7NsoR12nBpaDLRrqb5Uv87A4XSs&#10;5TyGXfGVb/ko83CS6s2Yl+dxuwQlNMpD/O/eWwPFa/5RpMHpT/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SPAwgAAAN8AAAAPAAAAAAAAAAAAAAAAAJgCAABkcnMvZG93&#10;bnJldi54bWxQSwUGAAAAAAQABAD1AAAAhwMAAAAA&#10;" path="m,l12192,r,12192l,12192,,e" fillcolor="black" stroked="f" strokeweight="0">
                  <v:stroke miterlimit="83231f" joinstyle="miter"/>
                  <v:path arrowok="t" textboxrect="0,0,12192,12192"/>
                </v:shape>
                <v:shape id="Shape 741979" o:spid="_x0000_s1063" style="position:absolute;top:5627;width:121;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QpMkA&#10;AADfAAAADwAAAGRycy9kb3ducmV2LnhtbESPQWvCQBSE74L/YXlCL6IbrTQ1uooGKkWooO2h3h7Z&#10;ZxLMvg3ZrcZ/3xUEj8PMfMPMl62pxIUaV1pWMBpGIIgzq0vOFfx8fwzeQTiPrLGyTApu5GC56Hbm&#10;mGh75T1dDj4XAcIuQQWF93UipcsKMuiGtiYO3sk2Bn2QTS51g9cAN5UcR9GbNFhyWCiwprSg7Hz4&#10;Mwqq9aaNTuPtK331fSx3q/T3uE+Veum1qxkIT61/hh/tT60gnoym8RT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sQpMkAAADfAAAADwAAAAAAAAAAAAAAAACYAgAA&#10;ZHJzL2Rvd25yZXYueG1sUEsFBgAAAAAEAAQA9QAAAI4DAAAAAA==&#10;" path="m,l12192,r,176784l,176784,,e" fillcolor="black" stroked="f" strokeweight="0">
                  <v:stroke miterlimit="83231f" joinstyle="miter"/>
                  <v:path arrowok="t" textboxrect="0,0,12192,176784"/>
                </v:shape>
                <v:shape id="Shape 741980" o:spid="_x0000_s1064" style="position:absolute;left:43858;top:5627;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JHscA&#10;AADfAAAADwAAAGRycy9kb3ducmV2LnhtbESPy4rCMBSG9wO+QzjCbERTL6hTjeIUFBEUvCyc3aE5&#10;tsXmpDRRO28/WQiz/PlvfPNlY0rxpNoVlhX0exEI4tTqgjMFl/O6OwXhPLLG0jIp+CUHy0XrY46x&#10;ti8+0vPkMxFG2MWoIPe+iqV0aU4GXc9WxMG72dqgD7LOpK7xFcZNKQdRNJYGCw4POVaU5JTeTw+j&#10;oPzeNNFtsBvSvuMn8rBKrj/HRKnPdrOagfDU+P/wu73VCiaj/tc0EASew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yR7HAAAA3wAAAA8AAAAAAAAAAAAAAAAAmAIAAGRy&#10;cy9kb3ducmV2LnhtbFBLBQYAAAAABAAEAPUAAACMAwAAAAA=&#10;" path="m,l12192,r,176784l,176784,,e" fillcolor="black" stroked="f" strokeweight="0">
                  <v:stroke miterlimit="83231f" joinstyle="miter"/>
                  <v:path arrowok="t" textboxrect="0,0,12192,176784"/>
                </v:shape>
                <v:shape id="Shape 741981" o:spid="_x0000_s1065" style="position:absolute;left:66476;top:5627;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shckA&#10;AADfAAAADwAAAGRycy9kb3ducmV2LnhtbESPQWvCQBSE7wX/w/KEXkrdJJaq0VU0YBGhBW0Pentk&#10;n0kw+zZktzH9926h0OMwM98wi1VvatFR6yrLCuJRBII4t7riQsHX5/Z5CsJ5ZI21ZVLwQw5Wy8HD&#10;AlNtb3yg7ugLESDsUlRQet+kUrq8JINuZBvi4F1sa9AH2RZSt3gLcFPLJIpepcGKw0KJDWUl5dfj&#10;t1FQb9766JLsx/T+5CfyY52dzodMqcdhv56D8NT7//Bfe6cVTF7i2TSG3z/hC8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hshckAAADfAAAADwAAAAAAAAAAAAAAAACYAgAA&#10;ZHJzL2Rvd25yZXYueG1sUEsFBgAAAAAEAAQA9QAAAI4DAAAAAA==&#10;" path="m,l12192,r,176784l,176784,,e" fillcolor="black" stroked="f" strokeweight="0">
                  <v:stroke miterlimit="83231f" joinstyle="miter"/>
                  <v:path arrowok="t" textboxrect="0,0,12192,176784"/>
                </v:shape>
                <v:rect id="Rectangle 99263" o:spid="_x0000_s1066" style="position:absolute;left:749;top:7832;width:2640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MHsYA&#10;AADeAAAADwAAAGRycy9kb3ducmV2LnhtbESPQYvCMBSE74L/ITxhb5rqgthqFHFX9OiqoN4ezbMt&#10;Ni+liba7v94sCB6HmfmGmS1aU4oH1a6wrGA4iEAQp1YXnCk4Htb9CQjnkTWWlknBLzlYzLudGSba&#10;NvxDj73PRICwS1BB7n2VSOnSnAy6ga2Ig3e1tUEfZJ1JXWMT4KaUoygaS4MFh4UcK1rllN72d6Ng&#10;M6mW5639a7Ly+7I57U7x1yH2Sn302uUUhKfWv8Ov9lYriOPR+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jMHsYAAADeAAAADwAAAAAAAAAAAAAAAACYAgAAZHJz&#10;L2Rvd25yZXYueG1sUEsFBgAAAAAEAAQA9QAAAIsDAAAAAA==&#10;" filled="f" stroked="f">
                  <v:textbox inset="0,0,0,0">
                    <w:txbxContent>
                      <w:p w:rsidR="00B47248" w:rsidRDefault="00B47248">
                        <w:pPr>
                          <w:spacing w:after="160" w:line="259" w:lineRule="auto"/>
                          <w:ind w:left="0" w:firstLine="0"/>
                          <w:jc w:val="left"/>
                        </w:pPr>
                        <w:r>
                          <w:t>Форматы графических файлов</w:t>
                        </w:r>
                      </w:p>
                    </w:txbxContent>
                  </v:textbox>
                </v:rect>
                <v:rect id="Rectangle 99264" o:spid="_x0000_s1067" style="position:absolute;left:20610;top:75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FUasYA&#10;AADeAAAADwAAAGRycy9kb3ducmV2LnhtbESPQYvCMBSE74L/ITxhb5oqi9hqFHFX9OiqoN4ezbMt&#10;Ni+liba7v94sCB6HmfmGmS1aU4oH1a6wrGA4iEAQp1YXnCk4Htb9CQjnkTWWlknBLzlYzLudGSba&#10;NvxDj73PRICwS1BB7n2VSOnSnAy6ga2Ig3e1tUEfZJ1JXWMT4KaUoygaS4MFh4UcK1rllN72d6Ng&#10;M6mW5639a7Ly+7I57U7x1yH2Sn302uUUhKfWv8Ov9lYriOPR+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FUas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268" o:spid="_x0000_s1068" style="position:absolute;left:44604;top:7530;width:10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b8MA&#10;AADeAAAADwAAAGRycy9kb3ducmV2LnhtbERPy4rCMBTdC/MP4Q7MTlNdiO2YFvGBLn2Bzu7SXNti&#10;c1OaaDt+vVkMzPJw3vOsN7V4UusqywrGowgEcW51xYWC82kznIFwHlljbZkU/JKDLP0YzDHRtuMD&#10;PY++ECGEXYIKSu+bREqXl2TQjWxDHLibbQ36ANtC6ha7EG5qOYmiqTRYcWgosaFlSfn9+DAKtrNm&#10;cd3ZV1fU65/tZX+JV6fYK/X12S++QXjq/b/4z73TCuJ4Mg17w51wBW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b8MAAADeAAAADwAAAAAAAAAAAAAAAACYAgAAZHJzL2Rv&#10;d25yZXYueG1sUEsFBgAAAAAEAAQA9QAAAIgDAAAAAA==&#10;" filled="f" stroked="f">
                  <v:textbox inset="0,0,0,0">
                    <w:txbxContent>
                      <w:p w:rsidR="00B47248" w:rsidRDefault="00B47248">
                        <w:pPr>
                          <w:spacing w:after="160" w:line="259" w:lineRule="auto"/>
                          <w:ind w:left="0" w:firstLine="0"/>
                          <w:jc w:val="left"/>
                        </w:pPr>
                        <w:r>
                          <w:t>4</w:t>
                        </w:r>
                      </w:p>
                    </w:txbxContent>
                  </v:textbox>
                </v:rect>
                <v:rect id="Rectangle 99269" o:spid="_x0000_s1069" style="position:absolute;left:45366;top:753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79MYA&#10;AADeAAAADwAAAGRycy9kb3ducmV2LnhtbESPQWvCQBSE7wX/w/IEb3VTD+JGV5G2okergnp7ZJ9J&#10;MPs2ZFcT/fXdQsHjMDPfMLNFZytxp8aXjjV8DBMQxJkzJecaDvvV+wSED8gGK8ek4UEeFvPe2wxT&#10;41r+ofsu5CJC2KeooQihTqX0WUEW/dDVxNG7uMZiiLLJpWmwjXBbyVGSjKXFkuNCgTV9FpRddzer&#10;YT2pl6eNe7Z59X1eH7dH9bVXQetBv1tOQQTqwiv8394YDUqNxgr+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D79M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shape id="Shape 741982" o:spid="_x0000_s1070" style="position:absolute;top:7395;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kDcUA&#10;AADfAAAADwAAAGRycy9kb3ducmV2LnhtbESPQWvCQBSE74X+h+UJ3uomoa02dRURCj3WqHh9ZJ9J&#10;MPt2yb5q/PfdQqHHYWa+YZbr0fXqSkPsPBvIZxko4trbjhsDh/3H0wJUFGSLvWcycKcI69XjwxJL&#10;62+8o2sljUoQjiUaaEVCqXWsW3IYZz4QJ+/sB4eS5NBoO+AtwV2viyx71Q47TgstBtq2VF+qb2dg&#10;dzrWch7Ddv6Vb/goRThJ9WLMdDJu3kEJjfIf/mt/WgPz5/xtUcDvn/Q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GQNxQAAAN8AAAAPAAAAAAAAAAAAAAAAAJgCAABkcnMv&#10;ZG93bnJldi54bWxQSwUGAAAAAAQABAD1AAAAigMAAAAA&#10;" path="m,l12192,r,12192l,12192,,e" fillcolor="black" stroked="f" strokeweight="0">
                  <v:stroke miterlimit="83231f" joinstyle="miter"/>
                  <v:path arrowok="t" textboxrect="0,0,12192,12192"/>
                </v:shape>
                <v:shape id="Shape 741983" o:spid="_x0000_s1071" style="position:absolute;left:121;top:7395;width:43737;height:122;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qF8oA&#10;AADfAAAADwAAAGRycy9kb3ducmV2LnhtbESPT2sCMRTE74V+h/AEbzXrH9RujSJiS4sHUdvS4+vm&#10;ubt087JN4rp++0YQehxm5jfMbNGaSjTkfGlZQb+XgCDOrC45V/B+eH6YgvABWWNlmRRcyMNifn83&#10;w1TbM++o2YdcRAj7FBUUIdSplD4ryKDv2Zo4ekfrDIYoXS61w3OEm0oOkmQsDZYcFwqsaVVQ9rM/&#10;GQVfY2e+Xybhsj28fWw3699P2+yMUt1Ou3wCEagN/+Fb+1UrmIz6j9MhXP/ELy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ZahfKAAAA3wAAAA8AAAAAAAAAAAAAAAAAmAIA&#10;AGRycy9kb3ducmV2LnhtbFBLBQYAAAAABAAEAPUAAACPAwAAAAA=&#10;" path="m,l4373626,r,12192l,12192,,e" fillcolor="black" stroked="f" strokeweight="0">
                  <v:stroke miterlimit="83231f" joinstyle="miter"/>
                  <v:path arrowok="t" textboxrect="0,0,4373626,12192"/>
                </v:shape>
                <v:shape id="Shape 741984" o:spid="_x0000_s1072" style="position:absolute;left:43858;top:739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Z4sUA&#10;AADfAAAADwAAAGRycy9kb3ducmV2LnhtbESPQWvCQBSE74X+h+UVvNVNxFZNXUUEoccaFa+P7DMJ&#10;zb5dsk+N/75bKPQ4zMw3zHI9uE7dqI+tZwP5OANFXHnbcm3geNi9zkFFQbbYeSYDD4qwXj0/LbGw&#10;/s57upVSqwThWKCBRiQUWseqIYdx7ANx8i6+dyhJ9rW2Pd4T3HV6kmXv2mHLaaHBQNuGqu/y6gzs&#10;z6dKLkPYzr7yDZ9kEs5Svhkzehk2H6CEBvkP/7U/rYHZNF/Mp/D7J3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VnixQAAAN8AAAAPAAAAAAAAAAAAAAAAAJgCAABkcnMv&#10;ZG93bnJldi54bWxQSwUGAAAAAAQABAD1AAAAigMAAAAA&#10;" path="m,l12192,r,12192l,12192,,e" fillcolor="black" stroked="f" strokeweight="0">
                  <v:stroke miterlimit="83231f" joinstyle="miter"/>
                  <v:path arrowok="t" textboxrect="0,0,12192,12192"/>
                </v:shape>
                <v:shape id="Shape 741985" o:spid="_x0000_s1073" style="position:absolute;left:43980;top:7395;width:22496;height:122;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Gk8kA&#10;AADfAAAADwAAAGRycy9kb3ducmV2LnhtbESP3WrCQBSE7wt9h+UI3hTdWGqN0VVKsUWQCv7dH7LH&#10;JG32bMyuSXz7rlDo5TAz3zDzZWdK0VDtCssKRsMIBHFqdcGZguPhYxCDcB5ZY2mZFNzIwXLx+DDH&#10;RNuWd9TsfSYChF2CCnLvq0RKl+Zk0A1tRRy8s60N+iDrTOoa2wA3pXyOoldpsOCwkGNF7zmlP/ur&#10;UfC9Kr+etu3nquqKYzuOm8vttLko1e91bzMQnjr/H/5rr7WCyctoGo/h/id8Ab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UGk8kAAADfAAAADwAAAAAAAAAAAAAAAACYAgAA&#10;ZHJzL2Rvd25yZXYueG1sUEsFBgAAAAAEAAQA9QAAAI4DAAAAAA==&#10;" path="m,l2249678,r,12192l,12192,,e" fillcolor="black" stroked="f" strokeweight="0">
                  <v:stroke miterlimit="83231f" joinstyle="miter"/>
                  <v:path arrowok="t" textboxrect="0,0,2249678,12192"/>
                </v:shape>
                <v:shape id="Shape 741986" o:spid="_x0000_s1074" style="position:absolute;left:66476;top:739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iDsUA&#10;AADfAAAADwAAAGRycy9kb3ducmV2LnhtbESPQWvCQBSE7wX/w/KE3uom0qpNXUUEwWONFa+P7DMJ&#10;zb5dsk+N/75bKPQ4zMw3zHI9uE7dqI+tZwP5JANFXHnbcm3g67h7WYCKgmyx80wGHhRhvRo9LbGw&#10;/s4HupVSqwThWKCBRiQUWseqIYdx4gNx8i6+dyhJ9rW2Pd4T3HV6mmUz7bDltNBgoG1D1Xd5dQYO&#10;51MllyFs55/5hk8yDWcp34x5Hg+bD1BCg/yH/9p7a2D+mr8vZvD7J3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2IOxQAAAN8AAAAPAAAAAAAAAAAAAAAAAJgCAABkcnMv&#10;ZG93bnJldi54bWxQSwUGAAAAAAQABAD1AAAAigMAAAAA&#10;" path="m,l12192,r,12192l,12192,,e" fillcolor="black" stroked="f" strokeweight="0">
                  <v:stroke miterlimit="83231f" joinstyle="miter"/>
                  <v:path arrowok="t" textboxrect="0,0,12192,12192"/>
                </v:shape>
                <v:shape id="Shape 741987" o:spid="_x0000_s1075" style="position:absolute;top:7517;width:121;height:1752;visibility:visible;mso-wrap-style:square;v-text-anchor:top" coordsize="121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BTccA&#10;AADfAAAADwAAAGRycy9kb3ducmV2LnhtbESP0WoCMRRE3wv9h3ALvmnWUtSuRtFSrS8iWj/gsrnd&#10;Dbu5WZLUXf/eFIQ+DjNzhlmsetuIK/lgHCsYjzIQxIXThksFl+/tcAYiRGSNjWNScKMAq+Xz0wJz&#10;7To+0fUcS5EgHHJUUMXY5lKGoiKLYeRa4uT9OG8xJulLqT12CW4b+ZplE2nRcFqosKWPior6/GsV&#10;7MpD+Nwb/7XenLbHpjO13NxqpQYv/XoOIlIf/8OP9l4rmL6N32dT+PuTv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XgU3HAAAA3wAAAA8AAAAAAAAAAAAAAAAAmAIAAGRy&#10;cy9kb3ducmV2LnhtbFBLBQYAAAAABAAEAPUAAACMAwAAAAA=&#10;" path="m,l12192,r,175260l,175260,,e" fillcolor="black" stroked="f" strokeweight="0">
                  <v:stroke miterlimit="83231f" joinstyle="miter"/>
                  <v:path arrowok="t" textboxrect="0,0,12192,175260"/>
                </v:shape>
                <v:shape id="Shape 741988" o:spid="_x0000_s1076" style="position:absolute;left:43858;top:7517;width:122;height:1752;visibility:visible;mso-wrap-style:square;v-text-anchor:top" coordsize="121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VP8QA&#10;AADfAAAADwAAAGRycy9kb3ducmV2LnhtbERP3WrCMBS+H+wdwhF2N1PH2LQaRWVOb0T8eYBDc2xD&#10;m5OSRFvffrkQdvnx/c8WvW3EnXwwjhWMhhkI4sJpw6WCy3nzPgYRIrLGxjEpeFCAxfz1ZYa5dh0f&#10;6X6KpUghHHJUUMXY5lKGoiKLYeha4sRdnbcYE/Sl1B67FG4b+ZFlX9Ki4dRQYUvrior6dLMKfst9&#10;+NkZv12ujptD05larh61Um+DfjkFEamP/+Kne6cVfH+OJuM0OP1JX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FT/EAAAA3wAAAA8AAAAAAAAAAAAAAAAAmAIAAGRycy9k&#10;b3ducmV2LnhtbFBLBQYAAAAABAAEAPUAAACJAwAAAAA=&#10;" path="m,l12192,r,175260l,175260,,e" fillcolor="black" stroked="f" strokeweight="0">
                  <v:stroke miterlimit="83231f" joinstyle="miter"/>
                  <v:path arrowok="t" textboxrect="0,0,12192,175260"/>
                </v:shape>
                <v:shape id="Shape 741989" o:spid="_x0000_s1077" style="position:absolute;left:66476;top:7517;width:122;height:1752;visibility:visible;mso-wrap-style:square;v-text-anchor:top" coordsize="121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pMcA&#10;AADfAAAADwAAAGRycy9kb3ducmV2LnhtbESP3WoCMRSE7wt9h3AK3tWspVhdjaKl/txI0foAh83p&#10;btjNyZKk7vr2Rih4OczMN8x82dtGXMgH41jBaJiBIC6cNlwqOP9sXicgQkTW2DgmBVcKsFw8P80x&#10;167jI11OsRQJwiFHBVWMbS5lKCqyGIauJU7er/MWY5K+lNpjl+C2kW9ZNpYWDaeFClv6rKioT39W&#10;wbY8hK+98bvV+rj5bjpTy/W1Vmrw0q9mICL18RH+b++1go/30XQyhfuf9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EsKTHAAAA3wAAAA8AAAAAAAAAAAAAAAAAmAIAAGRy&#10;cy9kb3ducmV2LnhtbFBLBQYAAAAABAAEAPUAAACMAwAAAAA=&#10;" path="m,l12192,r,175260l,175260,,e" fillcolor="black" stroked="f" strokeweight="0">
                  <v:stroke miterlimit="83231f" joinstyle="miter"/>
                  <v:path arrowok="t" textboxrect="0,0,12192,175260"/>
                </v:shape>
                <v:rect id="Rectangle 99281" o:spid="_x0000_s1078" style="position:absolute;left:749;top:9706;width:407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CMcA&#10;AADeAAAADwAAAGRycy9kb3ducmV2LnhtbESPQWvCQBSE70L/w/IK3nSTHEqSuoq0ijm2pmB7e2Sf&#10;STD7NmS3JvbXdwsFj8PMfMOsNpPpxJUG11pWEC8jEMSV1S3XCj7K/SIF4Tyyxs4yKbiRg836YbbC&#10;XNuR3+l69LUIEHY5Kmi873MpXdWQQbe0PXHwznYw6IMcaqkHHAPcdDKJoidpsOWw0GBPLw1Vl+O3&#10;UXBI++1nYX/Gutt9HU5vp+y1zLxS88dp+wzC0+Tv4f92oRVkWZLG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6EQjHAAAA3gAAAA8AAAAAAAAAAAAAAAAAmAIAAGRy&#10;cy9kb3ducmV2LnhtbFBLBQYAAAAABAAEAPUAAACMAwAAAAA=&#10;" filled="f" stroked="f">
                  <v:textbox inset="0,0,0,0">
                    <w:txbxContent>
                      <w:p w:rsidR="00B47248" w:rsidRDefault="00B47248">
                        <w:pPr>
                          <w:spacing w:after="160" w:line="259" w:lineRule="auto"/>
                          <w:ind w:left="0" w:firstLine="0"/>
                          <w:jc w:val="left"/>
                        </w:pPr>
                        <w:r>
                          <w:t>Векторный графический редактор CorelDRAW</w:t>
                        </w:r>
                      </w:p>
                    </w:txbxContent>
                  </v:textbox>
                </v:rect>
                <v:rect id="Rectangle 99282" o:spid="_x0000_s1079" style="position:absolute;left:31403;top:94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Pf8YA&#10;AADeAAAADwAAAGRycy9kb3ducmV2LnhtbESPT2vCQBTE7wW/w/KE3urGHCSJriLaokf/FLS3R/Y1&#10;CWbfhuxqUj+9Kwg9DjPzG2a26E0tbtS6yrKC8SgCQZxbXXGh4Pv49ZGAcB5ZY22ZFPyRg8V88DbD&#10;TNuO93Q7+EIECLsMFZTeN5mULi/JoBvZhjh4v7Y16INsC6lb7ALc1DKOook0WHFYKLGhVUn55XA1&#10;CjZJszxv7b0r6s+fzWl3StfH1Cv1PuyXUxCeev8ffrW3WkGaxkkM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iPf8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286" o:spid="_x0000_s1080" style="position:absolute;left:44604;top:9405;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JfMYA&#10;AADeAAAADwAAAGRycy9kb3ducmV2LnhtbESPT4vCMBTE78J+h/AWvGmqB2m7RhF3RY/+WXD39mie&#10;bbF5KU201U9vBMHjMDO/YabzzlTiSo0rLSsYDSMQxJnVJecKfg+rQQzCeWSNlWVScCMH89lHb4qp&#10;ti3v6Lr3uQgQdikqKLyvUyldVpBBN7Q1cfBOtjHog2xyqRtsA9xUchxFE2mw5LBQYE3LgrLz/mIU&#10;rON68bex9zavfv7Xx+0x+T4kXqn+Z7f4AuGp8+/wq73RCpJkHE/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OJfMYAAADeAAAADwAAAAAAAAAAAAAAAACYAgAAZHJz&#10;L2Rvd25yZXYueG1sUEsFBgAAAAAEAAQA9QAAAIsDAAAAAA==&#10;" filled="f" stroked="f">
                  <v:textbox inset="0,0,0,0">
                    <w:txbxContent>
                      <w:p w:rsidR="00B47248" w:rsidRDefault="00B47248">
                        <w:pPr>
                          <w:spacing w:after="160" w:line="259" w:lineRule="auto"/>
                          <w:ind w:left="0" w:firstLine="0"/>
                          <w:jc w:val="left"/>
                        </w:pPr>
                        <w:r>
                          <w:t>27</w:t>
                        </w:r>
                      </w:p>
                    </w:txbxContent>
                  </v:textbox>
                </v:rect>
                <v:rect id="Rectangle 99287" o:spid="_x0000_s1081" style="position:absolute;left:46128;top:94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8s58YA&#10;AADeAAAADwAAAGRycy9kb3ducmV2LnhtbESPQWvCQBSE7wX/w/IEb3Wjh5pEVxFt0WOrgnp7ZJ9J&#10;MPs2ZLcm+uu7BcHjMDPfMLNFZypxo8aVlhWMhhEI4szqknMFh/3XewzCeWSNlWVScCcHi3nvbYap&#10;ti3/0G3ncxEg7FJUUHhfp1K6rCCDbmhr4uBdbGPQB9nkUjfYBrip5DiKPqTBksNCgTWtCsquu1+j&#10;YBPXy9PWPtq8+jxvjt/HZL1PvFKDfrecgvDU+Vf42d5qBUkyjif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8s58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shape id="Shape 741990" o:spid="_x0000_s1082" style="position:absolute;top:9269;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MQA&#10;AADfAAAADwAAAGRycy9kb3ducmV2LnhtbESPTWvCQBCG74X+h2UKvdVNpGqNriJCwWONFa9DdkyC&#10;2dklO9X477sHwePL+8WzXA+uU1fqY+vZQD7KQBFX3rZcG/g9fH98gYqCbLHzTAbuFGG9en1ZYmH9&#10;jfd0LaVWaYRjgQYakVBoHauGHMaRD8TJO/veoSTZ19r2eEvjrtPjLJtqhy2nhwYDbRuqLuWfM7A/&#10;HSs5D2E7+8k3fJRxOEk5Meb9bdgsQAkN8gw/2jtrYPaZz+eJIPEkF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yTzEAAAA3wAAAA8AAAAAAAAAAAAAAAAAmAIAAGRycy9k&#10;b3ducmV2LnhtbFBLBQYAAAAABAAEAPUAAACJAwAAAAA=&#10;" path="m,l12192,r,12192l,12192,,e" fillcolor="black" stroked="f" strokeweight="0">
                  <v:stroke miterlimit="83231f" joinstyle="miter"/>
                  <v:path arrowok="t" textboxrect="0,0,12192,12192"/>
                </v:shape>
                <v:shape id="Shape 741991" o:spid="_x0000_s1083" style="position:absolute;left:121;top:9269;width:43737;height:122;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HJskA&#10;AADfAAAADwAAAGRycy9kb3ducmV2LnhtbESPQWvCQBSE7wX/w/IEb3WTIlpTVymllYoHUdvS42v2&#10;mQSzb9PdNcZ/7xaEHoeZ+YaZLTpTi5acrywrSIcJCOLc6ooLBR/7t/tHED4ga6wtk4ILeVjMe3cz&#10;zLQ985baXShEhLDPUEEZQpNJ6fOSDPqhbYijd7DOYIjSFVI7PEe4qeVDkoylwYrjQokNvZSUH3cn&#10;o+B77MzPchIum/3qc7N+/f2y7dYoNeh3z08gAnXhP3xrv2sFk1E6nabw9yd+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7HJskAAADfAAAADwAAAAAAAAAAAAAAAACYAgAA&#10;ZHJzL2Rvd25yZXYueG1sUEsFBgAAAAAEAAQA9QAAAI4DAAAAAA==&#10;" path="m,l4373626,r,12192l,12192,,e" fillcolor="black" stroked="f" strokeweight="0">
                  <v:stroke miterlimit="83231f" joinstyle="miter"/>
                  <v:path arrowok="t" textboxrect="0,0,4373626,12192"/>
                </v:shape>
                <v:shape id="Shape 741992" o:spid="_x0000_s1084" style="position:absolute;left:43858;top:92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0MUA&#10;AADfAAAADwAAAGRycy9kb3ducmV2LnhtbESPQWvCQBSE74X+h+UJ3uomoa01dRURCj3WqHh9ZJ9J&#10;MPt2yb5q/PfdQqHHYWa+YZbr0fXqSkPsPBvIZxko4trbjhsDh/3H0xuoKMgWe89k4E4R1qvHhyWW&#10;1t94R9dKGpUgHEs00IqEUutYt+QwznwgTt7ZDw4lyaHRdsBbgrteF1n2qh12nBZaDLRtqb5U387A&#10;7nSs5TyG7fwr3/BRinCS6sWY6WTcvIMSGuU//Nf+tAbmz/liUcDvn/Q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fLQxQAAAN8AAAAPAAAAAAAAAAAAAAAAAJgCAABkcnMv&#10;ZG93bnJldi54bWxQSwUGAAAAAAQABAD1AAAAigMAAAAA&#10;" path="m,l12192,r,12192l,12192,,e" fillcolor="black" stroked="f" strokeweight="0">
                  <v:stroke miterlimit="83231f" joinstyle="miter"/>
                  <v:path arrowok="t" textboxrect="0,0,12192,12192"/>
                </v:shape>
                <v:shape id="Shape 741993" o:spid="_x0000_s1085" style="position:absolute;left:43980;top:9269;width:22496;height:122;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tockA&#10;AADfAAAADwAAAGRycy9kb3ducmV2LnhtbESPW2vCQBSE34X+h+UU+iK6sa231FWk2FIoCt7eD9lj&#10;kpo9G7PbJP77bkHwcZiZb5jZojWFqKlyuWUFg34EgjixOudUwWH/0ZuAcB5ZY2GZFFzJwWL+0Jlh&#10;rG3DW6p3PhUBwi5GBZn3ZSylSzIy6Pq2JA7eyVYGfZBVKnWFTYCbQj5H0UgazDksZFjSe0bJefdr&#10;FPysinV303yuyjY/NMNJfbkevy9KPT22yzcQnlp/D9/aX1rB+HUwnb7A/5/wBe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mtockAAADfAAAADwAAAAAAAAAAAAAAAACYAgAA&#10;ZHJzL2Rvd25yZXYueG1sUEsFBgAAAAAEAAQA9QAAAI4DAAAAAA==&#10;" path="m,l2249678,r,12192l,12192,,e" fillcolor="black" stroked="f" strokeweight="0">
                  <v:stroke miterlimit="83231f" joinstyle="miter"/>
                  <v:path arrowok="t" textboxrect="0,0,2249678,12192"/>
                </v:shape>
                <v:shape id="Shape 741994" o:spid="_x0000_s1086" style="position:absolute;left:66476;top:926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PP8UA&#10;AADfAAAADwAAAGRycy9kb3ducmV2LnhtbESPQWvCQBSE74X+h+UVvNVNxNYaXUWEgscaK14f2WcS&#10;zL5dsq8a/71bKPQ4zMw3zHI9uE5dqY+tZwP5OANFXHnbcm3g+/D5+gEqCrLFzjMZuFOE9er5aYmF&#10;9Tfe07WUWiUIxwINNCKh0DpWDTmMYx+Ik3f2vUNJsq+17fGW4K7Tkyx71w5bTgsNBto2VF3KH2dg&#10;fzpWch7CdvaVb/gok3CS8s2Y0cuwWYASGuQ//NfeWQOzaT6fT+H3T/oC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M8/xQAAAN8AAAAPAAAAAAAAAAAAAAAAAJgCAABkcnMv&#10;ZG93bnJldi54bWxQSwUGAAAAAAQABAD1AAAAigMAAAAA&#10;" path="m,l12192,r,12192l,12192,,e" fillcolor="black" stroked="f" strokeweight="0">
                  <v:stroke miterlimit="83231f" joinstyle="miter"/>
                  <v:path arrowok="t" textboxrect="0,0,12192,12192"/>
                </v:shape>
                <v:shape id="Shape 741995" o:spid="_x0000_s1087" style="position:absolute;top:9391;width:121;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8W8oA&#10;AADfAAAADwAAAGRycy9kb3ducmV2LnhtbESPQWvCQBSE7wX/w/IKvRSz0WpTU1exAaUULKg96O2R&#10;fSbB7NuQ3Wr8965Q6HGYmW+Y6bwztThT6yrLCgZRDII4t7riQsHPbtl/A+E8ssbaMim4koP5rPcw&#10;xVTbC2/ovPWFCBB2KSoovW9SKV1ekkEX2YY4eEfbGvRBtoXULV4C3NRyGMev0mDFYaHEhrKS8tP2&#10;1yioP1ZdfBx+vdD62Sfye5HtD5tMqafHbvEOwlPn/8N/7U+tIBkNJpMx3P+EL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6/FvKAAAA3wAAAA8AAAAAAAAAAAAAAAAAmAIA&#10;AGRycy9kb3ducmV2LnhtbFBLBQYAAAAABAAEAPUAAACPAwAAAAA=&#10;" path="m,l12192,r,176784l,176784,,e" fillcolor="black" stroked="f" strokeweight="0">
                  <v:stroke miterlimit="83231f" joinstyle="miter"/>
                  <v:path arrowok="t" textboxrect="0,0,12192,176784"/>
                </v:shape>
                <v:shape id="Shape 741996" o:spid="_x0000_s1088" style="position:absolute;top:11159;width:121;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008UA&#10;AADfAAAADwAAAGRycy9kb3ducmV2LnhtbESPQWvCQBSE7wX/w/KE3uom0mqNriKC0GONFa+P7DMJ&#10;Zt8u2aem/75bKPQ4zMw3zGozuE7dqY+tZwP5JANFXHnbcm3g67h/eQcVBdli55kMfFOEzXr0tMLC&#10;+gcf6F5KrRKEY4EGGpFQaB2rhhzGiQ/Eybv43qEk2dfa9vhIcNfpaZbNtMOW00KDgXYNVdfy5gwc&#10;zqdKLkPYzT/zLZ9kGs5SvhnzPB62S1BCg/yH/9of1sD8NV8sZvD7J30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vTTxQAAAN8AAAAPAAAAAAAAAAAAAAAAAJgCAABkcnMv&#10;ZG93bnJldi54bWxQSwUGAAAAAAQABAD1AAAAigMAAAAA&#10;" path="m,l12192,r,12192l,12192,,e" fillcolor="black" stroked="f" strokeweight="0">
                  <v:stroke miterlimit="83231f" joinstyle="miter"/>
                  <v:path arrowok="t" textboxrect="0,0,12192,12192"/>
                </v:shape>
                <v:shape id="Shape 741997" o:spid="_x0000_s1089" style="position:absolute;left:121;top:11159;width:43737;height:122;visibility:visible;mso-wrap-style:square;v-text-anchor:top" coordsize="43736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6yckA&#10;AADfAAAADwAAAGRycy9kb3ducmV2LnhtbESPQWvCQBSE7wX/w/IEb3WjiKmpq5RipeJB1Lb0+Jp9&#10;JsHs23R3jfHfdwuFHoeZ+YaZLztTi5acrywrGA0TEMS51RUXCt6OL/cPIHxA1lhbJgU38rBc9O7m&#10;mGl75T21h1CICGGfoYIyhCaT0uclGfRD2xBH72SdwRClK6R2eI1wU8txkkylwYrjQokNPZeUnw8X&#10;o+Bz6szXOg233XHzvtuuvj9suzdKDfrd0yOIQF34D/+1X7WCdDKazVL4/RO/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v6yckAAADfAAAADwAAAAAAAAAAAAAAAACYAgAA&#10;ZHJzL2Rvd25yZXYueG1sUEsFBgAAAAAEAAQA9QAAAI4DAAAAAA==&#10;" path="m,l4373626,r,12192l,12192,,e" fillcolor="black" stroked="f" strokeweight="0">
                  <v:stroke miterlimit="83231f" joinstyle="miter"/>
                  <v:path arrowok="t" textboxrect="0,0,4373626,12192"/>
                </v:shape>
                <v:shape id="Shape 741998" o:spid="_x0000_s1090" style="position:absolute;left:43858;top:9391;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TxcYA&#10;AADfAAAADwAAAGRycy9kb3ducmV2LnhtbERPy4rCMBTdD/gP4QqzEU19MGo1ilNQRHDAx0J3l+ba&#10;Fpub0kTt/P1kIczycN7zZWNK8aTaFZYV9HsRCOLU6oIzBefTujsB4TyyxtIyKfglB8tF62OOsbYv&#10;PtDz6DMRQtjFqCD3voqldGlOBl3PVsSBu9naoA+wzqSu8RXCTSkHUfQlDRYcGnKsKMkpvR8fRkH5&#10;vWmi22A3pH3Hj+XPKrlcD4lSn+1mNQPhqfH/4rd7qxWMR/3pNAwOf8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tTxcYAAADfAAAADwAAAAAAAAAAAAAAAACYAgAAZHJz&#10;L2Rvd25yZXYueG1sUEsFBgAAAAAEAAQA9QAAAIsDAAAAAA==&#10;" path="m,l12192,r,176784l,176784,,e" fillcolor="black" stroked="f" strokeweight="0">
                  <v:stroke miterlimit="83231f" joinstyle="miter"/>
                  <v:path arrowok="t" textboxrect="0,0,12192,176784"/>
                </v:shape>
                <v:shape id="Shape 741999" o:spid="_x0000_s1091" style="position:absolute;left:43858;top:1115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gocUA&#10;AADfAAAADwAAAGRycy9kb3ducmV2LnhtbESPQWvCQBSE74X+h+UJ3uom0tYmdRURCj3WqHh9ZJ9J&#10;MPt2yb5q/PfdQqHHYWa+YZbr0fXqSkPsPBvIZxko4trbjhsDh/3H0xuoKMgWe89k4E4R1qvHhyWW&#10;1t94R9dKGpUgHEs00IqEUutYt+QwznwgTt7ZDw4lyaHRdsBbgrtez7PsVTvsOC20GGjbUn2pvp2B&#10;3elYy3kM28VXvuGjzMNJqhdjppNx8w5KaJT/8F/70xpYPOdFUcDvn/Q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WChxQAAAN8AAAAPAAAAAAAAAAAAAAAAAJgCAABkcnMv&#10;ZG93bnJldi54bWxQSwUGAAAAAAQABAD1AAAAigMAAAAA&#10;" path="m,l12192,r,12192l,12192,,e" fillcolor="black" stroked="f" strokeweight="0">
                  <v:stroke miterlimit="83231f" joinstyle="miter"/>
                  <v:path arrowok="t" textboxrect="0,0,12192,12192"/>
                </v:shape>
                <v:shape id="Shape 742000" o:spid="_x0000_s1092" style="position:absolute;left:43980;top:11159;width:22496;height:122;visibility:visible;mso-wrap-style:square;v-text-anchor:top" coordsize="224967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N7sgA&#10;AADfAAAADwAAAGRycy9kb3ducmV2LnhtbESPQWvCQBCF7wX/wzJCL0U3LbWV1FVK0SKIhaq9D9kx&#10;ic3OxuyaxH/vHAo9Dm/e9/hmi95VqqUmlJ4NPI4TUMSZtyXnBg771WgKKkRki5VnMnClAIv54G6G&#10;qfUdf1O7i7kSCIcUDRQx1qnWISvIYRj7mliyo28cRjmbXNsGO4G7Sj8lyYt2WLIsFFjTR0HZ7+7i&#10;DJyW1fbhq/tc1n156CbT9nz92ZyNuR/272+gIvXx//mvvbYGXp+FKQbiIy6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I3uyAAAAN8AAAAPAAAAAAAAAAAAAAAAAJgCAABk&#10;cnMvZG93bnJldi54bWxQSwUGAAAAAAQABAD1AAAAjQMAAAAA&#10;" path="m,l2249678,r,12192l,12192,,e" fillcolor="black" stroked="f" strokeweight="0">
                  <v:stroke miterlimit="83231f" joinstyle="miter"/>
                  <v:path arrowok="t" textboxrect="0,0,2249678,12192"/>
                </v:shape>
                <v:shape id="Shape 742001" o:spid="_x0000_s1093" style="position:absolute;left:66476;top:9391;width:122;height:1768;visibility:visible;mso-wrap-style:square;v-text-anchor:top" coordsize="12192,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EYMgA&#10;AADfAAAADwAAAGRycy9kb3ducmV2LnhtbESPS4vCQBCE74L/YegFL6ITH6ySdRQNrIjggo/D7q3J&#10;tEkw0xMysxr/vSMIHouq+oqaLRpTiivVrrCsYNCPQBCnVhecKTgdv3tTEM4jaywtk4I7OVjM260Z&#10;xtreeE/Xg89EgLCLUUHufRVL6dKcDLq+rYiDd7a1QR9knUld4y3ATSmHUfQpDRYcFnKsKMkpvRz+&#10;jYJytW6i83A7ol3XT+TPMvn92ydKdT6a5RcIT41/h1/tjVYwGQfmAJ5/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3kRgyAAAAN8AAAAPAAAAAAAAAAAAAAAAAJgCAABk&#10;cnMvZG93bnJldi54bWxQSwUGAAAAAAQABAD1AAAAjQMAAAAA&#10;" path="m,l12192,r,176784l,176784,,e" fillcolor="black" stroked="f" strokeweight="0">
                  <v:stroke miterlimit="83231f" joinstyle="miter"/>
                  <v:path arrowok="t" textboxrect="0,0,12192,176784"/>
                </v:shape>
                <v:shape id="Shape 742002" o:spid="_x0000_s1094" style="position:absolute;left:66476;top:11159;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M6MQA&#10;AADfAAAADwAAAGRycy9kb3ducmV2LnhtbESPQWvCQBSE7wX/w/KE3urGYFVSVxGh4FGj4vWRfSah&#10;2bdL9lXTf+8WCj0OM/MNs9oMrlN36mPr2cB0koEirrxtuTZwPn2+LUFFQbbYeSYDPxRhsx69rLCw&#10;/sFHupdSqwThWKCBRiQUWseqIYdx4gNx8m6+dyhJ9rW2PT4S3HU6z7K5dthyWmgw0K6h6qv8dgaO&#10;10sltyHsFofpli+Sh6uU78a8joftByihQf7Df+29NbCYJWYOv3/SF9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OjEAAAA3wAAAA8AAAAAAAAAAAAAAAAAmAIAAGRycy9k&#10;b3ducmV2LnhtbFBLBQYAAAAABAAEAPUAAACJAwAAAAA=&#10;" path="m,l12192,r,12192l,12192,,e" fillcolor="black" stroked="f" strokeweight="0">
                  <v:stroke miterlimit="83231f" joinstyle="miter"/>
                  <v:path arrowok="t" textboxrect="0,0,12192,12192"/>
                </v:shape>
                <v:shape id="Shape 742003" o:spid="_x0000_s1095" style="position:absolute;left:566;top:11281;width:61583;height:1753;visibility:visible;mso-wrap-style:square;v-text-anchor:top" coordsize="6158231,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Oc8cA&#10;AADfAAAADwAAAGRycy9kb3ducmV2LnhtbESPQWvCQBSE70L/w/IKvemmVRtJXaVWFPFQamzvj+xr&#10;Epp9m2bXJP57VxA8DjPzDTNf9qYSLTWutKzgeRSBIM6sLjlX8H3cDGcgnEfWWFkmBWdysFw8DOaY&#10;aNvxgdrU5yJA2CWooPC+TqR0WUEG3cjWxMH7tY1BH2STS91gF+Cmki9R9CoNlhwWCqzpo6DsLz0Z&#10;BZ9xOvuvzGq62o6PP2z3X4d23Sn19Ni/v4Hw1Pt7+NbeaQXxJDDHcP0Tv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rTnPHAAAA3wAAAA8AAAAAAAAAAAAAAAAAmAIAAGRy&#10;cy9kb3ducmV2LnhtbFBLBQYAAAAABAAEAPUAAACMAwAAAAA=&#10;" path="m,l6158231,r,175260l,175260,,e" stroked="f" strokeweight="0">
                  <v:stroke miterlimit="83231f" joinstyle="miter"/>
                  <v:path arrowok="t" textboxrect="0,0,6158231,175260"/>
                </v:shape>
                <v:rect id="Rectangle 666046" o:spid="_x0000_s1096" style="position:absolute;left:749;top:11651;width:28967;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tkMcA&#10;AADfAAAADwAAAGRycy9kb3ducmV2LnhtbESPQWvCQBSE7wX/w/KE3urGUhaNriJa0WOrgnp7ZJ9J&#10;MPs2ZFeT9td3C4LHYWa+YabzzlbiTo0vHWsYDhIQxJkzJecaDvv12wiED8gGK8ek4Yc8zGe9lymm&#10;xrX8TfddyEWEsE9RQxFCnUrps4Is+oGriaN3cY3FEGWTS9NgG+G2ku9JoqTFkuNCgTUtC8quu5vV&#10;sBnVi9PW/bZ59XneHL+O49V+HLR+7XeLCYhAXXiGH+2t0aCUSj4U/P+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7bZDHAAAA3wAAAA8AAAAAAAAAAAAAAAAAmAIAAGRy&#10;cy9kb3ducmV2LnhtbFBLBQYAAAAABAAEAPUAAACMAwAAAAA=&#10;" filled="f" stroked="f">
                  <v:textbox inset="0,0,0,0">
                    <w:txbxContent>
                      <w:p w:rsidR="00B47248" w:rsidRDefault="00B47248">
                        <w:pPr>
                          <w:spacing w:after="160" w:line="259" w:lineRule="auto"/>
                          <w:ind w:left="0" w:firstLine="0"/>
                          <w:jc w:val="left"/>
                        </w:pPr>
                        <w:r>
                          <w:rPr>
                            <w:b/>
                            <w:u w:val="single" w:color="000000"/>
                          </w:rPr>
                          <w:t>Содержание учебного предмета</w:t>
                        </w:r>
                      </w:p>
                    </w:txbxContent>
                  </v:textbox>
                </v:rect>
                <v:rect id="Rectangle 99306" o:spid="_x0000_s1097" style="position:absolute;left:22531;top:1132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Fu8YA&#10;AADeAAAADwAAAGRycy9kb3ducmV2LnhtbESPT4vCMBTE7wt+h/AEb2uqgthqFPEPetxVQb09mmdb&#10;bF5KE213P/1mQfA4zMxvmNmiNaV4Uu0KywoG/QgEcWp1wZmC03H7OQHhPLLG0jIp+CEHi3nnY4aJ&#10;tg1/0/PgMxEg7BJUkHtfJVK6NCeDrm8r4uDdbG3QB1lnUtfYBLgp5TCKxtJgwWEhx4pWOaX3w8Mo&#10;2E2q5WVvf5us3Fx3569zvD7GXqlet11OQXhq/Tv8au+1gjgeRW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Fu8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308" o:spid="_x0000_s1098" style="position:absolute;left:749;top:13403;width:31912;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0UsQA&#10;AADeAAAADwAAAGRycy9kb3ducmV2LnhtbERPz2vCMBS+D/wfwht4m+k2EFuNIm6jPW4qqLdH82yL&#10;yUtpMlv965fDwOPH93uxGqwRV+p841jB6yQBQVw63XClYL/7epmB8AFZo3FMCm7kYbUcPS0w067n&#10;H7puQyViCPsMFdQhtJmUvqzJop+4ljhyZ9dZDBF2ldQd9jHcGvmWJFNpseHYUGNLm5rKy/bXKshn&#10;7fpYuHtfmc9Tfvg+pB+7NCg1fh7WcxCBhvAQ/7sLrSBN35O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tFLEAAAA3gAAAA8AAAAAAAAAAAAAAAAAmAIAAGRycy9k&#10;b3ducmV2LnhtbFBLBQYAAAAABAAEAPUAAACJAwAAAAA=&#10;" filled="f" stroked="f">
                  <v:textbox inset="0,0,0,0">
                    <w:txbxContent>
                      <w:p w:rsidR="00B47248" w:rsidRDefault="00B47248">
                        <w:pPr>
                          <w:spacing w:after="160" w:line="259" w:lineRule="auto"/>
                          <w:ind w:left="0" w:firstLine="0"/>
                          <w:jc w:val="left"/>
                        </w:pPr>
                        <w:r>
                          <w:rPr>
                            <w:b/>
                          </w:rPr>
                          <w:t>Основное содержание программы:</w:t>
                        </w:r>
                      </w:p>
                    </w:txbxContent>
                  </v:textbox>
                </v:rect>
                <v:rect id="Rectangle 99309" o:spid="_x0000_s1099" style="position:absolute;left:24756;top:1307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RycYA&#10;AADeAAAADwAAAGRycy9kb3ducmV2LnhtbESPQWvCQBSE74L/YXlCb7qxQnGjq4it6NGqoN4e2WcS&#10;zL4N2a1J++vdQqHHYWa+YebLzlbiQY0vHWsYjxIQxJkzJecaTsfNcArCB2SDlWPS8E0elot+b46p&#10;cS1/0uMQchEh7FPUUIRQp1L6rCCLfuRq4ujdXGMxRNnk0jTYRrit5GuSvEmLJceFAmtaF5TdD19W&#10;w3Zary4799Pm1cd1e96f1ftRBa1fBt1qBiJQF/7Df+2d0aDUJFHwey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4RycYAAADeAAAADwAAAAAAAAAAAAAAAACYAgAAZHJz&#10;L2Rvd25yZXYueG1sUEsFBgAAAAAEAAQA9QAAAIsDAAAAAA==&#10;" filled="f" stroked="f">
                  <v:textbox inset="0,0,0,0">
                    <w:txbxContent>
                      <w:p w:rsidR="00B47248" w:rsidRDefault="00B47248">
                        <w:pPr>
                          <w:spacing w:after="160" w:line="259" w:lineRule="auto"/>
                          <w:ind w:left="0" w:firstLine="0"/>
                          <w:jc w:val="left"/>
                        </w:pPr>
                        <w:r>
                          <w:t xml:space="preserve"> </w:t>
                        </w:r>
                      </w:p>
                    </w:txbxContent>
                  </v:textbox>
                </v:rect>
                <v:rect id="Rectangle 99311" o:spid="_x0000_s1100" style="position:absolute;left:749;top:15156;width:27275;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LEscA&#10;AADeAAAADwAAAGRycy9kb3ducmV2LnhtbESPQWvCQBSE7wX/w/KE3uomFYqJ2YjYih5bFdTbI/tM&#10;gtm3Ibs1aX99tyB4HGbmGyZbDKYRN+pcbVlBPIlAEBdW11wqOOzXLzMQziNrbCyTgh9ysMhHTxmm&#10;2vb8RbedL0WAsEtRQeV9m0rpiooMuoltiYN3sZ1BH2RXSt1hH+Cmka9R9CYN1hwWKmxpVVFx3X0b&#10;BZtZuzxt7W9fNh/nzfHzmLzvE6/U83hYzkF4GvwjfG9vtYIkmcYx/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RixLHAAAA3gAAAA8AAAAAAAAAAAAAAAAAmAIAAGRy&#10;cy9kb3ducmV2LnhtbFBLBQYAAAAABAAEAPUAAACMAwAAAAA=&#10;" filled="f" stroked="f">
                  <v:textbox inset="0,0,0,0">
                    <w:txbxContent>
                      <w:p w:rsidR="00B47248" w:rsidRDefault="00B47248">
                        <w:pPr>
                          <w:spacing w:after="160" w:line="259" w:lineRule="auto"/>
                          <w:ind w:left="0" w:firstLine="0"/>
                          <w:jc w:val="left"/>
                        </w:pPr>
                        <w:r>
                          <w:rPr>
                            <w:b/>
                          </w:rPr>
                          <w:t>Часть1. Основы изображения</w:t>
                        </w:r>
                      </w:p>
                    </w:txbxContent>
                  </v:textbox>
                </v:rect>
                <v:rect id="Rectangle 99312" o:spid="_x0000_s1101" style="position:absolute;left:21266;top:1483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VZccA&#10;AADeAAAADwAAAGRycy9kb3ducmV2LnhtbESPQWvCQBSE7wX/w/KE3upGC8VE1xC0RY+tEaK3R/aZ&#10;BLNvQ3Zr0v76bqHQ4zAz3zDrdDStuFPvGssK5rMIBHFpdcOVglP+9rQE4TyyxtYyKfgiB+lm8rDG&#10;RNuBP+h+9JUIEHYJKqi97xIpXVmTQTezHXHwrrY36IPsK6l7HALctHIRRS/SYMNhocaOtjWVt+On&#10;UbBfdtn5YL+Hqn297Iv3It7lsVfqcTpmKxCeRv8f/msftII4fp4v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FWXHAAAA3gAAAA8AAAAAAAAAAAAAAAAAmAIAAGRy&#10;cy9kb3ducmV2LnhtbFBLBQYAAAAABAAEAPUAAACMAwAAAAA=&#10;" filled="f" stroked="f">
                  <v:textbox inset="0,0,0,0">
                    <w:txbxContent>
                      <w:p w:rsidR="00B47248" w:rsidRDefault="00B47248">
                        <w:pPr>
                          <w:spacing w:after="160" w:line="259" w:lineRule="auto"/>
                          <w:ind w:left="0" w:firstLine="0"/>
                          <w:jc w:val="left"/>
                        </w:pPr>
                        <w:r>
                          <w:t xml:space="preserve"> </w:t>
                        </w:r>
                      </w:p>
                    </w:txbxContent>
                  </v:textbox>
                </v:rect>
                <w10:anchorlock/>
              </v:group>
            </w:pict>
          </mc:Fallback>
        </mc:AlternateContent>
      </w:r>
    </w:p>
    <w:p w:rsidR="0073341D" w:rsidRDefault="00702D7D" w:rsidP="00EF0D4A">
      <w:pPr>
        <w:spacing w:after="0" w:line="240" w:lineRule="auto"/>
        <w:ind w:left="72"/>
      </w:pPr>
      <w:r>
        <w:rPr>
          <w:b/>
        </w:rPr>
        <w:t>1.Методы представления графических изображений</w:t>
      </w:r>
      <w:r>
        <w:t xml:space="preserve"> </w:t>
      </w:r>
    </w:p>
    <w:p w:rsidR="0073341D" w:rsidRDefault="00702D7D" w:rsidP="00EF0D4A">
      <w:pPr>
        <w:spacing w:after="0" w:line="240" w:lineRule="auto"/>
        <w:ind w:left="79" w:right="14"/>
      </w:pPr>
      <w:r>
        <w:t xml:space="preserve">Растровая графика. Достоинства растровой графики. Недостатки растровой графики. Векторная графика. Достоинства векторной графики. Недостатки векторной графики. Сравнение растровой и векторной графики. Особенности растровых и векторных программ. </w:t>
      </w:r>
    </w:p>
    <w:p w:rsidR="0073341D" w:rsidRDefault="00702D7D" w:rsidP="00EF0D4A">
      <w:pPr>
        <w:spacing w:after="0" w:line="240" w:lineRule="auto"/>
        <w:ind w:left="72"/>
      </w:pPr>
      <w:r>
        <w:rPr>
          <w:b/>
        </w:rPr>
        <w:t>2. Цвет в компьютерной графике</w:t>
      </w:r>
      <w:r>
        <w:t xml:space="preserve"> </w:t>
      </w:r>
    </w:p>
    <w:p w:rsidR="0073341D" w:rsidRDefault="00702D7D" w:rsidP="00EF0D4A">
      <w:pPr>
        <w:spacing w:after="0" w:line="240" w:lineRule="auto"/>
        <w:ind w:left="79" w:right="14"/>
      </w:pPr>
      <w:r>
        <w:t xml:space="preserve">Описание цветовых оттенков на экране монитора и на принтере (цветовые модели). Цветовая модель </w:t>
      </w:r>
      <w:r>
        <w:rPr>
          <w:b/>
        </w:rPr>
        <w:t xml:space="preserve">RGB. </w:t>
      </w:r>
      <w:r>
        <w:t xml:space="preserve">Формирование собственных цветовых оттенков на экране монитора. Цветовая модель </w:t>
      </w:r>
      <w:r>
        <w:rPr>
          <w:b/>
        </w:rPr>
        <w:t xml:space="preserve">CMYK. </w:t>
      </w:r>
      <w:r>
        <w:t xml:space="preserve">Формирование собственных цветовых оттенков при печати изображений. Взаимосвязь цветовых моделей </w:t>
      </w:r>
      <w:r>
        <w:rPr>
          <w:b/>
        </w:rPr>
        <w:t xml:space="preserve">RGB </w:t>
      </w:r>
      <w:r>
        <w:t xml:space="preserve">и </w:t>
      </w:r>
      <w:r>
        <w:rPr>
          <w:b/>
        </w:rPr>
        <w:t xml:space="preserve">CMYK. </w:t>
      </w:r>
      <w:r>
        <w:t xml:space="preserve">Кодирование цвета в различных графических программах. Цветовая модель </w:t>
      </w:r>
      <w:r>
        <w:rPr>
          <w:b/>
        </w:rPr>
        <w:t xml:space="preserve">HSB </w:t>
      </w:r>
      <w:r>
        <w:t xml:space="preserve">(Тон — Насыщенность — Яркость). </w:t>
      </w:r>
    </w:p>
    <w:p w:rsidR="0073341D" w:rsidRDefault="00702D7D" w:rsidP="00EF0D4A">
      <w:pPr>
        <w:spacing w:after="0" w:line="240" w:lineRule="auto"/>
        <w:ind w:left="72"/>
      </w:pPr>
      <w:r>
        <w:rPr>
          <w:b/>
        </w:rPr>
        <w:t>3.Форматы графических файлов</w:t>
      </w:r>
      <w:r>
        <w:t xml:space="preserve"> </w:t>
      </w:r>
    </w:p>
    <w:p w:rsidR="0073341D" w:rsidRDefault="00702D7D" w:rsidP="00EF0D4A">
      <w:pPr>
        <w:spacing w:after="0" w:line="240" w:lineRule="auto"/>
        <w:ind w:left="79" w:right="14"/>
      </w:pPr>
      <w:r>
        <w:t xml:space="preserve">Векторные форматы. Растровые форматы. Методы сжатия графических данных. Сохранение изображений в стандартных форматах, а также собственных форматах графических программ. Преобразование файлов из одного формата в другой. </w:t>
      </w:r>
    </w:p>
    <w:p w:rsidR="0073341D" w:rsidRDefault="00702D7D" w:rsidP="00EF0D4A">
      <w:pPr>
        <w:spacing w:after="0" w:line="240" w:lineRule="auto"/>
        <w:ind w:left="72"/>
      </w:pPr>
      <w:r>
        <w:rPr>
          <w:b/>
        </w:rPr>
        <w:t>Часть 2. Программы векторной и растровой графики.</w:t>
      </w:r>
      <w:r>
        <w:t xml:space="preserve"> </w:t>
      </w:r>
    </w:p>
    <w:p w:rsidR="0073341D" w:rsidRDefault="00702D7D" w:rsidP="00EF0D4A">
      <w:pPr>
        <w:spacing w:after="0" w:line="240" w:lineRule="auto"/>
        <w:ind w:left="72"/>
      </w:pPr>
      <w:r>
        <w:rPr>
          <w:b/>
        </w:rPr>
        <w:t>4. Создание иллюстраций</w:t>
      </w:r>
      <w:r>
        <w:t xml:space="preserve"> </w:t>
      </w:r>
    </w:p>
    <w:p w:rsidR="0073341D" w:rsidRDefault="00702D7D" w:rsidP="00EF0D4A">
      <w:pPr>
        <w:numPr>
          <w:ilvl w:val="0"/>
          <w:numId w:val="166"/>
        </w:numPr>
        <w:spacing w:after="0" w:line="240" w:lineRule="auto"/>
        <w:ind w:hanging="516"/>
      </w:pPr>
      <w:r>
        <w:rPr>
          <w:b/>
        </w:rPr>
        <w:t>Введение в программу CorelDRAW</w:t>
      </w:r>
      <w:r>
        <w:t xml:space="preserve"> </w:t>
      </w:r>
    </w:p>
    <w:p w:rsidR="0073341D" w:rsidRDefault="00702D7D" w:rsidP="00EF0D4A">
      <w:pPr>
        <w:numPr>
          <w:ilvl w:val="0"/>
          <w:numId w:val="166"/>
        </w:numPr>
        <w:spacing w:after="0" w:line="240" w:lineRule="auto"/>
        <w:ind w:hanging="516"/>
      </w:pPr>
      <w:r>
        <w:rPr>
          <w:b/>
        </w:rPr>
        <w:t>Рабочее окно программы CorelDRAW</w:t>
      </w:r>
      <w:r>
        <w:t xml:space="preserve"> </w:t>
      </w:r>
    </w:p>
    <w:p w:rsidR="0073341D" w:rsidRDefault="00702D7D" w:rsidP="00EF0D4A">
      <w:pPr>
        <w:spacing w:after="0" w:line="240" w:lineRule="auto"/>
        <w:ind w:left="79" w:right="14"/>
      </w:pPr>
      <w:r>
        <w:t xml:space="preserve">Особенности меню. Рабочий лист. Организация панели инструментов. Панель свойств. Палитра цветов. Строка состояния. </w:t>
      </w:r>
    </w:p>
    <w:p w:rsidR="0073341D" w:rsidRDefault="00702D7D" w:rsidP="00EF0D4A">
      <w:pPr>
        <w:spacing w:after="0" w:line="240" w:lineRule="auto"/>
        <w:ind w:left="72"/>
      </w:pPr>
      <w:r>
        <w:rPr>
          <w:b/>
        </w:rPr>
        <w:t>4.3.Основы работы с объектами</w:t>
      </w:r>
      <w:r>
        <w:t xml:space="preserve"> </w:t>
      </w:r>
    </w:p>
    <w:p w:rsidR="0073341D" w:rsidRDefault="00702D7D" w:rsidP="00EF0D4A">
      <w:pPr>
        <w:spacing w:after="0" w:line="240" w:lineRule="auto"/>
        <w:ind w:left="79" w:right="14"/>
      </w:pPr>
      <w:r>
        <w:t xml:space="preserve">Рисование линий, прямоугольников, квадратов, эллипсов, окружностей, дуг, секторов, многоугольников и звезд. Выделение объектов. Операции над объектами: перемещение, копирование, удаление, зеркальное отражение, вращение, масштабирование. Изменение масштаба просмотра при прорисовке мелких деталей. Особенности создания иллюстраций на компьютере. </w:t>
      </w:r>
    </w:p>
    <w:p w:rsidR="0073341D" w:rsidRDefault="00702D7D" w:rsidP="00EF0D4A">
      <w:pPr>
        <w:spacing w:after="0" w:line="240" w:lineRule="auto"/>
        <w:ind w:left="72"/>
      </w:pPr>
      <w:r>
        <w:rPr>
          <w:b/>
        </w:rPr>
        <w:t>4.4.Закраска рисунков</w:t>
      </w:r>
      <w:r>
        <w:t xml:space="preserve"> </w:t>
      </w:r>
    </w:p>
    <w:p w:rsidR="0073341D" w:rsidRDefault="00702D7D" w:rsidP="00EF0D4A">
      <w:pPr>
        <w:spacing w:after="0" w:line="240" w:lineRule="auto"/>
        <w:ind w:left="79" w:right="14"/>
      </w:pPr>
      <w:r>
        <w:t xml:space="preserve">Закраска объекта (заливка). Однородная, градиентная, узорчатая и текстурная заливки. Формирование собственной палитры цветов. Использование встроенных палитр. </w:t>
      </w:r>
    </w:p>
    <w:p w:rsidR="0073341D" w:rsidRDefault="00702D7D" w:rsidP="00EF0D4A">
      <w:pPr>
        <w:spacing w:after="0" w:line="240" w:lineRule="auto"/>
        <w:ind w:left="72"/>
      </w:pPr>
      <w:r>
        <w:rPr>
          <w:b/>
        </w:rPr>
        <w:t>4.5.Вспомогательные режимы работы</w:t>
      </w:r>
      <w:r>
        <w:t xml:space="preserve"> </w:t>
      </w:r>
    </w:p>
    <w:p w:rsidR="0073341D" w:rsidRDefault="00702D7D" w:rsidP="00EF0D4A">
      <w:pPr>
        <w:spacing w:after="0" w:line="240" w:lineRule="auto"/>
        <w:ind w:left="79" w:right="14"/>
      </w:pPr>
      <w:r>
        <w:t xml:space="preserve">Инструменты для точного рисования и расположения объектов относительно друг друга: линейки, направляющие, сетка. Режимы вывода объектов на экран: каркасный, нормальный, улучшенный. </w:t>
      </w:r>
    </w:p>
    <w:p w:rsidR="0073341D" w:rsidRDefault="00702D7D" w:rsidP="00EF0D4A">
      <w:pPr>
        <w:spacing w:after="0" w:line="240" w:lineRule="auto"/>
        <w:ind w:left="72"/>
      </w:pPr>
      <w:r>
        <w:rPr>
          <w:b/>
        </w:rPr>
        <w:t>4.6.Создание рисунков из кривых</w:t>
      </w:r>
      <w:r>
        <w:t xml:space="preserve"> </w:t>
      </w:r>
    </w:p>
    <w:p w:rsidR="0073341D" w:rsidRDefault="00702D7D" w:rsidP="00EF0D4A">
      <w:pPr>
        <w:spacing w:after="0" w:line="240" w:lineRule="auto"/>
        <w:ind w:left="79" w:right="14"/>
      </w:pPr>
      <w:r>
        <w:t xml:space="preserve">Особенности рисования кривых. Важнейшие элементы кривых: узлы и траектории. Редактирование формы кривой. Рекомендации по созданию рисунков из кривых. </w:t>
      </w:r>
    </w:p>
    <w:p w:rsidR="0073341D" w:rsidRDefault="00702D7D" w:rsidP="00EF0D4A">
      <w:pPr>
        <w:spacing w:after="0" w:line="240" w:lineRule="auto"/>
        <w:ind w:left="72"/>
      </w:pPr>
      <w:r>
        <w:rPr>
          <w:b/>
        </w:rPr>
        <w:t>4.7.Методы упорядочения и объединения объектов</w:t>
      </w:r>
      <w:r>
        <w:t xml:space="preserve"> </w:t>
      </w:r>
    </w:p>
    <w:p w:rsidR="0073341D" w:rsidRDefault="00702D7D" w:rsidP="00EF0D4A">
      <w:pPr>
        <w:spacing w:after="0" w:line="240" w:lineRule="auto"/>
        <w:ind w:left="79" w:right="14"/>
      </w:pPr>
      <w:r>
        <w:t xml:space="preserve">Изменение порядка расположения объектов. Выравнивание объектов на рабочем листе и относительно друг друга. Методы объединения объектов: группирование, комбинирование, сваривание. Исключение одного объекта из другого. </w:t>
      </w:r>
    </w:p>
    <w:p w:rsidR="0073341D" w:rsidRDefault="00702D7D" w:rsidP="00EF0D4A">
      <w:pPr>
        <w:spacing w:after="0" w:line="240" w:lineRule="auto"/>
        <w:ind w:left="72"/>
      </w:pPr>
      <w:r>
        <w:rPr>
          <w:b/>
        </w:rPr>
        <w:t>4.8.Эффект объема</w:t>
      </w:r>
      <w:r>
        <w:t xml:space="preserve"> </w:t>
      </w:r>
    </w:p>
    <w:p w:rsidR="0073341D" w:rsidRDefault="00702D7D" w:rsidP="00EF0D4A">
      <w:pPr>
        <w:spacing w:after="0" w:line="240" w:lineRule="auto"/>
        <w:ind w:left="79" w:right="14"/>
      </w:pPr>
      <w:r>
        <w:t xml:space="preserve">Метод выдавливания для получения объемных изображений. Перспективные и изометрические изображения. Закраска, вращение, подсветка объемных изображений. </w:t>
      </w:r>
    </w:p>
    <w:p w:rsidR="0073341D" w:rsidRDefault="00702D7D" w:rsidP="00EF0D4A">
      <w:pPr>
        <w:spacing w:after="0" w:line="240" w:lineRule="auto"/>
        <w:ind w:left="72"/>
      </w:pPr>
      <w:r>
        <w:rPr>
          <w:b/>
        </w:rPr>
        <w:t>4.9.Перетекание</w:t>
      </w:r>
      <w:r>
        <w:t xml:space="preserve"> </w:t>
      </w:r>
    </w:p>
    <w:p w:rsidR="0073341D" w:rsidRDefault="00702D7D" w:rsidP="00EF0D4A">
      <w:pPr>
        <w:spacing w:after="0" w:line="240" w:lineRule="auto"/>
        <w:ind w:left="79" w:right="14"/>
      </w:pPr>
      <w:r>
        <w:t xml:space="preserve">Создание технических рисунков. Создание выпуклых и вогнутых объектов. Получение художественных эффектов. </w:t>
      </w:r>
    </w:p>
    <w:p w:rsidR="0073341D" w:rsidRDefault="00702D7D" w:rsidP="00EF0D4A">
      <w:pPr>
        <w:spacing w:after="0" w:line="240" w:lineRule="auto"/>
        <w:ind w:left="72"/>
      </w:pPr>
      <w:r>
        <w:rPr>
          <w:b/>
        </w:rPr>
        <w:t>4.10.Работа с текстом</w:t>
      </w:r>
      <w:r>
        <w:t xml:space="preserve"> </w:t>
      </w:r>
    </w:p>
    <w:p w:rsidR="0073341D" w:rsidRDefault="00702D7D" w:rsidP="00EF0D4A">
      <w:pPr>
        <w:spacing w:after="0" w:line="240" w:lineRule="auto"/>
        <w:ind w:left="79" w:right="14"/>
      </w:pPr>
      <w:r>
        <w:t xml:space="preserve">Особенности простого и фигурного текста. Оформление текста. Размещение текста вдоль траектории. Создание рельефного текста. Масштабирование, поворот и перемещение отдельных букв текста. Изменение формы символов текста. </w:t>
      </w:r>
    </w:p>
    <w:p w:rsidR="0073341D" w:rsidRDefault="00702D7D" w:rsidP="00EF0D4A">
      <w:pPr>
        <w:spacing w:after="0" w:line="240" w:lineRule="auto"/>
        <w:ind w:left="72"/>
      </w:pPr>
      <w:r>
        <w:rPr>
          <w:b/>
        </w:rPr>
        <w:t>4.11.Сохранение и загрузка изображений в CorelDRAW</w:t>
      </w:r>
      <w:r>
        <w:t xml:space="preserve"> </w:t>
      </w:r>
    </w:p>
    <w:p w:rsidR="0073341D" w:rsidRDefault="00702D7D" w:rsidP="00EF0D4A">
      <w:pPr>
        <w:spacing w:after="0" w:line="240" w:lineRule="auto"/>
        <w:ind w:left="79" w:right="14"/>
      </w:pPr>
      <w:r>
        <w:t xml:space="preserve">Особенности работы с рисунками, созданными в различных версиях программы CorelDRAW. Импорт и экспорт изображений в CorelDRAW. </w:t>
      </w:r>
    </w:p>
    <w:p w:rsidR="00EF0D4A" w:rsidRDefault="00EF0D4A">
      <w:pPr>
        <w:spacing w:after="285" w:line="271" w:lineRule="auto"/>
        <w:ind w:left="72"/>
        <w:rPr>
          <w:b/>
        </w:rPr>
      </w:pPr>
    </w:p>
    <w:p w:rsidR="0073341D" w:rsidRDefault="00EF0D4A">
      <w:pPr>
        <w:spacing w:after="285" w:line="271" w:lineRule="auto"/>
        <w:ind w:left="72"/>
      </w:pPr>
      <w:r>
        <w:rPr>
          <w:b/>
        </w:rPr>
        <w:t xml:space="preserve">                                    </w:t>
      </w:r>
      <w:r w:rsidR="00702D7D">
        <w:rPr>
          <w:b/>
        </w:rPr>
        <w:t xml:space="preserve">Рабочая программа курса «Введение в специальность» </w:t>
      </w:r>
    </w:p>
    <w:p w:rsidR="0073341D" w:rsidRDefault="00702D7D">
      <w:pPr>
        <w:ind w:left="79" w:right="14"/>
      </w:pPr>
      <w:r>
        <w:rPr>
          <w:b/>
        </w:rPr>
        <w:t>Целью</w:t>
      </w:r>
      <w:r>
        <w:t xml:space="preserve"> реализации рабочей программы курса « Введение в педагогику» является усвоение содержания предмета и достижение учащимися результатов освоения ООП СОО в соответствии с требованиями ФГОС СОО и ООП СОО МБОУ Веселовская СОШ №1. </w:t>
      </w:r>
    </w:p>
    <w:p w:rsidR="0073341D" w:rsidRDefault="00702D7D">
      <w:pPr>
        <w:ind w:left="79" w:right="14"/>
      </w:pPr>
      <w:r>
        <w:rPr>
          <w:b/>
        </w:rPr>
        <w:t>Актуальность</w:t>
      </w:r>
      <w:r>
        <w:t xml:space="preserve">: в настоящее время престиж педагогической профессии имеет тенденцию к стремительному падению. Это выражается, с одной стороны, в интенсивном оттоке преподавателей из образовательных учреждений. С другой стороны, уменьшается количество выпускников педагогических учебных заведений, намеренных работать по полученной специальности. Такая сложная ситуация связана, в первую очередь, со сложившейся в нашей стране непростой социально-экономической обстановкой. Однако сегодня для общества становится все более очевидным, что улучшение жизни связано с деятельностью системы образования. Неслучайно XXI век – век образования – выдвигает в качестве главной общественной фигуры фигуру учителя, но учителя, который отвечал бы современным запросам нашего общества. Поэтому столь пристально внимание к его деятельности, а соответственно и подготовке. </w:t>
      </w:r>
      <w:r>
        <w:rPr>
          <w:b/>
        </w:rPr>
        <w:t>Новизна</w:t>
      </w:r>
      <w:r>
        <w:t xml:space="preserve"> обусловлена тем, что она ориентирована на интерес и пожелания учащихся, выбравших педагогический профиль обучения, учитываются их возрастные потребности. Данная программа помогает реализовать возможности в выборе будущей профессии, стимулирует социальную и гражданскую активность, что позволяет мотивировать их на развитие необходимых навыков. </w:t>
      </w:r>
    </w:p>
    <w:p w:rsidR="0073341D" w:rsidRDefault="00702D7D">
      <w:pPr>
        <w:spacing w:after="285" w:line="271" w:lineRule="auto"/>
        <w:ind w:left="72" w:right="1912"/>
      </w:pPr>
      <w:r>
        <w:rPr>
          <w:b/>
        </w:rPr>
        <w:t>I. Планируемые результаты освоения учебного предмета.</w:t>
      </w:r>
      <w:r>
        <w:t xml:space="preserve"> </w:t>
      </w:r>
      <w:r>
        <w:rPr>
          <w:b/>
          <w:i/>
        </w:rPr>
        <w:t>Предметные результаты.</w:t>
      </w:r>
      <w:r>
        <w:t xml:space="preserve"> </w:t>
      </w:r>
    </w:p>
    <w:p w:rsidR="0073341D" w:rsidRDefault="00702D7D">
      <w:pPr>
        <w:numPr>
          <w:ilvl w:val="0"/>
          <w:numId w:val="167"/>
        </w:numPr>
        <w:ind w:right="14" w:hanging="360"/>
      </w:pPr>
      <w:r>
        <w:t xml:space="preserve">Знание общественно-исторической обусловленности человеческих способностей. </w:t>
      </w:r>
    </w:p>
    <w:p w:rsidR="0073341D" w:rsidRDefault="00702D7D">
      <w:pPr>
        <w:numPr>
          <w:ilvl w:val="0"/>
          <w:numId w:val="167"/>
        </w:numPr>
        <w:ind w:right="14" w:hanging="360"/>
      </w:pPr>
      <w:r>
        <w:t xml:space="preserve">Формирование у учащихся положительной установки на педагогическую деятельность. </w:t>
      </w:r>
    </w:p>
    <w:p w:rsidR="0073341D" w:rsidRDefault="00702D7D">
      <w:pPr>
        <w:numPr>
          <w:ilvl w:val="0"/>
          <w:numId w:val="167"/>
        </w:numPr>
        <w:ind w:right="14" w:hanging="360"/>
      </w:pPr>
      <w:r>
        <w:t xml:space="preserve">Понимание роли общих способностей для достижения успешности в обучении и в жизни. </w:t>
      </w:r>
    </w:p>
    <w:p w:rsidR="0073341D" w:rsidRDefault="00702D7D">
      <w:pPr>
        <w:numPr>
          <w:ilvl w:val="0"/>
          <w:numId w:val="167"/>
        </w:numPr>
        <w:ind w:right="14" w:hanging="360"/>
      </w:pPr>
      <w:r>
        <w:t xml:space="preserve">Формирование представления о специальных способностях и их связи с различными видами человеческой деятельности. </w:t>
      </w:r>
    </w:p>
    <w:p w:rsidR="0073341D" w:rsidRDefault="00702D7D">
      <w:pPr>
        <w:numPr>
          <w:ilvl w:val="0"/>
          <w:numId w:val="167"/>
        </w:numPr>
        <w:ind w:right="14" w:hanging="360"/>
      </w:pPr>
      <w:r>
        <w:t xml:space="preserve">Формирование представления о том, что роднит понятия «способности», «талант», «гениальность» и что дает основания их различать. </w:t>
      </w:r>
    </w:p>
    <w:p w:rsidR="0073341D" w:rsidRDefault="00702D7D">
      <w:pPr>
        <w:numPr>
          <w:ilvl w:val="0"/>
          <w:numId w:val="167"/>
        </w:numPr>
        <w:spacing w:after="300"/>
        <w:ind w:right="14" w:hanging="360"/>
      </w:pPr>
      <w:r>
        <w:t xml:space="preserve">Раскрытие возможностей педагогической деятельности для творческой самореализации личности будущего педагога. </w:t>
      </w:r>
    </w:p>
    <w:p w:rsidR="0073341D" w:rsidRDefault="00702D7D">
      <w:pPr>
        <w:spacing w:after="289" w:line="271" w:lineRule="auto"/>
        <w:ind w:left="70" w:hanging="8"/>
        <w:jc w:val="left"/>
      </w:pPr>
      <w:r>
        <w:rPr>
          <w:b/>
          <w:i/>
        </w:rPr>
        <w:t>Личностные результаты</w:t>
      </w:r>
      <w:r>
        <w:t xml:space="preserve"> </w:t>
      </w:r>
    </w:p>
    <w:p w:rsidR="0073341D" w:rsidRDefault="00702D7D">
      <w:pPr>
        <w:numPr>
          <w:ilvl w:val="0"/>
          <w:numId w:val="168"/>
        </w:numPr>
        <w:ind w:right="14" w:hanging="360"/>
      </w:pPr>
      <w: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w:t>
      </w:r>
    </w:p>
    <w:p w:rsidR="0073341D" w:rsidRDefault="00702D7D">
      <w:pPr>
        <w:numPr>
          <w:ilvl w:val="0"/>
          <w:numId w:val="168"/>
        </w:numPr>
        <w:ind w:right="14" w:hanging="360"/>
      </w:pPr>
      <w: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73341D" w:rsidRDefault="00702D7D">
      <w:pPr>
        <w:numPr>
          <w:ilvl w:val="0"/>
          <w:numId w:val="168"/>
        </w:numPr>
        <w:ind w:right="14" w:hanging="360"/>
      </w:pPr>
      <w: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73341D" w:rsidRDefault="00702D7D">
      <w:pPr>
        <w:numPr>
          <w:ilvl w:val="0"/>
          <w:numId w:val="168"/>
        </w:numPr>
        <w:ind w:right="14" w:hanging="360"/>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73341D" w:rsidRDefault="00702D7D">
      <w:pPr>
        <w:numPr>
          <w:ilvl w:val="0"/>
          <w:numId w:val="168"/>
        </w:numPr>
        <w:ind w:right="14" w:hanging="360"/>
      </w:pPr>
      <w:r>
        <w:t xml:space="preserve">Стремление к поиску наиболее эффективных способов учебной деятельности. </w:t>
      </w:r>
    </w:p>
    <w:p w:rsidR="0073341D" w:rsidRDefault="00702D7D">
      <w:pPr>
        <w:numPr>
          <w:ilvl w:val="0"/>
          <w:numId w:val="168"/>
        </w:numPr>
        <w:ind w:right="14" w:hanging="360"/>
      </w:pPr>
      <w:r>
        <w:t xml:space="preserve">Формирование коммуникативной компетентности в общении и сотрудничестве со сверстниками, взрослыми в процессе образовательной, учебно-исследовательской, творческой и других видов деятельности. </w:t>
      </w:r>
    </w:p>
    <w:p w:rsidR="0073341D" w:rsidRDefault="00702D7D">
      <w:pPr>
        <w:numPr>
          <w:ilvl w:val="0"/>
          <w:numId w:val="168"/>
        </w:numPr>
        <w:ind w:right="14" w:hanging="360"/>
      </w:pPr>
      <w:r>
        <w:t xml:space="preserve">Профессиональное самоопределение школьников, т.е. готовность к осознанному выбору профиля и ориентация в выбранной профессиональной области. </w:t>
      </w:r>
    </w:p>
    <w:p w:rsidR="0073341D" w:rsidRDefault="00702D7D">
      <w:pPr>
        <w:numPr>
          <w:ilvl w:val="0"/>
          <w:numId w:val="168"/>
        </w:numPr>
        <w:spacing w:after="303"/>
        <w:ind w:right="14" w:hanging="360"/>
      </w:pPr>
      <w:r>
        <w:t xml:space="preserve">Социально-педагогическое самоопределение в будущем. </w:t>
      </w:r>
    </w:p>
    <w:p w:rsidR="0073341D" w:rsidRDefault="00702D7D">
      <w:pPr>
        <w:spacing w:after="289" w:line="271" w:lineRule="auto"/>
        <w:ind w:left="72"/>
      </w:pPr>
      <w:r>
        <w:rPr>
          <w:b/>
        </w:rPr>
        <w:t>Метапредметные результаты</w:t>
      </w:r>
      <w:r>
        <w:t xml:space="preserve"> </w:t>
      </w:r>
    </w:p>
    <w:p w:rsidR="0073341D" w:rsidRDefault="00702D7D">
      <w:pPr>
        <w:numPr>
          <w:ilvl w:val="0"/>
          <w:numId w:val="169"/>
        </w:numPr>
        <w:ind w:right="14" w:hanging="360"/>
      </w:pPr>
      <w:r>
        <w:t xml:space="preserve">освоение способов решения проблем творческого и поискового характера; </w:t>
      </w:r>
    </w:p>
    <w:p w:rsidR="0073341D" w:rsidRDefault="00702D7D">
      <w:pPr>
        <w:numPr>
          <w:ilvl w:val="0"/>
          <w:numId w:val="169"/>
        </w:numPr>
        <w:ind w:right="14" w:hanging="360"/>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73341D" w:rsidRDefault="00702D7D">
      <w:pPr>
        <w:numPr>
          <w:ilvl w:val="0"/>
          <w:numId w:val="169"/>
        </w:numPr>
        <w:ind w:right="14" w:hanging="360"/>
      </w:pPr>
      <w: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73341D" w:rsidRDefault="00702D7D">
      <w:pPr>
        <w:numPr>
          <w:ilvl w:val="0"/>
          <w:numId w:val="169"/>
        </w:numPr>
        <w:ind w:right="14" w:hanging="360"/>
      </w:pPr>
      <w: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73341D" w:rsidRDefault="00702D7D">
      <w:pPr>
        <w:numPr>
          <w:ilvl w:val="0"/>
          <w:numId w:val="169"/>
        </w:numPr>
        <w:spacing w:after="252"/>
        <w:ind w:right="14" w:hanging="360"/>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3341D" w:rsidRDefault="00702D7D">
      <w:pPr>
        <w:spacing w:after="5" w:line="271" w:lineRule="auto"/>
        <w:ind w:left="72"/>
      </w:pPr>
      <w:r>
        <w:rPr>
          <w:b/>
        </w:rPr>
        <w:t xml:space="preserve">3. В результате изучения </w:t>
      </w:r>
      <w:r w:rsidR="006D1B35">
        <w:rPr>
          <w:b/>
        </w:rPr>
        <w:t>н</w:t>
      </w:r>
      <w:r>
        <w:rPr>
          <w:b/>
        </w:rPr>
        <w:t>аучится</w:t>
      </w:r>
      <w:r>
        <w:t xml:space="preserve">: </w:t>
      </w:r>
    </w:p>
    <w:p w:rsidR="0073341D" w:rsidRDefault="00702D7D">
      <w:pPr>
        <w:numPr>
          <w:ilvl w:val="0"/>
          <w:numId w:val="170"/>
        </w:numPr>
        <w:ind w:right="14" w:hanging="199"/>
      </w:pPr>
      <w:r>
        <w:t xml:space="preserve">применять теоретические знания для решения практических задач, эффективных способов межличностных коммуникаций. </w:t>
      </w:r>
    </w:p>
    <w:p w:rsidR="0073341D" w:rsidRDefault="00702D7D">
      <w:pPr>
        <w:numPr>
          <w:ilvl w:val="0"/>
          <w:numId w:val="170"/>
        </w:numPr>
        <w:ind w:right="14" w:hanging="199"/>
      </w:pPr>
      <w:r>
        <w:t xml:space="preserve">индивидуально адаптироваться в учебном процессе, максимально активизировать познавательную, поисковую и проектно - исследовательсую деятельность; </w:t>
      </w:r>
    </w:p>
    <w:p w:rsidR="0073341D" w:rsidRDefault="00702D7D">
      <w:pPr>
        <w:numPr>
          <w:ilvl w:val="0"/>
          <w:numId w:val="170"/>
        </w:numPr>
        <w:ind w:right="14" w:hanging="199"/>
      </w:pPr>
      <w:r>
        <w:t xml:space="preserve">самостоятельно мыслить, проявлять инициативу и максимально реализовать способности; - формировать умения высказывать собственное мнение, творчески овладевать знаниями, умениями и навыками; </w:t>
      </w:r>
    </w:p>
    <w:p w:rsidR="0073341D" w:rsidRDefault="00702D7D">
      <w:pPr>
        <w:numPr>
          <w:ilvl w:val="0"/>
          <w:numId w:val="170"/>
        </w:numPr>
        <w:ind w:right="14" w:hanging="199"/>
      </w:pPr>
      <w:r>
        <w:t xml:space="preserve">формировать собственную личностную позицию. знать: основные понятия педагогической науки, место и роль педагогики в системе наук, ориентироваться в педагогической информации; </w:t>
      </w:r>
    </w:p>
    <w:p w:rsidR="0073341D" w:rsidRDefault="00702D7D">
      <w:pPr>
        <w:spacing w:after="5" w:line="271" w:lineRule="auto"/>
        <w:ind w:left="72"/>
      </w:pPr>
      <w:r>
        <w:t xml:space="preserve"> </w:t>
      </w:r>
      <w:r>
        <w:rPr>
          <w:b/>
        </w:rPr>
        <w:t>Выпускник на базовом уровне получит возможность научиться</w:t>
      </w:r>
      <w:r>
        <w:t xml:space="preserve">: </w:t>
      </w:r>
    </w:p>
    <w:p w:rsidR="0073341D" w:rsidRDefault="00702D7D">
      <w:pPr>
        <w:numPr>
          <w:ilvl w:val="0"/>
          <w:numId w:val="170"/>
        </w:numPr>
        <w:ind w:right="14" w:hanging="199"/>
      </w:pPr>
      <w:r>
        <w:t xml:space="preserve">способам сбора фактического материала /лангитюдным, сравнительным, комплексным/;   </w:t>
      </w:r>
    </w:p>
    <w:p w:rsidR="0073341D" w:rsidRDefault="00702D7D">
      <w:pPr>
        <w:numPr>
          <w:ilvl w:val="0"/>
          <w:numId w:val="170"/>
        </w:numPr>
        <w:ind w:right="14" w:hanging="199"/>
      </w:pPr>
      <w:r>
        <w:t xml:space="preserve">методам наблюдения; </w:t>
      </w:r>
    </w:p>
    <w:p w:rsidR="0073341D" w:rsidRDefault="00702D7D">
      <w:pPr>
        <w:numPr>
          <w:ilvl w:val="0"/>
          <w:numId w:val="170"/>
        </w:numPr>
        <w:ind w:right="14" w:hanging="199"/>
      </w:pPr>
      <w:r>
        <w:t xml:space="preserve">методам эксперимента; </w:t>
      </w:r>
    </w:p>
    <w:p w:rsidR="0073341D" w:rsidRDefault="00702D7D">
      <w:pPr>
        <w:numPr>
          <w:ilvl w:val="0"/>
          <w:numId w:val="170"/>
        </w:numPr>
        <w:ind w:right="14" w:hanging="199"/>
      </w:pPr>
      <w:r>
        <w:t xml:space="preserve">методами опроса /беседы, анкетирования, интервью/; методом теста; методом экспертных оценок; методами изучения продуктов деятельности; методами самонаблюдения; методами статистической обработки результатов; </w:t>
      </w:r>
    </w:p>
    <w:p w:rsidR="0073341D" w:rsidRDefault="00702D7D">
      <w:pPr>
        <w:numPr>
          <w:ilvl w:val="0"/>
          <w:numId w:val="170"/>
        </w:numPr>
        <w:ind w:right="14" w:hanging="199"/>
      </w:pPr>
      <w:r>
        <w:t xml:space="preserve">проективными методиками; </w:t>
      </w:r>
    </w:p>
    <w:p w:rsidR="0073341D" w:rsidRDefault="00702D7D">
      <w:pPr>
        <w:numPr>
          <w:ilvl w:val="0"/>
          <w:numId w:val="170"/>
        </w:numPr>
        <w:ind w:right="14" w:hanging="199"/>
      </w:pPr>
      <w:r>
        <w:t xml:space="preserve">умениями анализировать музыкальные и художественные произведения, находить ответы на сложные /проблемные/ педагогические вопросы; </w:t>
      </w:r>
    </w:p>
    <w:p w:rsidR="0073341D" w:rsidRDefault="00702D7D">
      <w:pPr>
        <w:numPr>
          <w:ilvl w:val="0"/>
          <w:numId w:val="170"/>
        </w:numPr>
        <w:ind w:right="14" w:hanging="199"/>
      </w:pPr>
      <w:r>
        <w:t xml:space="preserve">находить оптимальный выход из конфликтных ситуаций в системе учитель-ученик; - умениям создавать психологический портрет личности учителя и многими другими психологическими и педагогически минавыками; </w:t>
      </w:r>
    </w:p>
    <w:p w:rsidR="0073341D" w:rsidRDefault="00702D7D">
      <w:pPr>
        <w:numPr>
          <w:ilvl w:val="0"/>
          <w:numId w:val="170"/>
        </w:numPr>
        <w:ind w:right="14" w:hanging="199"/>
      </w:pPr>
      <w:r>
        <w:t xml:space="preserve">осуществлять самосовершенствование с позиций требований, предъявляемых к учителю; использовать личностный фактор в организации умственного труда; </w:t>
      </w:r>
    </w:p>
    <w:p w:rsidR="0073341D" w:rsidRDefault="00702D7D">
      <w:pPr>
        <w:numPr>
          <w:ilvl w:val="0"/>
          <w:numId w:val="170"/>
        </w:numPr>
        <w:spacing w:after="13" w:line="269" w:lineRule="auto"/>
        <w:ind w:right="14" w:hanging="199"/>
      </w:pPr>
      <w:r>
        <w:t xml:space="preserve">владеть </w:t>
      </w:r>
      <w:r>
        <w:tab/>
        <w:t xml:space="preserve">основами </w:t>
      </w:r>
      <w:r>
        <w:tab/>
        <w:t xml:space="preserve">педагогического </w:t>
      </w:r>
      <w:r>
        <w:tab/>
        <w:t xml:space="preserve">воздействия; - анализировать проблемные педагогические ситуации, делать правильный выбор в общении; - работать с материалами педагогической литературы. </w:t>
      </w:r>
    </w:p>
    <w:p w:rsidR="0073341D" w:rsidRDefault="00702D7D">
      <w:pPr>
        <w:spacing w:after="5" w:line="271" w:lineRule="auto"/>
        <w:ind w:left="72"/>
      </w:pPr>
      <w:r>
        <w:rPr>
          <w:b/>
        </w:rPr>
        <w:t xml:space="preserve">                                                  Содержание учебного предмета</w:t>
      </w:r>
      <w:r>
        <w:t xml:space="preserve"> </w:t>
      </w:r>
    </w:p>
    <w:p w:rsidR="0073341D" w:rsidRDefault="00702D7D">
      <w:pPr>
        <w:spacing w:after="5" w:line="271" w:lineRule="auto"/>
        <w:ind w:left="72"/>
      </w:pPr>
      <w:r>
        <w:rPr>
          <w:b/>
        </w:rPr>
        <w:t>Раздел 1. Предметная сфера педагогики. Основные понятия педагогики (1ч.)</w:t>
      </w:r>
      <w:r>
        <w:t xml:space="preserve"> </w:t>
      </w:r>
    </w:p>
    <w:p w:rsidR="0073341D" w:rsidRDefault="00702D7D">
      <w:pPr>
        <w:ind w:left="79" w:right="14"/>
      </w:pPr>
      <w:r>
        <w:t xml:space="preserve">Предмет и задачи педагогики. Методология педагогики. Структура педагогической науки. </w:t>
      </w:r>
    </w:p>
    <w:p w:rsidR="0073341D" w:rsidRDefault="00702D7D">
      <w:pPr>
        <w:ind w:left="79" w:right="14"/>
      </w:pPr>
      <w:r>
        <w:t xml:space="preserve">Функции педагогической науки. Терминологический словарь педагогов. Основные понятия. </w:t>
      </w:r>
      <w:r>
        <w:rPr>
          <w:b/>
        </w:rPr>
        <w:t>Раздел 2. История становление педагогики как науки (3ч.)</w:t>
      </w:r>
      <w:r>
        <w:t xml:space="preserve"> </w:t>
      </w:r>
    </w:p>
    <w:p w:rsidR="0073341D" w:rsidRDefault="00702D7D">
      <w:pPr>
        <w:ind w:left="79" w:right="14"/>
      </w:pPr>
      <w:r>
        <w:t xml:space="preserve">Образование и воспитание на Руси с древнейших времен до конца ХVII века. Воспитание и образование в Киевской (Х-ХIII вв.) и Московской (ХIV - ХVII вв.) Руси. Славяно-греколатинская академия (1687 г.). Образование и педагогическая мысль в России ХVIII - первой половины XIX вв. Цифирные и гарнизонные школы. Открытие Академии наук (1725г.). Образовательная деятельность Л.Ф. Магницкого. Выдающиеся представители отечественного образование и педагогической мысли второй половины XIX-начала XX века: К.Л. Ушинский, Н.И. Пирогов, В.И. Водовозов, П.Г. Редкий, В.Я. Стоюнин, Д.И. Менделеев, Л.Н. Толстой, С.А. Рачинский, П.Ф. Лесгафт, П.Ф. Каптерев, В.П. Вахтеров. К.Н. Вентцель, С.И. Гессен, А.С. Макаренко и др. </w:t>
      </w:r>
    </w:p>
    <w:p w:rsidR="0073341D" w:rsidRDefault="00702D7D">
      <w:pPr>
        <w:ind w:left="79" w:right="14"/>
      </w:pPr>
      <w:r>
        <w:t>Входящее тестирование: выявление педагогических интересов и педагогической направленности школьников, знаний истории зарождения педагогической мысли. Рейтинг-опрос по темам: “История становления педагогики”; “Зависимость содержания и характера воспитания от образа жизни людей и социальных условий”; “Педагогические идеи в русском народном творчестве: русских народных сказках, былинах, потешках, колыбельных песнях”. Практическое задание: школьники получают задание для аргументации “за” и “против”, перед ними стоит задача проанализировать высказывания великих педагогов и высказать свое мнение: “Чем больше у ребенка свободы, тем меньше необходимость в наказаниях” (Я. Кор-</w:t>
      </w:r>
    </w:p>
    <w:p w:rsidR="0073341D" w:rsidRDefault="00702D7D">
      <w:pPr>
        <w:ind w:left="79" w:right="14"/>
      </w:pPr>
      <w:r>
        <w:t xml:space="preserve">чак); </w:t>
      </w:r>
    </w:p>
    <w:p w:rsidR="0073341D" w:rsidRDefault="00702D7D">
      <w:pPr>
        <w:ind w:left="79" w:right="14"/>
      </w:pPr>
      <w:r>
        <w:t xml:space="preserve">“Вам не удается никогда создать мудрецов, если вы не создадите сначала шалунов” (Ж.Ж. Руссо); “Утверждая право отдельной личности добровольно состоять в коллективе, коллектив требует от этой личности, пока она состоит в нем, беспрекословного подчинения” (А.С. </w:t>
      </w:r>
    </w:p>
    <w:p w:rsidR="0073341D" w:rsidRDefault="00702D7D">
      <w:pPr>
        <w:ind w:left="79" w:right="14"/>
      </w:pPr>
      <w:r>
        <w:t xml:space="preserve">Макаренко); “Детей нельзя истязать неразумной любовью; закон должен взять их по защиту” (Я. Корчак). </w:t>
      </w:r>
    </w:p>
    <w:p w:rsidR="0073341D" w:rsidRDefault="00702D7D">
      <w:pPr>
        <w:ind w:left="79" w:right="14"/>
      </w:pPr>
      <w:r>
        <w:t xml:space="preserve">Задания для самостоятельной работы: написать эссе на тему “Мой идеал учителя”. Провести опрос “Ценности моих родителей”. </w:t>
      </w:r>
    </w:p>
    <w:p w:rsidR="0073341D" w:rsidRDefault="00702D7D">
      <w:pPr>
        <w:spacing w:after="5" w:line="271" w:lineRule="auto"/>
        <w:ind w:left="72"/>
      </w:pPr>
      <w:r>
        <w:rPr>
          <w:b/>
        </w:rPr>
        <w:t>Раздел 3. Современные педагогические концепции (3ч.)</w:t>
      </w:r>
      <w:r>
        <w:t xml:space="preserve"> </w:t>
      </w:r>
    </w:p>
    <w:p w:rsidR="0073341D" w:rsidRDefault="00702D7D">
      <w:pPr>
        <w:ind w:left="79" w:right="14"/>
      </w:pPr>
      <w:r>
        <w:t xml:space="preserve">Основные педагогические концепции и педагогические парадигмы Западной Европы, Америки, России. Модели образования в современном мире. Современное мировое образовательное пространство, его структура и варианты развития. Мировые образовательные программы. Современные педагоги новаторы и новаторские школы конца века. Тенденции развития образования в 21 веке. </w:t>
      </w:r>
      <w:r>
        <w:rPr>
          <w:b/>
        </w:rPr>
        <w:t>Раздел 4. Методы обучения (8ч.)</w:t>
      </w:r>
      <w:r>
        <w:t xml:space="preserve"> </w:t>
      </w:r>
    </w:p>
    <w:p w:rsidR="0073341D" w:rsidRDefault="00702D7D">
      <w:pPr>
        <w:ind w:left="79" w:right="14"/>
      </w:pPr>
      <w:r>
        <w:t xml:space="preserve">Традиционная классификация методов обучения. Классификация методов по назначению. Классификация методов по типу (характеру) познавательной деятельности. Метод проблемного изложения. Сущность информационно-рецептивного метода. Репродуктивный метод. </w:t>
      </w:r>
    </w:p>
    <w:p w:rsidR="0073341D" w:rsidRDefault="00702D7D">
      <w:pPr>
        <w:ind w:left="79" w:right="14"/>
      </w:pPr>
      <w:r>
        <w:t xml:space="preserve">Сущность исследовательского метода обучения. Группа методов по дидактическим целям. </w:t>
      </w:r>
    </w:p>
    <w:p w:rsidR="0073341D" w:rsidRDefault="00702D7D">
      <w:pPr>
        <w:spacing w:after="5" w:line="271" w:lineRule="auto"/>
        <w:ind w:left="72"/>
      </w:pPr>
      <w:r>
        <w:rPr>
          <w:b/>
        </w:rPr>
        <w:t>Раздел 5. Особенности педагогической профессии (2ч.)</w:t>
      </w:r>
      <w:r>
        <w:t xml:space="preserve"> </w:t>
      </w:r>
    </w:p>
    <w:p w:rsidR="0073341D" w:rsidRDefault="00702D7D">
      <w:pPr>
        <w:ind w:left="79" w:right="14"/>
      </w:pPr>
      <w:r>
        <w:t xml:space="preserve">Профессия и специальность педагога. Профессии типа “Человек – Человек”. Возникновение и становление педагогической профессии. Содержание педагогического труда. Условия труда учителя. Творческий характер учительской деятельности. Компоненты профессиональной деятельности учителя-предметника. Карьера в рамках образования: тест “В педагоги я пойду – стану карьеристом…”. </w:t>
      </w:r>
    </w:p>
    <w:p w:rsidR="0073341D" w:rsidRDefault="00702D7D">
      <w:pPr>
        <w:ind w:left="79" w:right="14"/>
      </w:pPr>
      <w:r>
        <w:t xml:space="preserve">Практическое задание: ответы на вопросы: 1. Профессия учителя – талант или квалификация. 2. М.И. Калинину принадлежат слова: “Учителем надо родиться”. А.С. Макаренко утверждал: “Успех педагогического дела решает не талант учителя, а мастерство, основанное на умении, на квалификации”, т.е. учителем можно стать? Каково ваше мнение? Аргументируйте его. </w:t>
      </w:r>
    </w:p>
    <w:p w:rsidR="0073341D" w:rsidRDefault="00702D7D">
      <w:pPr>
        <w:ind w:left="79" w:right="14"/>
      </w:pPr>
      <w:r>
        <w:t xml:space="preserve">Задание для самостоятельной работы: организовать встречу с ветеранами педагогического труда, работниками школы. (Собрать материал и подготовить сообщение о педагогической деятельности своего представителя). </w:t>
      </w:r>
    </w:p>
    <w:p w:rsidR="0073341D" w:rsidRDefault="00702D7D">
      <w:pPr>
        <w:ind w:left="79" w:right="14"/>
      </w:pPr>
      <w:r>
        <w:rPr>
          <w:b/>
        </w:rPr>
        <w:t>Раздел 6. Задачи и содержание воспитательной работы в современной школе (4ч.)</w:t>
      </w:r>
      <w:r>
        <w:t xml:space="preserve"> Сущность процесса воспитания. Закономерности и принципы воспитания. Общие методы и формы воспитания. </w:t>
      </w:r>
    </w:p>
    <w:p w:rsidR="0073341D" w:rsidRDefault="00702D7D">
      <w:pPr>
        <w:ind w:left="79" w:right="14"/>
      </w:pPr>
      <w:r>
        <w:t xml:space="preserve">Основы воспитательной работы. Теоретические основы нравственного воспитания учащихся. Теоретические основы трудового воспитания. </w:t>
      </w:r>
    </w:p>
    <w:p w:rsidR="0073341D" w:rsidRDefault="00702D7D">
      <w:pPr>
        <w:ind w:left="79" w:right="14"/>
      </w:pPr>
      <w:r>
        <w:t xml:space="preserve">Основы воспитательной работы с коллективом учащихся. Теоретические основы умственного воспитания. Теоретические основы эстетического воспитания. Теоретические основы физического воспитания. Теоретические основы правового и других видов воспитания. Основы работы классного руководителя (организатора воспитательной работы в школе). Содержание и формы внеклассной и внешкольной работы. Совместная воспитательная работа школы и семьи. </w:t>
      </w:r>
    </w:p>
    <w:p w:rsidR="0073341D" w:rsidRDefault="00702D7D">
      <w:pPr>
        <w:spacing w:after="5" w:line="271" w:lineRule="auto"/>
        <w:ind w:left="72"/>
      </w:pPr>
      <w:r>
        <w:rPr>
          <w:b/>
        </w:rPr>
        <w:t>Раздел 7. Портрет личности учителя и требования к ней (3ч.)</w:t>
      </w:r>
      <w:r>
        <w:t xml:space="preserve"> </w:t>
      </w:r>
    </w:p>
    <w:p w:rsidR="0073341D" w:rsidRDefault="00702D7D">
      <w:pPr>
        <w:ind w:left="79" w:right="14"/>
      </w:pPr>
      <w:r>
        <w:t xml:space="preserve">Основные признаки психолого-педагогической культуры педагога: психологопедагогическая грамотность, уровень педагогического мастерства, степень развития педагогических способностей, нравственно-профессиональная воспитанность. Требования, предъявляемые к учителю, работающему в учебных заведениях. Этические и психологические установки педагога: отношение к обучающимся, отношение к организации коллективной деятельности, отношение к самому себе. </w:t>
      </w:r>
    </w:p>
    <w:p w:rsidR="0073341D" w:rsidRDefault="00702D7D">
      <w:pPr>
        <w:ind w:left="79" w:right="14"/>
      </w:pPr>
      <w:r>
        <w:t xml:space="preserve">Практическое задание: Решение педагогических задач. (Например, слово «такт» – мера или чувство меры? Вспомните слова К.Д. Ушинского: “В школе должна царствовать серьезность, допускающая шутку, но не превращающая всего дела в шутку, ласковость без приторности, справедливость без придирчивости, доброта без слабости, порядок без педантизма… носитель этих качеств учитель”. Как вы думаете? Достоинства педагога могут превратиться в недостатки? Встреча с выпускниками школы, выбравшими профессию учителя. </w:t>
      </w:r>
    </w:p>
    <w:p w:rsidR="0073341D" w:rsidRDefault="00702D7D">
      <w:pPr>
        <w:ind w:left="79" w:right="14"/>
      </w:pPr>
      <w:r>
        <w:t xml:space="preserve">Задание для самостоятельной работы: написать эссе «Каким должен быть современный учитель?» или «Имидж современного педагога». </w:t>
      </w:r>
    </w:p>
    <w:p w:rsidR="0073341D" w:rsidRDefault="00702D7D">
      <w:pPr>
        <w:spacing w:after="5" w:line="271" w:lineRule="auto"/>
        <w:ind w:left="72"/>
      </w:pPr>
      <w:r>
        <w:rPr>
          <w:b/>
        </w:rPr>
        <w:t>Раздел 8. Педагогические способности будущего педагога (2 ч.)</w:t>
      </w:r>
      <w:r>
        <w:t xml:space="preserve"> </w:t>
      </w:r>
    </w:p>
    <w:p w:rsidR="0073341D" w:rsidRDefault="00702D7D">
      <w:pPr>
        <w:ind w:left="79" w:right="14"/>
      </w:pPr>
      <w:r>
        <w:t xml:space="preserve">Понятие о структуре педагогических способностей. Интерес и склонность к педагогической работе – условие развития педагогических способностей. Трудолюбие как фактор, способствующий развитию способностей. </w:t>
      </w:r>
    </w:p>
    <w:p w:rsidR="0073341D" w:rsidRDefault="00702D7D">
      <w:pPr>
        <w:ind w:left="79" w:right="14"/>
      </w:pPr>
      <w:r>
        <w:t xml:space="preserve">Психологические основы самовоспитания при подготовке к педагогической деятельности. Методы оптимизации эмоционального состояния педагога: дыхательные упражнения, техники самовнушения и аутотренинга. </w:t>
      </w:r>
    </w:p>
    <w:p w:rsidR="0073341D" w:rsidRDefault="00702D7D">
      <w:pPr>
        <w:ind w:left="79" w:right="14"/>
      </w:pPr>
      <w:r>
        <w:t xml:space="preserve">Практические задания: Изучение рекомендаций по формированию способностей к педагогическому общению, организаторских способностей. Освоение одной из методик регулирования эмоций. Знакомство с профессиограммой учителя. </w:t>
      </w:r>
    </w:p>
    <w:p w:rsidR="0073341D" w:rsidRDefault="00702D7D">
      <w:pPr>
        <w:ind w:left="79" w:right="14"/>
      </w:pPr>
      <w:r>
        <w:rPr>
          <w:b/>
        </w:rPr>
        <w:t>Раздел 9. Возрастные особенности и возрастные периоды развития личности (3 ч.).</w:t>
      </w:r>
      <w:r>
        <w:t xml:space="preserve"> Возрастные этапы в развитии личности школьника, их характеристика. Особенности воспитания учащихся разных возрастов. Акселерация и социальная зрелость. </w:t>
      </w:r>
    </w:p>
    <w:p w:rsidR="0073341D" w:rsidRDefault="00702D7D">
      <w:pPr>
        <w:spacing w:after="5" w:line="271" w:lineRule="auto"/>
        <w:ind w:left="72"/>
      </w:pPr>
      <w:r>
        <w:rPr>
          <w:b/>
        </w:rPr>
        <w:t>Раздел 10. Возрастные особенности и возрастные периоды развития личности (1 ч.).</w:t>
      </w:r>
      <w:r>
        <w:t xml:space="preserve"> </w:t>
      </w:r>
    </w:p>
    <w:p w:rsidR="0073341D" w:rsidRDefault="00702D7D">
      <w:pPr>
        <w:numPr>
          <w:ilvl w:val="0"/>
          <w:numId w:val="171"/>
        </w:numPr>
        <w:ind w:right="14" w:hanging="240"/>
      </w:pPr>
      <w:r>
        <w:t xml:space="preserve">Оценить, в какой степени педагог, ведущий учебное занятие, умеет (владеет навыком): </w:t>
      </w:r>
    </w:p>
    <w:p w:rsidR="0073341D" w:rsidRDefault="00702D7D">
      <w:pPr>
        <w:numPr>
          <w:ilvl w:val="1"/>
          <w:numId w:val="171"/>
        </w:numPr>
        <w:ind w:right="14" w:hanging="420"/>
      </w:pPr>
      <w:r>
        <w:t xml:space="preserve">Управлять своим психофизическим состоянием. </w:t>
      </w:r>
    </w:p>
    <w:p w:rsidR="0073341D" w:rsidRDefault="00702D7D">
      <w:pPr>
        <w:numPr>
          <w:ilvl w:val="1"/>
          <w:numId w:val="171"/>
        </w:numPr>
        <w:ind w:right="14" w:hanging="420"/>
      </w:pPr>
      <w:r>
        <w:t xml:space="preserve">Слышать настроение в классе. </w:t>
      </w:r>
    </w:p>
    <w:p w:rsidR="0073341D" w:rsidRDefault="00702D7D">
      <w:pPr>
        <w:numPr>
          <w:ilvl w:val="1"/>
          <w:numId w:val="171"/>
        </w:numPr>
        <w:ind w:right="14" w:hanging="420"/>
      </w:pPr>
      <w:r>
        <w:t xml:space="preserve">Распределять внимание при работе с обучающимися на уроке. </w:t>
      </w:r>
    </w:p>
    <w:p w:rsidR="0073341D" w:rsidRDefault="00702D7D">
      <w:pPr>
        <w:numPr>
          <w:ilvl w:val="1"/>
          <w:numId w:val="171"/>
        </w:numPr>
        <w:ind w:right="14" w:hanging="420"/>
      </w:pPr>
      <w:r>
        <w:t xml:space="preserve">Выразительностью своего отношения к происходящему. </w:t>
      </w:r>
    </w:p>
    <w:p w:rsidR="0073341D" w:rsidRDefault="00702D7D">
      <w:pPr>
        <w:numPr>
          <w:ilvl w:val="1"/>
          <w:numId w:val="171"/>
        </w:numPr>
        <w:ind w:right="14" w:hanging="420"/>
      </w:pPr>
      <w:r>
        <w:t xml:space="preserve">Выразительностью речи и т.п. </w:t>
      </w:r>
    </w:p>
    <w:p w:rsidR="0073341D" w:rsidRDefault="00702D7D">
      <w:pPr>
        <w:numPr>
          <w:ilvl w:val="0"/>
          <w:numId w:val="171"/>
        </w:numPr>
        <w:ind w:right="14" w:hanging="240"/>
      </w:pPr>
      <w:r>
        <w:t xml:space="preserve">Попробовать: </w:t>
      </w:r>
    </w:p>
    <w:p w:rsidR="0073341D" w:rsidRDefault="00702D7D">
      <w:pPr>
        <w:numPr>
          <w:ilvl w:val="1"/>
          <w:numId w:val="171"/>
        </w:numPr>
        <w:ind w:right="14" w:hanging="420"/>
      </w:pPr>
      <w:r>
        <w:t xml:space="preserve">Определить, в чем состоят главные особенности общения данного учителя с классом. </w:t>
      </w:r>
    </w:p>
    <w:p w:rsidR="0073341D" w:rsidRDefault="00702D7D">
      <w:pPr>
        <w:numPr>
          <w:ilvl w:val="1"/>
          <w:numId w:val="171"/>
        </w:numPr>
        <w:ind w:right="14" w:hanging="420"/>
      </w:pPr>
      <w:r>
        <w:t xml:space="preserve">Составить схему (модель) взаимоотношений, которая, на взгляд посещающего, наиболее точно отражает взаимоотношения в коллективе класса, в котором проходит урок (обсуждение полученных результатов лучше проводить в присутствии учителя, на уроке которого присутствовали школьники, классного руководителя этого класса). </w:t>
      </w:r>
    </w:p>
    <w:p w:rsidR="0073341D" w:rsidRDefault="00702D7D">
      <w:pPr>
        <w:numPr>
          <w:ilvl w:val="0"/>
          <w:numId w:val="171"/>
        </w:numPr>
        <w:ind w:right="14" w:hanging="240"/>
      </w:pPr>
      <w:r>
        <w:t xml:space="preserve">Выделить учеников, которые находятся, по мнению посещающего, в состоянии конфликта с преподавателем, предположить возможные причины его возникновения, выявить инициатора. </w:t>
      </w:r>
    </w:p>
    <w:p w:rsidR="0073341D" w:rsidRDefault="00702D7D">
      <w:pPr>
        <w:ind w:left="79" w:right="14"/>
      </w:pPr>
      <w:r>
        <w:t xml:space="preserve">2.4. Выделить ребят, которые, по вашему мнению, относятся к наиболее популярным среди своих одноклассников и «отвергаемых», т.е. тех, которые сами хотели бы иметь друзей в классе, но с ними никто не хочет иметь дело, а также тех, кто не проявляет никакой инициативы для общения с другими. Затем (при анализе, рефлексии увиденного) можно проанализировать, во-первых, почему тот или иной ученик был отнесен в ту или иную группу, вовторых, каковы причины того, что он оказался в этой группе, охарактеризовать эмоциональную атмосферу в классе. Назвать тех учеников, которым преподаваемый учителем предмет нравится (не нравится), и пояснить почему. </w:t>
      </w:r>
    </w:p>
    <w:p w:rsidR="0073341D" w:rsidRDefault="00702D7D">
      <w:pPr>
        <w:ind w:left="79" w:right="14"/>
      </w:pPr>
      <w:r>
        <w:t xml:space="preserve">3. Опираясь на имеющиеся знания о педагогическом взаимодействии, попробовать описать его характер на данном уроке. </w:t>
      </w:r>
      <w:r>
        <w:rPr>
          <w:b/>
        </w:rPr>
        <w:t>Раздел 11. Педагогические учебные заведения (3 ч.).</w:t>
      </w:r>
      <w:r>
        <w:t xml:space="preserve"> </w:t>
      </w:r>
    </w:p>
    <w:p w:rsidR="0073341D" w:rsidRDefault="00702D7D">
      <w:pPr>
        <w:ind w:left="79" w:right="14"/>
      </w:pPr>
      <w:r>
        <w:t xml:space="preserve">Система подготовки педагогических кадров в России. Типы педагогических учебных заведений. Специальности педагогического профиля. Правила поступления в педагогическое учебное заведение. Права и обязанности в получении профессионального образования. </w:t>
      </w:r>
    </w:p>
    <w:p w:rsidR="0073341D" w:rsidRDefault="00702D7D">
      <w:pPr>
        <w:spacing w:after="5" w:line="271" w:lineRule="auto"/>
        <w:ind w:left="72"/>
      </w:pPr>
      <w:r>
        <w:rPr>
          <w:b/>
        </w:rPr>
        <w:t>Раздел 12. Педагогические учебные заведения (1 ч.).</w:t>
      </w:r>
      <w:r>
        <w:t xml:space="preserve"> </w:t>
      </w:r>
    </w:p>
    <w:p w:rsidR="0073341D" w:rsidRDefault="00702D7D">
      <w:pPr>
        <w:ind w:left="79" w:right="14"/>
      </w:pPr>
      <w:r>
        <w:t xml:space="preserve">Подготовить эссе на тему: “Портрет учителя – героя нашего времени”. </w:t>
      </w:r>
    </w:p>
    <w:p w:rsidR="0073341D" w:rsidRDefault="00702D7D">
      <w:pPr>
        <w:ind w:left="79" w:right="14"/>
      </w:pPr>
      <w:r>
        <w:t xml:space="preserve">Составить схему (модель) взаимоотношений классного руководителя и учеников (обсуждение полученных результатов лучше проводить в присутствии учителя и учеников). </w:t>
      </w:r>
    </w:p>
    <w:p w:rsidR="0073341D" w:rsidRDefault="00702D7D">
      <w:pPr>
        <w:spacing w:after="0" w:line="259" w:lineRule="auto"/>
        <w:ind w:left="142" w:firstLine="0"/>
        <w:jc w:val="left"/>
      </w:pPr>
      <w:r>
        <w:rPr>
          <w:b/>
        </w:rPr>
        <w:t xml:space="preserve"> </w:t>
      </w:r>
    </w:p>
    <w:p w:rsidR="0073341D" w:rsidRDefault="006D1B35">
      <w:pPr>
        <w:spacing w:after="5" w:line="271" w:lineRule="auto"/>
        <w:ind w:left="72"/>
      </w:pPr>
      <w:r>
        <w:rPr>
          <w:b/>
        </w:rPr>
        <w:t xml:space="preserve">                                                 </w:t>
      </w:r>
      <w:r w:rsidR="00702D7D">
        <w:rPr>
          <w:b/>
        </w:rPr>
        <w:t xml:space="preserve">Рабочие программы курсов внеурочной деятельности </w:t>
      </w:r>
    </w:p>
    <w:p w:rsidR="0073341D" w:rsidRDefault="00702D7D">
      <w:pPr>
        <w:spacing w:after="0" w:line="259" w:lineRule="auto"/>
        <w:ind w:left="142" w:firstLine="0"/>
        <w:jc w:val="left"/>
      </w:pPr>
      <w:r>
        <w:rPr>
          <w:b/>
        </w:rPr>
        <w:t xml:space="preserve"> </w:t>
      </w:r>
    </w:p>
    <w:tbl>
      <w:tblPr>
        <w:tblStyle w:val="TableGrid"/>
        <w:tblW w:w="9357" w:type="dxa"/>
        <w:tblInd w:w="142" w:type="dxa"/>
        <w:tblCellMar>
          <w:top w:w="53" w:type="dxa"/>
          <w:left w:w="65" w:type="dxa"/>
          <w:right w:w="115" w:type="dxa"/>
        </w:tblCellMar>
        <w:tblLook w:val="04A0" w:firstRow="1" w:lastRow="0" w:firstColumn="1" w:lastColumn="0" w:noHBand="0" w:noVBand="1"/>
      </w:tblPr>
      <w:tblGrid>
        <w:gridCol w:w="9357"/>
      </w:tblGrid>
      <w:tr w:rsidR="0073341D">
        <w:trPr>
          <w:trHeight w:val="288"/>
        </w:trPr>
        <w:tc>
          <w:tcPr>
            <w:tcW w:w="935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51" w:firstLine="0"/>
              <w:jc w:val="left"/>
            </w:pPr>
            <w:r>
              <w:rPr>
                <w:b/>
              </w:rPr>
              <w:t xml:space="preserve">Структура рабочей программы курсов внеурочной деятельности: </w:t>
            </w:r>
          </w:p>
        </w:tc>
      </w:tr>
      <w:tr w:rsidR="0073341D">
        <w:trPr>
          <w:trHeight w:val="838"/>
        </w:trPr>
        <w:tc>
          <w:tcPr>
            <w:tcW w:w="9357"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24"/>
              </w:numPr>
              <w:spacing w:after="25" w:line="259" w:lineRule="auto"/>
              <w:ind w:right="576" w:firstLine="0"/>
              <w:jc w:val="left"/>
            </w:pPr>
            <w:r>
              <w:t xml:space="preserve">Планируемые результаты освоения программы внеурочной деятельности </w:t>
            </w:r>
          </w:p>
          <w:p w:rsidR="0073341D" w:rsidRDefault="00702D7D">
            <w:pPr>
              <w:numPr>
                <w:ilvl w:val="0"/>
                <w:numId w:val="224"/>
              </w:numPr>
              <w:spacing w:after="0" w:line="259" w:lineRule="auto"/>
              <w:ind w:right="576" w:firstLine="0"/>
              <w:jc w:val="left"/>
            </w:pPr>
            <w:r>
              <w:t xml:space="preserve">Содержание программы с указанием форм организации и видов деятельности </w:t>
            </w:r>
            <w:r>
              <w:rPr>
                <w:b/>
              </w:rPr>
              <w:t>3.</w:t>
            </w:r>
            <w:r>
              <w:rPr>
                <w:rFonts w:ascii="Arial" w:eastAsia="Arial" w:hAnsi="Arial" w:cs="Arial"/>
                <w:b/>
              </w:rPr>
              <w:t xml:space="preserve"> </w:t>
            </w:r>
            <w:r>
              <w:t>Тематическое планирование</w:t>
            </w:r>
            <w:r>
              <w:rPr>
                <w:b/>
              </w:rPr>
              <w:t xml:space="preserve"> </w:t>
            </w:r>
          </w:p>
        </w:tc>
      </w:tr>
    </w:tbl>
    <w:p w:rsidR="0073341D" w:rsidRDefault="00702D7D">
      <w:pPr>
        <w:spacing w:after="0" w:line="259" w:lineRule="auto"/>
        <w:ind w:left="142" w:firstLine="0"/>
        <w:jc w:val="left"/>
      </w:pPr>
      <w:r>
        <w:rPr>
          <w:b/>
        </w:rPr>
        <w:t xml:space="preserve"> </w:t>
      </w:r>
    </w:p>
    <w:tbl>
      <w:tblPr>
        <w:tblStyle w:val="TableGrid"/>
        <w:tblW w:w="9857" w:type="dxa"/>
        <w:tblInd w:w="34" w:type="dxa"/>
        <w:tblCellMar>
          <w:top w:w="12" w:type="dxa"/>
          <w:left w:w="108" w:type="dxa"/>
          <w:right w:w="49" w:type="dxa"/>
        </w:tblCellMar>
        <w:tblLook w:val="04A0" w:firstRow="1" w:lastRow="0" w:firstColumn="1" w:lastColumn="0" w:noHBand="0" w:noVBand="1"/>
      </w:tblPr>
      <w:tblGrid>
        <w:gridCol w:w="4958"/>
        <w:gridCol w:w="4899"/>
      </w:tblGrid>
      <w:tr w:rsidR="0073341D" w:rsidTr="004E3ED9">
        <w:trPr>
          <w:trHeight w:val="617"/>
        </w:trPr>
        <w:tc>
          <w:tcPr>
            <w:tcW w:w="495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80" w:lineRule="auto"/>
              <w:ind w:left="0" w:firstLine="0"/>
              <w:jc w:val="left"/>
            </w:pPr>
            <w:r w:rsidRPr="004E3ED9">
              <w:t xml:space="preserve">Рабочая программа курса «Разговоры о важном» </w:t>
            </w:r>
          </w:p>
        </w:tc>
        <w:tc>
          <w:tcPr>
            <w:tcW w:w="489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ссылка </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Я -гражданин России</w:t>
            </w:r>
          </w:p>
        </w:tc>
        <w:tc>
          <w:tcPr>
            <w:tcW w:w="4899"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spacing w:after="0" w:line="480" w:lineRule="auto"/>
              <w:ind w:left="0" w:firstLine="0"/>
              <w:jc w:val="left"/>
              <w:rPr>
                <w:lang w:val="en-US"/>
              </w:rPr>
            </w:pPr>
            <w:r>
              <w:rPr>
                <w:b/>
              </w:rPr>
              <w:t xml:space="preserve"> </w:t>
            </w:r>
            <w:r w:rsidRPr="004E3ED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 xml:space="preserve">Своя игра с параметрами </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spacing w:after="0" w:line="278" w:lineRule="auto"/>
              <w:ind w:left="0" w:firstLine="0"/>
              <w:jc w:val="left"/>
            </w:pPr>
            <w:r w:rsidRPr="004E3ED9">
              <w:t xml:space="preserve">Рабочая программа курса «Билет в будущее» </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 xml:space="preserve">Основы речевой культуры </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Страноведение</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Основные вопросы подготовки к ЕГЭ по биологии</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Актуальные вопросы общей химии</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Компьютерное моделирование учебных задач</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r w:rsidR="004E3ED9" w:rsidTr="004E3ED9">
        <w:trPr>
          <w:trHeight w:val="286"/>
        </w:trPr>
        <w:tc>
          <w:tcPr>
            <w:tcW w:w="4958" w:type="dxa"/>
            <w:tcBorders>
              <w:top w:val="single" w:sz="4" w:space="0" w:color="000000"/>
              <w:left w:val="single" w:sz="4" w:space="0" w:color="000000"/>
              <w:bottom w:val="single" w:sz="4" w:space="0" w:color="000000"/>
              <w:right w:val="single" w:sz="4" w:space="0" w:color="000000"/>
            </w:tcBorders>
          </w:tcPr>
          <w:p w:rsidR="004E3ED9" w:rsidRPr="004E3ED9" w:rsidRDefault="004E3ED9" w:rsidP="004E3ED9">
            <w:pPr>
              <w:jc w:val="left"/>
              <w:rPr>
                <w:szCs w:val="24"/>
              </w:rPr>
            </w:pPr>
            <w:r w:rsidRPr="004E3ED9">
              <w:rPr>
                <w:szCs w:val="24"/>
              </w:rPr>
              <w:t>Путь к успеху</w:t>
            </w:r>
          </w:p>
        </w:tc>
        <w:tc>
          <w:tcPr>
            <w:tcW w:w="4899" w:type="dxa"/>
            <w:tcBorders>
              <w:top w:val="single" w:sz="4" w:space="0" w:color="000000"/>
              <w:left w:val="single" w:sz="4" w:space="0" w:color="000000"/>
              <w:bottom w:val="single" w:sz="4" w:space="0" w:color="000000"/>
              <w:right w:val="single" w:sz="4" w:space="0" w:color="000000"/>
            </w:tcBorders>
          </w:tcPr>
          <w:p w:rsidR="004E3ED9" w:rsidRDefault="004E3ED9" w:rsidP="004E3ED9">
            <w:r w:rsidRPr="009F4779">
              <w:rPr>
                <w:lang w:val="en-US"/>
              </w:rPr>
              <w:t>Scooll11258@yandex.ru</w:t>
            </w:r>
          </w:p>
        </w:tc>
      </w:tr>
    </w:tbl>
    <w:p w:rsidR="0073341D" w:rsidRDefault="00702D7D" w:rsidP="004E3ED9">
      <w:pPr>
        <w:spacing w:after="0" w:line="259" w:lineRule="auto"/>
        <w:ind w:left="142" w:firstLine="0"/>
        <w:jc w:val="left"/>
      </w:pPr>
      <w:r>
        <w:t xml:space="preserve"> </w:t>
      </w:r>
    </w:p>
    <w:p w:rsidR="0073341D" w:rsidRDefault="00702D7D">
      <w:pPr>
        <w:spacing w:after="5" w:line="271" w:lineRule="auto"/>
        <w:ind w:left="72"/>
      </w:pPr>
      <w:r>
        <w:rPr>
          <w:b/>
        </w:rPr>
        <w:t xml:space="preserve">3. Рабочая программа воспитания  </w:t>
      </w:r>
    </w:p>
    <w:p w:rsidR="0073341D" w:rsidRDefault="00702D7D">
      <w:pPr>
        <w:spacing w:after="37" w:line="271" w:lineRule="auto"/>
        <w:ind w:left="860"/>
      </w:pPr>
      <w:r>
        <w:rPr>
          <w:b/>
        </w:rPr>
        <w:t xml:space="preserve">Рабочая программа воспитания разработана  на основе: </w:t>
      </w:r>
    </w:p>
    <w:p w:rsidR="0073341D" w:rsidRDefault="00702D7D">
      <w:pPr>
        <w:spacing w:after="38" w:line="271" w:lineRule="auto"/>
        <w:ind w:left="862" w:hanging="360"/>
      </w:pPr>
      <w:r>
        <w:rPr>
          <w:rFonts w:ascii="Segoe UI Symbol" w:eastAsia="Segoe UI Symbol" w:hAnsi="Segoe UI Symbol" w:cs="Segoe UI Symbol"/>
        </w:rPr>
        <w:t></w:t>
      </w:r>
      <w:r>
        <w:rPr>
          <w:rFonts w:ascii="Arial" w:eastAsia="Arial" w:hAnsi="Arial" w:cs="Arial"/>
        </w:rPr>
        <w:t xml:space="preserve"> </w:t>
      </w:r>
      <w:r>
        <w:rPr>
          <w:b/>
        </w:rPr>
        <w:t xml:space="preserve">требований к структуре  рабочей программы воспитания Федерального государственного образовательного стандарта среднего общего образования - приказ Минобрнауки России от 17.05.2012 г. № 413 «Об утверждении федерального государственного образовательного стандарта среднего общего образования» (в ред. приказов Минобрнауки России от 29.12.2014 г., от 29.06.2017 г., приказа Минпросвещения России от 12.08.2022 г. № 732); </w:t>
      </w:r>
    </w:p>
    <w:p w:rsidR="0073341D" w:rsidRDefault="00702D7D">
      <w:pPr>
        <w:spacing w:after="5" w:line="271" w:lineRule="auto"/>
        <w:ind w:left="862" w:hanging="360"/>
      </w:pPr>
      <w:r>
        <w:rPr>
          <w:rFonts w:ascii="Segoe UI Symbol" w:eastAsia="Segoe UI Symbol" w:hAnsi="Segoe UI Symbol" w:cs="Segoe UI Symbol"/>
        </w:rPr>
        <w:t></w:t>
      </w:r>
      <w:r>
        <w:rPr>
          <w:rFonts w:ascii="Arial" w:eastAsia="Arial" w:hAnsi="Arial" w:cs="Arial"/>
        </w:rPr>
        <w:t xml:space="preserve"> </w:t>
      </w:r>
      <w:r>
        <w:rPr>
          <w:b/>
        </w:rPr>
        <w:t xml:space="preserve">положений Федеральной общеобразовательной программы среднего общего образования – приказ Минпросвещения России от 18.05.2023 №  371 «Об утверждении федеральной образовательной программы среднего общего образования». </w:t>
      </w:r>
    </w:p>
    <w:p w:rsidR="0073341D" w:rsidRDefault="00702D7D">
      <w:pPr>
        <w:spacing w:after="31" w:line="259" w:lineRule="auto"/>
        <w:ind w:left="850" w:firstLine="0"/>
        <w:jc w:val="left"/>
      </w:pPr>
      <w:r>
        <w:t xml:space="preserve"> </w:t>
      </w:r>
    </w:p>
    <w:p w:rsidR="0073341D" w:rsidRDefault="00702D7D">
      <w:pPr>
        <w:spacing w:after="5" w:line="271" w:lineRule="auto"/>
        <w:ind w:left="860"/>
      </w:pPr>
      <w:r>
        <w:rPr>
          <w:b/>
        </w:rPr>
        <w:t xml:space="preserve">Рабочая программа воспитания включает следующие разделы: </w:t>
      </w:r>
    </w:p>
    <w:p w:rsidR="0073341D" w:rsidRDefault="00702D7D">
      <w:pPr>
        <w:numPr>
          <w:ilvl w:val="0"/>
          <w:numId w:val="172"/>
        </w:numPr>
        <w:spacing w:after="5" w:line="271" w:lineRule="auto"/>
        <w:ind w:hanging="348"/>
      </w:pPr>
      <w:r>
        <w:rPr>
          <w:b/>
        </w:rPr>
        <w:t xml:space="preserve">Особенности воспитательного процесса МБОУ Веселовская СОШ №1  </w:t>
      </w:r>
    </w:p>
    <w:p w:rsidR="0073341D" w:rsidRDefault="00702D7D">
      <w:pPr>
        <w:numPr>
          <w:ilvl w:val="0"/>
          <w:numId w:val="172"/>
        </w:numPr>
        <w:spacing w:after="5" w:line="271" w:lineRule="auto"/>
        <w:ind w:hanging="348"/>
      </w:pPr>
      <w:r>
        <w:rPr>
          <w:b/>
        </w:rPr>
        <w:t xml:space="preserve">Цель и задачи воспитания учащихся.  </w:t>
      </w:r>
    </w:p>
    <w:p w:rsidR="0073341D" w:rsidRDefault="00702D7D">
      <w:pPr>
        <w:numPr>
          <w:ilvl w:val="0"/>
          <w:numId w:val="172"/>
        </w:numPr>
        <w:spacing w:after="5" w:line="271" w:lineRule="auto"/>
        <w:ind w:hanging="348"/>
      </w:pPr>
      <w:r>
        <w:rPr>
          <w:b/>
        </w:rPr>
        <w:t xml:space="preserve">Виды, формы и содержание воспитательной деятельности. </w:t>
      </w:r>
    </w:p>
    <w:p w:rsidR="0073341D" w:rsidRDefault="00702D7D">
      <w:pPr>
        <w:numPr>
          <w:ilvl w:val="0"/>
          <w:numId w:val="172"/>
        </w:numPr>
        <w:spacing w:after="5" w:line="271" w:lineRule="auto"/>
        <w:ind w:hanging="348"/>
      </w:pPr>
      <w:r>
        <w:rPr>
          <w:b/>
        </w:rPr>
        <w:t xml:space="preserve">Основные направления самоанализа воспитательной работы МБОУ Веселовская СОШ №1 </w:t>
      </w:r>
    </w:p>
    <w:p w:rsidR="0073341D" w:rsidRDefault="00702D7D">
      <w:pPr>
        <w:ind w:left="69" w:right="14" w:firstLine="708"/>
      </w:pPr>
      <w:r>
        <w:rPr>
          <w:b/>
        </w:rPr>
        <w:t xml:space="preserve">3.I. Особенности воспитательного процесса МБОУ Веселовская СОШ №1 </w:t>
      </w:r>
      <w:r>
        <w:t xml:space="preserve">Рабочая   программа    воспитания (далее –  Программа) является   нормативно- управленческим     документом     Муниципального     бюджетного     общеобразовательного учреждения Веселовская средняя общеобразовательная школа №1 (далее – МБОУ Веселовская СОШ №1), определяющим       организационные      и    содержательно-деятельностные направления     осуществления    воспитательной работы в образовательной организации.  </w:t>
      </w:r>
    </w:p>
    <w:p w:rsidR="0073341D" w:rsidRDefault="00702D7D">
      <w:pPr>
        <w:ind w:left="79" w:right="14"/>
      </w:pPr>
      <w:r>
        <w:t xml:space="preserve">Настоящая    Программа     школы    разработана в соответствии с методическими рекомендациями,  «Примерной программой воспитания» (утверждена 02.06.2020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rsidR="0073341D" w:rsidRDefault="00702D7D">
      <w:pPr>
        <w:ind w:left="79" w:right="14"/>
      </w:pPr>
      <w:r>
        <w:t xml:space="preserve">     Программа воспитания 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Воспитательная программа является обязательной частью основных образовательных программ и призвана помочь всем участникам образовательного процесса реализовать воспитательный потенциал совместной деятельности и тем самым сделать общеобразовательное учреждение  воспитывающей организацией. Вместе с тем, Программа призвана обеспечить достижение обучающимся личностных результатов, определенных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73341D" w:rsidRDefault="00702D7D">
      <w:pPr>
        <w:spacing w:after="23" w:line="259" w:lineRule="auto"/>
        <w:ind w:left="142" w:firstLine="0"/>
        <w:jc w:val="left"/>
      </w:pPr>
      <w:r>
        <w:t xml:space="preserve">       </w:t>
      </w:r>
    </w:p>
    <w:p w:rsidR="0073341D" w:rsidRDefault="00702D7D">
      <w:pPr>
        <w:ind w:left="79" w:right="3325"/>
      </w:pPr>
      <w:r>
        <w:t xml:space="preserve">Нормативные документы в области воспитания Федеральные документы: </w:t>
      </w:r>
    </w:p>
    <w:p w:rsidR="0073341D" w:rsidRDefault="00702D7D">
      <w:pPr>
        <w:numPr>
          <w:ilvl w:val="0"/>
          <w:numId w:val="173"/>
        </w:numPr>
        <w:ind w:right="14"/>
      </w:pPr>
      <w:r>
        <w:t xml:space="preserve">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73341D" w:rsidRDefault="00702D7D">
      <w:pPr>
        <w:numPr>
          <w:ilvl w:val="0"/>
          <w:numId w:val="173"/>
        </w:numPr>
        <w:ind w:right="14"/>
      </w:pPr>
      <w:r>
        <w:t xml:space="preserve">Указ Президента Российской Федерации от 17.05.2023 №358 «О Стратегии комплексной безопасности детей в Российской Федерации на период до 2030 года» </w:t>
      </w:r>
    </w:p>
    <w:p w:rsidR="0073341D" w:rsidRDefault="00702D7D">
      <w:pPr>
        <w:numPr>
          <w:ilvl w:val="0"/>
          <w:numId w:val="173"/>
        </w:numPr>
        <w:ind w:right="14"/>
      </w:pPr>
      <w:r>
        <w:t xml:space="preserve">Распоряжение Правительства Российской Федерации от 29.05.2015 №996-рс «Стратегия развития воспитания на период до 2025 года» </w:t>
      </w:r>
    </w:p>
    <w:p w:rsidR="0073341D" w:rsidRDefault="00702D7D">
      <w:pPr>
        <w:numPr>
          <w:ilvl w:val="0"/>
          <w:numId w:val="173"/>
        </w:numPr>
        <w:ind w:right="14"/>
      </w:pPr>
      <w:r>
        <w:t xml:space="preserve">Распоряжение Правительства Российской Федерации от 12.11.2020 №2945-р «Об утверждении плана мероприятий по реализации в 2021 – 2025 годах Стратегии развития воспитания в Российской Федерации на период до 2025 года» </w:t>
      </w:r>
    </w:p>
    <w:p w:rsidR="0073341D" w:rsidRDefault="00702D7D">
      <w:pPr>
        <w:numPr>
          <w:ilvl w:val="0"/>
          <w:numId w:val="173"/>
        </w:numPr>
        <w:ind w:right="14"/>
      </w:pPr>
      <w:r>
        <w:t xml:space="preserve">Распоряжение Правительства Российской Федерации от 29.05.2015 №996-р «Об утверждении методики расчета качественных и количественных показателей эффективности реализации Стратегии развития воспитания в Российской Федерации на период 2025 года» – Приказ Минпросвещения России от 25.11.2022 №1028 «Об утверждении федеральной образовательной программы дошкольного образования» </w:t>
      </w:r>
    </w:p>
    <w:p w:rsidR="0073341D" w:rsidRDefault="00702D7D">
      <w:pPr>
        <w:numPr>
          <w:ilvl w:val="0"/>
          <w:numId w:val="173"/>
        </w:numPr>
        <w:ind w:right="14"/>
      </w:pPr>
      <w:r>
        <w:t xml:space="preserve">Приказ Минпросвещения России от 16.11.2022 №992 «Об утверждении федеральной образовательной программы начального общего образования» </w:t>
      </w:r>
    </w:p>
    <w:p w:rsidR="0073341D" w:rsidRDefault="00702D7D">
      <w:pPr>
        <w:numPr>
          <w:ilvl w:val="0"/>
          <w:numId w:val="173"/>
        </w:numPr>
        <w:ind w:right="14"/>
      </w:pPr>
      <w:r>
        <w:t xml:space="preserve">Приказ Минпросвещения России от 16.11.2022 №993 «Об утверждении федеральной образовательной программы основного общего образования» </w:t>
      </w:r>
    </w:p>
    <w:p w:rsidR="0073341D" w:rsidRDefault="00702D7D">
      <w:pPr>
        <w:numPr>
          <w:ilvl w:val="0"/>
          <w:numId w:val="173"/>
        </w:numPr>
        <w:ind w:right="14"/>
      </w:pPr>
      <w:r>
        <w:t xml:space="preserve">Приказ Минпросвещения России от 23.11.2022 №1014 «Об утверждении федеральной образовательной программы среднего общего образования» Региональные документы: </w:t>
      </w:r>
    </w:p>
    <w:p w:rsidR="0073341D" w:rsidRDefault="00702D7D">
      <w:pPr>
        <w:numPr>
          <w:ilvl w:val="0"/>
          <w:numId w:val="174"/>
        </w:numPr>
        <w:ind w:right="14"/>
      </w:pPr>
      <w:r>
        <w:t xml:space="preserve">Приказ минобразования Ростовской области от 20.02.2021 №147 «Об утверждении плана мероприятий по реализации в Ростовской области в 2021 – 2025 годах Стратегии развития воспитания в Российской Федерации на период до 2025 года». </w:t>
      </w:r>
    </w:p>
    <w:p w:rsidR="0073341D" w:rsidRDefault="00702D7D">
      <w:pPr>
        <w:numPr>
          <w:ilvl w:val="0"/>
          <w:numId w:val="174"/>
        </w:numPr>
        <w:ind w:right="14"/>
      </w:pPr>
      <w:r>
        <w:t xml:space="preserve">Приказ минобразования Ростовской области от 10.06.2021 №546 «Об утверждении региональной программы развития воспитания». </w:t>
      </w:r>
    </w:p>
    <w:p w:rsidR="0073341D" w:rsidRDefault="00702D7D">
      <w:pPr>
        <w:numPr>
          <w:ilvl w:val="0"/>
          <w:numId w:val="174"/>
        </w:numPr>
        <w:ind w:right="14"/>
      </w:pPr>
      <w:r>
        <w:t xml:space="preserve">Приказ минобразования Ростовской области от 11.04.2023 № 350 «Об утверждения вариативного модуля «Патриотическое воспитание в дошкольных, общеобразовательных, профессиональных образовательных организациях Ростовской области». </w:t>
      </w:r>
    </w:p>
    <w:p w:rsidR="0073341D" w:rsidRDefault="00702D7D">
      <w:pPr>
        <w:ind w:left="79" w:right="14"/>
      </w:pPr>
      <w:r>
        <w:t xml:space="preserve">ХАРАКТЕРИСТИКИ ПРОГРАММЫ  </w:t>
      </w:r>
    </w:p>
    <w:tbl>
      <w:tblPr>
        <w:tblStyle w:val="TableGrid"/>
        <w:tblW w:w="9857" w:type="dxa"/>
        <w:tblInd w:w="34" w:type="dxa"/>
        <w:tblCellMar>
          <w:top w:w="8" w:type="dxa"/>
        </w:tblCellMar>
        <w:tblLook w:val="04A0" w:firstRow="1" w:lastRow="0" w:firstColumn="1" w:lastColumn="0" w:noHBand="0" w:noVBand="1"/>
      </w:tblPr>
      <w:tblGrid>
        <w:gridCol w:w="1894"/>
        <w:gridCol w:w="7963"/>
      </w:tblGrid>
      <w:tr w:rsidR="0073341D">
        <w:trPr>
          <w:trHeight w:val="1217"/>
        </w:trPr>
        <w:tc>
          <w:tcPr>
            <w:tcW w:w="18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108" w:firstLine="0"/>
              <w:jc w:val="left"/>
            </w:pPr>
            <w:r>
              <w:t xml:space="preserve">Принцип построения </w:t>
            </w:r>
          </w:p>
          <w:p w:rsidR="0073341D" w:rsidRDefault="00702D7D">
            <w:pPr>
              <w:spacing w:after="0" w:line="259" w:lineRule="auto"/>
              <w:ind w:left="108" w:firstLine="0"/>
              <w:jc w:val="left"/>
            </w:pPr>
            <w:r>
              <w:t xml:space="preserve">программы </w:t>
            </w:r>
          </w:p>
          <w:p w:rsidR="0073341D" w:rsidRDefault="00702D7D">
            <w:pPr>
              <w:spacing w:after="0" w:line="259" w:lineRule="auto"/>
              <w:ind w:left="108" w:firstLine="0"/>
              <w:jc w:val="left"/>
            </w:pPr>
            <w:r>
              <w:t xml:space="preserve"> </w:t>
            </w:r>
          </w:p>
        </w:tc>
        <w:tc>
          <w:tcPr>
            <w:tcW w:w="796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10" w:right="105" w:firstLine="0"/>
            </w:pPr>
            <w:r>
              <w:t xml:space="preserve">единство и преемственность образовательного процесса всех уровней  общего    образования,    соотношение     с   примерными      рабочими  программами  воспитания  для  организаций  дошкольного  и  среднего  профессионального образования.  </w:t>
            </w:r>
          </w:p>
        </w:tc>
      </w:tr>
      <w:tr w:rsidR="0073341D">
        <w:trPr>
          <w:trHeight w:val="626"/>
        </w:trPr>
        <w:tc>
          <w:tcPr>
            <w:tcW w:w="18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Предназначение программы </w:t>
            </w:r>
          </w:p>
        </w:tc>
        <w:tc>
          <w:tcPr>
            <w:tcW w:w="796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10" w:firstLine="0"/>
              <w:jc w:val="left"/>
            </w:pPr>
            <w:r>
              <w:t xml:space="preserve">Планирование         и    организация     системной     воспитательной деятельности.  </w:t>
            </w:r>
          </w:p>
        </w:tc>
      </w:tr>
      <w:tr w:rsidR="0073341D">
        <w:trPr>
          <w:trHeight w:val="838"/>
        </w:trPr>
        <w:tc>
          <w:tcPr>
            <w:tcW w:w="18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Разработка,      утверждение программы </w:t>
            </w:r>
          </w:p>
        </w:tc>
        <w:tc>
          <w:tcPr>
            <w:tcW w:w="796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10" w:right="107" w:firstLine="0"/>
            </w:pPr>
            <w:r>
              <w:t xml:space="preserve">Разрабатывается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tc>
      </w:tr>
      <w:tr w:rsidR="0073341D">
        <w:trPr>
          <w:trHeight w:val="1116"/>
        </w:trPr>
        <w:tc>
          <w:tcPr>
            <w:tcW w:w="1894" w:type="dxa"/>
            <w:tcBorders>
              <w:top w:val="single" w:sz="4" w:space="0" w:color="000000"/>
              <w:left w:val="single" w:sz="4" w:space="0" w:color="000000"/>
              <w:bottom w:val="single" w:sz="4" w:space="0" w:color="000000"/>
              <w:right w:val="single" w:sz="4" w:space="0" w:color="000000"/>
            </w:tcBorders>
          </w:tcPr>
          <w:p w:rsidR="0073341D" w:rsidRDefault="00702D7D">
            <w:pPr>
              <w:spacing w:after="44" w:line="238" w:lineRule="auto"/>
              <w:ind w:left="108" w:firstLine="0"/>
            </w:pPr>
            <w:r>
              <w:t xml:space="preserve">  Процесс реализации про-</w:t>
            </w:r>
          </w:p>
          <w:p w:rsidR="0073341D" w:rsidRDefault="00702D7D">
            <w:pPr>
              <w:spacing w:after="0" w:line="259" w:lineRule="auto"/>
              <w:ind w:left="108" w:firstLine="0"/>
              <w:jc w:val="left"/>
            </w:pPr>
            <w:r>
              <w:t xml:space="preserve">граммы  </w:t>
            </w:r>
          </w:p>
          <w:p w:rsidR="0073341D" w:rsidRDefault="00702D7D">
            <w:pPr>
              <w:spacing w:after="0" w:line="259" w:lineRule="auto"/>
              <w:ind w:left="108" w:right="-14" w:firstLine="0"/>
              <w:jc w:val="left"/>
            </w:pPr>
            <w:r>
              <w:t xml:space="preserve">                              </w:t>
            </w:r>
          </w:p>
        </w:tc>
        <w:tc>
          <w:tcPr>
            <w:tcW w:w="796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10" w:right="105" w:firstLine="0"/>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tc>
      </w:tr>
      <w:tr w:rsidR="0073341D">
        <w:trPr>
          <w:trHeight w:val="1808"/>
        </w:trPr>
        <w:tc>
          <w:tcPr>
            <w:tcW w:w="1894"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108" w:firstLine="0"/>
              <w:jc w:val="left"/>
            </w:pPr>
            <w:r>
              <w:t xml:space="preserve"> </w:t>
            </w:r>
          </w:p>
          <w:p w:rsidR="0073341D" w:rsidRDefault="00702D7D">
            <w:pPr>
              <w:spacing w:after="0" w:line="238" w:lineRule="auto"/>
              <w:ind w:left="108" w:firstLine="0"/>
              <w:jc w:val="left"/>
            </w:pPr>
            <w:r>
              <w:t xml:space="preserve"> Цель                   реализации          </w:t>
            </w:r>
          </w:p>
          <w:p w:rsidR="0073341D" w:rsidRDefault="00702D7D">
            <w:pPr>
              <w:spacing w:after="0" w:line="259" w:lineRule="auto"/>
              <w:ind w:left="108" w:firstLine="0"/>
              <w:jc w:val="left"/>
            </w:pPr>
            <w:r>
              <w:t xml:space="preserve">программы          </w:t>
            </w:r>
          </w:p>
          <w:p w:rsidR="0073341D" w:rsidRDefault="00702D7D">
            <w:pPr>
              <w:spacing w:after="0" w:line="259" w:lineRule="auto"/>
              <w:ind w:left="108" w:right="166" w:firstLine="0"/>
              <w:jc w:val="left"/>
            </w:pPr>
            <w:r>
              <w:t xml:space="preserve">                            </w:t>
            </w:r>
          </w:p>
        </w:tc>
        <w:tc>
          <w:tcPr>
            <w:tcW w:w="7963" w:type="dxa"/>
            <w:tcBorders>
              <w:top w:val="single" w:sz="4" w:space="0" w:color="000000"/>
              <w:left w:val="single" w:sz="4" w:space="0" w:color="000000"/>
              <w:bottom w:val="single" w:sz="4" w:space="0" w:color="000000"/>
              <w:right w:val="single" w:sz="4" w:space="0" w:color="000000"/>
            </w:tcBorders>
          </w:tcPr>
          <w:p w:rsidR="0073341D" w:rsidRDefault="00702D7D">
            <w:pPr>
              <w:spacing w:after="47" w:line="238" w:lineRule="auto"/>
              <w:ind w:left="-16" w:right="112" w:firstLine="126"/>
            </w:pPr>
            <w:r>
              <w:t xml:space="preserve">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w:t>
            </w:r>
          </w:p>
          <w:p w:rsidR="0073341D" w:rsidRDefault="00702D7D">
            <w:pPr>
              <w:spacing w:after="0" w:line="259" w:lineRule="auto"/>
              <w:ind w:left="-28" w:firstLine="0"/>
              <w:jc w:val="left"/>
            </w:pPr>
            <w:r>
              <w:t xml:space="preserve"> российских     базовых    конституционных       норм    и    ценностей.   </w:t>
            </w:r>
          </w:p>
          <w:p w:rsidR="0073341D" w:rsidRDefault="00702D7D">
            <w:pPr>
              <w:spacing w:after="0" w:line="259" w:lineRule="auto"/>
              <w:ind w:left="110" w:firstLine="0"/>
            </w:pPr>
            <w:r>
              <w:t xml:space="preserve">Историческое  просвещение, формирование российской культурной и  гражданской идентичности обучающихся. </w:t>
            </w:r>
          </w:p>
        </w:tc>
      </w:tr>
    </w:tbl>
    <w:p w:rsidR="0073341D" w:rsidRDefault="0073341D" w:rsidP="004E3ED9">
      <w:pPr>
        <w:spacing w:after="0" w:line="259" w:lineRule="auto"/>
        <w:ind w:left="142" w:firstLine="0"/>
        <w:jc w:val="left"/>
      </w:pPr>
    </w:p>
    <w:p w:rsidR="0073341D" w:rsidRDefault="00702D7D">
      <w:pPr>
        <w:ind w:left="79" w:right="14"/>
      </w:pPr>
      <w:r>
        <w:t xml:space="preserve">Рабочая  программа  воспитания  описывает  систему  форм  и  способов  работы с детьми и включает в себя четыре основных раздела.  </w:t>
      </w:r>
    </w:p>
    <w:p w:rsidR="0073341D" w:rsidRDefault="00702D7D">
      <w:pPr>
        <w:ind w:left="79" w:right="14"/>
      </w:pPr>
      <w:r>
        <w:t xml:space="preserve">Структура рабочей программы воспитания включает три раздела:   </w:t>
      </w:r>
    </w:p>
    <w:p w:rsidR="0073341D" w:rsidRDefault="00702D7D">
      <w:pPr>
        <w:ind w:left="79" w:right="14"/>
      </w:pPr>
      <w:r>
        <w:t xml:space="preserve">      Раздел 1. ЦЕЛЕВОЙ  </w:t>
      </w:r>
    </w:p>
    <w:p w:rsidR="0073341D" w:rsidRDefault="00702D7D">
      <w:pPr>
        <w:ind w:left="79" w:right="14"/>
      </w:pPr>
      <w:r>
        <w:t xml:space="preserve">      Рвздел 2. СОДЕРЖАТЕЛЬНЫЙ  </w:t>
      </w:r>
    </w:p>
    <w:p w:rsidR="0073341D" w:rsidRDefault="00702D7D">
      <w:pPr>
        <w:ind w:left="79" w:right="14"/>
      </w:pPr>
      <w:r>
        <w:t xml:space="preserve">      Раздел 3.  ОРГАНИЗАЦИОННЫЙ  </w:t>
      </w:r>
    </w:p>
    <w:p w:rsidR="0073341D" w:rsidRDefault="00702D7D" w:rsidP="004E3ED9">
      <w:pPr>
        <w:ind w:left="79" w:right="14"/>
      </w:pPr>
      <w:r>
        <w:t xml:space="preserve">    В раздел «Виды, формы и содержание деятельности» включены инвариантные и вариативные модули.   К Программе прилагается календарный план воспитательной работы.         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МБОУ Веселовская СОШ №1,  размещению  на  официальном сайте школы в сети Интернет. </w:t>
      </w:r>
    </w:p>
    <w:p w:rsidR="0073341D" w:rsidRDefault="00702D7D">
      <w:pPr>
        <w:ind w:left="79" w:right="14"/>
      </w:pPr>
      <w:r>
        <w:t xml:space="preserve">РАЗДЕЛ 1. ЦЕЛЕВОЙ </w:t>
      </w:r>
    </w:p>
    <w:p w:rsidR="0073341D" w:rsidRDefault="00702D7D">
      <w:pPr>
        <w:ind w:left="79" w:right="14"/>
      </w:pPr>
      <w:r>
        <w:t xml:space="preserve">Содержание      воспитания      обучающихся      в   МБОУ Веселовская СОШ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73341D" w:rsidRDefault="00702D7D">
      <w:pPr>
        <w:ind w:left="79" w:right="14"/>
      </w:pPr>
      <w: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МБОУ Веселовская СОШ №1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3341D" w:rsidRDefault="00702D7D">
      <w:pPr>
        <w:ind w:left="79" w:right="14"/>
      </w:pPr>
      <w:r>
        <w:t xml:space="preserve">Воспитание – это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w:t>
      </w:r>
    </w:p>
    <w:p w:rsidR="0073341D" w:rsidRDefault="00702D7D">
      <w:pPr>
        <w:ind w:left="79" w:right="14"/>
      </w:pPr>
      <w:r>
        <w:t xml:space="preserve">Патриотическое воспитание – воспитание патриотической личности, характеризующееся развитием в гражданине фундаментальной личностной установки, которая определяет оценочную позицию человека по отношению к социокультурной действительности и мотивирует общественно значимую деятельность. Содержанием этой установки является неразрывная связь с историей, традицией, территорией и культурой своей страны, в целом и частном, то есть от уровня малой родины до великой Родины. </w:t>
      </w:r>
    </w:p>
    <w:p w:rsidR="0073341D" w:rsidRDefault="00702D7D">
      <w:pPr>
        <w:ind w:left="79" w:right="14"/>
      </w:pPr>
      <w:r>
        <w:t xml:space="preserve">Патриотизм как благоприобретенное качество, является предметом передачи – темой воспитания – и представляет собой важнейшую составную часть мировоззрения личности, что обусловливает необходимость встраивания патриотизма в сложную систему мировоззренческих установок. </w:t>
      </w:r>
    </w:p>
    <w:p w:rsidR="0073341D" w:rsidRDefault="00702D7D">
      <w:pPr>
        <w:ind w:left="79" w:right="14"/>
      </w:pPr>
      <w:r>
        <w:t xml:space="preserve">Цель воспитания: создание благоприятных условий: </w:t>
      </w:r>
    </w:p>
    <w:p w:rsidR="0073341D" w:rsidRDefault="00702D7D">
      <w:pPr>
        <w:ind w:left="79" w:right="14"/>
      </w:pPr>
      <w:r>
        <w:t xml:space="preserve">для усвоения учащимися социально значимых норм и традиций гражданского общества и страны,  взрослых и детей, родителей и  ровесников, учащихся МБОУ Веселовская  СОШ </w:t>
      </w:r>
    </w:p>
    <w:p w:rsidR="0073341D" w:rsidRDefault="00702D7D">
      <w:pPr>
        <w:ind w:left="79" w:right="14"/>
      </w:pPr>
      <w:r>
        <w:t xml:space="preserve">№1 и своих одноклассников;  </w:t>
      </w:r>
    </w:p>
    <w:p w:rsidR="0073341D" w:rsidRDefault="00702D7D">
      <w:pPr>
        <w:ind w:left="79" w:right="14"/>
      </w:pPr>
      <w:r>
        <w:t>для развития в подростках эмоционально-нравственных отношений к общественным ценно-</w:t>
      </w:r>
    </w:p>
    <w:p w:rsidR="0073341D" w:rsidRDefault="00702D7D">
      <w:pPr>
        <w:ind w:left="79" w:right="14"/>
      </w:pPr>
      <w:r>
        <w:t xml:space="preserve">стям;  </w:t>
      </w:r>
    </w:p>
    <w:p w:rsidR="0073341D" w:rsidRDefault="00702D7D">
      <w:pPr>
        <w:ind w:left="79" w:right="14"/>
      </w:pPr>
      <w:r>
        <w:t xml:space="preserve">для формирования опыта добрых дел и поступков, позитивного поведения в контексте общественных ценностей. </w:t>
      </w:r>
    </w:p>
    <w:p w:rsidR="0073341D" w:rsidRDefault="00702D7D">
      <w:pPr>
        <w:ind w:left="79" w:right="14"/>
      </w:pPr>
      <w:r>
        <w:t xml:space="preserve">Задачи воспитательной деятельности: </w:t>
      </w:r>
    </w:p>
    <w:p w:rsidR="0073341D" w:rsidRDefault="00702D7D">
      <w:pPr>
        <w:ind w:left="79" w:right="14"/>
      </w:pPr>
      <w:r>
        <w:t xml:space="preserve">Реализовывать воспитательные возможности общешкольных мероприятий и событий, коллективных дел и социально значимых проектов </w:t>
      </w:r>
    </w:p>
    <w:p w:rsidR="0073341D" w:rsidRDefault="00702D7D">
      <w:pPr>
        <w:ind w:left="79" w:right="14"/>
      </w:pPr>
      <w:r>
        <w:t xml:space="preserve">Реализовывать воспитательные ресурсы классного руководства, поддерживать активное участие классных коллективов в жизни Школы </w:t>
      </w:r>
    </w:p>
    <w:p w:rsidR="0073341D" w:rsidRDefault="00702D7D">
      <w:pPr>
        <w:ind w:left="79" w:right="14"/>
      </w:pPr>
      <w:r>
        <w:t xml:space="preserve">Вовлекать подростков в кружки, секции, клубы, студии и творческие объединения, организованные во внеурочной деятельности и в системе дополнительного образования </w:t>
      </w:r>
    </w:p>
    <w:p w:rsidR="0073341D" w:rsidRDefault="00702D7D">
      <w:pPr>
        <w:ind w:left="79" w:right="14"/>
      </w:pPr>
      <w:r>
        <w:t xml:space="preserve">Использовать воспитательные возможности общеобразовательных программ учебных предметов учебного плана Школы. </w:t>
      </w:r>
    </w:p>
    <w:p w:rsidR="0073341D" w:rsidRDefault="00702D7D">
      <w:pPr>
        <w:ind w:left="79" w:right="14"/>
      </w:pPr>
      <w:r>
        <w:t xml:space="preserve">Инициировать и поддерживать ученическое самоуправление на уровне основного общего  и среднего общего образования </w:t>
      </w:r>
    </w:p>
    <w:p w:rsidR="0073341D" w:rsidRDefault="00702D7D">
      <w:pPr>
        <w:ind w:left="79" w:right="14"/>
      </w:pPr>
      <w:r>
        <w:t xml:space="preserve">Организовывать познавательные экскурсии, экспедиции, походы и поездки по Ростовской области и Веселовскому району, по стране </w:t>
      </w:r>
    </w:p>
    <w:p w:rsidR="0073341D" w:rsidRDefault="00702D7D">
      <w:pPr>
        <w:ind w:left="79" w:right="14"/>
      </w:pPr>
      <w:r>
        <w:t xml:space="preserve">Развивать проектно-исследовательскую деятельность учащихся с целью воспитания инициативности, самостоятельности, социальной активности и ответственности за принятые решения и поступки </w:t>
      </w:r>
    </w:p>
    <w:p w:rsidR="0073341D" w:rsidRDefault="00702D7D" w:rsidP="004E3ED9">
      <w:pPr>
        <w:ind w:left="79" w:right="14"/>
      </w:pPr>
      <w:r>
        <w:t xml:space="preserve">Организовывать активную работу с семьями учащихся, их родителями или законными представителями с целью усиления воспитательных возможностей  личностного развития подростков. </w:t>
      </w:r>
    </w:p>
    <w:p w:rsidR="0073341D" w:rsidRDefault="00702D7D">
      <w:pPr>
        <w:ind w:left="79" w:right="14"/>
      </w:pPr>
      <w:r>
        <w:t xml:space="preserve">Целевые ориентиры результатов воспитания  </w:t>
      </w:r>
    </w:p>
    <w:p w:rsidR="0073341D" w:rsidRDefault="00702D7D" w:rsidP="004E3ED9">
      <w:pPr>
        <w:ind w:left="79" w:right="14"/>
      </w:pPr>
      <w: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73341D" w:rsidRDefault="00702D7D">
      <w:pPr>
        <w:ind w:left="79" w:right="14"/>
      </w:pPr>
      <w:r>
        <w:t xml:space="preserve"> Целевые ориентиры результатов воспитания на уровне начального общего образования. </w:t>
      </w:r>
    </w:p>
    <w:tbl>
      <w:tblPr>
        <w:tblStyle w:val="TableGrid"/>
        <w:tblW w:w="9749" w:type="dxa"/>
        <w:tblInd w:w="34" w:type="dxa"/>
        <w:tblCellMar>
          <w:top w:w="52" w:type="dxa"/>
          <w:right w:w="110" w:type="dxa"/>
        </w:tblCellMar>
        <w:tblLook w:val="04A0" w:firstRow="1" w:lastRow="0" w:firstColumn="1" w:lastColumn="0" w:noHBand="0" w:noVBand="1"/>
      </w:tblPr>
      <w:tblGrid>
        <w:gridCol w:w="1735"/>
        <w:gridCol w:w="530"/>
        <w:gridCol w:w="7484"/>
      </w:tblGrid>
      <w:tr w:rsidR="0073341D">
        <w:trPr>
          <w:trHeight w:val="562"/>
        </w:trPr>
        <w:tc>
          <w:tcPr>
            <w:tcW w:w="1735" w:type="dxa"/>
            <w:tcBorders>
              <w:top w:val="single" w:sz="4" w:space="0" w:color="000000"/>
              <w:left w:val="single" w:sz="4" w:space="0" w:color="000000"/>
              <w:bottom w:val="single" w:sz="4" w:space="0" w:color="000000"/>
              <w:right w:val="nil"/>
            </w:tcBorders>
          </w:tcPr>
          <w:p w:rsidR="0073341D" w:rsidRDefault="00702D7D">
            <w:pPr>
              <w:spacing w:after="0" w:line="259" w:lineRule="auto"/>
              <w:ind w:left="108" w:firstLine="0"/>
              <w:jc w:val="left"/>
            </w:pPr>
            <w:r>
              <w:t xml:space="preserve">Направления питания </w:t>
            </w:r>
          </w:p>
        </w:tc>
        <w:tc>
          <w:tcPr>
            <w:tcW w:w="529" w:type="dxa"/>
            <w:tcBorders>
              <w:top w:val="single" w:sz="4" w:space="0" w:color="000000"/>
              <w:left w:val="nil"/>
              <w:bottom w:val="single" w:sz="4" w:space="0" w:color="000000"/>
              <w:right w:val="single" w:sz="4" w:space="0" w:color="000000"/>
            </w:tcBorders>
          </w:tcPr>
          <w:p w:rsidR="0073341D" w:rsidRDefault="00702D7D">
            <w:pPr>
              <w:spacing w:after="0" w:line="259" w:lineRule="auto"/>
              <w:ind w:left="0" w:firstLine="0"/>
              <w:jc w:val="left"/>
            </w:pPr>
            <w:r>
              <w:t>вос-</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9" w:firstLine="0"/>
              <w:jc w:val="left"/>
            </w:pPr>
            <w:r>
              <w:t xml:space="preserve">Целевые ориентиры </w:t>
            </w:r>
          </w:p>
        </w:tc>
      </w:tr>
      <w:tr w:rsidR="0073341D">
        <w:trPr>
          <w:trHeight w:val="286"/>
        </w:trPr>
        <w:tc>
          <w:tcPr>
            <w:tcW w:w="1735" w:type="dxa"/>
            <w:tcBorders>
              <w:top w:val="single" w:sz="4" w:space="0" w:color="000000"/>
              <w:left w:val="single" w:sz="4" w:space="0" w:color="000000"/>
              <w:bottom w:val="single" w:sz="4" w:space="0" w:color="000000"/>
              <w:right w:val="nil"/>
            </w:tcBorders>
          </w:tcPr>
          <w:p w:rsidR="0073341D" w:rsidRDefault="00702D7D">
            <w:pPr>
              <w:spacing w:after="0" w:line="259" w:lineRule="auto"/>
              <w:ind w:left="108" w:firstLine="0"/>
              <w:jc w:val="left"/>
            </w:pPr>
            <w:r>
              <w:t xml:space="preserve">Гражданское </w:t>
            </w:r>
          </w:p>
        </w:tc>
        <w:tc>
          <w:tcPr>
            <w:tcW w:w="529"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9" w:firstLine="0"/>
              <w:jc w:val="left"/>
            </w:pPr>
            <w:r>
              <w:t xml:space="preserve">Знающий и любящий свою малую родину, свой край. </w:t>
            </w:r>
          </w:p>
        </w:tc>
      </w:tr>
    </w:tbl>
    <w:p w:rsidR="0073341D" w:rsidRDefault="0073341D">
      <w:pPr>
        <w:spacing w:after="0" w:line="259" w:lineRule="auto"/>
        <w:ind w:left="-991" w:right="6" w:firstLine="0"/>
        <w:jc w:val="left"/>
      </w:pPr>
    </w:p>
    <w:tbl>
      <w:tblPr>
        <w:tblStyle w:val="TableGrid"/>
        <w:tblW w:w="10031" w:type="dxa"/>
        <w:tblInd w:w="34" w:type="dxa"/>
        <w:tblCellMar>
          <w:top w:w="52" w:type="dxa"/>
          <w:left w:w="108" w:type="dxa"/>
          <w:right w:w="50" w:type="dxa"/>
        </w:tblCellMar>
        <w:tblLook w:val="04A0" w:firstRow="1" w:lastRow="0" w:firstColumn="1" w:lastColumn="0" w:noHBand="0" w:noVBand="1"/>
      </w:tblPr>
      <w:tblGrid>
        <w:gridCol w:w="2427"/>
        <w:gridCol w:w="7604"/>
      </w:tblGrid>
      <w:tr w:rsidR="0073341D" w:rsidTr="004E3ED9">
        <w:trPr>
          <w:trHeight w:val="3598"/>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Патриотическое </w:t>
            </w:r>
          </w:p>
          <w:p w:rsidR="0073341D" w:rsidRDefault="00702D7D">
            <w:pPr>
              <w:spacing w:after="0" w:line="259" w:lineRule="auto"/>
              <w:ind w:left="0" w:firstLine="0"/>
              <w:jc w:val="left"/>
            </w:pPr>
            <w:r>
              <w:t xml:space="preserve">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pPr>
            <w:r>
              <w:t xml:space="preserve">Имеющий представление о своей стране, Родине – России, ее территории, расположении. </w:t>
            </w:r>
          </w:p>
          <w:p w:rsidR="0073341D" w:rsidRDefault="00702D7D">
            <w:pPr>
              <w:spacing w:after="0" w:line="278" w:lineRule="auto"/>
              <w:ind w:left="0" w:firstLine="0"/>
            </w:pPr>
            <w:r>
              <w:t xml:space="preserve">Сознающий принадлежность к своему народу, проявляющий уважение к своему и другим народам. </w:t>
            </w:r>
          </w:p>
          <w:p w:rsidR="0073341D" w:rsidRDefault="00702D7D">
            <w:pPr>
              <w:spacing w:after="0" w:line="251" w:lineRule="auto"/>
              <w:ind w:left="0" w:right="56" w:firstLine="0"/>
            </w:pPr>
            <w:r>
              <w:t xml:space="preserve">Сознающий свою принадлежность к общности граждан России; Понимающий свою сопричастность прошлому, настоящему и будущему своей малой родины, родного края, своего народа, российского государства. </w:t>
            </w:r>
          </w:p>
          <w:p w:rsidR="0073341D" w:rsidRDefault="00702D7D">
            <w:pPr>
              <w:spacing w:after="0" w:line="278" w:lineRule="auto"/>
              <w:ind w:left="0" w:firstLine="0"/>
            </w:pPr>
            <w:r>
              <w:t xml:space="preserve">Имеющий первоначальные представления о своих гражданских правах и обязанностях, ответственности в обществе. </w:t>
            </w:r>
          </w:p>
          <w:p w:rsidR="0073341D" w:rsidRDefault="00702D7D">
            <w:pPr>
              <w:spacing w:after="0" w:line="259" w:lineRule="auto"/>
              <w:ind w:left="0" w:right="56" w:firstLine="0"/>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tc>
      </w:tr>
      <w:tr w:rsidR="0073341D" w:rsidTr="004E3ED9">
        <w:trPr>
          <w:trHeight w:val="6083"/>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Духовнонравственное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pPr>
            <w:r>
              <w:t xml:space="preserve">Сознающий ценность каждой человеческой жизни, признающий индивидуальность и достоинство каждого человека. </w:t>
            </w:r>
          </w:p>
          <w:p w:rsidR="0073341D" w:rsidRDefault="00702D7D">
            <w:pPr>
              <w:spacing w:after="0" w:line="258" w:lineRule="auto"/>
              <w:ind w:left="0" w:right="59" w:firstLine="0"/>
            </w:pPr>
            <w:r>
              <w:t xml:space="preserve">Умеющий анализировать свои и чужие поступки с позиции их соответствия нравственным нормам, давать нравственную оценку своим поступкам, отвечать за них. </w:t>
            </w:r>
          </w:p>
          <w:p w:rsidR="0073341D" w:rsidRDefault="00702D7D">
            <w:pPr>
              <w:spacing w:after="0" w:line="258" w:lineRule="auto"/>
              <w:ind w:left="0" w:right="54" w:firstLine="0"/>
            </w:pPr>
            <w:r>
              <w:t xml:space="preserve">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 </w:t>
            </w:r>
          </w:p>
          <w:p w:rsidR="0073341D" w:rsidRDefault="00702D7D">
            <w:pPr>
              <w:spacing w:after="0" w:line="258" w:lineRule="auto"/>
              <w:ind w:left="0" w:right="54" w:firstLine="0"/>
            </w:pPr>
            <w:r>
              <w:t xml:space="preserve">Понимающий необходимость нравственного совершенствования, роли в этом личных усилий человека, проявляющий готовность к самоограничению своих потребностей. </w:t>
            </w:r>
          </w:p>
          <w:p w:rsidR="0073341D" w:rsidRDefault="00702D7D">
            <w:pPr>
              <w:spacing w:after="0" w:line="278" w:lineRule="auto"/>
              <w:ind w:left="0" w:firstLine="0"/>
            </w:pPr>
            <w:r>
              <w:t xml:space="preserve">Владеющий первоначальными навыками общения с людьми разных народов, вероисповеданий. </w:t>
            </w:r>
          </w:p>
          <w:p w:rsidR="0073341D" w:rsidRDefault="00702D7D">
            <w:pPr>
              <w:spacing w:after="0" w:line="258" w:lineRule="auto"/>
              <w:ind w:left="0" w:right="54" w:firstLine="0"/>
            </w:pPr>
            <w:r>
              <w:t xml:space="preserve">Знающий и уважающий традиции и ценности своей семьи, российские традиционные семейные ценности (с учетом этнической, религиозной принадлежности). </w:t>
            </w:r>
          </w:p>
          <w:p w:rsidR="0073341D" w:rsidRDefault="00702D7D">
            <w:pPr>
              <w:spacing w:after="0" w:line="258" w:lineRule="auto"/>
              <w:ind w:left="0" w:right="56" w:firstLine="0"/>
            </w:pPr>
            <w:r>
              <w:t xml:space="preserve">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 </w:t>
            </w:r>
          </w:p>
          <w:p w:rsidR="0073341D" w:rsidRDefault="00702D7D">
            <w:pPr>
              <w:spacing w:after="0" w:line="279" w:lineRule="auto"/>
              <w:ind w:left="0" w:firstLine="0"/>
            </w:pPr>
            <w:r>
              <w:t xml:space="preserve">Сознающий нравственную и эстетическую ценность литературы, родного языка, русского языка, проявляющий интерес к чтению. </w:t>
            </w:r>
          </w:p>
          <w:p w:rsidR="0073341D" w:rsidRDefault="00702D7D">
            <w:pPr>
              <w:spacing w:after="0" w:line="259" w:lineRule="auto"/>
              <w:ind w:left="0" w:firstLine="0"/>
              <w:jc w:val="left"/>
            </w:pPr>
            <w:r>
              <w:t xml:space="preserve">Знающий и соблюдающий основные правила этикета в обществе. </w:t>
            </w:r>
          </w:p>
        </w:tc>
      </w:tr>
      <w:tr w:rsidR="0073341D" w:rsidTr="004E3ED9">
        <w:trPr>
          <w:trHeight w:val="1942"/>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Эстетическое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right="56" w:firstLine="0"/>
            </w:pPr>
            <w:r>
              <w:t xml:space="preserve">Проявляющий уважение и интерес к художественной культуре, восприимчивость к разным видам искусства, творчеству своего народа, отечественной и мировой художественной культуре. </w:t>
            </w:r>
          </w:p>
          <w:p w:rsidR="0073341D" w:rsidRDefault="00702D7D">
            <w:pPr>
              <w:spacing w:after="0" w:line="279" w:lineRule="auto"/>
              <w:ind w:left="0" w:firstLine="0"/>
            </w:pPr>
            <w:r>
              <w:t xml:space="preserve">Проявляющий стремление к самовыражению в разных видах художественной деятельности, искусства. </w:t>
            </w:r>
          </w:p>
          <w:p w:rsidR="0073341D" w:rsidRDefault="00702D7D">
            <w:pPr>
              <w:spacing w:after="0" w:line="259" w:lineRule="auto"/>
              <w:ind w:left="0" w:firstLine="0"/>
            </w:pPr>
            <w:r>
              <w:t xml:space="preserve">Способный воспринимать и чувствовать прекрасное в быту, природе, искусстве, творчестве людей. </w:t>
            </w:r>
          </w:p>
        </w:tc>
      </w:tr>
      <w:tr w:rsidR="004E3ED9" w:rsidTr="004E3ED9">
        <w:trPr>
          <w:trHeight w:val="3436"/>
        </w:trPr>
        <w:tc>
          <w:tcPr>
            <w:tcW w:w="2427" w:type="dxa"/>
            <w:tcBorders>
              <w:top w:val="single" w:sz="4" w:space="0" w:color="000000"/>
              <w:left w:val="single" w:sz="4" w:space="0" w:color="000000"/>
              <w:right w:val="single" w:sz="4" w:space="0" w:color="000000"/>
            </w:tcBorders>
          </w:tcPr>
          <w:p w:rsidR="004E3ED9" w:rsidRDefault="004E3ED9">
            <w:pPr>
              <w:spacing w:after="0" w:line="259" w:lineRule="auto"/>
              <w:ind w:left="0" w:firstLine="0"/>
              <w:jc w:val="left"/>
            </w:pPr>
            <w:r>
              <w:t xml:space="preserve">Физическое  </w:t>
            </w:r>
          </w:p>
        </w:tc>
        <w:tc>
          <w:tcPr>
            <w:tcW w:w="7604" w:type="dxa"/>
            <w:tcBorders>
              <w:top w:val="single" w:sz="4" w:space="0" w:color="000000"/>
              <w:left w:val="single" w:sz="4" w:space="0" w:color="000000"/>
              <w:right w:val="single" w:sz="4" w:space="0" w:color="000000"/>
            </w:tcBorders>
          </w:tcPr>
          <w:p w:rsidR="004E3ED9" w:rsidRDefault="004E3ED9">
            <w:pPr>
              <w:spacing w:after="0" w:line="265" w:lineRule="auto"/>
              <w:ind w:left="0" w:right="59" w:firstLine="0"/>
            </w:pPr>
            <w:r>
              <w:t xml:space="preserve">Соблюдающий основные правила здорового и безопасного для себя и других людей образа жизни, в том числе в информационной среде. Ориентированный на физическое развитие, занятия физкультурой и спортом. </w:t>
            </w:r>
          </w:p>
          <w:p w:rsidR="004E3ED9" w:rsidRDefault="004E3ED9">
            <w:pPr>
              <w:spacing w:after="0" w:line="278" w:lineRule="auto"/>
              <w:ind w:left="0" w:firstLine="0"/>
            </w:pPr>
            <w:r>
              <w:t xml:space="preserve">Бережно относящийся к физическому здоровью и душевному состоянию своему и других людей. </w:t>
            </w:r>
          </w:p>
          <w:p w:rsidR="004E3ED9" w:rsidRDefault="004E3ED9">
            <w:pPr>
              <w:spacing w:after="0" w:line="279" w:lineRule="auto"/>
              <w:ind w:left="0" w:firstLine="0"/>
            </w:pPr>
            <w:r>
              <w:t xml:space="preserve">Владеющий основными навыками личной и общественной гигиены, безопасного поведения в быту, природе, обществе. </w:t>
            </w:r>
          </w:p>
          <w:p w:rsidR="004E3ED9" w:rsidRDefault="004E3ED9" w:rsidP="004E3ED9">
            <w:pPr>
              <w:spacing w:after="0" w:line="259" w:lineRule="auto"/>
              <w:ind w:left="0" w:firstLine="0"/>
            </w:pPr>
            <w: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tc>
      </w:tr>
      <w:tr w:rsidR="0073341D" w:rsidTr="004E3ED9">
        <w:trPr>
          <w:trHeight w:val="1942"/>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Трудовое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pPr>
            <w:r>
              <w:t xml:space="preserve">Сознающий ценность честного труда в жизни человека, семьи, народа, общества и государства. </w:t>
            </w:r>
          </w:p>
          <w:p w:rsidR="0073341D" w:rsidRDefault="00702D7D">
            <w:pPr>
              <w:spacing w:after="16" w:line="265" w:lineRule="auto"/>
              <w:ind w:left="0" w:right="60" w:firstLine="0"/>
            </w:pPr>
            <w:r>
              <w:t xml:space="preserve">Проявляющий уважение к труду, людям труда, бережное отношение к результатам своего труда и других людей, прошлых поколений. Выражающий желание участвовать в различных видах доступного по возрасту труда, трудовой деятельности. </w:t>
            </w:r>
          </w:p>
          <w:p w:rsidR="0073341D" w:rsidRDefault="00702D7D">
            <w:pPr>
              <w:spacing w:after="0" w:line="259" w:lineRule="auto"/>
              <w:ind w:left="0" w:firstLine="0"/>
              <w:jc w:val="left"/>
            </w:pPr>
            <w:r>
              <w:t xml:space="preserve">Проявляющий интерес к разным профессиям. </w:t>
            </w:r>
          </w:p>
        </w:tc>
      </w:tr>
      <w:tr w:rsidR="0073341D" w:rsidTr="004E3ED9">
        <w:trPr>
          <w:trHeight w:val="2494"/>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Экологическое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pPr>
            <w:r>
              <w:t xml:space="preserve">Понимающий ценность природы, окружающей среды, зависимость жизни людей от природы. </w:t>
            </w:r>
          </w:p>
          <w:p w:rsidR="0073341D" w:rsidRDefault="00702D7D">
            <w:pPr>
              <w:spacing w:after="0" w:line="259" w:lineRule="auto"/>
              <w:ind w:left="0" w:right="57" w:firstLine="0"/>
            </w:pPr>
            <w:r>
              <w:t xml:space="preserve">Способный правильно оценивать влияние людей, в том числе собственного поведения, на состояние природы, окружающей среды. Проявляющий любовь к природе, бережное отношение, неприятие действий, приносящих вред природе, особенно живым существам. 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 </w:t>
            </w:r>
          </w:p>
        </w:tc>
      </w:tr>
      <w:tr w:rsidR="0073341D" w:rsidTr="004E3ED9">
        <w:trPr>
          <w:trHeight w:val="2770"/>
        </w:trPr>
        <w:tc>
          <w:tcPr>
            <w:tcW w:w="24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Познавательное </w:t>
            </w:r>
          </w:p>
        </w:tc>
        <w:tc>
          <w:tcPr>
            <w:tcW w:w="760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Выражающий познавательные интересы, активность, инициативность, любознательность и самостоятельность в познании. </w:t>
            </w:r>
          </w:p>
          <w:p w:rsidR="0073341D" w:rsidRDefault="00702D7D">
            <w:pPr>
              <w:spacing w:after="0" w:line="252" w:lineRule="auto"/>
              <w:ind w:left="0" w:right="57" w:firstLine="0"/>
            </w:pPr>
            <w:r>
              <w:t xml:space="preserve">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 </w:t>
            </w:r>
          </w:p>
          <w:p w:rsidR="0073341D" w:rsidRDefault="00702D7D">
            <w:pPr>
              <w:spacing w:after="0" w:line="278" w:lineRule="auto"/>
              <w:ind w:left="0" w:firstLine="0"/>
            </w:pPr>
            <w:r>
              <w:t xml:space="preserve">Проявляющий уважение и интерес к науке, научному знанию в разных областях. </w:t>
            </w:r>
          </w:p>
          <w:p w:rsidR="0073341D" w:rsidRDefault="00702D7D">
            <w:pPr>
              <w:spacing w:after="0" w:line="259" w:lineRule="auto"/>
              <w:ind w:left="0" w:firstLine="0"/>
              <w:jc w:val="left"/>
            </w:pPr>
            <w:r>
              <w:t xml:space="preserve">Обладающий первоначальными навыками исследовательской деятельности. </w:t>
            </w:r>
          </w:p>
        </w:tc>
      </w:tr>
    </w:tbl>
    <w:p w:rsidR="0073341D" w:rsidRDefault="00702D7D">
      <w:pPr>
        <w:spacing w:after="23" w:line="259" w:lineRule="auto"/>
        <w:ind w:left="142" w:firstLine="0"/>
        <w:jc w:val="left"/>
      </w:pPr>
      <w:r>
        <w:t xml:space="preserve"> </w:t>
      </w:r>
    </w:p>
    <w:p w:rsidR="0073341D" w:rsidRDefault="00702D7D">
      <w:pPr>
        <w:ind w:left="79" w:right="14"/>
      </w:pPr>
      <w:r>
        <w:t xml:space="preserve">Целевые ориентиры результатов воспитания на уровне основного общего образования. </w:t>
      </w:r>
    </w:p>
    <w:tbl>
      <w:tblPr>
        <w:tblStyle w:val="TableGrid"/>
        <w:tblW w:w="9754" w:type="dxa"/>
        <w:tblInd w:w="29" w:type="dxa"/>
        <w:tblCellMar>
          <w:top w:w="52" w:type="dxa"/>
          <w:left w:w="108" w:type="dxa"/>
          <w:right w:w="55" w:type="dxa"/>
        </w:tblCellMar>
        <w:tblLook w:val="04A0" w:firstRow="1" w:lastRow="0" w:firstColumn="1" w:lastColumn="0" w:noHBand="0" w:noVBand="1"/>
      </w:tblPr>
      <w:tblGrid>
        <w:gridCol w:w="2268"/>
        <w:gridCol w:w="7486"/>
      </w:tblGrid>
      <w:tr w:rsidR="0073341D">
        <w:trPr>
          <w:trHeight w:val="562"/>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Направления </w:t>
            </w:r>
            <w:r>
              <w:tab/>
              <w:t xml:space="preserve">воспитания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Целевые ориентиры </w:t>
            </w:r>
          </w:p>
        </w:tc>
      </w:tr>
      <w:tr w:rsidR="0073341D">
        <w:trPr>
          <w:trHeight w:val="4978"/>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Гражданское </w:t>
            </w:r>
          </w:p>
          <w:p w:rsidR="0073341D" w:rsidRDefault="00702D7D">
            <w:pPr>
              <w:spacing w:after="0" w:line="259" w:lineRule="auto"/>
              <w:ind w:left="0" w:firstLine="0"/>
              <w:jc w:val="left"/>
            </w:pPr>
            <w:r>
              <w:t xml:space="preserve">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right="52" w:firstLine="0"/>
            </w:pPr>
            <w:r>
              <w:t xml:space="preserve">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 Проявляющий уважение, ценностное отношение к государственным символам России, праздникам, традициям народа России. </w:t>
            </w:r>
          </w:p>
          <w:p w:rsidR="0073341D" w:rsidRDefault="00702D7D">
            <w:pPr>
              <w:spacing w:after="0" w:line="258" w:lineRule="auto"/>
              <w:ind w:left="0" w:right="52" w:firstLine="0"/>
            </w:pPr>
            <w:r>
              <w:t xml:space="preserve">Понимающий и принимающий свою сопричастность прошлому, настоящему и будущему народа м России, тысячелетней истории российской государственности. </w:t>
            </w:r>
          </w:p>
          <w:p w:rsidR="0073341D" w:rsidRDefault="00702D7D">
            <w:pPr>
              <w:spacing w:after="0" w:line="279" w:lineRule="auto"/>
              <w:ind w:left="0" w:firstLine="0"/>
            </w:pPr>
            <w:r>
              <w:t xml:space="preserve">Проявляющий готовность к выполнению обязанностей гражданина России, реализации своих гражданских прав и свобод. </w:t>
            </w:r>
          </w:p>
          <w:p w:rsidR="0073341D" w:rsidRDefault="00702D7D">
            <w:pPr>
              <w:spacing w:after="0" w:line="251" w:lineRule="auto"/>
              <w:ind w:left="0" w:right="50" w:firstLine="0"/>
            </w:pPr>
            <w: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 </w:t>
            </w:r>
          </w:p>
          <w:p w:rsidR="0073341D" w:rsidRDefault="00702D7D">
            <w:pPr>
              <w:spacing w:after="0" w:line="279" w:lineRule="auto"/>
              <w:ind w:left="0" w:firstLine="0"/>
            </w:pPr>
            <w:r>
              <w:t xml:space="preserve">Принимающий участие в жизни класса, школы (в том числе самоуправлении), местного сообщества, родного края. </w:t>
            </w:r>
          </w:p>
          <w:p w:rsidR="0073341D" w:rsidRDefault="00702D7D">
            <w:pPr>
              <w:spacing w:after="0" w:line="259" w:lineRule="auto"/>
              <w:ind w:left="0" w:firstLine="0"/>
            </w:pPr>
            <w:r>
              <w:t xml:space="preserve">Выражающий неприятие любой дискриминации граждан, проявлений экстремизма, терроризма, коррупции в обществе. </w:t>
            </w:r>
          </w:p>
        </w:tc>
      </w:tr>
      <w:tr w:rsidR="0073341D">
        <w:trPr>
          <w:trHeight w:val="838"/>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Патриотическое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jc w:val="left"/>
            </w:pPr>
            <w:r>
              <w:t xml:space="preserve">Сознающий свою этнокультурную идентичность, любящий свой народ, его традиции, культуру. </w:t>
            </w:r>
          </w:p>
          <w:p w:rsidR="0073341D" w:rsidRDefault="00702D7D">
            <w:pPr>
              <w:spacing w:after="0" w:line="259" w:lineRule="auto"/>
              <w:ind w:left="0" w:firstLine="0"/>
              <w:jc w:val="left"/>
            </w:pPr>
            <w:r>
              <w:t xml:space="preserve">Проявляющий уважение, ценностное отношение к историческому и </w:t>
            </w:r>
          </w:p>
        </w:tc>
      </w:tr>
    </w:tbl>
    <w:p w:rsidR="0073341D" w:rsidRDefault="0073341D">
      <w:pPr>
        <w:spacing w:after="0" w:line="259" w:lineRule="auto"/>
        <w:ind w:left="-991" w:right="6" w:firstLine="0"/>
        <w:jc w:val="left"/>
      </w:pPr>
    </w:p>
    <w:tbl>
      <w:tblPr>
        <w:tblStyle w:val="TableGrid"/>
        <w:tblW w:w="9754" w:type="dxa"/>
        <w:tblInd w:w="29" w:type="dxa"/>
        <w:tblCellMar>
          <w:top w:w="53" w:type="dxa"/>
          <w:left w:w="108" w:type="dxa"/>
          <w:right w:w="59" w:type="dxa"/>
        </w:tblCellMar>
        <w:tblLook w:val="04A0" w:firstRow="1" w:lastRow="0" w:firstColumn="1" w:lastColumn="0" w:noHBand="0" w:noVBand="1"/>
      </w:tblPr>
      <w:tblGrid>
        <w:gridCol w:w="2436"/>
        <w:gridCol w:w="7318"/>
      </w:tblGrid>
      <w:tr w:rsidR="0073341D">
        <w:trPr>
          <w:trHeight w:val="3322"/>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7" w:lineRule="auto"/>
              <w:ind w:left="0" w:firstLine="0"/>
              <w:jc w:val="left"/>
            </w:pPr>
            <w:r>
              <w:t xml:space="preserve">культурному наследию своего и других народов России, символам, праздникам, памятникам, традициям народов, проживающих в родной стране. </w:t>
            </w:r>
          </w:p>
          <w:p w:rsidR="0073341D" w:rsidRDefault="00702D7D">
            <w:pPr>
              <w:spacing w:after="0" w:line="279" w:lineRule="auto"/>
              <w:ind w:left="0" w:firstLine="0"/>
              <w:jc w:val="left"/>
            </w:pPr>
            <w:r>
              <w:t xml:space="preserve">Сознающий себя патриотом своего народа и народа России в целом, свою общероссийскую культурную идентичность. </w:t>
            </w:r>
          </w:p>
          <w:p w:rsidR="0073341D" w:rsidRDefault="00702D7D">
            <w:pPr>
              <w:spacing w:after="0" w:line="279" w:lineRule="auto"/>
              <w:ind w:left="0" w:firstLine="0"/>
              <w:jc w:val="left"/>
            </w:pPr>
            <w:r>
              <w:t xml:space="preserve">Проявляющий интерес к познанию родного языка, истории, культуры своего народа, своего края, других народов России.  </w:t>
            </w:r>
          </w:p>
          <w:p w:rsidR="0073341D" w:rsidRDefault="00702D7D">
            <w:pPr>
              <w:spacing w:after="24" w:line="258" w:lineRule="auto"/>
              <w:ind w:left="0" w:firstLine="0"/>
              <w:jc w:val="left"/>
            </w:pPr>
            <w: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73341D" w:rsidRDefault="00702D7D">
            <w:pPr>
              <w:spacing w:after="0" w:line="259" w:lineRule="auto"/>
              <w:ind w:left="0" w:firstLine="0"/>
              <w:jc w:val="left"/>
            </w:pPr>
            <w:r>
              <w:t xml:space="preserve">Знающий и уважающий достижения нашей общей Родины – России в науке, искусстве, спорте, технологиях. </w:t>
            </w:r>
          </w:p>
        </w:tc>
      </w:tr>
      <w:tr w:rsidR="0073341D">
        <w:trPr>
          <w:trHeight w:val="6911"/>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Духовнонравственное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jc w:val="left"/>
            </w:pPr>
            <w:r>
              <w:t xml:space="preserve">Знающий и уважающий основы духовно-нравственной культуры своего народа, других народов России. </w:t>
            </w:r>
          </w:p>
          <w:p w:rsidR="0073341D" w:rsidRDefault="00702D7D">
            <w:pPr>
              <w:spacing w:after="0" w:line="265" w:lineRule="auto"/>
              <w:ind w:left="0" w:firstLine="0"/>
              <w:jc w:val="left"/>
            </w:pPr>
            <w:r>
              <w:t xml:space="preserve">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73341D" w:rsidRDefault="00702D7D">
            <w:pPr>
              <w:spacing w:after="0" w:line="258" w:lineRule="auto"/>
              <w:ind w:left="0" w:firstLine="0"/>
              <w:jc w:val="left"/>
            </w:pPr>
            <w:r>
              <w:t xml:space="preserve">Ориентированный на традиционные духовные ценности и моральные нормы народов России, российского общества в ситуациях нравственного выбора. </w:t>
            </w:r>
          </w:p>
          <w:p w:rsidR="0073341D" w:rsidRDefault="00702D7D">
            <w:pPr>
              <w:spacing w:after="0" w:line="279" w:lineRule="auto"/>
              <w:ind w:left="0" w:firstLine="0"/>
              <w:jc w:val="left"/>
            </w:pPr>
            <w:r>
              <w:t xml:space="preserve">Выражающий неприятие аморальных, асоциальных поступков, поведения, противоречащих традиционным в России духовнонравственным ценностям и нормам. </w:t>
            </w:r>
          </w:p>
          <w:p w:rsidR="0073341D" w:rsidRDefault="00702D7D">
            <w:pPr>
              <w:spacing w:after="0" w:line="279" w:lineRule="auto"/>
              <w:ind w:left="0" w:firstLine="0"/>
              <w:jc w:val="left"/>
            </w:pPr>
            <w:r>
              <w:t xml:space="preserve">Сознающий свою свободу и ответственность личности в условиях индивидуального и общественного пространства. </w:t>
            </w:r>
          </w:p>
          <w:p w:rsidR="0073341D" w:rsidRDefault="00702D7D">
            <w:pPr>
              <w:spacing w:after="0" w:line="259" w:lineRule="auto"/>
              <w:ind w:left="0" w:firstLine="0"/>
              <w:jc w:val="left"/>
            </w:pPr>
            <w:r>
              <w:t xml:space="preserve">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73341D" w:rsidRDefault="00702D7D">
            <w:pPr>
              <w:spacing w:after="0" w:line="258" w:lineRule="auto"/>
              <w:ind w:left="0" w:firstLine="0"/>
              <w:jc w:val="left"/>
            </w:pPr>
            <w:r>
              <w:t xml:space="preserve">Выражающий уважительное отношение к религиозным традициям и ценностям народов России, религиозным чувствам сограждан.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73341D" w:rsidRDefault="00702D7D">
            <w:pPr>
              <w:spacing w:after="0" w:line="259" w:lineRule="auto"/>
              <w:ind w:left="0" w:firstLine="0"/>
              <w:jc w:val="left"/>
            </w:pPr>
            <w: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73341D">
        <w:trPr>
          <w:trHeight w:val="3598"/>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Эстетическое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0"/>
              <w:jc w:val="left"/>
            </w:pPr>
            <w:r>
              <w:t xml:space="preserve">Проявляющий восприимчивость к разным видам искусства, понимание его эмоционального воздействия, влияния на душевное состояние и поведение людей. </w:t>
            </w:r>
          </w:p>
          <w:p w:rsidR="0073341D" w:rsidRDefault="00702D7D">
            <w:pPr>
              <w:spacing w:after="0" w:line="276" w:lineRule="auto"/>
              <w:ind w:left="0" w:firstLine="0"/>
              <w:jc w:val="left"/>
            </w:pPr>
            <w:r>
              <w:t xml:space="preserve">Знающий и уважающий художественное творчество своего и других народов, понимающий его значение в культуре. </w:t>
            </w:r>
          </w:p>
          <w:p w:rsidR="0073341D" w:rsidRDefault="00702D7D">
            <w:pPr>
              <w:spacing w:after="0" w:line="258" w:lineRule="auto"/>
              <w:ind w:left="0" w:firstLine="0"/>
              <w:jc w:val="left"/>
            </w:pPr>
            <w: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73341D" w:rsidRDefault="00702D7D">
            <w:pPr>
              <w:spacing w:after="0" w:line="258" w:lineRule="auto"/>
              <w:ind w:left="0" w:firstLine="0"/>
              <w:jc w:val="left"/>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p w:rsidR="0073341D" w:rsidRDefault="00702D7D">
            <w:pPr>
              <w:spacing w:after="0" w:line="259" w:lineRule="auto"/>
              <w:ind w:left="0" w:firstLine="0"/>
              <w:jc w:val="left"/>
            </w:pPr>
            <w:r>
              <w:t xml:space="preserve">Ориентированный на самовыражение в разных видах искусства, художественном творчестве. </w:t>
            </w:r>
          </w:p>
        </w:tc>
      </w:tr>
      <w:tr w:rsidR="0073341D">
        <w:trPr>
          <w:trHeight w:val="564"/>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Физическое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Понимающий ценность жизни, здоровья и безопасности человека в обществе, значение личных усилий человека в сохранении здоровья </w:t>
            </w:r>
          </w:p>
        </w:tc>
      </w:tr>
    </w:tbl>
    <w:p w:rsidR="0073341D" w:rsidRDefault="0073341D">
      <w:pPr>
        <w:spacing w:after="0" w:line="259" w:lineRule="auto"/>
        <w:ind w:left="-991" w:right="6" w:firstLine="0"/>
        <w:jc w:val="left"/>
      </w:pPr>
    </w:p>
    <w:tbl>
      <w:tblPr>
        <w:tblStyle w:val="TableGrid"/>
        <w:tblW w:w="9754" w:type="dxa"/>
        <w:tblInd w:w="29" w:type="dxa"/>
        <w:tblCellMar>
          <w:top w:w="54" w:type="dxa"/>
          <w:left w:w="108" w:type="dxa"/>
          <w:right w:w="75" w:type="dxa"/>
        </w:tblCellMar>
        <w:tblLook w:val="04A0" w:firstRow="1" w:lastRow="0" w:firstColumn="1" w:lastColumn="0" w:noHBand="0" w:noVBand="1"/>
      </w:tblPr>
      <w:tblGrid>
        <w:gridCol w:w="2268"/>
        <w:gridCol w:w="7486"/>
      </w:tblGrid>
      <w:tr w:rsidR="0073341D">
        <w:trPr>
          <w:trHeight w:val="4703"/>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своего и других людей. </w:t>
            </w:r>
          </w:p>
          <w:p w:rsidR="0073341D" w:rsidRDefault="00702D7D">
            <w:pPr>
              <w:spacing w:after="0" w:line="258" w:lineRule="auto"/>
              <w:ind w:left="0" w:firstLine="0"/>
              <w:jc w:val="left"/>
            </w:pPr>
            <w: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3341D" w:rsidRDefault="00702D7D">
            <w:pPr>
              <w:spacing w:after="0" w:line="258" w:lineRule="auto"/>
              <w:ind w:left="0" w:firstLine="0"/>
              <w:jc w:val="left"/>
            </w:pPr>
            <w:r>
              <w:t xml:space="preserve">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 Знающий и соблюдающий правила безопасности, в том числе безопасного поведения в информационной, интернет-среде. </w:t>
            </w:r>
          </w:p>
          <w:p w:rsidR="0073341D" w:rsidRDefault="00702D7D">
            <w:pPr>
              <w:spacing w:after="0" w:line="258" w:lineRule="auto"/>
              <w:ind w:left="0" w:firstLine="0"/>
              <w:jc w:val="left"/>
            </w:pPr>
            <w: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73341D" w:rsidRDefault="00702D7D">
            <w:pPr>
              <w:spacing w:after="0" w:line="259" w:lineRule="auto"/>
              <w:ind w:left="0" w:firstLine="0"/>
              <w:jc w:val="left"/>
            </w:pPr>
            <w:r>
              <w:t xml:space="preserve">Умеющий осознавать эмоциональное состояние своё и других людей, стремящийся управлять собственным эмоциональным состоянием. Обладающий первоначальными навыками рефлексии физического состояния своего и других людей, готовый оказывать первую помощь себе и другим людям. </w:t>
            </w:r>
          </w:p>
        </w:tc>
      </w:tr>
      <w:tr w:rsidR="0073341D">
        <w:trPr>
          <w:trHeight w:val="4978"/>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Трудовое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6" w:lineRule="auto"/>
              <w:ind w:left="0" w:firstLine="0"/>
              <w:jc w:val="left"/>
            </w:pPr>
            <w:r>
              <w:t xml:space="preserve">Уважающий труд, результаты трудовой деятельности своей и других людей. </w:t>
            </w:r>
          </w:p>
          <w:p w:rsidR="0073341D" w:rsidRDefault="00702D7D">
            <w:pPr>
              <w:spacing w:after="0" w:line="252" w:lineRule="auto"/>
              <w:ind w:left="0" w:firstLine="0"/>
              <w:jc w:val="left"/>
            </w:pPr>
            <w: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 </w:t>
            </w:r>
          </w:p>
          <w:p w:rsidR="0073341D" w:rsidRDefault="00702D7D">
            <w:pPr>
              <w:spacing w:after="0" w:line="277" w:lineRule="auto"/>
              <w:ind w:left="0" w:firstLine="0"/>
              <w:jc w:val="left"/>
            </w:pPr>
            <w:r>
              <w:t xml:space="preserve">Проявляющий интерес к практическому изучению профессий и труда различного рода на основе изучаемых предметных знаний. </w:t>
            </w:r>
          </w:p>
          <w:p w:rsidR="0073341D" w:rsidRDefault="00702D7D">
            <w:pPr>
              <w:spacing w:after="0" w:line="258" w:lineRule="auto"/>
              <w:ind w:left="0" w:firstLine="0"/>
              <w:jc w:val="left"/>
            </w:pPr>
            <w:r>
              <w:t xml:space="preserve">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73341D" w:rsidRDefault="00702D7D">
            <w:pPr>
              <w:spacing w:after="0" w:line="258" w:lineRule="auto"/>
              <w:ind w:left="0" w:firstLine="0"/>
              <w:jc w:val="left"/>
            </w:pPr>
            <w: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73341D" w:rsidRDefault="00702D7D">
            <w:pPr>
              <w:spacing w:after="0" w:line="259" w:lineRule="auto"/>
              <w:ind w:left="0" w:firstLine="0"/>
              <w:jc w:val="left"/>
            </w:pPr>
            <w:r>
              <w:t xml:space="preserve">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tc>
      </w:tr>
      <w:tr w:rsidR="0073341D" w:rsidTr="004E3ED9">
        <w:trPr>
          <w:trHeight w:val="457"/>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Экологическое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1" w:lineRule="auto"/>
              <w:ind w:left="0" w:firstLine="0"/>
              <w:jc w:val="left"/>
            </w:pPr>
            <w:r>
              <w:t xml:space="preserve">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 </w:t>
            </w:r>
          </w:p>
          <w:p w:rsidR="0073341D" w:rsidRDefault="00702D7D">
            <w:pPr>
              <w:spacing w:after="0" w:line="264" w:lineRule="auto"/>
              <w:ind w:left="0" w:firstLine="0"/>
              <w:jc w:val="left"/>
            </w:pPr>
            <w:r>
              <w:t xml:space="preserve">Понимающий глобальный характер экологических проблем, путей их решения, значение экологической культуры в современном мире. Выражающий неприятие действий, приносящих вред природе, окружающей среде. </w:t>
            </w:r>
          </w:p>
          <w:p w:rsidR="0073341D" w:rsidRDefault="00702D7D">
            <w:pPr>
              <w:spacing w:after="0" w:line="257" w:lineRule="auto"/>
              <w:ind w:left="0" w:firstLine="0"/>
              <w:jc w:val="left"/>
            </w:pPr>
            <w: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73341D" w:rsidRDefault="00702D7D">
            <w:pPr>
              <w:spacing w:after="0" w:line="259" w:lineRule="auto"/>
              <w:ind w:left="0" w:firstLine="0"/>
              <w:jc w:val="left"/>
            </w:pPr>
            <w:r>
              <w:t xml:space="preserve">Выражающий готовность к участию в практической деятельности экологической, природоохранной направленности. </w:t>
            </w:r>
          </w:p>
        </w:tc>
      </w:tr>
      <w:tr w:rsidR="0073341D">
        <w:trPr>
          <w:trHeight w:val="1116"/>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Познавательное  </w:t>
            </w:r>
          </w:p>
          <w:p w:rsidR="0073341D" w:rsidRDefault="00702D7D">
            <w:pPr>
              <w:spacing w:after="0" w:line="259" w:lineRule="auto"/>
              <w:ind w:left="0" w:firstLine="0"/>
              <w:jc w:val="left"/>
            </w:pPr>
            <w:r>
              <w:t xml:space="preserve"> </w:t>
            </w: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Выражающий познавательные интересы в разных предметных областях с учетом индивидуальных способностей, достижений. </w:t>
            </w:r>
          </w:p>
          <w:p w:rsidR="0073341D" w:rsidRDefault="00702D7D">
            <w:pPr>
              <w:spacing w:after="0" w:line="259" w:lineRule="auto"/>
              <w:ind w:left="0" w:firstLine="0"/>
              <w:jc w:val="left"/>
            </w:pPr>
            <w:r>
              <w:t>Ориентированный в деятельности на систему научных представлений о закономерностях развития человека, природы и общества, взаимо-</w:t>
            </w:r>
          </w:p>
        </w:tc>
      </w:tr>
      <w:tr w:rsidR="0073341D">
        <w:trPr>
          <w:trHeight w:val="2220"/>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48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связях человека с природной и социальной средой. </w:t>
            </w:r>
          </w:p>
          <w:p w:rsidR="0073341D" w:rsidRDefault="00702D7D">
            <w:pPr>
              <w:spacing w:after="0" w:line="258" w:lineRule="auto"/>
              <w:ind w:left="0" w:firstLine="0"/>
              <w:jc w:val="left"/>
            </w:pPr>
            <w:r>
              <w:t xml:space="preserve">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73341D" w:rsidRDefault="00702D7D">
            <w:pPr>
              <w:spacing w:after="0" w:line="258" w:lineRule="auto"/>
              <w:ind w:left="0" w:firstLine="0"/>
              <w:jc w:val="left"/>
            </w:pPr>
            <w:r>
              <w:t xml:space="preserve">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 </w:t>
            </w:r>
          </w:p>
          <w:p w:rsidR="0073341D" w:rsidRDefault="00702D7D">
            <w:pPr>
              <w:spacing w:after="0" w:line="259" w:lineRule="auto"/>
              <w:ind w:left="0" w:firstLine="0"/>
              <w:jc w:val="left"/>
            </w:pPr>
            <w:r>
              <w:t xml:space="preserve"> </w:t>
            </w:r>
          </w:p>
        </w:tc>
      </w:tr>
    </w:tbl>
    <w:p w:rsidR="0073341D" w:rsidRDefault="00702D7D">
      <w:pPr>
        <w:spacing w:after="23" w:line="259" w:lineRule="auto"/>
        <w:ind w:left="142" w:firstLine="0"/>
        <w:jc w:val="left"/>
      </w:pPr>
      <w:r>
        <w:t xml:space="preserve"> </w:t>
      </w:r>
    </w:p>
    <w:p w:rsidR="0073341D" w:rsidRDefault="00702D7D">
      <w:pPr>
        <w:ind w:left="79" w:right="14"/>
      </w:pPr>
      <w:r>
        <w:t xml:space="preserve">Целевые ориентиры результатов воспитания на уровне среднего общего образования. </w:t>
      </w:r>
    </w:p>
    <w:tbl>
      <w:tblPr>
        <w:tblStyle w:val="TableGrid"/>
        <w:tblW w:w="9895" w:type="dxa"/>
        <w:tblInd w:w="29" w:type="dxa"/>
        <w:tblCellMar>
          <w:top w:w="50" w:type="dxa"/>
          <w:left w:w="108" w:type="dxa"/>
          <w:right w:w="91" w:type="dxa"/>
        </w:tblCellMar>
        <w:tblLook w:val="04A0" w:firstRow="1" w:lastRow="0" w:firstColumn="1" w:lastColumn="0" w:noHBand="0" w:noVBand="1"/>
      </w:tblPr>
      <w:tblGrid>
        <w:gridCol w:w="2468"/>
        <w:gridCol w:w="7427"/>
      </w:tblGrid>
      <w:tr w:rsidR="0073341D">
        <w:trPr>
          <w:trHeight w:val="562"/>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Направления воспитания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Целевые ориентиры </w:t>
            </w:r>
          </w:p>
        </w:tc>
      </w:tr>
      <w:tr w:rsidR="0073341D">
        <w:trPr>
          <w:trHeight w:val="6083"/>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Гражданское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Осознанно выражающий свою российскую гражданскую идентичность в поликультурном, многонациональном и многоконфессиональном российском обществе, современном мировом сообществе. </w:t>
            </w:r>
          </w:p>
          <w:p w:rsidR="0073341D" w:rsidRDefault="00702D7D">
            <w:pPr>
              <w:spacing w:after="0" w:line="252" w:lineRule="auto"/>
              <w:ind w:left="0" w:firstLine="0"/>
              <w:jc w:val="left"/>
            </w:pPr>
            <w: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 </w:t>
            </w:r>
          </w:p>
          <w:p w:rsidR="0073341D" w:rsidRDefault="00702D7D">
            <w:pPr>
              <w:spacing w:after="0" w:line="265" w:lineRule="auto"/>
              <w:ind w:left="0" w:firstLine="0"/>
              <w:jc w:val="left"/>
            </w:pPr>
            <w: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 </w:t>
            </w:r>
          </w:p>
          <w:p w:rsidR="0073341D" w:rsidRDefault="00702D7D">
            <w:pPr>
              <w:spacing w:after="0" w:line="258" w:lineRule="auto"/>
              <w:ind w:left="0" w:firstLine="0"/>
              <w:jc w:val="left"/>
            </w:pPr>
            <w:r>
              <w:t xml:space="preserve">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 </w:t>
            </w:r>
          </w:p>
          <w:p w:rsidR="0073341D" w:rsidRDefault="00702D7D">
            <w:pPr>
              <w:spacing w:after="0" w:line="252" w:lineRule="auto"/>
              <w:ind w:left="0" w:firstLine="0"/>
              <w:jc w:val="left"/>
            </w:pPr>
            <w:r>
              <w:t xml:space="preserve">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 </w:t>
            </w:r>
          </w:p>
          <w:p w:rsidR="0073341D" w:rsidRDefault="00702D7D">
            <w:pPr>
              <w:spacing w:after="0" w:line="259" w:lineRule="auto"/>
              <w:ind w:left="0" w:firstLine="0"/>
              <w:jc w:val="left"/>
            </w:pPr>
            <w:r>
              <w:t xml:space="preserve">Обладающий опытом гражданской социально значимой деятельности (в школьном самоуправлении, добровольчестве, экологических, природоохранных, военно-патриотических и др. объединениях, акциях, программах). </w:t>
            </w:r>
          </w:p>
        </w:tc>
      </w:tr>
      <w:tr w:rsidR="0073341D">
        <w:trPr>
          <w:trHeight w:val="3874"/>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Патриотическое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0"/>
              <w:jc w:val="left"/>
            </w:pPr>
            <w: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73341D" w:rsidRDefault="00702D7D">
            <w:pPr>
              <w:spacing w:after="0" w:line="252" w:lineRule="auto"/>
              <w:ind w:left="0" w:firstLine="0"/>
              <w:jc w:val="left"/>
            </w:pPr>
            <w:r>
              <w:t xml:space="preserve">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 </w:t>
            </w:r>
          </w:p>
          <w:p w:rsidR="0073341D" w:rsidRDefault="00702D7D">
            <w:pPr>
              <w:spacing w:after="0" w:line="251" w:lineRule="auto"/>
              <w:ind w:left="0" w:firstLine="0"/>
              <w:jc w:val="left"/>
            </w:pPr>
            <w:r>
              <w:t xml:space="preserve">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 </w:t>
            </w:r>
          </w:p>
          <w:p w:rsidR="0073341D" w:rsidRDefault="00702D7D">
            <w:pPr>
              <w:spacing w:after="0" w:line="259" w:lineRule="auto"/>
              <w:ind w:left="0" w:firstLine="0"/>
              <w:jc w:val="left"/>
            </w:pPr>
            <w:r>
              <w:t xml:space="preserve">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 </w:t>
            </w:r>
          </w:p>
        </w:tc>
      </w:tr>
      <w:tr w:rsidR="0073341D">
        <w:trPr>
          <w:trHeight w:val="1114"/>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Духовнонравственное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 </w:t>
            </w:r>
          </w:p>
        </w:tc>
      </w:tr>
    </w:tbl>
    <w:p w:rsidR="0073341D" w:rsidRDefault="0073341D">
      <w:pPr>
        <w:spacing w:after="0" w:line="259" w:lineRule="auto"/>
        <w:ind w:left="-991" w:right="10779" w:firstLine="0"/>
        <w:jc w:val="left"/>
      </w:pPr>
    </w:p>
    <w:tbl>
      <w:tblPr>
        <w:tblStyle w:val="TableGrid"/>
        <w:tblW w:w="9895" w:type="dxa"/>
        <w:tblInd w:w="29" w:type="dxa"/>
        <w:tblCellMar>
          <w:top w:w="52" w:type="dxa"/>
          <w:left w:w="108" w:type="dxa"/>
          <w:right w:w="62" w:type="dxa"/>
        </w:tblCellMar>
        <w:tblLook w:val="04A0" w:firstRow="1" w:lastRow="0" w:firstColumn="1" w:lastColumn="0" w:noHBand="0" w:noVBand="1"/>
      </w:tblPr>
      <w:tblGrid>
        <w:gridCol w:w="2268"/>
        <w:gridCol w:w="7627"/>
      </w:tblGrid>
      <w:tr w:rsidR="0073341D">
        <w:trPr>
          <w:trHeight w:val="7187"/>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5" w:lineRule="auto"/>
              <w:ind w:left="0" w:firstLine="0"/>
              <w:jc w:val="left"/>
            </w:pPr>
            <w: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w:t>
            </w:r>
          </w:p>
          <w:p w:rsidR="0073341D" w:rsidRDefault="00702D7D">
            <w:pPr>
              <w:spacing w:after="0" w:line="262" w:lineRule="auto"/>
              <w:ind w:left="0" w:firstLine="0"/>
              <w:jc w:val="left"/>
            </w:pPr>
            <w:r>
              <w:t xml:space="preserve">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 </w:t>
            </w:r>
          </w:p>
          <w:p w:rsidR="0073341D" w:rsidRDefault="00702D7D">
            <w:pPr>
              <w:spacing w:after="0" w:line="252" w:lineRule="auto"/>
              <w:ind w:left="0" w:firstLine="0"/>
              <w:jc w:val="left"/>
            </w:pPr>
            <w:r>
              <w:t xml:space="preserve">Проявляющий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 </w:t>
            </w:r>
          </w:p>
          <w:p w:rsidR="0073341D" w:rsidRDefault="00702D7D">
            <w:pPr>
              <w:spacing w:after="0" w:line="259" w:lineRule="auto"/>
              <w:ind w:left="0" w:firstLine="0"/>
              <w:jc w:val="left"/>
            </w:pPr>
            <w:r>
              <w:t xml:space="preserve">Понимающий и деятельно выражающий ценность межрелигиозного, межнационального согласия людей, граждан, народов в России. 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 </w:t>
            </w:r>
          </w:p>
          <w:p w:rsidR="0073341D" w:rsidRDefault="00702D7D">
            <w:pPr>
              <w:spacing w:after="0" w:line="247" w:lineRule="auto"/>
              <w:ind w:left="0" w:firstLine="0"/>
              <w:jc w:val="left"/>
            </w:pPr>
            <w:r>
              <w:t xml:space="preserve">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w:t>
            </w:r>
          </w:p>
          <w:p w:rsidR="0073341D" w:rsidRDefault="00702D7D">
            <w:pPr>
              <w:spacing w:after="0" w:line="259" w:lineRule="auto"/>
              <w:ind w:left="0" w:firstLine="0"/>
              <w:jc w:val="left"/>
            </w:pPr>
            <w: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73341D">
        <w:trPr>
          <w:trHeight w:val="4151"/>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Эстетическое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Знающий и уважающий художественное творчество своего народа, других народов, понимающий его значение в культуре.  </w:t>
            </w:r>
          </w:p>
          <w:p w:rsidR="0073341D" w:rsidRDefault="00702D7D">
            <w:pPr>
              <w:spacing w:after="0" w:line="258" w:lineRule="auto"/>
              <w:ind w:left="0" w:firstLine="0"/>
              <w:jc w:val="left"/>
            </w:pPr>
            <w:r>
              <w:t xml:space="preserve">Критически оценивающий и деятельно проявляющий понимание эмоционального воздействия искусства, его влияния на душевное состояние и поведение людей. </w:t>
            </w:r>
          </w:p>
          <w:p w:rsidR="0073341D" w:rsidRDefault="00702D7D">
            <w:pPr>
              <w:spacing w:after="0" w:line="252" w:lineRule="auto"/>
              <w:ind w:left="0" w:firstLine="0"/>
              <w:jc w:val="left"/>
            </w:pPr>
            <w:r>
              <w:t xml:space="preserve">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 </w:t>
            </w:r>
          </w:p>
          <w:p w:rsidR="0073341D" w:rsidRDefault="00702D7D">
            <w:pPr>
              <w:spacing w:after="0" w:line="259" w:lineRule="auto"/>
              <w:ind w:left="0" w:firstLine="0"/>
              <w:jc w:val="left"/>
            </w:pPr>
            <w:r>
              <w:t xml:space="preserve">Выражающий понимание ценности отечественного и мирового художественного наследия, роли народных традиций и народного творчества в искусстве. </w:t>
            </w:r>
          </w:p>
        </w:tc>
      </w:tr>
      <w:tr w:rsidR="0073341D">
        <w:trPr>
          <w:trHeight w:val="3048"/>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Физическое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0" w:firstLine="0"/>
              <w:jc w:val="left"/>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 </w:t>
            </w:r>
          </w:p>
          <w:p w:rsidR="0073341D" w:rsidRDefault="00702D7D">
            <w:pPr>
              <w:spacing w:after="0" w:line="248" w:lineRule="auto"/>
              <w:ind w:left="0" w:firstLine="0"/>
              <w:jc w:val="left"/>
            </w:pPr>
            <w:r>
              <w:t xml:space="preserve">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 </w:t>
            </w:r>
          </w:p>
          <w:p w:rsidR="0073341D" w:rsidRDefault="00702D7D">
            <w:pPr>
              <w:spacing w:after="0" w:line="259" w:lineRule="auto"/>
              <w:ind w:left="0" w:firstLine="0"/>
              <w:jc w:val="left"/>
            </w:pPr>
            <w:r>
              <w:t xml:space="preserve">Проявляющий сознательное и обоснованное неприятие вредных привычек (курение, употребление алкоголя, наркотиков, любые формы зависимостей), деструктивного поведения в обществе и цифровой среде, </w:t>
            </w:r>
          </w:p>
        </w:tc>
      </w:tr>
    </w:tbl>
    <w:p w:rsidR="0073341D" w:rsidRDefault="0073341D">
      <w:pPr>
        <w:spacing w:after="0" w:line="259" w:lineRule="auto"/>
        <w:ind w:left="-991" w:right="10779" w:firstLine="0"/>
        <w:jc w:val="left"/>
      </w:pPr>
    </w:p>
    <w:tbl>
      <w:tblPr>
        <w:tblStyle w:val="TableGrid"/>
        <w:tblW w:w="9895" w:type="dxa"/>
        <w:tblInd w:w="29" w:type="dxa"/>
        <w:tblCellMar>
          <w:top w:w="54" w:type="dxa"/>
          <w:left w:w="108" w:type="dxa"/>
          <w:right w:w="115" w:type="dxa"/>
        </w:tblCellMar>
        <w:tblLook w:val="04A0" w:firstRow="1" w:lastRow="0" w:firstColumn="1" w:lastColumn="0" w:noHBand="0" w:noVBand="1"/>
      </w:tblPr>
      <w:tblGrid>
        <w:gridCol w:w="2268"/>
        <w:gridCol w:w="7627"/>
      </w:tblGrid>
      <w:tr w:rsidR="0073341D">
        <w:trPr>
          <w:trHeight w:val="3046"/>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понимание их вреда для физического и психического здоровья. Соблюдающий правила личной и общественной безопасности, в том числе безопасного поведения в информационной среде. </w:t>
            </w:r>
          </w:p>
          <w:p w:rsidR="0073341D" w:rsidRDefault="00702D7D">
            <w:pPr>
              <w:spacing w:after="0" w:line="258" w:lineRule="auto"/>
              <w:ind w:left="0" w:firstLine="0"/>
              <w:jc w:val="left"/>
            </w:pPr>
            <w:r>
              <w:t xml:space="preserve">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 </w:t>
            </w:r>
          </w:p>
          <w:p w:rsidR="0073341D" w:rsidRDefault="00702D7D">
            <w:pPr>
              <w:spacing w:after="0" w:line="259" w:lineRule="auto"/>
              <w:ind w:left="0" w:firstLine="0"/>
              <w:jc w:val="left"/>
            </w:pPr>
            <w:r>
              <w:t xml:space="preserve">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 </w:t>
            </w:r>
          </w:p>
        </w:tc>
      </w:tr>
      <w:tr w:rsidR="0073341D">
        <w:trPr>
          <w:trHeight w:val="6635"/>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Трудовое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2" w:lineRule="auto"/>
              <w:ind w:left="0" w:firstLine="0"/>
              <w:jc w:val="left"/>
            </w:pPr>
            <w:r>
              <w:t xml:space="preserve">Уважающий труд, результаты труда,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 </w:t>
            </w:r>
          </w:p>
          <w:p w:rsidR="0073341D" w:rsidRDefault="00702D7D">
            <w:pPr>
              <w:spacing w:after="0" w:line="278" w:lineRule="auto"/>
              <w:ind w:left="0" w:firstLine="0"/>
            </w:pPr>
            <w:r>
              <w:t xml:space="preserve">Проявляющий сформированные навыки трудолюбия, готовность к честному труду. </w:t>
            </w:r>
          </w:p>
          <w:p w:rsidR="0073341D" w:rsidRDefault="00702D7D">
            <w:pPr>
              <w:spacing w:after="0" w:line="252" w:lineRule="auto"/>
              <w:ind w:left="0" w:firstLine="0"/>
              <w:jc w:val="left"/>
            </w:pPr>
            <w:r>
              <w:t xml:space="preserve">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 </w:t>
            </w:r>
          </w:p>
          <w:p w:rsidR="0073341D" w:rsidRDefault="00702D7D">
            <w:pPr>
              <w:spacing w:after="0" w:line="264" w:lineRule="auto"/>
              <w:ind w:left="0" w:firstLine="0"/>
              <w:jc w:val="left"/>
            </w:pPr>
            <w: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 </w:t>
            </w:r>
          </w:p>
          <w:p w:rsidR="0073341D" w:rsidRDefault="00702D7D">
            <w:pPr>
              <w:spacing w:after="0" w:line="259" w:lineRule="auto"/>
              <w:ind w:left="0" w:firstLine="0"/>
              <w:jc w:val="left"/>
            </w:pPr>
            <w:r>
              <w:t xml:space="preserve">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 </w:t>
            </w:r>
          </w:p>
          <w:p w:rsidR="0073341D" w:rsidRDefault="00702D7D">
            <w:pPr>
              <w:spacing w:after="0" w:line="259" w:lineRule="auto"/>
              <w:ind w:left="0" w:firstLine="0"/>
              <w:jc w:val="left"/>
            </w:pPr>
            <w:r>
              <w:t xml:space="preserve">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tc>
      </w:tr>
      <w:tr w:rsidR="0073341D">
        <w:trPr>
          <w:trHeight w:val="3322"/>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Экологическое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 </w:t>
            </w:r>
          </w:p>
          <w:p w:rsidR="0073341D" w:rsidRDefault="00702D7D">
            <w:pPr>
              <w:spacing w:after="0" w:line="279" w:lineRule="auto"/>
              <w:ind w:left="0" w:firstLine="0"/>
              <w:jc w:val="left"/>
            </w:pPr>
            <w:r>
              <w:t xml:space="preserve">Применяющий знания социальных и естественных наук для решения задач по охране окружающей среды. </w:t>
            </w:r>
          </w:p>
          <w:p w:rsidR="0073341D" w:rsidRDefault="00702D7D">
            <w:pPr>
              <w:spacing w:after="0" w:line="275" w:lineRule="auto"/>
              <w:ind w:left="0" w:firstLine="0"/>
              <w:jc w:val="left"/>
            </w:pPr>
            <w:r>
              <w:t xml:space="preserve">Выражающий деятельное неприятие действий, приносящих вред природе, окружающей среде. </w:t>
            </w:r>
          </w:p>
          <w:p w:rsidR="0073341D" w:rsidRDefault="00702D7D">
            <w:pPr>
              <w:spacing w:after="0" w:line="279" w:lineRule="auto"/>
              <w:ind w:left="0" w:firstLine="0"/>
              <w:jc w:val="left"/>
            </w:pPr>
            <w:r>
              <w:t xml:space="preserve">Знающий и применяющий умения разумного, бережливого природопользования в быту, общественном пространстве. </w:t>
            </w:r>
          </w:p>
          <w:p w:rsidR="0073341D" w:rsidRDefault="00702D7D">
            <w:pPr>
              <w:spacing w:after="0" w:line="259" w:lineRule="auto"/>
              <w:ind w:left="0" w:firstLine="0"/>
              <w:jc w:val="left"/>
            </w:pPr>
            <w: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73341D">
        <w:trPr>
          <w:trHeight w:val="1392"/>
        </w:trPr>
        <w:tc>
          <w:tcPr>
            <w:tcW w:w="226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Познавательное  </w:t>
            </w: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Деятельно выражающий познавательные интересы в разных предметных областях с учетом своих способностей, достижений. </w:t>
            </w:r>
          </w:p>
          <w:p w:rsidR="0073341D" w:rsidRDefault="00702D7D">
            <w:pPr>
              <w:spacing w:after="0" w:line="259" w:lineRule="auto"/>
              <w:ind w:left="0" w:firstLine="0"/>
              <w:jc w:val="left"/>
            </w:pPr>
            <w:r>
              <w:t xml:space="preserve">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 </w:t>
            </w:r>
          </w:p>
        </w:tc>
      </w:tr>
      <w:tr w:rsidR="0073341D">
        <w:trPr>
          <w:trHeight w:val="2772"/>
        </w:trPr>
        <w:tc>
          <w:tcPr>
            <w:tcW w:w="2268"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76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3" w:lineRule="auto"/>
              <w:ind w:left="0" w:firstLine="0"/>
              <w:jc w:val="left"/>
            </w:pPr>
            <w:r>
              <w:t xml:space="preserve">Выражающий навыки аргументированной критики антинаучных представлений, идей, концепций, навыки критического мышления. 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 </w:t>
            </w:r>
          </w:p>
          <w:p w:rsidR="0073341D" w:rsidRDefault="00702D7D">
            <w:pPr>
              <w:spacing w:after="0" w:line="257" w:lineRule="auto"/>
              <w:ind w:left="0" w:firstLine="0"/>
              <w:jc w:val="left"/>
            </w:pPr>
            <w:r>
              <w:t xml:space="preserve">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 </w:t>
            </w:r>
          </w:p>
          <w:p w:rsidR="0073341D" w:rsidRDefault="00702D7D">
            <w:pPr>
              <w:spacing w:after="0" w:line="259" w:lineRule="auto"/>
              <w:ind w:left="0" w:firstLine="0"/>
              <w:jc w:val="left"/>
            </w:pPr>
            <w:r>
              <w:t xml:space="preserve"> </w:t>
            </w:r>
          </w:p>
        </w:tc>
      </w:tr>
    </w:tbl>
    <w:p w:rsidR="0073341D" w:rsidRDefault="00702D7D">
      <w:pPr>
        <w:spacing w:after="26" w:line="259" w:lineRule="auto"/>
        <w:ind w:left="142" w:firstLine="0"/>
        <w:jc w:val="left"/>
      </w:pPr>
      <w:r>
        <w:rPr>
          <w:b/>
        </w:rPr>
        <w:t xml:space="preserve"> </w:t>
      </w:r>
    </w:p>
    <w:p w:rsidR="0073341D" w:rsidRDefault="00702D7D">
      <w:pPr>
        <w:spacing w:after="5" w:line="271" w:lineRule="auto"/>
        <w:ind w:left="72"/>
      </w:pPr>
      <w:r>
        <w:rPr>
          <w:b/>
        </w:rPr>
        <w:t xml:space="preserve">РАЗДЕЛ II. СОДЕРЖАТЕЛЬНЫЙ </w:t>
      </w:r>
    </w:p>
    <w:p w:rsidR="0073341D" w:rsidRDefault="004E3ED9">
      <w:pPr>
        <w:spacing w:after="5" w:line="271" w:lineRule="auto"/>
        <w:ind w:left="72"/>
      </w:pPr>
      <w:r>
        <w:rPr>
          <w:b/>
        </w:rPr>
        <w:t>2</w:t>
      </w:r>
      <w:r w:rsidR="00702D7D">
        <w:rPr>
          <w:b/>
        </w:rPr>
        <w:t xml:space="preserve">.1. Уклад общеобразовательной организации </w:t>
      </w:r>
    </w:p>
    <w:p w:rsidR="0073341D" w:rsidRDefault="00702D7D">
      <w:pPr>
        <w:ind w:left="79" w:right="14"/>
      </w:pPr>
      <w:r>
        <w:t xml:space="preserve">МБОУ Веселовская СОШ №1 – это образовательная организация с почти вековой историей, расположенная в центре поселка Веселый.    </w:t>
      </w:r>
    </w:p>
    <w:p w:rsidR="0073341D" w:rsidRDefault="00702D7D">
      <w:pPr>
        <w:ind w:left="79" w:right="14"/>
      </w:pPr>
      <w:r>
        <w:t xml:space="preserve">Воспитательный процесс  школы  опирается  на  традиции  интеллектуальных и творческих событий и достижений, традиции патриотических практик, через изучение истории своей малой родины и истории России.  </w:t>
      </w:r>
    </w:p>
    <w:p w:rsidR="0073341D" w:rsidRDefault="00702D7D">
      <w:pPr>
        <w:spacing w:after="13" w:line="269" w:lineRule="auto"/>
        <w:ind w:left="156"/>
        <w:jc w:val="left"/>
      </w:pPr>
      <w:r>
        <w:t xml:space="preserve"> Развивающая     и    воспитательная    среда   школы  -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73341D" w:rsidRDefault="00702D7D">
      <w:pPr>
        <w:spacing w:after="13" w:line="269" w:lineRule="auto"/>
        <w:ind w:left="156"/>
        <w:jc w:val="left"/>
      </w:pPr>
      <w:r>
        <w:t xml:space="preserve">Безусловным преимуществом школы является то, что   в  шаговой    доступности    от   нее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Это:   МБУ ДО Веселовский ЦТ; </w:t>
      </w:r>
    </w:p>
    <w:p w:rsidR="0073341D" w:rsidRDefault="00702D7D">
      <w:pPr>
        <w:ind w:left="79" w:right="14"/>
      </w:pPr>
      <w:r>
        <w:t xml:space="preserve">МБУ ДО Веселовская ДЮСШ; </w:t>
      </w:r>
    </w:p>
    <w:p w:rsidR="0073341D" w:rsidRDefault="00702D7D">
      <w:pPr>
        <w:ind w:left="79" w:right="14"/>
      </w:pPr>
      <w:r>
        <w:t xml:space="preserve">МБОУ Веселовская СОШ №2; </w:t>
      </w:r>
    </w:p>
    <w:p w:rsidR="0073341D" w:rsidRDefault="00702D7D">
      <w:pPr>
        <w:ind w:left="79" w:right="14"/>
      </w:pPr>
      <w:r>
        <w:t xml:space="preserve">МБУК «Центральная межпоселенческая  библиотека»; </w:t>
      </w:r>
    </w:p>
    <w:p w:rsidR="0073341D" w:rsidRDefault="00702D7D">
      <w:pPr>
        <w:ind w:left="79" w:right="14"/>
      </w:pPr>
      <w:r>
        <w:t xml:space="preserve">МБУК ДШИ имени Н.А.Сорокина </w:t>
      </w:r>
    </w:p>
    <w:p w:rsidR="0073341D" w:rsidRDefault="00702D7D">
      <w:pPr>
        <w:ind w:left="79" w:right="14"/>
      </w:pPr>
      <w:r>
        <w:t xml:space="preserve">МБУК СДК «Дружба» </w:t>
      </w:r>
    </w:p>
    <w:p w:rsidR="0073341D" w:rsidRDefault="00702D7D">
      <w:pPr>
        <w:ind w:left="79" w:right="14"/>
      </w:pPr>
      <w:r>
        <w:t xml:space="preserve">МБУК РДК </w:t>
      </w:r>
    </w:p>
    <w:p w:rsidR="004E3ED9" w:rsidRDefault="00702D7D">
      <w:pPr>
        <w:ind w:left="79" w:right="4365"/>
      </w:pPr>
      <w:r>
        <w:t xml:space="preserve">Совет ветеранов </w:t>
      </w:r>
      <w:r w:rsidR="004E3ED9">
        <w:t>Веселовского района Веселовский</w:t>
      </w:r>
    </w:p>
    <w:p w:rsidR="0073341D" w:rsidRDefault="00702D7D" w:rsidP="004E3ED9">
      <w:pPr>
        <w:tabs>
          <w:tab w:val="left" w:pos="5387"/>
        </w:tabs>
        <w:ind w:left="79" w:right="4365"/>
      </w:pPr>
      <w:r>
        <w:t xml:space="preserve">центр занятости. </w:t>
      </w:r>
    </w:p>
    <w:p w:rsidR="0073341D" w:rsidRDefault="00702D7D">
      <w:pPr>
        <w:ind w:left="79" w:right="14"/>
      </w:pPr>
      <w:r>
        <w:t xml:space="preserve">Храм Покрова Богородицы. </w:t>
      </w:r>
    </w:p>
    <w:p w:rsidR="0073341D" w:rsidRDefault="00702D7D">
      <w:pPr>
        <w:ind w:left="79" w:right="14"/>
      </w:pPr>
      <w:r>
        <w:t xml:space="preserve">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73341D" w:rsidRDefault="00702D7D">
      <w:pPr>
        <w:ind w:left="79" w:right="14"/>
      </w:pPr>
      <w:r>
        <w:t xml:space="preserve">Школа  реализует:  </w:t>
      </w:r>
    </w:p>
    <w:p w:rsidR="0073341D" w:rsidRDefault="00702D7D">
      <w:pPr>
        <w:numPr>
          <w:ilvl w:val="0"/>
          <w:numId w:val="175"/>
        </w:numPr>
        <w:ind w:right="14" w:hanging="139"/>
      </w:pPr>
      <w:r>
        <w:t xml:space="preserve">программы начального, основного и среднего (полного) общего образования;  </w:t>
      </w:r>
    </w:p>
    <w:p w:rsidR="0073341D" w:rsidRDefault="00702D7D">
      <w:pPr>
        <w:numPr>
          <w:ilvl w:val="0"/>
          <w:numId w:val="175"/>
        </w:numPr>
        <w:ind w:right="14" w:hanging="139"/>
      </w:pPr>
      <w:r>
        <w:t xml:space="preserve">дополнительные общеобразовательные общеразвивающие программы;  </w:t>
      </w:r>
    </w:p>
    <w:p w:rsidR="0073341D" w:rsidRDefault="00702D7D">
      <w:pPr>
        <w:numPr>
          <w:ilvl w:val="0"/>
          <w:numId w:val="175"/>
        </w:numPr>
        <w:ind w:right="14" w:hanging="139"/>
      </w:pPr>
      <w:r>
        <w:t xml:space="preserve">рабочие программы внеурочной деятельности ; </w:t>
      </w:r>
    </w:p>
    <w:p w:rsidR="0073341D" w:rsidRDefault="00702D7D">
      <w:pPr>
        <w:ind w:left="79" w:right="14"/>
      </w:pPr>
      <w:r>
        <w:t xml:space="preserve">Процесс воспитания в  МБОУ Веселовская СОШ №1 основывается на следующих принципах взаимодействия педагогов и обучающихся: </w:t>
      </w:r>
    </w:p>
    <w:p w:rsidR="0073341D" w:rsidRDefault="00702D7D">
      <w:pPr>
        <w:ind w:left="79" w:right="14"/>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73341D" w:rsidRDefault="00702D7D">
      <w:pPr>
        <w:ind w:left="79" w:right="14"/>
      </w:pPr>
      <w: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3341D" w:rsidRDefault="00702D7D">
      <w:pPr>
        <w:ind w:left="79" w:right="14"/>
      </w:pPr>
      <w:r>
        <w:t xml:space="preserve">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нешаблонности воспитания как условия его эффективности;  </w:t>
      </w:r>
    </w:p>
    <w:p w:rsidR="0073341D" w:rsidRDefault="00702D7D">
      <w:pPr>
        <w:ind w:left="79" w:right="14"/>
      </w:pPr>
      <w:r>
        <w:t xml:space="preserve"> Полисубъектность воспитания  и диалогическое  общение   -    предусматривает  его  организацию  средствами  равноправного межсубъектного диалога: подростка со сверстниками, родителями,   </w:t>
      </w:r>
    </w:p>
    <w:p w:rsidR="0073341D" w:rsidRDefault="00702D7D">
      <w:pPr>
        <w:ind w:left="79" w:right="14"/>
      </w:pPr>
      <w:r>
        <w:t xml:space="preserve">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73341D" w:rsidRDefault="00702D7D">
      <w:pPr>
        <w:ind w:left="79" w:right="14"/>
      </w:pPr>
      <w:r>
        <w:t xml:space="preserve">Ориентация на идеал - воспитание всегда ориентировано на определенный  идеал, который являет собой высшую цель стремлений, деятельности воспитания  и  самовоспитания,  духовно-нравственного  развития  личности.   </w:t>
      </w:r>
    </w:p>
    <w:p w:rsidR="0073341D" w:rsidRDefault="00702D7D">
      <w:pPr>
        <w:ind w:left="79" w:right="14"/>
      </w:pPr>
      <w:r>
        <w:t xml:space="preserve">   Принципы воспитательной работы в школе направлены:  на  создание  условий   развития,  саморазвития   и самореализации    личности школьника через  стремление обеспечить развитие  УУД разных  категорий  обучающихся в рамках реализации ФГОС;  </w:t>
      </w:r>
    </w:p>
    <w:p w:rsidR="0073341D" w:rsidRDefault="00702D7D" w:rsidP="004E3ED9">
      <w:pPr>
        <w:ind w:left="79" w:right="978"/>
      </w:pPr>
      <w:r>
        <w:t xml:space="preserve">на  совершенствование  системы работы  с  одаренными детьми;   на  обеспечение  здоровьесбережения обучающихся;  на активное взаимодействие учащихся, их родителей и педагогического коллектива.      </w:t>
      </w:r>
    </w:p>
    <w:p w:rsidR="0073341D" w:rsidRDefault="00702D7D">
      <w:pPr>
        <w:spacing w:after="5" w:line="271" w:lineRule="auto"/>
        <w:ind w:left="72"/>
      </w:pPr>
      <w:r>
        <w:t xml:space="preserve">  </w:t>
      </w:r>
      <w:r>
        <w:rPr>
          <w:b/>
        </w:rPr>
        <w:t xml:space="preserve">Основными традициями воспитания в школе  являются:  </w:t>
      </w:r>
    </w:p>
    <w:p w:rsidR="0073341D" w:rsidRDefault="00702D7D">
      <w:pPr>
        <w:ind w:left="79" w:right="14"/>
      </w:pPr>
      <w:r>
        <w:t xml:space="preserve">Ключевые   общешкольные   дела,   через   которые   осуществляется   интеграция воспитательных усилий педагогов. </w:t>
      </w:r>
    </w:p>
    <w:p w:rsidR="0073341D" w:rsidRDefault="00702D7D">
      <w:pPr>
        <w:ind w:left="79" w:right="14"/>
      </w:pPr>
      <w:r>
        <w:t xml:space="preserve">Осенний туристический общешкольный  слет </w:t>
      </w:r>
    </w:p>
    <w:p w:rsidR="0073341D" w:rsidRDefault="00702D7D" w:rsidP="004E3ED9">
      <w:pPr>
        <w:spacing w:after="13" w:line="269" w:lineRule="auto"/>
        <w:ind w:left="156" w:right="1314"/>
        <w:jc w:val="left"/>
      </w:pPr>
      <w:r>
        <w:t xml:space="preserve">Праздник для победителей школьного этапа предметных олимпиад «парад наук» Образовательные экспедиции «познаю веселовский район» Итоговый сбор «республики гуманистов» . Дни самоуправления. </w:t>
      </w:r>
    </w:p>
    <w:p w:rsidR="0073341D" w:rsidRDefault="00702D7D" w:rsidP="004E3ED9">
      <w:pPr>
        <w:ind w:left="79" w:right="14"/>
      </w:pPr>
      <w:r>
        <w:t xml:space="preserve">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   Основной  контингент  семей  обучающихся  отличается  высоким  уровнем  мотивации  на  развитие  детей  и  получении  ими  качественного  образования.                </w:t>
      </w:r>
    </w:p>
    <w:p w:rsidR="0073341D" w:rsidRDefault="00702D7D">
      <w:pPr>
        <w:ind w:left="79" w:right="14"/>
      </w:pPr>
      <w:r>
        <w:t xml:space="preserve">Виды, формы и содержание воспитательной деятельности </w:t>
      </w:r>
    </w:p>
    <w:p w:rsidR="0073341D" w:rsidRDefault="00702D7D">
      <w:pPr>
        <w:ind w:left="79" w:right="14"/>
      </w:pPr>
      <w:r>
        <w:t xml:space="preserve">Виды деятельности, формы организации работы и содержание воспитания и развития обучающихся представлены в инвариантных и вариативных модулях рабочей программы воспитания. </w:t>
      </w:r>
    </w:p>
    <w:tbl>
      <w:tblPr>
        <w:tblStyle w:val="TableGrid"/>
        <w:tblW w:w="9574" w:type="dxa"/>
        <w:tblInd w:w="34" w:type="dxa"/>
        <w:tblCellMar>
          <w:top w:w="53" w:type="dxa"/>
          <w:left w:w="108" w:type="dxa"/>
          <w:right w:w="50" w:type="dxa"/>
        </w:tblCellMar>
        <w:tblLook w:val="04A0" w:firstRow="1" w:lastRow="0" w:firstColumn="1" w:lastColumn="0" w:noHBand="0" w:noVBand="1"/>
      </w:tblPr>
      <w:tblGrid>
        <w:gridCol w:w="4787"/>
        <w:gridCol w:w="4787"/>
      </w:tblGrid>
      <w:tr w:rsidR="0073341D">
        <w:trPr>
          <w:trHeight w:val="286"/>
        </w:trPr>
        <w:tc>
          <w:tcPr>
            <w:tcW w:w="478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Инвариантные модули </w:t>
            </w:r>
          </w:p>
        </w:tc>
        <w:tc>
          <w:tcPr>
            <w:tcW w:w="478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Вариативные модули </w:t>
            </w:r>
          </w:p>
        </w:tc>
      </w:tr>
      <w:tr w:rsidR="0073341D">
        <w:trPr>
          <w:trHeight w:val="1942"/>
        </w:trPr>
        <w:tc>
          <w:tcPr>
            <w:tcW w:w="4787"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Урочная деятельность </w:t>
            </w:r>
          </w:p>
          <w:p w:rsidR="0073341D" w:rsidRDefault="00702D7D">
            <w:pPr>
              <w:spacing w:after="22" w:line="259" w:lineRule="auto"/>
              <w:ind w:left="0" w:firstLine="0"/>
              <w:jc w:val="left"/>
            </w:pPr>
            <w:r>
              <w:t xml:space="preserve">Внеурочная деятельность </w:t>
            </w:r>
          </w:p>
          <w:p w:rsidR="0073341D" w:rsidRDefault="00702D7D">
            <w:pPr>
              <w:spacing w:after="22" w:line="259" w:lineRule="auto"/>
              <w:ind w:left="0" w:firstLine="0"/>
              <w:jc w:val="left"/>
            </w:pPr>
            <w:r>
              <w:t xml:space="preserve">Классное руководство </w:t>
            </w:r>
          </w:p>
          <w:p w:rsidR="0073341D" w:rsidRDefault="00702D7D">
            <w:pPr>
              <w:spacing w:after="22" w:line="259" w:lineRule="auto"/>
              <w:ind w:left="0" w:firstLine="0"/>
              <w:jc w:val="left"/>
            </w:pPr>
            <w:r>
              <w:t xml:space="preserve">Основные школьные дела </w:t>
            </w:r>
          </w:p>
          <w:p w:rsidR="0073341D" w:rsidRDefault="00702D7D">
            <w:pPr>
              <w:spacing w:after="22" w:line="259" w:lineRule="auto"/>
              <w:ind w:left="0" w:firstLine="0"/>
              <w:jc w:val="left"/>
            </w:pPr>
            <w:r>
              <w:t xml:space="preserve">Внешкольные мероприятия </w:t>
            </w:r>
          </w:p>
          <w:p w:rsidR="0073341D" w:rsidRDefault="00702D7D">
            <w:pPr>
              <w:spacing w:after="22" w:line="259" w:lineRule="auto"/>
              <w:ind w:left="0" w:firstLine="0"/>
              <w:jc w:val="left"/>
            </w:pPr>
            <w:r>
              <w:t xml:space="preserve">Работа с родителями </w:t>
            </w:r>
          </w:p>
          <w:p w:rsidR="0073341D" w:rsidRDefault="00702D7D">
            <w:pPr>
              <w:spacing w:after="0" w:line="259" w:lineRule="auto"/>
              <w:ind w:left="0" w:firstLine="0"/>
              <w:jc w:val="left"/>
            </w:pPr>
            <w:r>
              <w:t xml:space="preserve">Самоуправление </w:t>
            </w:r>
          </w:p>
        </w:tc>
        <w:tc>
          <w:tcPr>
            <w:tcW w:w="4787"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25"/>
              </w:numPr>
              <w:spacing w:after="22" w:line="259" w:lineRule="auto"/>
              <w:ind w:hanging="300"/>
              <w:jc w:val="left"/>
            </w:pPr>
            <w:r>
              <w:t xml:space="preserve">Детские общественные объединения </w:t>
            </w:r>
          </w:p>
          <w:p w:rsidR="0073341D" w:rsidRDefault="00702D7D">
            <w:pPr>
              <w:numPr>
                <w:ilvl w:val="0"/>
                <w:numId w:val="225"/>
              </w:numPr>
              <w:spacing w:after="19" w:line="259" w:lineRule="auto"/>
              <w:ind w:hanging="300"/>
              <w:jc w:val="left"/>
            </w:pPr>
            <w:r>
              <w:t xml:space="preserve">Профориентация: правовое образование </w:t>
            </w:r>
          </w:p>
          <w:p w:rsidR="0073341D" w:rsidRDefault="00702D7D">
            <w:pPr>
              <w:numPr>
                <w:ilvl w:val="0"/>
                <w:numId w:val="225"/>
              </w:numPr>
              <w:spacing w:after="22" w:line="259" w:lineRule="auto"/>
              <w:ind w:hanging="300"/>
              <w:jc w:val="left"/>
            </w:pPr>
            <w:r>
              <w:t xml:space="preserve">Патриотическое воспитание </w:t>
            </w:r>
          </w:p>
          <w:p w:rsidR="0073341D" w:rsidRDefault="00702D7D">
            <w:pPr>
              <w:numPr>
                <w:ilvl w:val="0"/>
                <w:numId w:val="225"/>
              </w:numPr>
              <w:spacing w:after="22" w:line="259" w:lineRule="auto"/>
              <w:ind w:hanging="300"/>
              <w:jc w:val="left"/>
            </w:pPr>
            <w:r>
              <w:t xml:space="preserve">Экскурсии, экспедиции, походы </w:t>
            </w:r>
          </w:p>
          <w:p w:rsidR="0073341D" w:rsidRDefault="00702D7D">
            <w:pPr>
              <w:numPr>
                <w:ilvl w:val="0"/>
                <w:numId w:val="225"/>
              </w:numPr>
              <w:spacing w:after="0" w:line="259" w:lineRule="auto"/>
              <w:ind w:hanging="300"/>
              <w:jc w:val="left"/>
            </w:pPr>
            <w:r>
              <w:t xml:space="preserve">Школа в медиапространстве </w:t>
            </w:r>
          </w:p>
        </w:tc>
      </w:tr>
      <w:tr w:rsidR="0073341D">
        <w:trPr>
          <w:trHeight w:val="1668"/>
        </w:trPr>
        <w:tc>
          <w:tcPr>
            <w:tcW w:w="478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6" w:lineRule="auto"/>
              <w:ind w:left="0" w:firstLine="0"/>
              <w:jc w:val="left"/>
            </w:pPr>
            <w:r>
              <w:t xml:space="preserve">Организация предметно-пространственной среды </w:t>
            </w:r>
          </w:p>
          <w:p w:rsidR="0073341D" w:rsidRDefault="00702D7D">
            <w:pPr>
              <w:spacing w:after="1" w:line="277" w:lineRule="auto"/>
              <w:ind w:left="0" w:firstLine="0"/>
              <w:jc w:val="left"/>
            </w:pPr>
            <w:r>
              <w:t xml:space="preserve">Профилактика правонарушений и личная безопасность </w:t>
            </w:r>
          </w:p>
          <w:p w:rsidR="0073341D" w:rsidRDefault="00702D7D">
            <w:pPr>
              <w:spacing w:after="0" w:line="259" w:lineRule="auto"/>
              <w:ind w:left="0" w:firstLine="0"/>
              <w:jc w:val="left"/>
            </w:pPr>
            <w:r>
              <w:t xml:space="preserve">Социальное партнерство </w:t>
            </w:r>
          </w:p>
          <w:p w:rsidR="0073341D" w:rsidRDefault="00702D7D">
            <w:pPr>
              <w:spacing w:after="0" w:line="259" w:lineRule="auto"/>
              <w:ind w:lef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bl>
    <w:p w:rsidR="0073341D" w:rsidRDefault="00702D7D">
      <w:pPr>
        <w:spacing w:after="31" w:line="259" w:lineRule="auto"/>
        <w:ind w:left="142" w:firstLine="0"/>
        <w:jc w:val="left"/>
      </w:pPr>
      <w:r>
        <w:t xml:space="preserve"> </w:t>
      </w:r>
    </w:p>
    <w:p w:rsidR="0073341D" w:rsidRDefault="00702D7D">
      <w:pPr>
        <w:spacing w:after="5" w:line="271" w:lineRule="auto"/>
        <w:ind w:left="72"/>
      </w:pPr>
      <w:r>
        <w:rPr>
          <w:b/>
        </w:rPr>
        <w:t xml:space="preserve">ИНВАРИАНТНЫЕ МОДУЛИ </w:t>
      </w:r>
    </w:p>
    <w:p w:rsidR="004E3ED9" w:rsidRDefault="00702D7D">
      <w:pPr>
        <w:spacing w:after="5" w:line="271" w:lineRule="auto"/>
        <w:ind w:left="72" w:right="4662"/>
        <w:rPr>
          <w:b/>
        </w:rPr>
      </w:pPr>
      <w:r>
        <w:rPr>
          <w:b/>
        </w:rPr>
        <w:t xml:space="preserve">Модуль «Урочная деятельность» </w:t>
      </w:r>
    </w:p>
    <w:p w:rsidR="0073341D" w:rsidRDefault="00702D7D">
      <w:pPr>
        <w:spacing w:after="5" w:line="271" w:lineRule="auto"/>
        <w:ind w:left="72" w:right="4662"/>
      </w:pPr>
      <w:r>
        <w:t xml:space="preserve">Целевые приоритеты модуля:  </w:t>
      </w:r>
    </w:p>
    <w:p w:rsidR="0073341D" w:rsidRDefault="00702D7D">
      <w:pPr>
        <w:ind w:left="79" w:right="14"/>
      </w:pPr>
      <w:r>
        <w:t xml:space="preserve">Качество знаний по учебному предмету. </w:t>
      </w:r>
    </w:p>
    <w:p w:rsidR="0073341D" w:rsidRDefault="00702D7D">
      <w:pPr>
        <w:ind w:left="79" w:right="14"/>
      </w:pPr>
      <w:r>
        <w:t xml:space="preserve"> Доброжелательная атмосфера на уроках.  </w:t>
      </w:r>
    </w:p>
    <w:p w:rsidR="0073341D" w:rsidRDefault="00702D7D">
      <w:pPr>
        <w:ind w:left="79" w:right="14"/>
      </w:pPr>
      <w:r>
        <w:t xml:space="preserve">Повышение уровня ответственности школьника к учебному труду.  </w:t>
      </w:r>
    </w:p>
    <w:p w:rsidR="0073341D" w:rsidRDefault="00702D7D" w:rsidP="004E3ED9">
      <w:pPr>
        <w:ind w:left="79" w:right="14"/>
      </w:pPr>
      <w:r>
        <w:t xml:space="preserve">Наличие   в     рабочих   программах      учебных   предметов, учебных   курсов  модулей,    тематических       блоков,    направленных        на   изучение      государственных  символов Российской Федерации и Ростовской области.  Историческое  просвещение  в  школах  (письмо  от  14.07.2022  №  03-1035  в  рамках изучения различных учебных предметов.  </w:t>
      </w:r>
    </w:p>
    <w:p w:rsidR="0073341D" w:rsidRDefault="00702D7D">
      <w:pPr>
        <w:spacing w:after="13" w:line="269" w:lineRule="auto"/>
        <w:ind w:left="156"/>
        <w:jc w:val="left"/>
      </w:pPr>
      <w:r>
        <w:t xml:space="preserve">Урок-ключевой  элемент  воспитания.  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w:t>
      </w:r>
    </w:p>
    <w:p w:rsidR="0073341D" w:rsidRDefault="00702D7D">
      <w:pPr>
        <w:ind w:left="79" w:right="14"/>
      </w:pPr>
      <w:r>
        <w:t xml:space="preserve">Направления работы:  </w:t>
      </w:r>
    </w:p>
    <w:p w:rsidR="0073341D" w:rsidRDefault="00702D7D">
      <w:pPr>
        <w:ind w:left="79" w:right="14"/>
      </w:pPr>
      <w:r>
        <w:t xml:space="preserve">Подготовка уроков по всем учебным предметам с учетом воспитательного потенциала темы урока, содержательных компонентов, мотивации учащихся, психолого-педагогической поддержки (формирующая оценка, комфортная атмосфера взаимоотношений, разноуровневый подход, адресная помощь). </w:t>
      </w:r>
    </w:p>
    <w:p w:rsidR="0073341D" w:rsidRDefault="00702D7D">
      <w:pPr>
        <w:ind w:left="79" w:right="14"/>
      </w:pPr>
      <w:r>
        <w:t xml:space="preserve">Организация сотрудничества на уроке «ученик-ученик», «учитель-ученик», «групповая работа», формы наставничества, пул консультантов. </w:t>
      </w:r>
    </w:p>
    <w:p w:rsidR="0073341D" w:rsidRDefault="00702D7D">
      <w:pPr>
        <w:ind w:left="79" w:right="14"/>
      </w:pPr>
      <w:r>
        <w:t xml:space="preserve">Отбор учебных текстов проблемно-нравственного характера, гражданско-патриотического направления, эмоционально-чувственного восприятия. </w:t>
      </w:r>
    </w:p>
    <w:p w:rsidR="0073341D" w:rsidRDefault="00702D7D">
      <w:pPr>
        <w:ind w:left="79" w:right="14"/>
      </w:pPr>
      <w:r>
        <w:t xml:space="preserve">Применение технологий проблемно-дискуссионного обучения, поисково-исследовательского и информационно-познавательного метода. </w:t>
      </w:r>
    </w:p>
    <w:p w:rsidR="0073341D" w:rsidRDefault="00702D7D">
      <w:pPr>
        <w:ind w:left="79" w:right="14"/>
      </w:pPr>
      <w:r>
        <w:t xml:space="preserve">Проведение уроков на открытых площадках библиотек, музеев, выставочных залах, парковых зон, на площадках социальных партнеров. </w:t>
      </w:r>
    </w:p>
    <w:p w:rsidR="0073341D" w:rsidRDefault="00702D7D">
      <w:pPr>
        <w:ind w:left="79" w:right="14"/>
      </w:pPr>
      <w:r>
        <w:t xml:space="preserve">Организация на уроке взаимооценки, взаимопомощи, наставничества. </w:t>
      </w:r>
    </w:p>
    <w:p w:rsidR="0073341D" w:rsidRDefault="00702D7D">
      <w:pPr>
        <w:ind w:left="79" w:right="14"/>
      </w:pPr>
      <w:r>
        <w:t xml:space="preserve">Формы организации деятельности: </w:t>
      </w:r>
    </w:p>
    <w:p w:rsidR="0073341D" w:rsidRDefault="00702D7D">
      <w:pPr>
        <w:ind w:left="79" w:right="14"/>
      </w:pPr>
      <w:r>
        <w:t xml:space="preserve">Учебные занятия урочной деятельности по всем учебным предметам </w:t>
      </w:r>
    </w:p>
    <w:p w:rsidR="0073341D" w:rsidRDefault="00702D7D">
      <w:pPr>
        <w:ind w:left="79" w:right="14"/>
      </w:pPr>
      <w:r>
        <w:t xml:space="preserve">Воспитательный потенциал патриотического и духовно-нравственного направления на всех уроках в качестве модуля. </w:t>
      </w:r>
    </w:p>
    <w:p w:rsidR="0073341D" w:rsidRDefault="00702D7D">
      <w:pPr>
        <w:ind w:left="79" w:right="14"/>
      </w:pPr>
      <w:r>
        <w:t xml:space="preserve">Художественно-эстетическое направление на уроках музыки, изобразительного искусства, технологии, литературы, русского языка, истории </w:t>
      </w:r>
    </w:p>
    <w:p w:rsidR="0073341D" w:rsidRDefault="00702D7D">
      <w:pPr>
        <w:ind w:left="79" w:right="14"/>
      </w:pPr>
      <w:r>
        <w:t xml:space="preserve">Физическое воспитание и культура здорового образа жизни на уроках физической культуры и естественнонаучного цикла. </w:t>
      </w:r>
    </w:p>
    <w:p w:rsidR="0073341D" w:rsidRDefault="00702D7D">
      <w:pPr>
        <w:ind w:left="79" w:right="14"/>
      </w:pPr>
      <w:r>
        <w:t xml:space="preserve">Уроки социального проектирования, мировоззренческого направления, этического характера в рамках учебных предметов обществоведческого направления, ОДНКНР, истории и литературы, технологии. </w:t>
      </w:r>
    </w:p>
    <w:p w:rsidR="0073341D" w:rsidRDefault="00702D7D">
      <w:pPr>
        <w:ind w:left="79" w:right="14"/>
      </w:pPr>
      <w:r>
        <w:t xml:space="preserve">Уроки математики – потенциал формирования доверия и уважения к теориям и научным смыслам математического обоснования явлений окружающего мира. </w:t>
      </w:r>
    </w:p>
    <w:p w:rsidR="0073341D" w:rsidRDefault="00702D7D">
      <w:pPr>
        <w:ind w:left="79" w:right="14"/>
      </w:pPr>
      <w:r>
        <w:t xml:space="preserve">Уроки русского языка – потенциал культурного языкового развития, воспитания уважения к главному национальному и многонациональному признаку – языку народа. </w:t>
      </w:r>
    </w:p>
    <w:p w:rsidR="0073341D" w:rsidRDefault="00702D7D">
      <w:pPr>
        <w:ind w:left="79" w:right="14"/>
      </w:pPr>
      <w:r>
        <w:t xml:space="preserve">Виды мероприятий и событий: </w:t>
      </w:r>
    </w:p>
    <w:tbl>
      <w:tblPr>
        <w:tblStyle w:val="TableGrid"/>
        <w:tblW w:w="9357" w:type="dxa"/>
        <w:tblInd w:w="142" w:type="dxa"/>
        <w:tblCellMar>
          <w:top w:w="7" w:type="dxa"/>
          <w:left w:w="108" w:type="dxa"/>
          <w:right w:w="98" w:type="dxa"/>
        </w:tblCellMar>
        <w:tblLook w:val="04A0" w:firstRow="1" w:lastRow="0" w:firstColumn="1" w:lastColumn="0" w:noHBand="0" w:noVBand="1"/>
      </w:tblPr>
      <w:tblGrid>
        <w:gridCol w:w="566"/>
        <w:gridCol w:w="8791"/>
      </w:tblGrid>
      <w:tr w:rsidR="0073341D">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Регламенты урока, нормы поведения и формы комфортного общения </w:t>
            </w:r>
          </w:p>
        </w:tc>
      </w:tr>
      <w:tr w:rsidR="0073341D">
        <w:trPr>
          <w:trHeight w:val="56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Формы сотрудничества на уроке в группе, в команде, в паре с учеником, в паре с учителем.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Система оценки количественная и качественная, оперативная обратная связь, положительная динамика индивидуальных достижений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Критериальная оценка проверочных работ как продукт совместной деятельности учителя и учащихся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Отбор текстов, учебных заданий с образцами героических поступков, проявления человеколюбия, сострадания, достоинства и чести.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Дискуссии, вопросы, презентации, реальные сюжеты с постановкой нравственных проблем и правовых норм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Игры, кейс-ситуации, сценические постановки на уроках познавательной активности, диалогового характера, смыслового рассуждения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Метод исследования на уроках математики, физики, химии, биологии, технологии в реальных ситуациях и учебно-познавательных задачах. </w:t>
            </w:r>
          </w:p>
        </w:tc>
      </w:tr>
      <w:tr w:rsidR="0073341D">
        <w:trPr>
          <w:trHeight w:val="841"/>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9.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Уроки-экскурсии, библиотечные и музейные уроки, практикумы с реальными предметами природы, ролевые игры, урок-путешествие, лаборатории исследовательской работы.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Интерактив уроков как ресурс познавательной активности, мотивации поиска информации и ее интерпретации.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Уроки мужества, уроки милосердия, уроки добра, уроки знаний, уроки мира как ресурс эмоционально-нравственного воспитания.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Интеграция предметного содержания в целях усиления воспитательного значения исторических событий, художественных и музыкальных произведений.  </w:t>
            </w:r>
          </w:p>
        </w:tc>
      </w:tr>
    </w:tbl>
    <w:p w:rsidR="0073341D" w:rsidRDefault="00702D7D">
      <w:pPr>
        <w:spacing w:after="0" w:line="259" w:lineRule="auto"/>
        <w:ind w:left="142" w:firstLine="0"/>
      </w:pPr>
      <w:r>
        <w:t xml:space="preserve"> </w:t>
      </w:r>
    </w:p>
    <w:p w:rsidR="0073341D" w:rsidRDefault="00702D7D">
      <w:pPr>
        <w:spacing w:after="0" w:line="259" w:lineRule="auto"/>
        <w:ind w:left="142" w:firstLine="0"/>
      </w:pPr>
      <w:r>
        <w:t xml:space="preserve"> </w:t>
      </w:r>
    </w:p>
    <w:tbl>
      <w:tblPr>
        <w:tblStyle w:val="TableGrid"/>
        <w:tblW w:w="9857" w:type="dxa"/>
        <w:tblInd w:w="34" w:type="dxa"/>
        <w:tblCellMar>
          <w:top w:w="51" w:type="dxa"/>
          <w:left w:w="108" w:type="dxa"/>
        </w:tblCellMar>
        <w:tblLook w:val="04A0" w:firstRow="1" w:lastRow="0" w:firstColumn="1" w:lastColumn="0" w:noHBand="0" w:noVBand="1"/>
      </w:tblPr>
      <w:tblGrid>
        <w:gridCol w:w="3313"/>
        <w:gridCol w:w="6544"/>
      </w:tblGrid>
      <w:tr w:rsidR="0073341D">
        <w:trPr>
          <w:trHeight w:val="838"/>
        </w:trPr>
        <w:tc>
          <w:tcPr>
            <w:tcW w:w="3313"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Модуль </w:t>
            </w:r>
          </w:p>
          <w:p w:rsidR="0073341D" w:rsidRDefault="00702D7D">
            <w:pPr>
              <w:spacing w:after="0" w:line="259" w:lineRule="auto"/>
              <w:ind w:left="0" w:firstLine="0"/>
              <w:jc w:val="left"/>
            </w:pPr>
            <w:r>
              <w:t xml:space="preserve">«Урочная деятельность» </w:t>
            </w:r>
          </w:p>
          <w:p w:rsidR="0073341D" w:rsidRDefault="00702D7D">
            <w:pPr>
              <w:spacing w:after="0" w:line="259" w:lineRule="auto"/>
              <w:ind w:left="0" w:firstLine="0"/>
              <w:jc w:val="left"/>
            </w:pPr>
            <w:r>
              <w:t xml:space="preserve"> </w:t>
            </w:r>
          </w:p>
        </w:tc>
        <w:tc>
          <w:tcPr>
            <w:tcW w:w="654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Начальное общее образование </w:t>
            </w:r>
          </w:p>
          <w:p w:rsidR="0073341D" w:rsidRDefault="00702D7D">
            <w:pPr>
              <w:spacing w:after="0" w:line="259" w:lineRule="auto"/>
              <w:ind w:left="0" w:firstLine="0"/>
              <w:jc w:val="left"/>
            </w:pPr>
            <w:r>
              <w:t xml:space="preserve"> </w:t>
            </w:r>
          </w:p>
        </w:tc>
      </w:tr>
      <w:tr w:rsidR="0073341D">
        <w:trPr>
          <w:trHeight w:val="886"/>
        </w:trPr>
        <w:tc>
          <w:tcPr>
            <w:tcW w:w="331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Виды деятельности </w:t>
            </w:r>
          </w:p>
        </w:tc>
        <w:tc>
          <w:tcPr>
            <w:tcW w:w="654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263" w:firstLine="0"/>
            </w:pPr>
            <w:r>
              <w:t xml:space="preserve">Игровая, познавательная спортивно-оздоровительная (физкультминутки,  динамические  паузы),  решение  проектных   задач </w:t>
            </w:r>
          </w:p>
        </w:tc>
      </w:tr>
      <w:tr w:rsidR="0073341D">
        <w:trPr>
          <w:trHeight w:val="571"/>
        </w:trPr>
        <w:tc>
          <w:tcPr>
            <w:tcW w:w="331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Формы деятельности </w:t>
            </w:r>
          </w:p>
        </w:tc>
        <w:tc>
          <w:tcPr>
            <w:tcW w:w="654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Игра-путешествие,  ролевая    игра,  беседа,   рассказ,  работа   с  книгой </w:t>
            </w:r>
          </w:p>
        </w:tc>
      </w:tr>
      <w:tr w:rsidR="0073341D">
        <w:trPr>
          <w:trHeight w:val="1666"/>
        </w:trPr>
        <w:tc>
          <w:tcPr>
            <w:tcW w:w="3313" w:type="dxa"/>
            <w:tcBorders>
              <w:top w:val="single" w:sz="4" w:space="0" w:color="000000"/>
              <w:left w:val="single" w:sz="4" w:space="0" w:color="000000"/>
              <w:bottom w:val="single" w:sz="4" w:space="0" w:color="000000"/>
              <w:right w:val="single" w:sz="4" w:space="0" w:color="000000"/>
            </w:tcBorders>
          </w:tcPr>
          <w:p w:rsidR="0073341D" w:rsidRDefault="00702D7D">
            <w:pPr>
              <w:spacing w:after="5" w:line="259" w:lineRule="auto"/>
              <w:ind w:left="0" w:firstLine="0"/>
            </w:pPr>
            <w:r>
              <w:t xml:space="preserve">Содержание воспитательного   </w:t>
            </w:r>
          </w:p>
          <w:p w:rsidR="0073341D" w:rsidRDefault="00702D7D">
            <w:pPr>
              <w:spacing w:after="0" w:line="259" w:lineRule="auto"/>
              <w:ind w:left="0" w:firstLine="0"/>
              <w:jc w:val="left"/>
            </w:pPr>
            <w:r>
              <w:t xml:space="preserve">           потенциала </w:t>
            </w:r>
          </w:p>
        </w:tc>
        <w:tc>
          <w:tcPr>
            <w:tcW w:w="654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86" w:firstLine="0"/>
            </w:pPr>
            <w:r>
              <w:t xml:space="preserve">Воспитательный       потенциал     урока    определен     концепцией  чебного     предмета    или   воспитательной      задачей    рабочей  программы       по    предмету.     Например,    «Литература»      – демонстрация     значимых     сюжетов    для   жизни   школьника     –воспитания доброго отношения к людям. </w:t>
            </w:r>
          </w:p>
        </w:tc>
      </w:tr>
    </w:tbl>
    <w:p w:rsidR="0073341D" w:rsidRDefault="00702D7D">
      <w:pPr>
        <w:spacing w:after="0" w:line="259" w:lineRule="auto"/>
        <w:ind w:left="142" w:firstLine="0"/>
      </w:pPr>
      <w:r>
        <w:t xml:space="preserve"> </w:t>
      </w:r>
    </w:p>
    <w:tbl>
      <w:tblPr>
        <w:tblStyle w:val="TableGrid"/>
        <w:tblW w:w="9857" w:type="dxa"/>
        <w:tblInd w:w="34" w:type="dxa"/>
        <w:tblCellMar>
          <w:top w:w="51" w:type="dxa"/>
          <w:left w:w="108" w:type="dxa"/>
        </w:tblCellMar>
        <w:tblLook w:val="04A0" w:firstRow="1" w:lastRow="0" w:firstColumn="1" w:lastColumn="0" w:noHBand="0" w:noVBand="1"/>
      </w:tblPr>
      <w:tblGrid>
        <w:gridCol w:w="3320"/>
        <w:gridCol w:w="6537"/>
      </w:tblGrid>
      <w:tr w:rsidR="0073341D">
        <w:trPr>
          <w:trHeight w:val="626"/>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Модуль </w:t>
            </w:r>
          </w:p>
          <w:p w:rsidR="0073341D" w:rsidRDefault="00702D7D">
            <w:pPr>
              <w:spacing w:after="0" w:line="259" w:lineRule="auto"/>
              <w:ind w:left="0" w:firstLine="0"/>
              <w:jc w:val="left"/>
            </w:pPr>
            <w:r>
              <w:t xml:space="preserve">«Урочная деятельность»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Основное общее образование </w:t>
            </w:r>
          </w:p>
          <w:p w:rsidR="0073341D" w:rsidRDefault="00702D7D">
            <w:pPr>
              <w:spacing w:after="0" w:line="259" w:lineRule="auto"/>
              <w:ind w:left="0" w:firstLine="0"/>
              <w:jc w:val="left"/>
            </w:pPr>
            <w:r>
              <w:t xml:space="preserve"> </w:t>
            </w:r>
          </w:p>
        </w:tc>
      </w:tr>
      <w:tr w:rsidR="0073341D">
        <w:trPr>
          <w:trHeight w:val="422"/>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Виды деятельности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Проблемно-ценностное общение, познавательная, проектная </w:t>
            </w:r>
          </w:p>
        </w:tc>
      </w:tr>
      <w:tr w:rsidR="0073341D">
        <w:trPr>
          <w:trHeight w:val="713"/>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Формы деятельности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Лабораторные,      практические    работы,    лекции,   презентации, учебные проекты </w:t>
            </w:r>
          </w:p>
        </w:tc>
      </w:tr>
      <w:tr w:rsidR="0073341D">
        <w:trPr>
          <w:trHeight w:val="1390"/>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5" w:line="259" w:lineRule="auto"/>
              <w:ind w:left="0" w:firstLine="0"/>
            </w:pPr>
            <w:r>
              <w:t xml:space="preserve">Содержание воспитательного   </w:t>
            </w:r>
          </w:p>
          <w:p w:rsidR="0073341D" w:rsidRDefault="00702D7D">
            <w:pPr>
              <w:spacing w:after="0" w:line="259" w:lineRule="auto"/>
              <w:ind w:left="0" w:firstLine="0"/>
              <w:jc w:val="left"/>
            </w:pPr>
            <w:r>
              <w:t xml:space="preserve">           потенциала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203" w:firstLine="0"/>
            </w:pPr>
            <w:r>
              <w:t xml:space="preserve">Воспитательный       потенциал     урока    определен     концепцией  учебного     предмета    или   воспитательной      задачей    рабочей   программы  по  предмету.  Например,  «История»  –  знакомство  с  жизнью знаменитых людей – достижение цели. </w:t>
            </w:r>
          </w:p>
        </w:tc>
      </w:tr>
    </w:tbl>
    <w:p w:rsidR="0073341D" w:rsidRDefault="00702D7D">
      <w:pPr>
        <w:spacing w:after="0" w:line="259" w:lineRule="auto"/>
        <w:ind w:left="142" w:firstLine="0"/>
        <w:jc w:val="left"/>
      </w:pPr>
      <w:r>
        <w:t xml:space="preserve"> </w:t>
      </w:r>
    </w:p>
    <w:p w:rsidR="0073341D" w:rsidRDefault="00702D7D">
      <w:pPr>
        <w:spacing w:after="0" w:line="259" w:lineRule="auto"/>
        <w:ind w:left="142" w:firstLine="0"/>
        <w:jc w:val="left"/>
      </w:pPr>
      <w:r>
        <w:t xml:space="preserve"> </w:t>
      </w:r>
    </w:p>
    <w:tbl>
      <w:tblPr>
        <w:tblStyle w:val="TableGrid"/>
        <w:tblW w:w="9857" w:type="dxa"/>
        <w:tblInd w:w="34" w:type="dxa"/>
        <w:tblCellMar>
          <w:top w:w="53" w:type="dxa"/>
          <w:left w:w="108" w:type="dxa"/>
        </w:tblCellMar>
        <w:tblLook w:val="04A0" w:firstRow="1" w:lastRow="0" w:firstColumn="1" w:lastColumn="0" w:noHBand="0" w:noVBand="1"/>
      </w:tblPr>
      <w:tblGrid>
        <w:gridCol w:w="3320"/>
        <w:gridCol w:w="6537"/>
      </w:tblGrid>
      <w:tr w:rsidR="0073341D">
        <w:trPr>
          <w:trHeight w:val="564"/>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Модуль </w:t>
            </w:r>
          </w:p>
          <w:p w:rsidR="0073341D" w:rsidRDefault="00702D7D">
            <w:pPr>
              <w:spacing w:after="0" w:line="259" w:lineRule="auto"/>
              <w:ind w:left="0" w:firstLine="0"/>
              <w:jc w:val="left"/>
            </w:pPr>
            <w:r>
              <w:t xml:space="preserve">«Урочная деятельность»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Среднее общее образование </w:t>
            </w:r>
          </w:p>
          <w:p w:rsidR="0073341D" w:rsidRDefault="00702D7D">
            <w:pPr>
              <w:spacing w:after="0" w:line="259" w:lineRule="auto"/>
              <w:ind w:left="0" w:firstLine="0"/>
              <w:jc w:val="left"/>
            </w:pPr>
            <w:r>
              <w:t xml:space="preserve"> </w:t>
            </w:r>
          </w:p>
        </w:tc>
      </w:tr>
      <w:tr w:rsidR="0073341D">
        <w:trPr>
          <w:trHeight w:val="497"/>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Виды деятельности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Проектная деятельность, проблемно-ценностное общение </w:t>
            </w:r>
          </w:p>
        </w:tc>
      </w:tr>
      <w:tr w:rsidR="0073341D">
        <w:trPr>
          <w:trHeight w:val="571"/>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Формы деятельности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Конференции,  семинары,  проблемная  лекция,  индивидуальные  учебные проекты. </w:t>
            </w:r>
          </w:p>
        </w:tc>
      </w:tr>
      <w:tr w:rsidR="0073341D">
        <w:trPr>
          <w:trHeight w:val="1390"/>
        </w:trPr>
        <w:tc>
          <w:tcPr>
            <w:tcW w:w="3320" w:type="dxa"/>
            <w:tcBorders>
              <w:top w:val="single" w:sz="4" w:space="0" w:color="000000"/>
              <w:left w:val="single" w:sz="4" w:space="0" w:color="000000"/>
              <w:bottom w:val="single" w:sz="4" w:space="0" w:color="000000"/>
              <w:right w:val="single" w:sz="4" w:space="0" w:color="000000"/>
            </w:tcBorders>
          </w:tcPr>
          <w:p w:rsidR="0073341D" w:rsidRDefault="00702D7D">
            <w:pPr>
              <w:spacing w:after="5" w:line="259" w:lineRule="auto"/>
              <w:ind w:left="0" w:firstLine="0"/>
            </w:pPr>
            <w:r>
              <w:t xml:space="preserve">Содержание воспитательного   </w:t>
            </w:r>
          </w:p>
          <w:p w:rsidR="0073341D" w:rsidRDefault="00702D7D">
            <w:pPr>
              <w:spacing w:after="0" w:line="259" w:lineRule="auto"/>
              <w:ind w:left="0" w:firstLine="0"/>
              <w:jc w:val="left"/>
            </w:pPr>
            <w:r>
              <w:t xml:space="preserve">           потенциала </w:t>
            </w:r>
          </w:p>
        </w:tc>
        <w:tc>
          <w:tcPr>
            <w:tcW w:w="6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65" w:firstLine="0"/>
            </w:pPr>
            <w:r>
              <w:t xml:space="preserve">Воспитательный       потенциал     урока    определен     концепцией учебного     предмета    или   воспитательной      задачей    рабочей  программы  по  предмету.  Например,  «Литература»  –         изучение произведений о войне – сохранение исторической памяти </w:t>
            </w:r>
          </w:p>
        </w:tc>
      </w:tr>
    </w:tbl>
    <w:p w:rsidR="0073341D" w:rsidRDefault="00702D7D">
      <w:pPr>
        <w:spacing w:after="0" w:line="259" w:lineRule="auto"/>
        <w:ind w:left="142" w:firstLine="0"/>
        <w:jc w:val="left"/>
      </w:pPr>
      <w:r>
        <w:t xml:space="preserve"> </w:t>
      </w:r>
    </w:p>
    <w:p w:rsidR="0073341D" w:rsidRDefault="00702D7D">
      <w:pPr>
        <w:spacing w:after="13" w:line="269" w:lineRule="auto"/>
        <w:ind w:left="156"/>
        <w:jc w:val="left"/>
      </w:pPr>
      <w:r>
        <w:t xml:space="preserve">Изучение     государственных        символов      Российской      Федерации       и использования  государственной  символики    реализуется  через      введение  в  структуру      рабочих  программ      учебных   предметов,   учебных   курсов   и   модулей,   тематических   блоков,   направленных на изучение государственных символов Российской Федерации. </w:t>
      </w:r>
    </w:p>
    <w:p w:rsidR="0073341D" w:rsidRDefault="00702D7D">
      <w:pPr>
        <w:spacing w:after="22" w:line="259" w:lineRule="auto"/>
        <w:ind w:left="142" w:firstLine="0"/>
        <w:jc w:val="left"/>
      </w:pPr>
      <w:r>
        <w:t xml:space="preserve"> </w:t>
      </w:r>
    </w:p>
    <w:p w:rsidR="0073341D" w:rsidRDefault="00702D7D" w:rsidP="004E3ED9">
      <w:pPr>
        <w:ind w:right="14"/>
      </w:pPr>
      <w:r>
        <w:t xml:space="preserve">Модуль «Внеурочная деятельность» </w:t>
      </w:r>
    </w:p>
    <w:p w:rsidR="0073341D" w:rsidRDefault="00702D7D">
      <w:pPr>
        <w:ind w:left="79" w:right="14"/>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дополнительных общеобразовательных общеразвивающих программ.  Модель        организации      внеурочной      деятельности     школы      -  деятельность ученических сообществ и воспитательных мероприятий, которая предполагает:  занятия обучающихся с педагогами, сопровождающими деятельность детских  общественных объединений и органов ученического самоуправления;  </w:t>
      </w:r>
    </w:p>
    <w:p w:rsidR="0073341D" w:rsidRDefault="00702D7D">
      <w:pPr>
        <w:ind w:left="79" w:right="14"/>
      </w:pPr>
      <w:r>
        <w:t xml:space="preserve">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w:t>
      </w:r>
    </w:p>
    <w:p w:rsidR="004E3ED9" w:rsidRDefault="00702D7D">
      <w:pPr>
        <w:spacing w:after="13" w:line="269" w:lineRule="auto"/>
        <w:ind w:left="156"/>
        <w:jc w:val="left"/>
      </w:pPr>
      <w:r>
        <w:t xml:space="preserve">занятия     обучающихся        в    социально      ориентированных         объединениях:  экологических, волонтерских и т.п.;  </w:t>
      </w:r>
    </w:p>
    <w:p w:rsidR="0073341D" w:rsidRDefault="00702D7D">
      <w:pPr>
        <w:spacing w:after="13" w:line="269" w:lineRule="auto"/>
        <w:ind w:left="156"/>
        <w:jc w:val="left"/>
      </w:pPr>
      <w:r>
        <w:t xml:space="preserve">Направления работы:  </w:t>
      </w:r>
    </w:p>
    <w:p w:rsidR="0073341D" w:rsidRDefault="00702D7D">
      <w:pPr>
        <w:ind w:left="79" w:right="14"/>
      </w:pPr>
      <w:r>
        <w:t xml:space="preserve">Организация работы объединений дополнительного образования по разным направлениям деятельности учащихся. Вовлечение обучающихся в интересную и полезную деятельность, которая предоставит им возможность самореализоваться, приобрести социально значимые знания, развить социально значимые отношения.  </w:t>
      </w:r>
    </w:p>
    <w:p w:rsidR="0073341D" w:rsidRDefault="00702D7D">
      <w:pPr>
        <w:ind w:left="79" w:right="14"/>
      </w:pPr>
      <w:r>
        <w:t xml:space="preserve">Организация курсов краеведческого направления, историко-культурного, художественноэстетического. Объединение подростков  и педагогов общими позитивными эмоциями и доверительными отношениями друг к другу. </w:t>
      </w:r>
    </w:p>
    <w:p w:rsidR="0073341D" w:rsidRDefault="00702D7D">
      <w:pPr>
        <w:ind w:left="79" w:right="14"/>
      </w:pPr>
      <w:r>
        <w:t xml:space="preserve">Развитие разных направлений деятельности  на основе интересов учащихся, самостоятельного выбора, инициативы в определении творческих дел. Поддержка в детских объединениях  с ярко выраженной лидерской позицией и установкой на сохранение и укрепление социально значимых традиций. </w:t>
      </w:r>
    </w:p>
    <w:p w:rsidR="0073341D" w:rsidRDefault="00702D7D">
      <w:pPr>
        <w:ind w:left="79" w:right="14"/>
      </w:pPr>
      <w:r>
        <w:t xml:space="preserve">Поощрение педагогами детских инициатив и ученического самоуправления. </w:t>
      </w:r>
    </w:p>
    <w:p w:rsidR="004E3ED9" w:rsidRDefault="00702D7D">
      <w:pPr>
        <w:ind w:left="79" w:right="14"/>
      </w:pPr>
      <w:r>
        <w:t xml:space="preserve">Разработка рабочих программ курсов внеурочной деятельности как компонента </w:t>
      </w:r>
    </w:p>
    <w:p w:rsidR="0073341D" w:rsidRDefault="00702D7D">
      <w:pPr>
        <w:ind w:left="79" w:right="14"/>
      </w:pPr>
      <w:r>
        <w:t xml:space="preserve">Разработка Плана внеурочной деятельности и расписания объединений дополнительного образования. </w:t>
      </w:r>
    </w:p>
    <w:p w:rsidR="0073341D" w:rsidRDefault="00702D7D">
      <w:pPr>
        <w:ind w:left="79" w:right="14"/>
      </w:pPr>
      <w:r>
        <w:t xml:space="preserve">Формы организации деятельности: </w:t>
      </w:r>
    </w:p>
    <w:p w:rsidR="0073341D" w:rsidRDefault="00702D7D">
      <w:pPr>
        <w:ind w:left="79" w:right="14"/>
      </w:pPr>
      <w:r>
        <w:t xml:space="preserve">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 </w:t>
      </w:r>
    </w:p>
    <w:p w:rsidR="0073341D" w:rsidRDefault="00702D7D">
      <w:pPr>
        <w:ind w:left="79" w:right="14"/>
      </w:pPr>
      <w:r>
        <w:t xml:space="preserve">Проекты социального, патриотического и экологического направления, которые входят в годовой план воспитательной работы Школы. </w:t>
      </w:r>
    </w:p>
    <w:p w:rsidR="0073341D" w:rsidRDefault="00702D7D">
      <w:pPr>
        <w:ind w:left="79" w:right="14"/>
      </w:pPr>
      <w:r>
        <w:t xml:space="preserve">Детские объединения, команды, группы, организованные для олимпиадного движения, спортивных соревнований, конкурсов, фестивалей. Виды мероприятий и событий: </w:t>
      </w:r>
    </w:p>
    <w:tbl>
      <w:tblPr>
        <w:tblStyle w:val="TableGrid"/>
        <w:tblW w:w="9357" w:type="dxa"/>
        <w:tblInd w:w="142" w:type="dxa"/>
        <w:tblCellMar>
          <w:top w:w="7" w:type="dxa"/>
          <w:left w:w="108" w:type="dxa"/>
          <w:right w:w="75" w:type="dxa"/>
        </w:tblCellMar>
        <w:tblLook w:val="04A0" w:firstRow="1" w:lastRow="0" w:firstColumn="1" w:lastColumn="0" w:noHBand="0" w:noVBand="1"/>
      </w:tblPr>
      <w:tblGrid>
        <w:gridCol w:w="566"/>
        <w:gridCol w:w="8791"/>
      </w:tblGrid>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Вокальная студия, ИЗО студия, театральная студия «ПроСвет», Творческая мастерская </w:t>
            </w:r>
          </w:p>
        </w:tc>
      </w:tr>
      <w:tr w:rsidR="0073341D">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Секции «Волйбол», «Баскетбол», «Фитнес», «Футбол», ШСК «Центр»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Экология поселка, Зеленая лаборатория, Финансовая грамотность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Разговоры о важном, ОДНКНР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Шахматы, Мои права и обязанности, Познай себя, Патриот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 соавторстве с родной природой, ЮИД, Занимательная физика, Основы культуры здорового питания </w:t>
            </w:r>
          </w:p>
        </w:tc>
      </w:tr>
    </w:tbl>
    <w:p w:rsidR="0073341D" w:rsidRDefault="00702D7D">
      <w:pPr>
        <w:spacing w:after="23" w:line="259" w:lineRule="auto"/>
        <w:ind w:left="142" w:firstLine="0"/>
        <w:jc w:val="left"/>
      </w:pPr>
      <w:r>
        <w:t xml:space="preserve"> </w:t>
      </w:r>
    </w:p>
    <w:p w:rsidR="0073341D" w:rsidRDefault="00702D7D">
      <w:pPr>
        <w:ind w:left="79" w:right="14"/>
      </w:pPr>
      <w:r>
        <w:t xml:space="preserve">Особенности       применения      государственной       символики      во    внеурочной    деятельности:  </w:t>
      </w:r>
    </w:p>
    <w:p w:rsidR="004E3ED9" w:rsidRDefault="00702D7D">
      <w:pPr>
        <w:ind w:left="79" w:right="14"/>
      </w:pPr>
      <w:r>
        <w:t xml:space="preserve">      Подъем Государственного флага РФ осуществляется   каждый   понедельник   в   начале   еженедельной   общешкольной   линейки.   Спуск  Государственного флага РФ осуществляется каждую пятницу после 7-го урока. Вынос     Государственного        флага    РФ    осуществляется       при    проведении  торжественных,  организационных,  воспитательных,  конкурсных  мероприятий,  в  том числе мероприятий модуля «основные общешкольные дела», а также во время  церемоний награждения.  Вынос      Государственного         флага     РФ     сопровождается        исполнением    </w:t>
      </w:r>
      <w:r w:rsidR="004E3ED9">
        <w:t>Государственного гимна РФ. \</w:t>
      </w:r>
    </w:p>
    <w:p w:rsidR="0073341D" w:rsidRDefault="00702D7D">
      <w:pPr>
        <w:ind w:left="79" w:right="14"/>
      </w:pPr>
      <w:r>
        <w:t xml:space="preserve"> Модуль «Классное руководство» Направления работы:  </w:t>
      </w:r>
    </w:p>
    <w:p w:rsidR="0073341D" w:rsidRDefault="00702D7D">
      <w:pPr>
        <w:ind w:left="79" w:right="14"/>
      </w:pPr>
      <w:r>
        <w:t xml:space="preserve">Формирование классного коллектива как малой социальной группы через коллективную и индивидуальную работу. Обеспечение включенности подростков в командную работу активной социально значимой деятельности, в подростковые объединения гражданскоправового характера, патриотического движения, спортивного направления. </w:t>
      </w:r>
    </w:p>
    <w:p w:rsidR="0073341D" w:rsidRDefault="00702D7D">
      <w:pPr>
        <w:ind w:left="79" w:right="14"/>
      </w:pPr>
      <w:r>
        <w:t xml:space="preserve">Расширение ресурсов для самореализации подростков на площадках партнеров по профориентационной работе и проектно-исследовательской деятельности. </w:t>
      </w:r>
    </w:p>
    <w:p w:rsidR="0073341D" w:rsidRDefault="00702D7D">
      <w:pPr>
        <w:ind w:left="79" w:right="14"/>
      </w:pPr>
      <w:r>
        <w:t xml:space="preserve">Координация деятельности педагогов-предметников и специалистов психологической службы по обеспечению личностного роста учащихся, проведение мини-педсоветов, направленных на решение конкретных проблем класса и интеграцию воспитательных влияний на обучающихся. </w:t>
      </w:r>
    </w:p>
    <w:p w:rsidR="0073341D" w:rsidRDefault="00702D7D">
      <w:pPr>
        <w:ind w:left="79" w:right="14"/>
      </w:pPr>
      <w:r>
        <w:t xml:space="preserve">Создание и организация работы родительских комитетов классов, общешкольного родительского комитета, родительских собраний с целью решения задач обучения и воспитания школы, профилактики  употребления ПАВ и активизации правового просвещения. </w:t>
      </w:r>
    </w:p>
    <w:p w:rsidR="0073341D" w:rsidRDefault="00702D7D">
      <w:pPr>
        <w:ind w:left="79" w:right="14"/>
      </w:pPr>
      <w:r>
        <w:t xml:space="preserve">Изучение особенностей личностного развития учащихся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подростка в мир человеческих отношений, в организуемых педагогом беседах по тем или иным нравственным проблемам. </w:t>
      </w:r>
    </w:p>
    <w:p w:rsidR="0073341D" w:rsidRDefault="00702D7D">
      <w:pPr>
        <w:ind w:left="79" w:right="14"/>
      </w:pPr>
      <w:r>
        <w:t xml:space="preserve">Формы организации деятельности: </w:t>
      </w:r>
    </w:p>
    <w:p w:rsidR="0073341D" w:rsidRDefault="00702D7D">
      <w:pPr>
        <w:ind w:left="79" w:right="14"/>
      </w:pPr>
      <w:r>
        <w:t xml:space="preserve">Классные часы </w:t>
      </w:r>
    </w:p>
    <w:p w:rsidR="0073341D" w:rsidRDefault="00702D7D">
      <w:pPr>
        <w:ind w:left="79" w:right="14"/>
      </w:pPr>
      <w:r>
        <w:t xml:space="preserve">Коллективные мероприятия на уровне класса по плану работы классного руководителя </w:t>
      </w:r>
    </w:p>
    <w:p w:rsidR="0073341D" w:rsidRDefault="00702D7D">
      <w:pPr>
        <w:ind w:left="79" w:right="14"/>
      </w:pPr>
      <w:r>
        <w:t xml:space="preserve">Общешкольные традиционные мероприятия по Календарному плану воспитательной работы Школы </w:t>
      </w:r>
    </w:p>
    <w:p w:rsidR="0073341D" w:rsidRDefault="00702D7D">
      <w:pPr>
        <w:ind w:left="79" w:right="14"/>
      </w:pPr>
      <w:r>
        <w:t xml:space="preserve">Ученическое самоуправление </w:t>
      </w:r>
    </w:p>
    <w:p w:rsidR="0073341D" w:rsidRDefault="00702D7D">
      <w:pPr>
        <w:ind w:left="79" w:right="14"/>
      </w:pPr>
      <w:r>
        <w:t xml:space="preserve">Мониторинговые исследования личностных результатов учащихся </w:t>
      </w:r>
    </w:p>
    <w:p w:rsidR="0073341D" w:rsidRDefault="00702D7D">
      <w:pPr>
        <w:ind w:left="79" w:right="14"/>
      </w:pPr>
      <w:r>
        <w:t xml:space="preserve">Индивидуальная работа с учащимися и родителями </w:t>
      </w:r>
    </w:p>
    <w:p w:rsidR="0073341D" w:rsidRDefault="00702D7D">
      <w:pPr>
        <w:ind w:left="79" w:right="14"/>
      </w:pPr>
      <w:r>
        <w:t xml:space="preserve">Родительские собрания </w:t>
      </w:r>
    </w:p>
    <w:p w:rsidR="0073341D" w:rsidRDefault="00702D7D">
      <w:pPr>
        <w:ind w:left="79" w:right="14"/>
      </w:pPr>
      <w:r>
        <w:t xml:space="preserve">Наставничество и сотрудничество с коллегами для решения вопросов воспитания и социализации учащихся. </w:t>
      </w:r>
    </w:p>
    <w:p w:rsidR="0073341D" w:rsidRDefault="00702D7D">
      <w:pPr>
        <w:ind w:left="79" w:right="14"/>
      </w:pPr>
      <w:r>
        <w:t xml:space="preserve">Виды мероприятий и событий: </w:t>
      </w:r>
    </w:p>
    <w:tbl>
      <w:tblPr>
        <w:tblStyle w:val="TableGrid"/>
        <w:tblW w:w="10201" w:type="dxa"/>
        <w:tblInd w:w="142" w:type="dxa"/>
        <w:tblCellMar>
          <w:top w:w="7" w:type="dxa"/>
          <w:left w:w="108" w:type="dxa"/>
          <w:right w:w="82" w:type="dxa"/>
        </w:tblCellMar>
        <w:tblLook w:val="04A0" w:firstRow="1" w:lastRow="0" w:firstColumn="1" w:lastColumn="0" w:noHBand="0" w:noVBand="1"/>
      </w:tblPr>
      <w:tblGrid>
        <w:gridCol w:w="566"/>
        <w:gridCol w:w="9635"/>
      </w:tblGrid>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Работа с классом </w:t>
            </w:r>
          </w:p>
        </w:tc>
      </w:tr>
      <w:tr w:rsidR="0073341D" w:rsidTr="004E3ED9">
        <w:trPr>
          <w:trHeight w:val="56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Анализ занятости учащихся во внеурочной деятельности и в системе дополнительного образования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Мониторинговые исследования личностного развития учащихся (уровень мотивации, тревожности, степень социализации и др.)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Классные часы организационно-содержательного значения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Кинопросмотры коллективные и обсуждение поднятых проблем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Традиционные школьные мероприятия – Календарный план воспитательной работы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Мероприятия класса и коллективный досуг. </w:t>
            </w:r>
          </w:p>
        </w:tc>
      </w:tr>
      <w:tr w:rsidR="0073341D" w:rsidTr="004E3ED9">
        <w:trPr>
          <w:trHeight w:val="111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Организация самоуправления: выбор командиров, создание групп учащихся по разным направлениям работы, назначение ответственных за определенные функции в коллективе, определение регламентов планирования, отчетности и анализа состояния дел в классном коллективе.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Сетевое взаимодействие с музеями, библиотеками, Центром творчества Веселовского района для проведения совместных мероприятий.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Индивидуальная работа с учащимися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Анализ личностного развития учащихся в сотрудничестве с педагогомпсихологом. </w:t>
            </w:r>
          </w:p>
        </w:tc>
      </w:tr>
      <w:tr w:rsidR="0073341D" w:rsidTr="004E3ED9">
        <w:trPr>
          <w:trHeight w:val="111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Поддержка индивидуальных достижений учащихся в урочной и внеурочной деятельности и в разных сферах самореализации учащихся: публичная оценка, моральное стимулирование, презентационная площадка, выставка, информационный стенд.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Тренинги, релаксационные упражнения, занятия с педагогом-психологом в работе с детьми с ОВЗ, детьми «группы риска», детьми, попавшими в сложные ситуации.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Поддержка особо мотивированных учащихся в конкурсах, олимпиадах, конференциях, проектах. </w:t>
            </w:r>
          </w:p>
        </w:tc>
      </w:tr>
      <w:tr w:rsidR="0073341D" w:rsidTr="004E3ED9">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Работа с родителями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Родительские собрания.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Выбор родительского комитета и организация его работы.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Опрос и анкетирование родителей в рамках независимой оценки качества образования (НОКО).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Анализ активности родителей в мероприятиях класса и школы.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Родительская группа в социальных сетях, оперативная связь с родителями в режиме офлайн и онлайн.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Работа с информацией официального сайта Школы </w:t>
            </w:r>
          </w:p>
        </w:tc>
      </w:tr>
      <w:tr w:rsidR="0073341D" w:rsidTr="004E3ED9">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Подготовка плана воспитательной работы в классе.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Работа с педагогами Школы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Мониторинговые исследования личностного развития учащихся (педагогпсихолог)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Проекты «Киноуроки в школе», «150 культур Дона»  и другие </w:t>
            </w:r>
          </w:p>
        </w:tc>
      </w:tr>
      <w:tr w:rsidR="0073341D" w:rsidTr="004E3ED9">
        <w:trPr>
          <w:trHeight w:val="111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Художественное творчество, прикладное искусство, музыкальные способности, спортивные достижения и физическое развитие – сотрудничество с учителямипредметниками и педагогами дополнительного образования в рамках родительских собраний, индивидуальных достижений учащихся, малых педсоветов, мето-</w:t>
            </w:r>
          </w:p>
        </w:tc>
      </w:tr>
      <w:tr w:rsidR="0073341D" w:rsidTr="004E3ED9">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963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дических объединений. </w:t>
            </w:r>
          </w:p>
        </w:tc>
      </w:tr>
    </w:tbl>
    <w:p w:rsidR="0073341D" w:rsidRDefault="00702D7D">
      <w:pPr>
        <w:spacing w:after="31" w:line="259" w:lineRule="auto"/>
        <w:ind w:left="142" w:firstLine="0"/>
        <w:jc w:val="left"/>
      </w:pPr>
      <w:r>
        <w:t xml:space="preserve"> </w:t>
      </w:r>
    </w:p>
    <w:p w:rsidR="0073341D" w:rsidRDefault="00702D7D">
      <w:pPr>
        <w:spacing w:after="5" w:line="271" w:lineRule="auto"/>
        <w:ind w:left="72"/>
      </w:pPr>
      <w:r>
        <w:rPr>
          <w:b/>
        </w:rPr>
        <w:t xml:space="preserve">Модуль «Основные общешкольные дела» </w:t>
      </w:r>
    </w:p>
    <w:p w:rsidR="0073341D" w:rsidRDefault="00702D7D">
      <w:pPr>
        <w:ind w:left="79" w:right="14"/>
      </w:pPr>
      <w:r>
        <w:t xml:space="preserve">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   </w:t>
      </w:r>
    </w:p>
    <w:p w:rsidR="0073341D" w:rsidRDefault="00702D7D">
      <w:pPr>
        <w:ind w:left="79" w:right="14"/>
      </w:pPr>
      <w:r>
        <w:t xml:space="preserve">       Задача возрождения традиций, воспитание духовной  культуры,  привитие  любви  к  своей  малой  Родине  через  осознание  корней  ее  истории  -         важнейший  приоритет  воспитательной  системы  школы,  что  дает  возможность  реальному  партнерству  всех  субъектов  воспитания  в   рамках воспитательной системы школы.  </w:t>
      </w:r>
    </w:p>
    <w:p w:rsidR="0073341D" w:rsidRDefault="00702D7D">
      <w:pPr>
        <w:ind w:left="79" w:right="14"/>
      </w:pPr>
      <w:r>
        <w:t xml:space="preserve">       Основные школьные дела (Ключевые дела)  –  это  главные  традиционные  общешкольные  дела, в которых принимает участие школа, комплекс коллективных творческих дел, интересных  и значимых для всей школы. Ключевые дела – это главные события, в которых принимает участие большая часть учащихся и которые обязательно планируются, готовятся, проводятся и анализируются совместно с педагогами и детьми.  </w:t>
      </w:r>
    </w:p>
    <w:p w:rsidR="0073341D" w:rsidRDefault="00702D7D">
      <w:pPr>
        <w:ind w:left="79" w:right="14"/>
      </w:pPr>
      <w:r>
        <w:t xml:space="preserve">Направления работы:  </w:t>
      </w:r>
    </w:p>
    <w:p w:rsidR="0073341D" w:rsidRDefault="00702D7D">
      <w:pPr>
        <w:ind w:left="79" w:right="14"/>
      </w:pPr>
      <w:r>
        <w:t xml:space="preserve">Организация долгосрочных проектов с включением социальной среды и всех участников образовательных отношений. </w:t>
      </w:r>
    </w:p>
    <w:p w:rsidR="0073341D" w:rsidRDefault="00702D7D">
      <w:pPr>
        <w:ind w:left="79" w:right="14"/>
      </w:pPr>
      <w:r>
        <w:t xml:space="preserve">Проведение цикла традиционных мероприятий с учащимися Школы, связанных с общественно значимыми событиями Веселовского района, Ростовской области, страны. Участие в значительных событиях всероссийского уровня и международного значения. Участие в организованных детских движениях патриотического, экологического, спортивного направления. </w:t>
      </w:r>
    </w:p>
    <w:p w:rsidR="0073341D" w:rsidRDefault="00702D7D">
      <w:pPr>
        <w:ind w:left="79" w:right="14"/>
      </w:pPr>
      <w:r>
        <w:t xml:space="preserve">Проведение коллективных творческих дел в рамках важных событий для Школы и  общешкольных праздников с торжественными ритуалами и символами, церемониями награждения, поощрения учащихся, родителей, учителей. </w:t>
      </w:r>
    </w:p>
    <w:p w:rsidR="0073341D" w:rsidRDefault="00702D7D">
      <w:pPr>
        <w:ind w:left="79" w:right="14"/>
      </w:pPr>
      <w:r>
        <w:t xml:space="preserve">Формы организации деятельности: </w:t>
      </w:r>
    </w:p>
    <w:p w:rsidR="0073341D" w:rsidRDefault="00702D7D">
      <w:pPr>
        <w:ind w:left="79" w:right="14"/>
      </w:pPr>
      <w:r>
        <w:t xml:space="preserve">Торжественные праздники, связанные с государственными датами общенародных событий историко-культурного значения: линейки, концерты, митинги, беседы, презентации, конференции. </w:t>
      </w:r>
    </w:p>
    <w:p w:rsidR="0073341D" w:rsidRDefault="00702D7D">
      <w:pPr>
        <w:ind w:left="79" w:right="14"/>
      </w:pPr>
      <w:r>
        <w:t xml:space="preserve">Социальные проекты благотворительного, экологического, гражданского направления. </w:t>
      </w:r>
    </w:p>
    <w:p w:rsidR="0073341D" w:rsidRDefault="00702D7D">
      <w:pPr>
        <w:ind w:left="79" w:right="14"/>
      </w:pPr>
      <w:r>
        <w:t xml:space="preserve">Трудовые десанты, волонтерское  движение. </w:t>
      </w:r>
    </w:p>
    <w:p w:rsidR="0073341D" w:rsidRDefault="00702D7D">
      <w:pPr>
        <w:ind w:left="79" w:right="14"/>
      </w:pPr>
      <w:r>
        <w:t xml:space="preserve">Праздники, концерты, фестивали, спортивные соревнования и конкурсы. </w:t>
      </w:r>
    </w:p>
    <w:p w:rsidR="0073341D" w:rsidRDefault="00702D7D">
      <w:pPr>
        <w:ind w:left="79" w:right="14"/>
      </w:pPr>
      <w:r>
        <w:t xml:space="preserve">Общешкольные линейки в честь событий, связанных с началом и окончанием учебного года, поздравлений с достижениями и победами учащихся и учителей.  </w:t>
      </w:r>
    </w:p>
    <w:p w:rsidR="0073341D" w:rsidRDefault="00702D7D">
      <w:pPr>
        <w:ind w:left="79" w:right="14"/>
      </w:pPr>
      <w:r>
        <w:t xml:space="preserve">Виды мероприятий и событий: </w:t>
      </w:r>
    </w:p>
    <w:tbl>
      <w:tblPr>
        <w:tblStyle w:val="TableGrid"/>
        <w:tblW w:w="10207" w:type="dxa"/>
        <w:tblInd w:w="142" w:type="dxa"/>
        <w:tblCellMar>
          <w:top w:w="7" w:type="dxa"/>
          <w:left w:w="108" w:type="dxa"/>
          <w:right w:w="50" w:type="dxa"/>
        </w:tblCellMar>
        <w:tblLook w:val="04A0" w:firstRow="1" w:lastRow="0" w:firstColumn="1" w:lastColumn="0" w:noHBand="0" w:noVBand="1"/>
      </w:tblPr>
      <w:tblGrid>
        <w:gridCol w:w="566"/>
        <w:gridCol w:w="9641"/>
      </w:tblGrid>
      <w:tr w:rsidR="0073341D" w:rsidTr="004E3ED9">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Торжественные линейки «Первый звонок» и «Последний звонок» для учащихся  </w:t>
            </w:r>
          </w:p>
        </w:tc>
      </w:tr>
      <w:tr w:rsidR="0073341D" w:rsidTr="004E3ED9">
        <w:trPr>
          <w:trHeight w:val="83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4" w:firstLine="0"/>
            </w:pPr>
            <w:r>
              <w:t xml:space="preserve">Акции «Бессмертный полк», «Вахта памяти», «Освобождение Веселовского района», «День защитника Отечества», «Читаем детям о войне», полипредметный проект «Шагнувшие в вечность» , «В моём окне Великий День Победы».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Предметные недели, «День Знаний», «День учителя», «Парад наук», образовательные экспедиции по Веселовскому району.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Конкурсы рисунков, чтецов в рамках тематических праздников. </w:t>
            </w:r>
          </w:p>
        </w:tc>
      </w:tr>
      <w:tr w:rsidR="0073341D" w:rsidTr="004E3ED9">
        <w:trPr>
          <w:trHeight w:val="83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4" w:firstLine="0"/>
            </w:pPr>
            <w:r>
              <w:t xml:space="preserve">Научные конференции. Школьный этап конкурса исследовательских работ «Оечество», «Всероссийская экологическая акция «Кормушка», Творческий отчет объединений дополнительного образования </w:t>
            </w:r>
          </w:p>
        </w:tc>
      </w:tr>
      <w:tr w:rsidR="0073341D" w:rsidTr="004E3ED9">
        <w:trPr>
          <w:trHeight w:val="83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4" w:firstLine="0"/>
            </w:pPr>
            <w:r>
              <w:t xml:space="preserve">Социально значимые проекты: «150 культур Дона», «Школьная лига КВН», «85летие Ростовской области», «Экослед», «Живая классика изобразительного искусства»  </w:t>
            </w:r>
          </w:p>
        </w:tc>
      </w:tr>
      <w:tr w:rsidR="0073341D" w:rsidTr="004E3ED9">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Всероссийская акция «Ведут беседу двое: я и книга!», Всероссийская социальная </w:t>
            </w:r>
          </w:p>
        </w:tc>
      </w:tr>
      <w:tr w:rsidR="0073341D" w:rsidTr="004E3ED9">
        <w:trPr>
          <w:trHeight w:val="564"/>
        </w:trPr>
        <w:tc>
          <w:tcPr>
            <w:tcW w:w="566"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акция «Здоровье - стиль жизни!». Всероссийская экологическая акция «Вернём природе чистоту!» </w:t>
            </w:r>
          </w:p>
        </w:tc>
      </w:tr>
      <w:tr w:rsidR="0073341D" w:rsidTr="004E3ED9">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Тематические фестивали, праздники. День рождения школы, День учителя,  День конституции,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9.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Проекты – «Я -  гражданин», «Футбол в школу», «Год педагога и наставника» </w:t>
            </w:r>
          </w:p>
        </w:tc>
      </w:tr>
      <w:tr w:rsidR="0073341D" w:rsidTr="004E3ED9">
        <w:trPr>
          <w:trHeight w:val="111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2" w:firstLine="0"/>
              <w:jc w:val="left"/>
            </w:pPr>
            <w:r>
              <w:t xml:space="preserve">Участие в деятельности Российского движения школьников (РДШ) </w:t>
            </w:r>
          </w:p>
          <w:p w:rsidR="0073341D" w:rsidRDefault="00702D7D">
            <w:pPr>
              <w:spacing w:after="0" w:line="259" w:lineRule="auto"/>
              <w:ind w:left="2" w:firstLine="0"/>
              <w:jc w:val="left"/>
            </w:pPr>
            <w:r>
              <w:t xml:space="preserve">Участие в деятельности районной организации «Созвездие планет» </w:t>
            </w:r>
          </w:p>
          <w:p w:rsidR="0073341D" w:rsidRDefault="00702D7D">
            <w:pPr>
              <w:spacing w:after="0" w:line="259" w:lineRule="auto"/>
              <w:ind w:left="2" w:firstLine="0"/>
            </w:pPr>
            <w:r>
              <w:t xml:space="preserve">Участие в проектах региональной организации «Содружество детей и молодежи Дона» </w:t>
            </w:r>
          </w:p>
        </w:tc>
      </w:tr>
      <w:tr w:rsidR="0073341D" w:rsidTr="004E3ED9">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11. </w:t>
            </w:r>
          </w:p>
        </w:tc>
        <w:tc>
          <w:tcPr>
            <w:tcW w:w="964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Церемонии подъема государственного флага РФ </w:t>
            </w:r>
          </w:p>
        </w:tc>
      </w:tr>
    </w:tbl>
    <w:p w:rsidR="0073341D" w:rsidRDefault="00702D7D" w:rsidP="004E3ED9">
      <w:pPr>
        <w:spacing w:after="5" w:line="271" w:lineRule="auto"/>
        <w:ind w:left="0" w:firstLine="0"/>
      </w:pPr>
      <w:r>
        <w:rPr>
          <w:b/>
        </w:rPr>
        <w:t xml:space="preserve">Модуль «Внешкольные мероприятия» </w:t>
      </w:r>
    </w:p>
    <w:p w:rsidR="0073341D" w:rsidRDefault="00702D7D">
      <w:pPr>
        <w:spacing w:after="13" w:line="269" w:lineRule="auto"/>
        <w:ind w:left="156" w:right="856"/>
        <w:jc w:val="left"/>
      </w:pPr>
      <w:r>
        <w:t xml:space="preserve">Реализация       воспитательного         потенциала       внешкольных          мероприятий    предусматривает:  общие  внешкольные  мероприятия, в том числе организуемые  совместно  с    социальными партнёрамишколы;   </w:t>
      </w:r>
    </w:p>
    <w:p w:rsidR="0073341D" w:rsidRDefault="00702D7D">
      <w:pPr>
        <w:ind w:left="79" w:right="534"/>
      </w:pPr>
      <w:r>
        <w:t xml:space="preserve">внешкольные  тематические  мероприятия  воспитательной  направленности,    организуемые   педагогами   по   изучаемым   в  МБОУ Веселовская СОШ №1  учебным    предметам, курсам, модулям;   </w:t>
      </w:r>
    </w:p>
    <w:p w:rsidR="0073341D" w:rsidRDefault="00702D7D">
      <w:pPr>
        <w:ind w:left="79" w:right="14"/>
      </w:pPr>
      <w:r>
        <w:t xml:space="preserve">экскурсии, походы     выходного      дня   (Народный       военно     -  исторический    музейный      комплекс      великой     отечественной        войны     «Самбекские       высоты»,    Исторический парк«Россия  –  моя  история»,  на  предприятия  поселка и района, профориентационные экскурсии, Дни   открытых   дверей      в   ДГТУ,   РГУПС,   ЮФУ,   РГЭУ,   РАНХиГС, парки  города  Ростова-на-Дону,  в  музеи,  кинотеатры  и  пр.),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w:t>
      </w:r>
    </w:p>
    <w:p w:rsidR="0073341D" w:rsidRDefault="00702D7D">
      <w:pPr>
        <w:ind w:left="79" w:right="14"/>
      </w:pPr>
      <w: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73341D" w:rsidRPr="004E3ED9" w:rsidRDefault="00702D7D">
      <w:pPr>
        <w:ind w:left="79" w:right="14"/>
        <w:rPr>
          <w:b/>
        </w:rPr>
      </w:pPr>
      <w:r w:rsidRPr="004E3ED9">
        <w:rPr>
          <w:b/>
        </w:rPr>
        <w:t xml:space="preserve"> Модуль «Самоуправление» </w:t>
      </w:r>
    </w:p>
    <w:p w:rsidR="0073341D" w:rsidRDefault="00702D7D">
      <w:pPr>
        <w:ind w:left="79" w:right="14"/>
      </w:pPr>
      <w:r>
        <w:t xml:space="preserve">Реализация воспитательного потенциала ученического самоуправления в  МБОУ Веселовская СОШ №1 предусматривает:   организацию и деятельность органов классного самоуправления, органа  школьного   самоуправления   учащихся    «Республика гуманистов»      представление обучающихся  в коллегиальном органе  самоуправления   «Управляющем Совете» школы </w:t>
      </w:r>
    </w:p>
    <w:p w:rsidR="0073341D" w:rsidRDefault="00702D7D">
      <w:pPr>
        <w:spacing w:after="13" w:line="269" w:lineRule="auto"/>
        <w:ind w:left="156"/>
        <w:jc w:val="left"/>
      </w:pPr>
      <w:r>
        <w:t xml:space="preserve">защиту органами ученического самоуправления законных интересов и  прав обучающихся;   участие  ученического  самоуправления  в  разработке,  обсуждении  и   реализации       рабочей      программы        воспитания,   календарного        плана   воспитательной работы;   реализацию        и    развитие     деятельности      Российского       движения   </w:t>
      </w:r>
    </w:p>
    <w:p w:rsidR="0073341D" w:rsidRDefault="00702D7D">
      <w:pPr>
        <w:ind w:left="79" w:right="14"/>
      </w:pPr>
      <w:r>
        <w:t xml:space="preserve">школьников и РДДМ «Движение первых»  </w:t>
      </w:r>
    </w:p>
    <w:p w:rsidR="0073341D" w:rsidRDefault="00702D7D" w:rsidP="004E3ED9">
      <w:pPr>
        <w:spacing w:after="17" w:line="259" w:lineRule="auto"/>
        <w:ind w:left="142" w:firstLine="0"/>
        <w:jc w:val="left"/>
      </w:pPr>
      <w:r>
        <w:t xml:space="preserve">  Целевые приоритеты модуля:  </w:t>
      </w:r>
    </w:p>
    <w:p w:rsidR="0073341D" w:rsidRDefault="00702D7D">
      <w:pPr>
        <w:ind w:left="79" w:right="14"/>
      </w:pPr>
      <w:r>
        <w:t xml:space="preserve">Развитие  ученического  самоуправления  через  органы  самоуправления   классов и школы. </w:t>
      </w:r>
    </w:p>
    <w:p w:rsidR="0073341D" w:rsidRDefault="00702D7D">
      <w:pPr>
        <w:ind w:left="79" w:right="14"/>
      </w:pPr>
      <w:r>
        <w:t xml:space="preserve"> Выявление лидеров, активистов.  </w:t>
      </w:r>
    </w:p>
    <w:p w:rsidR="0073341D" w:rsidRDefault="00702D7D">
      <w:pPr>
        <w:ind w:left="79" w:right="14"/>
      </w:pPr>
      <w:r>
        <w:t xml:space="preserve">Создании   условий   для   выявления,   поддержки   и   развития  управленческих инициатив обучающихся.  </w:t>
      </w:r>
    </w:p>
    <w:p w:rsidR="0073341D" w:rsidRDefault="00702D7D">
      <w:pPr>
        <w:ind w:left="79" w:right="14"/>
      </w:pPr>
      <w:r>
        <w:t xml:space="preserve"> Направления работы:  </w:t>
      </w:r>
    </w:p>
    <w:p w:rsidR="0073341D" w:rsidRDefault="00702D7D">
      <w:pPr>
        <w:ind w:left="79" w:right="14"/>
      </w:pPr>
      <w:r>
        <w:t xml:space="preserve">Организация работы в классе по делегированию отдельных полномочий учащимся, определение поручений кратковременных и постоянных. </w:t>
      </w:r>
    </w:p>
    <w:p w:rsidR="0073341D" w:rsidRDefault="00702D7D">
      <w:pPr>
        <w:ind w:left="79" w:right="14"/>
      </w:pPr>
      <w:r>
        <w:t xml:space="preserve">Создание временных групп и команд учащихся для выполнения работы по классу или по школе. </w:t>
      </w:r>
    </w:p>
    <w:p w:rsidR="0073341D" w:rsidRDefault="00702D7D">
      <w:pPr>
        <w:ind w:left="79" w:right="14"/>
      </w:pPr>
      <w:r>
        <w:t xml:space="preserve">Подготовка структуры органов самоуправления в классе. </w:t>
      </w:r>
    </w:p>
    <w:p w:rsidR="0073341D" w:rsidRDefault="00702D7D">
      <w:pPr>
        <w:ind w:left="79" w:right="14"/>
      </w:pPr>
      <w:r>
        <w:t xml:space="preserve">Проведение организационных мероприятий для формирования лидеров и исполнителей с чередованием данных поручений, обязанностей На уровне Школы: через деятельность Правительства Республики Гуманистов, объединяющего министров и мэров  классов-городов для облегчения распространения значимой для школьников информации и получения обратной связи от классных коллективов; </w:t>
      </w:r>
    </w:p>
    <w:p w:rsidR="0073341D" w:rsidRDefault="00702D7D">
      <w:pPr>
        <w:ind w:left="79" w:right="14"/>
      </w:pPr>
      <w:r>
        <w:t xml:space="preserve">через работу постоянно действующего ученического актива, организующего проведение личностно значимых для обучающихся событий (соревнований, конкурсов, фестивалей, проектов, флешмобов и т.п.); </w:t>
      </w:r>
    </w:p>
    <w:p w:rsidR="0073341D" w:rsidRDefault="00702D7D">
      <w:pPr>
        <w:ind w:left="79" w:right="14"/>
      </w:pPr>
      <w:r>
        <w:t xml:space="preserve">через деятельность профильных министерств, отвечающих за проведение тех или иных конкретных меро приятий, праздников, вечеров, акций. </w:t>
      </w:r>
    </w:p>
    <w:p w:rsidR="0073341D" w:rsidRDefault="00702D7D">
      <w:pPr>
        <w:ind w:left="79" w:right="14"/>
      </w:pPr>
      <w:r>
        <w:t xml:space="preserve">На уровне классов: через деятельность лидеров - мэров, заместителей, руководителей министерства СМИ, Чести и Образования, культуры, экологии и физкультуры и спорта;  </w:t>
      </w:r>
    </w:p>
    <w:p w:rsidR="0073341D" w:rsidRDefault="00702D7D">
      <w:pPr>
        <w:ind w:left="79" w:right="14"/>
      </w:pPr>
      <w: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73341D" w:rsidRDefault="00702D7D">
      <w:pPr>
        <w:ind w:left="79" w:right="14"/>
      </w:pPr>
      <w:r>
        <w:t xml:space="preserve">через организацию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73341D" w:rsidRDefault="00702D7D">
      <w:pPr>
        <w:ind w:left="79" w:right="14"/>
      </w:pPr>
      <w:r>
        <w:t xml:space="preserve">Формы организации деятельности: </w:t>
      </w:r>
    </w:p>
    <w:p w:rsidR="0073341D" w:rsidRDefault="00702D7D">
      <w:pPr>
        <w:ind w:left="79" w:right="14"/>
      </w:pPr>
      <w:r>
        <w:t xml:space="preserve">Выборы актива класса. </w:t>
      </w:r>
    </w:p>
    <w:p w:rsidR="0073341D" w:rsidRDefault="00702D7D">
      <w:pPr>
        <w:ind w:left="79" w:right="14"/>
      </w:pPr>
      <w:r>
        <w:t xml:space="preserve">Проведение линеек, организационных собраний, дискуссий. </w:t>
      </w:r>
    </w:p>
    <w:p w:rsidR="0073341D" w:rsidRDefault="00702D7D">
      <w:pPr>
        <w:ind w:left="79" w:right="14"/>
      </w:pPr>
      <w:r>
        <w:t xml:space="preserve">Составление правил командной работы и выполнения поручений. </w:t>
      </w:r>
    </w:p>
    <w:p w:rsidR="0073341D" w:rsidRDefault="00702D7D">
      <w:pPr>
        <w:ind w:left="79" w:right="14"/>
      </w:pPr>
      <w:r>
        <w:t xml:space="preserve">Подготовка коллективного планирования работы класса на четверть, на год, разработка сценариев мероприятий. Виды мероприятий и событий: </w:t>
      </w:r>
    </w:p>
    <w:tbl>
      <w:tblPr>
        <w:tblStyle w:val="TableGrid"/>
        <w:tblW w:w="9357" w:type="dxa"/>
        <w:tblInd w:w="142" w:type="dxa"/>
        <w:tblCellMar>
          <w:top w:w="7" w:type="dxa"/>
          <w:left w:w="108" w:type="dxa"/>
          <w:right w:w="55" w:type="dxa"/>
        </w:tblCellMar>
        <w:tblLook w:val="04A0" w:firstRow="1" w:lastRow="0" w:firstColumn="1" w:lastColumn="0" w:noHBand="0" w:noVBand="1"/>
      </w:tblPr>
      <w:tblGrid>
        <w:gridCol w:w="566"/>
        <w:gridCol w:w="8791"/>
      </w:tblGrid>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Классные часы по организационным вопросам классного коллектива.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Коллективные дела и распределение поручений: экскурсия, посещение театра и кино, уборка школьного двора, подготовка праздников. </w:t>
            </w:r>
          </w:p>
        </w:tc>
      </w:tr>
      <w:tr w:rsidR="0073341D">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Стартовые сборы в городах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Организация групп, команд, наставнической работы, сотрудничества в группах временного состава с наделением функций и ответственности.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Общешкольные и классные линейки, собрания.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Трудовые десанты, социально значимые акции как коллективные дела, квесты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Международный день добровольца в России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Месячники добрых дел и дни ученического и детского самоуправления. </w:t>
            </w:r>
          </w:p>
        </w:tc>
      </w:tr>
      <w:tr w:rsidR="0073341D">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9.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Встречи с советником директора по воспитанию. </w:t>
            </w:r>
          </w:p>
        </w:tc>
      </w:tr>
    </w:tbl>
    <w:p w:rsidR="0073341D" w:rsidRDefault="00702D7D">
      <w:pPr>
        <w:spacing w:after="22" w:line="259" w:lineRule="auto"/>
        <w:ind w:left="142" w:firstLine="0"/>
        <w:jc w:val="left"/>
      </w:pPr>
      <w:r>
        <w:t xml:space="preserve"> </w:t>
      </w:r>
    </w:p>
    <w:p w:rsidR="0073341D" w:rsidRPr="004E3ED9" w:rsidRDefault="00702D7D" w:rsidP="004E3ED9">
      <w:pPr>
        <w:ind w:right="14"/>
        <w:rPr>
          <w:b/>
        </w:rPr>
      </w:pPr>
      <w:r w:rsidRPr="004E3ED9">
        <w:rPr>
          <w:b/>
        </w:rPr>
        <w:t xml:space="preserve">Модуль «Работа с родителями» </w:t>
      </w:r>
    </w:p>
    <w:p w:rsidR="0073341D" w:rsidRDefault="00702D7D">
      <w:pPr>
        <w:ind w:left="79" w:right="14"/>
      </w:pPr>
      <w:r>
        <w:t xml:space="preserve">Работа с родителями (законными     представителями)      обучающихся   осуществляется для эффективного достижения цели воспитания, а также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воспитанным и образованным человеком.  </w:t>
      </w:r>
    </w:p>
    <w:p w:rsidR="0073341D" w:rsidRDefault="00702D7D">
      <w:pPr>
        <w:ind w:left="79" w:right="14"/>
      </w:pPr>
      <w:r>
        <w:t xml:space="preserve">Целевые приоритеты модуля:  </w:t>
      </w:r>
    </w:p>
    <w:p w:rsidR="0073341D" w:rsidRDefault="00702D7D">
      <w:pPr>
        <w:ind w:left="79" w:right="14"/>
      </w:pPr>
      <w:r>
        <w:t xml:space="preserve">Соучастие семьи и школы в воспитании детей. </w:t>
      </w:r>
    </w:p>
    <w:p w:rsidR="0073341D" w:rsidRDefault="00702D7D">
      <w:pPr>
        <w:ind w:left="79" w:right="469"/>
      </w:pPr>
      <w:r>
        <w:t xml:space="preserve">Участие     родителей  (законных      представителей)      школьников       в    соуправлении образовательной организации.  </w:t>
      </w:r>
    </w:p>
    <w:p w:rsidR="0073341D" w:rsidRDefault="00702D7D">
      <w:pPr>
        <w:ind w:left="79" w:right="14"/>
      </w:pPr>
      <w:r>
        <w:t xml:space="preserve">      Главные задачи модуля:   </w:t>
      </w:r>
    </w:p>
    <w:p w:rsidR="0073341D" w:rsidRDefault="00702D7D">
      <w:pPr>
        <w:spacing w:after="13" w:line="269" w:lineRule="auto"/>
        <w:ind w:left="156" w:right="4705"/>
        <w:jc w:val="left"/>
      </w:pPr>
      <w:r>
        <w:t xml:space="preserve">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73341D" w:rsidRDefault="00702D7D">
      <w:pPr>
        <w:ind w:left="79" w:right="14"/>
      </w:pPr>
      <w:r>
        <w:t xml:space="preserve">      Система      работы     с   родителями       выстраивается       на    решении   следующих задач:   Повышение педагогической культуры родителей, пополнение арсенала их  знаний  по  общим  и  конкретным  вопросам  воспитания  ребёнка  в  семье  и  школе.   </w:t>
      </w:r>
    </w:p>
    <w:p w:rsidR="0073341D" w:rsidRDefault="00702D7D">
      <w:pPr>
        <w:ind w:left="79" w:right="14"/>
      </w:pPr>
      <w:r>
        <w:t xml:space="preserve">Направления работы:  </w:t>
      </w:r>
    </w:p>
    <w:p w:rsidR="0073341D" w:rsidRDefault="00702D7D">
      <w:pPr>
        <w:ind w:left="79" w:right="14"/>
      </w:pPr>
      <w:r>
        <w:t xml:space="preserve">Организация классного родительского сообщества в офлайн и онлайн режимах. </w:t>
      </w:r>
    </w:p>
    <w:p w:rsidR="0073341D" w:rsidRDefault="00702D7D">
      <w:pPr>
        <w:ind w:left="79" w:right="14"/>
      </w:pPr>
      <w:r>
        <w:t xml:space="preserve">Выбор родительского комитета в классе и управляющего совета в  школе. </w:t>
      </w:r>
    </w:p>
    <w:p w:rsidR="0073341D" w:rsidRDefault="00702D7D">
      <w:pPr>
        <w:ind w:left="79" w:right="14"/>
      </w:pPr>
      <w:r>
        <w:t xml:space="preserve">Планирование работы с подростками на текущий учебный год с привлечением родителей. Ведение информационных стендов просвещенческого характера на сайте школы. Разработка наглядного материала для работы с семьей   («Информационный стенд», музей школы). Организация совместной деятельности детско-взрослого характера в области гражданскоправового воспитания, спортивно-массовой оздоровительной работы, экологического движения, общественно-полезного труда. </w:t>
      </w:r>
    </w:p>
    <w:p w:rsidR="0073341D" w:rsidRDefault="00702D7D">
      <w:pPr>
        <w:ind w:left="79" w:right="14"/>
      </w:pPr>
      <w:r>
        <w:t xml:space="preserve">Введение активных форм родительского взаимодействия со школой. </w:t>
      </w:r>
    </w:p>
    <w:p w:rsidR="0073341D" w:rsidRDefault="00702D7D">
      <w:pPr>
        <w:ind w:left="79" w:right="14"/>
      </w:pPr>
      <w:r>
        <w:t xml:space="preserve">Создание условий, обеспечивающих право родителей на участие в         управлении школой.  Мониторинговые исследования родительской общественности по проблемам семейного воспитания, уровня удовлетворенности работой школы. Изучение особенностей воспитания детей в семьях обучающихся, выявление и использование в практической деятельности учителей позитивного опыта семейного воспитания. </w:t>
      </w:r>
    </w:p>
    <w:p w:rsidR="0073341D" w:rsidRDefault="00702D7D">
      <w:pPr>
        <w:ind w:left="79" w:right="14"/>
      </w:pPr>
      <w:r>
        <w:t xml:space="preserve">Ведение консультационной линии по индивидуальным запросам родителей; организация психолого-педагогического просвещения родителей (родительский всеобуч). </w:t>
      </w:r>
    </w:p>
    <w:p w:rsidR="0073341D" w:rsidRDefault="00702D7D">
      <w:pPr>
        <w:ind w:left="79" w:right="14"/>
      </w:pPr>
      <w:r>
        <w:t xml:space="preserve">Создание мотивационной среды для совместной деятельности школы, учителя с родителями посредством морального поощрения родителей и трансляции примеров положительного опыта семейного воспитания, активной работы родителей. Оказание помощи родителям в формировании здорового и нравственного образа жизни семьи. </w:t>
      </w:r>
    </w:p>
    <w:p w:rsidR="0073341D" w:rsidRDefault="00702D7D">
      <w:pPr>
        <w:ind w:left="79" w:right="14"/>
      </w:pPr>
      <w:r>
        <w:t xml:space="preserve">Организация адресной поддержки семей, нуждающихся в разрешении проблем воспитания школьников, на основе координации специалистов: учителя, педагога-психолога, социального педагога, педагога-библиотекаря, заместителя директора. </w:t>
      </w:r>
    </w:p>
    <w:p w:rsidR="0073341D" w:rsidRDefault="00702D7D">
      <w:pPr>
        <w:spacing w:after="22" w:line="259" w:lineRule="auto"/>
        <w:ind w:left="142" w:firstLine="0"/>
        <w:jc w:val="left"/>
      </w:pPr>
      <w:r>
        <w:t xml:space="preserve"> </w:t>
      </w:r>
    </w:p>
    <w:p w:rsidR="0073341D" w:rsidRDefault="00702D7D">
      <w:pPr>
        <w:ind w:left="79" w:right="14"/>
      </w:pPr>
      <w:r>
        <w:t xml:space="preserve">Формы организации деятельности: </w:t>
      </w:r>
    </w:p>
    <w:p w:rsidR="0073341D" w:rsidRDefault="00702D7D">
      <w:pPr>
        <w:ind w:left="79" w:right="14"/>
      </w:pPr>
      <w:r>
        <w:t xml:space="preserve">Проведение родительских собраний на уровне школы и класса в очном режиме и в дистанционном формате на площадках ZOOM, Skype. </w:t>
      </w:r>
    </w:p>
    <w:p w:rsidR="0073341D" w:rsidRDefault="00702D7D">
      <w:pPr>
        <w:ind w:left="79" w:right="14"/>
      </w:pPr>
      <w:r>
        <w:t xml:space="preserve">Оперативное взаимодействие с родителями в группе социальных сетей. </w:t>
      </w:r>
    </w:p>
    <w:p w:rsidR="0073341D" w:rsidRDefault="00702D7D">
      <w:pPr>
        <w:ind w:left="79" w:right="14"/>
      </w:pPr>
      <w:r>
        <w:t xml:space="preserve">Работа родительских комитетов, Управляющего Совета как органов общественного управления школой. </w:t>
      </w:r>
    </w:p>
    <w:p w:rsidR="0073341D" w:rsidRDefault="00702D7D">
      <w:pPr>
        <w:ind w:left="79" w:right="14"/>
      </w:pPr>
      <w:r>
        <w:t xml:space="preserve">Материалы официального сайта школы для родителей информационного и просвещенческого характера: памятки по обеспечению безопасности детей, организации питания, школьные правила для учащихся, советы психолога, библиотекаря. Активные мероприятия, события, проекты в классе и школы. </w:t>
      </w:r>
    </w:p>
    <w:p w:rsidR="0073341D" w:rsidRDefault="00702D7D">
      <w:pPr>
        <w:ind w:left="79" w:right="14"/>
      </w:pPr>
      <w:r>
        <w:t xml:space="preserve">Индивидуальные и групповые консультации психолога, учителя, директора и заместителя директора. </w:t>
      </w:r>
    </w:p>
    <w:p w:rsidR="0073341D" w:rsidRDefault="00702D7D">
      <w:pPr>
        <w:ind w:left="79" w:right="14"/>
      </w:pPr>
      <w:r>
        <w:t xml:space="preserve">Опрос, анкетирование в рамках мониторинга результатов взаимодействия школы с родителями. </w:t>
      </w:r>
    </w:p>
    <w:p w:rsidR="0073341D" w:rsidRDefault="00702D7D">
      <w:pPr>
        <w:ind w:left="79" w:right="14"/>
      </w:pPr>
      <w:r>
        <w:t xml:space="preserve">Виды мероприятий и событий: </w:t>
      </w:r>
    </w:p>
    <w:tbl>
      <w:tblPr>
        <w:tblStyle w:val="TableGrid"/>
        <w:tblW w:w="9466" w:type="dxa"/>
        <w:tblInd w:w="34" w:type="dxa"/>
        <w:tblCellMar>
          <w:top w:w="7" w:type="dxa"/>
          <w:left w:w="108" w:type="dxa"/>
          <w:right w:w="48" w:type="dxa"/>
        </w:tblCellMar>
        <w:tblLook w:val="04A0" w:firstRow="1" w:lastRow="0" w:firstColumn="1" w:lastColumn="0" w:noHBand="0" w:noVBand="1"/>
      </w:tblPr>
      <w:tblGrid>
        <w:gridCol w:w="675"/>
        <w:gridCol w:w="8791"/>
      </w:tblGrid>
      <w:tr w:rsidR="0073341D">
        <w:trPr>
          <w:trHeight w:val="562"/>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Праздники общероссийские: концерты, конкурсы, театральные постановки, соревнования. </w:t>
            </w:r>
          </w:p>
        </w:tc>
      </w:tr>
      <w:tr w:rsidR="0073341D">
        <w:trPr>
          <w:trHeight w:val="288"/>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Правовые десанты по безопасности жизни и здоровья обучающихся. </w:t>
            </w:r>
          </w:p>
        </w:tc>
      </w:tr>
      <w:tr w:rsidR="0073341D">
        <w:trPr>
          <w:trHeight w:val="562"/>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Общешкольные родительские  собрания, происходящие в режиме обсуждения наиболее острых проблем обучения и воспитания школьников; </w:t>
            </w:r>
          </w:p>
        </w:tc>
      </w:tr>
      <w:tr w:rsidR="0073341D">
        <w:trPr>
          <w:trHeight w:val="838"/>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7" w:firstLine="0"/>
            </w:pPr>
            <w:r>
              <w:t xml:space="preserve">Управляющий Совет школы,  участвующий в управлении образовательной организацией и решении вопросов воспитания и социализации их детей и заседания родительского комитета  </w:t>
            </w:r>
          </w:p>
        </w:tc>
      </w:tr>
      <w:tr w:rsidR="0073341D">
        <w:trPr>
          <w:trHeight w:val="562"/>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Мероприятия детско-взрослого сообщества: «Туристический слет», «Праздничное оформление школы», экскурсии, поездки, походы. </w:t>
            </w:r>
          </w:p>
        </w:tc>
      </w:tr>
      <w:tr w:rsidR="0073341D">
        <w:trPr>
          <w:trHeight w:val="838"/>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5" w:firstLine="0"/>
            </w:pPr>
            <w:r>
              <w:t xml:space="preserve">Родительский всеобуч «Правила взаимодействия с подроском, которому трудно учиться», «Стили родительского поведения», «Что делать, если подросток оказался в трудной жизненной ситуации» </w:t>
            </w:r>
          </w:p>
        </w:tc>
      </w:tr>
      <w:tr w:rsidR="0073341D">
        <w:trPr>
          <w:trHeight w:val="838"/>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60" w:firstLine="0"/>
            </w:pPr>
            <w:r>
              <w:t xml:space="preserve">Информирование и осуществление обратной связи через работу общешкольных медиа (сайт, ВК) (ознакомление родителей с важной информацией, школьными новостями, успехами обучающихся: онлайн-приемная, родительские чаты) </w:t>
            </w:r>
          </w:p>
        </w:tc>
      </w:tr>
      <w:tr w:rsidR="0073341D">
        <w:trPr>
          <w:trHeight w:val="841"/>
        </w:trPr>
        <w:tc>
          <w:tcPr>
            <w:tcW w:w="67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2" w:firstLine="0"/>
            </w:pPr>
            <w:r>
              <w:t xml:space="preserve">Проведение Дня открытых дверей для будущих первоклассников с целью знакомства с условиями обучения в школе. </w:t>
            </w:r>
          </w:p>
          <w:p w:rsidR="0073341D" w:rsidRDefault="00702D7D">
            <w:pPr>
              <w:spacing w:after="0" w:line="259" w:lineRule="auto"/>
              <w:ind w:left="2" w:firstLine="0"/>
              <w:jc w:val="left"/>
            </w:pPr>
            <w:r>
              <w:t xml:space="preserve"> </w:t>
            </w:r>
          </w:p>
        </w:tc>
      </w:tr>
    </w:tbl>
    <w:p w:rsidR="0073341D" w:rsidRPr="004E3ED9" w:rsidRDefault="00702D7D" w:rsidP="004E3ED9">
      <w:pPr>
        <w:ind w:right="14"/>
        <w:rPr>
          <w:b/>
        </w:rPr>
      </w:pPr>
      <w:r w:rsidRPr="004E3ED9">
        <w:rPr>
          <w:b/>
        </w:rPr>
        <w:t xml:space="preserve">Органнизация предметно-пространственной среды </w:t>
      </w:r>
    </w:p>
    <w:p w:rsidR="0073341D" w:rsidRDefault="00702D7D">
      <w:pPr>
        <w:ind w:left="79" w:right="14"/>
      </w:pPr>
      <w:r>
        <w:t xml:space="preserve">Окружающая ученика   предметно-пространственная  среда обогащает внутренний мир воспитанника,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школы. Педагогическая задача - развивать предметно-эстетическую среду школы и реализовать ее воспитательные возможности. Содержание деятельности </w:t>
      </w:r>
    </w:p>
    <w:p w:rsidR="0073341D" w:rsidRDefault="00702D7D">
      <w:pPr>
        <w:ind w:left="79" w:right="14"/>
      </w:pPr>
      <w: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73341D" w:rsidRDefault="00702D7D">
      <w:pPr>
        <w:ind w:left="79" w:right="14"/>
      </w:pPr>
      <w:r>
        <w:t>Размещение на стенах школы регулярно сменяемых экспозиций: творческих работ обучаю-</w:t>
      </w:r>
    </w:p>
    <w:p w:rsidR="0073341D" w:rsidRDefault="00702D7D">
      <w:pPr>
        <w:tabs>
          <w:tab w:val="center" w:pos="2101"/>
          <w:tab w:val="center" w:pos="3490"/>
          <w:tab w:val="center" w:pos="4781"/>
          <w:tab w:val="center" w:pos="6168"/>
          <w:tab w:val="center" w:pos="7523"/>
          <w:tab w:val="right" w:pos="9788"/>
        </w:tabs>
        <w:ind w:left="0" w:firstLine="0"/>
        <w:jc w:val="left"/>
      </w:pPr>
      <w:r>
        <w:t xml:space="preserve">щихся, </w:t>
      </w:r>
      <w:r>
        <w:tab/>
        <w:t xml:space="preserve">позволяющих </w:t>
      </w:r>
      <w:r>
        <w:tab/>
        <w:t xml:space="preserve">им </w:t>
      </w:r>
      <w:r>
        <w:tab/>
        <w:t xml:space="preserve">реализовать </w:t>
      </w:r>
      <w:r>
        <w:tab/>
        <w:t xml:space="preserve">свой </w:t>
      </w:r>
      <w:r>
        <w:tab/>
        <w:t xml:space="preserve">творческий </w:t>
      </w:r>
      <w:r>
        <w:tab/>
        <w:t xml:space="preserve">потенциал,  </w:t>
      </w:r>
    </w:p>
    <w:p w:rsidR="0073341D" w:rsidRDefault="00702D7D">
      <w:pPr>
        <w:ind w:left="79" w:right="14"/>
      </w:pPr>
      <w:r>
        <w:t>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w:t>
      </w:r>
    </w:p>
    <w:p w:rsidR="0073341D" w:rsidRDefault="00702D7D">
      <w:pPr>
        <w:ind w:left="79" w:right="14"/>
      </w:pPr>
      <w:r>
        <w:t xml:space="preserve">ресных </w:t>
      </w:r>
      <w:r>
        <w:tab/>
        <w:t xml:space="preserve">экскурсиях, </w:t>
      </w:r>
      <w:r>
        <w:tab/>
        <w:t xml:space="preserve">походах, </w:t>
      </w:r>
      <w:r>
        <w:tab/>
        <w:t xml:space="preserve">встречах  с интересными людьми и т.п.) </w:t>
      </w:r>
    </w:p>
    <w:p w:rsidR="0073341D" w:rsidRDefault="00702D7D">
      <w:pPr>
        <w:ind w:left="79" w:right="14"/>
      </w:pPr>
      <w:r>
        <w:t xml:space="preserve">Озеленение пришкольной территории, разбивка клумб, посадка деревьев и кустарников. Благоустройство классных кабинетов </w:t>
      </w:r>
    </w:p>
    <w:p w:rsidR="0073341D" w:rsidRDefault="00702D7D">
      <w:pPr>
        <w:ind w:left="79" w:right="14"/>
      </w:pPr>
      <w:r>
        <w:t xml:space="preserve">Событийный дизайн – оформление пространства проведения календарных праздников и конкретных школьных событий (праздников, церемоний, торжественных линеек, творческих вечеров, выставок, собраний, конференций и т.п.) Виды мероприятий и событий: </w:t>
      </w:r>
    </w:p>
    <w:tbl>
      <w:tblPr>
        <w:tblStyle w:val="TableGrid"/>
        <w:tblW w:w="9357" w:type="dxa"/>
        <w:tblInd w:w="142" w:type="dxa"/>
        <w:tblCellMar>
          <w:top w:w="7" w:type="dxa"/>
          <w:left w:w="108" w:type="dxa"/>
          <w:right w:w="102" w:type="dxa"/>
        </w:tblCellMar>
        <w:tblLook w:val="04A0" w:firstRow="1" w:lastRow="0" w:firstColumn="1" w:lastColumn="0" w:noHBand="0" w:noVBand="1"/>
      </w:tblPr>
      <w:tblGrid>
        <w:gridCol w:w="566"/>
        <w:gridCol w:w="8791"/>
      </w:tblGrid>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472" w:firstLine="0"/>
              <w:jc w:val="left"/>
            </w:pPr>
            <w:r>
              <w:t xml:space="preserve">Оформление школы к традиционным мероприятиям (День Знаний, Новый год, День Победы, Вечер встречи выпускников),  </w:t>
            </w:r>
          </w:p>
        </w:tc>
      </w:tr>
      <w:tr w:rsidR="0073341D">
        <w:trPr>
          <w:trHeight w:val="194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2" w:firstLine="0"/>
              <w:jc w:val="left"/>
            </w:pPr>
            <w:r>
              <w:t xml:space="preserve">Конкурс рисунков к знаменательным датам календаря,  </w:t>
            </w:r>
          </w:p>
          <w:p w:rsidR="0073341D" w:rsidRDefault="00702D7D">
            <w:pPr>
              <w:spacing w:after="22" w:line="259" w:lineRule="auto"/>
              <w:ind w:left="2" w:firstLine="0"/>
              <w:jc w:val="left"/>
            </w:pPr>
            <w:r>
              <w:t xml:space="preserve">Выставка фоторабот обучающихся, </w:t>
            </w:r>
          </w:p>
          <w:p w:rsidR="0073341D" w:rsidRDefault="00702D7D">
            <w:pPr>
              <w:spacing w:after="22" w:line="259" w:lineRule="auto"/>
              <w:ind w:left="2" w:firstLine="0"/>
              <w:jc w:val="left"/>
            </w:pPr>
            <w:r>
              <w:t xml:space="preserve">Стендовая презентация,  </w:t>
            </w:r>
          </w:p>
          <w:p w:rsidR="0073341D" w:rsidRDefault="00702D7D">
            <w:pPr>
              <w:spacing w:after="22" w:line="259" w:lineRule="auto"/>
              <w:ind w:left="2" w:firstLine="0"/>
              <w:jc w:val="left"/>
            </w:pPr>
            <w:r>
              <w:t xml:space="preserve">Подготовка к ГИА и ЕГЭ,  </w:t>
            </w:r>
          </w:p>
          <w:p w:rsidR="0073341D" w:rsidRDefault="00702D7D">
            <w:pPr>
              <w:spacing w:after="22" w:line="259" w:lineRule="auto"/>
              <w:ind w:left="2" w:firstLine="0"/>
              <w:jc w:val="left"/>
            </w:pPr>
            <w:r>
              <w:t xml:space="preserve">Отличники учебы,  </w:t>
            </w:r>
          </w:p>
          <w:p w:rsidR="0073341D" w:rsidRDefault="00702D7D">
            <w:pPr>
              <w:spacing w:after="22" w:line="259" w:lineRule="auto"/>
              <w:ind w:left="2" w:firstLine="0"/>
              <w:jc w:val="left"/>
            </w:pPr>
            <w:r>
              <w:t xml:space="preserve">Правовой уголок,  </w:t>
            </w:r>
          </w:p>
          <w:p w:rsidR="0073341D" w:rsidRDefault="00702D7D">
            <w:pPr>
              <w:spacing w:after="0" w:line="259" w:lineRule="auto"/>
              <w:ind w:left="2" w:firstLine="0"/>
              <w:jc w:val="left"/>
            </w:pPr>
            <w:r>
              <w:t xml:space="preserve">Информационные стенды.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Оформление классных уголков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Реализация программы благоустройства школы. Дни древонасаждений. Субботники. </w:t>
            </w:r>
          </w:p>
        </w:tc>
      </w:tr>
      <w:tr w:rsidR="0073341D">
        <w:trPr>
          <w:trHeight w:val="840"/>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23" w:line="259" w:lineRule="auto"/>
              <w:ind w:left="2" w:firstLine="0"/>
              <w:jc w:val="left"/>
            </w:pPr>
            <w:r>
              <w:t xml:space="preserve">Создание фотозоны к традиционным школьным праздникам; </w:t>
            </w:r>
          </w:p>
          <w:p w:rsidR="0073341D" w:rsidRDefault="00702D7D">
            <w:pPr>
              <w:spacing w:after="23" w:line="259" w:lineRule="auto"/>
              <w:ind w:left="2" w:firstLine="0"/>
              <w:jc w:val="left"/>
            </w:pPr>
            <w:r>
              <w:t xml:space="preserve">Оформление сцены (Вечер встречи выпускников), </w:t>
            </w:r>
          </w:p>
          <w:p w:rsidR="0073341D" w:rsidRDefault="00702D7D">
            <w:pPr>
              <w:spacing w:after="0" w:line="259" w:lineRule="auto"/>
              <w:ind w:left="2" w:firstLine="0"/>
              <w:jc w:val="left"/>
            </w:pPr>
            <w:r>
              <w:t xml:space="preserve">Оформление школы  к традиционным мероприятиям. Размещение баннеров.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bl>
    <w:p w:rsidR="0073341D" w:rsidRDefault="00702D7D" w:rsidP="004E3ED9">
      <w:pPr>
        <w:spacing w:after="31" w:line="259" w:lineRule="auto"/>
        <w:ind w:left="142" w:firstLine="0"/>
        <w:jc w:val="left"/>
      </w:pPr>
      <w:r>
        <w:t xml:space="preserve"> </w:t>
      </w:r>
      <w:r>
        <w:rPr>
          <w:b/>
        </w:rPr>
        <w:t xml:space="preserve">Профилактика правонарушений и личная безопасность </w:t>
      </w:r>
    </w:p>
    <w:p w:rsidR="0073341D" w:rsidRDefault="00702D7D">
      <w:pPr>
        <w:ind w:left="79" w:right="14"/>
      </w:pPr>
      <w:r>
        <w:t xml:space="preserve">Содержание деятельности </w:t>
      </w:r>
    </w:p>
    <w:p w:rsidR="0073341D" w:rsidRDefault="00702D7D">
      <w:pPr>
        <w:ind w:left="79" w:right="14"/>
      </w:pPr>
      <w:r>
        <w:t xml:space="preserve">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w:t>
      </w:r>
    </w:p>
    <w:p w:rsidR="0073341D" w:rsidRDefault="00702D7D">
      <w:pPr>
        <w:ind w:left="79" w:right="14"/>
      </w:pPr>
      <w:r>
        <w:t xml:space="preserve">антиэкстремистской и антитеррористической личностной позиции;  </w:t>
      </w:r>
    </w:p>
    <w:p w:rsidR="0073341D" w:rsidRDefault="00702D7D">
      <w:pPr>
        <w:ind w:left="79" w:right="14"/>
      </w:pPr>
      <w:r>
        <w:t xml:space="preserve">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73341D" w:rsidRDefault="00702D7D">
      <w:pPr>
        <w:ind w:left="79" w:right="14"/>
      </w:pPr>
      <w: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73341D" w:rsidRDefault="00702D7D">
      <w:pPr>
        <w:ind w:left="79" w:right="14"/>
      </w:pPr>
      <w:r>
        <w:t xml:space="preserve">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  </w:t>
      </w:r>
    </w:p>
    <w:p w:rsidR="0073341D" w:rsidRDefault="00702D7D">
      <w:pPr>
        <w:ind w:left="79" w:right="14"/>
      </w:pPr>
      <w:r>
        <w:t xml:space="preserve">Виды мероприятий и событий: </w:t>
      </w:r>
    </w:p>
    <w:tbl>
      <w:tblPr>
        <w:tblStyle w:val="TableGrid"/>
        <w:tblW w:w="9357" w:type="dxa"/>
        <w:tblInd w:w="142" w:type="dxa"/>
        <w:tblCellMar>
          <w:top w:w="7" w:type="dxa"/>
          <w:left w:w="108" w:type="dxa"/>
          <w:right w:w="115" w:type="dxa"/>
        </w:tblCellMar>
        <w:tblLook w:val="04A0" w:firstRow="1" w:lastRow="0" w:firstColumn="1" w:lastColumn="0" w:noHBand="0" w:noVBand="1"/>
      </w:tblPr>
      <w:tblGrid>
        <w:gridCol w:w="566"/>
        <w:gridCol w:w="8791"/>
      </w:tblGrid>
      <w:tr w:rsidR="0073341D">
        <w:trPr>
          <w:trHeight w:val="249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2" w:firstLine="0"/>
              <w:jc w:val="left"/>
            </w:pPr>
            <w:r>
              <w:t xml:space="preserve">Дорожная безопасность: Реализация программы по профилактике детского дорожно-транспортного травматизма(для обучающихся 1-11 классов); </w:t>
            </w:r>
          </w:p>
          <w:p w:rsidR="0073341D" w:rsidRDefault="00702D7D">
            <w:pPr>
              <w:spacing w:after="22" w:line="259" w:lineRule="auto"/>
              <w:ind w:left="2" w:firstLine="0"/>
              <w:jc w:val="left"/>
            </w:pPr>
            <w:r>
              <w:t xml:space="preserve">Месячник по предупреждению ДДТТ «Внимание  - дети!»; </w:t>
            </w:r>
          </w:p>
          <w:p w:rsidR="0073341D" w:rsidRDefault="00702D7D">
            <w:pPr>
              <w:spacing w:after="22" w:line="259" w:lineRule="auto"/>
              <w:ind w:left="2" w:firstLine="0"/>
              <w:jc w:val="left"/>
            </w:pPr>
            <w:r>
              <w:t xml:space="preserve">Смотр-конкурс детского рисунка «Светофор»; </w:t>
            </w:r>
          </w:p>
          <w:p w:rsidR="0073341D" w:rsidRDefault="00702D7D">
            <w:pPr>
              <w:spacing w:after="23" w:line="259" w:lineRule="auto"/>
              <w:ind w:left="2" w:firstLine="0"/>
              <w:jc w:val="left"/>
            </w:pPr>
            <w:r>
              <w:t xml:space="preserve">Выставка книг «Будь умным пешеходом»; </w:t>
            </w:r>
          </w:p>
          <w:p w:rsidR="0073341D" w:rsidRDefault="00702D7D">
            <w:pPr>
              <w:spacing w:after="21" w:line="259" w:lineRule="auto"/>
              <w:ind w:left="2" w:firstLine="0"/>
              <w:jc w:val="left"/>
            </w:pPr>
            <w:r>
              <w:t xml:space="preserve">Оформление уголков ПДД; </w:t>
            </w:r>
          </w:p>
          <w:p w:rsidR="0073341D" w:rsidRDefault="00702D7D">
            <w:pPr>
              <w:spacing w:after="22" w:line="259" w:lineRule="auto"/>
              <w:ind w:left="2" w:firstLine="0"/>
              <w:jc w:val="left"/>
            </w:pPr>
            <w:r>
              <w:t xml:space="preserve">Оформление маршрутных листов «Дом-Школа-Дом»; </w:t>
            </w:r>
          </w:p>
          <w:p w:rsidR="0073341D" w:rsidRDefault="00702D7D">
            <w:pPr>
              <w:spacing w:after="22" w:line="259" w:lineRule="auto"/>
              <w:ind w:left="2" w:firstLine="0"/>
              <w:jc w:val="left"/>
            </w:pPr>
            <w:r>
              <w:t xml:space="preserve">Организация работы отряда ЮИД; </w:t>
            </w:r>
          </w:p>
          <w:p w:rsidR="0073341D" w:rsidRDefault="00702D7D">
            <w:pPr>
              <w:spacing w:after="0" w:line="259" w:lineRule="auto"/>
              <w:ind w:left="2" w:firstLine="0"/>
              <w:jc w:val="left"/>
            </w:pPr>
            <w:r>
              <w:t xml:space="preserve">Игра-соревнование  «Безопасное колесо» </w:t>
            </w:r>
          </w:p>
        </w:tc>
      </w:tr>
      <w:tr w:rsidR="0073341D">
        <w:trPr>
          <w:trHeight w:val="2770"/>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2" w:firstLine="0"/>
              <w:jc w:val="left"/>
            </w:pPr>
            <w:r>
              <w:t xml:space="preserve">Правовая грамотность: </w:t>
            </w:r>
          </w:p>
          <w:p w:rsidR="0073341D" w:rsidRDefault="00702D7D">
            <w:pPr>
              <w:numPr>
                <w:ilvl w:val="0"/>
                <w:numId w:val="226"/>
              </w:numPr>
              <w:spacing w:after="21" w:line="259" w:lineRule="auto"/>
              <w:ind w:left="141" w:hanging="139"/>
              <w:jc w:val="left"/>
            </w:pPr>
            <w:r>
              <w:t xml:space="preserve">Проведение тематических занятий «Антитеррор»; </w:t>
            </w:r>
          </w:p>
          <w:p w:rsidR="0073341D" w:rsidRDefault="00702D7D">
            <w:pPr>
              <w:spacing w:after="0" w:line="278" w:lineRule="auto"/>
              <w:ind w:left="2" w:right="2986" w:firstLine="0"/>
              <w:jc w:val="left"/>
            </w:pPr>
            <w:r>
              <w:t xml:space="preserve">-Акция «День солидарности в борьбе с терроризмом»; </w:t>
            </w:r>
          </w:p>
          <w:p w:rsidR="0073341D" w:rsidRDefault="00702D7D">
            <w:pPr>
              <w:numPr>
                <w:ilvl w:val="0"/>
                <w:numId w:val="226"/>
              </w:numPr>
              <w:spacing w:after="22" w:line="259" w:lineRule="auto"/>
              <w:ind w:left="141" w:hanging="139"/>
              <w:jc w:val="left"/>
            </w:pPr>
            <w:r>
              <w:t xml:space="preserve">День гражданской обороны; </w:t>
            </w:r>
          </w:p>
          <w:p w:rsidR="0073341D" w:rsidRDefault="00702D7D">
            <w:pPr>
              <w:spacing w:after="0" w:line="259" w:lineRule="auto"/>
              <w:ind w:left="2" w:firstLine="0"/>
              <w:jc w:val="left"/>
            </w:pPr>
            <w:r>
              <w:t xml:space="preserve">-Всероссийский урок безопасности школьников в сети Интернет;  </w:t>
            </w:r>
          </w:p>
          <w:p w:rsidR="0073341D" w:rsidRDefault="00702D7D">
            <w:pPr>
              <w:spacing w:after="0" w:line="278" w:lineRule="auto"/>
              <w:ind w:left="2" w:firstLine="0"/>
              <w:jc w:val="left"/>
            </w:pPr>
            <w:r>
              <w:t xml:space="preserve">тематические классные часы, беседы «Административная и уголовная ответственность за экстремизм и терроризм»;  </w:t>
            </w:r>
          </w:p>
          <w:p w:rsidR="0073341D" w:rsidRDefault="00702D7D">
            <w:pPr>
              <w:numPr>
                <w:ilvl w:val="0"/>
                <w:numId w:val="226"/>
              </w:numPr>
              <w:spacing w:after="22" w:line="259" w:lineRule="auto"/>
              <w:ind w:left="141" w:hanging="139"/>
              <w:jc w:val="left"/>
            </w:pPr>
            <w:r>
              <w:t xml:space="preserve">встречи с сотрудниками правоохранительных органов;  </w:t>
            </w:r>
          </w:p>
          <w:p w:rsidR="0073341D" w:rsidRDefault="00702D7D">
            <w:pPr>
              <w:numPr>
                <w:ilvl w:val="0"/>
                <w:numId w:val="226"/>
              </w:numPr>
              <w:spacing w:after="0" w:line="259" w:lineRule="auto"/>
              <w:ind w:left="141" w:hanging="139"/>
              <w:jc w:val="left"/>
            </w:pPr>
            <w:r>
              <w:t xml:space="preserve">просмотр и обсуждение тематических фильмов и видеороликов; </w:t>
            </w:r>
          </w:p>
        </w:tc>
      </w:tr>
      <w:tr w:rsidR="0073341D">
        <w:trPr>
          <w:trHeight w:val="1390"/>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2" w:firstLine="0"/>
              <w:jc w:val="left"/>
            </w:pPr>
            <w:r>
              <w:t xml:space="preserve">Основы здорового образа жизни: </w:t>
            </w:r>
          </w:p>
          <w:p w:rsidR="0073341D" w:rsidRDefault="00702D7D">
            <w:pPr>
              <w:spacing w:after="23" w:line="259" w:lineRule="auto"/>
              <w:ind w:left="2" w:firstLine="0"/>
              <w:jc w:val="left"/>
            </w:pPr>
            <w:r>
              <w:t xml:space="preserve">Дни здоровья и туристические слеты; </w:t>
            </w:r>
          </w:p>
          <w:p w:rsidR="0073341D" w:rsidRDefault="00702D7D">
            <w:pPr>
              <w:spacing w:after="22" w:line="259" w:lineRule="auto"/>
              <w:ind w:left="2" w:firstLine="0"/>
              <w:jc w:val="left"/>
            </w:pPr>
            <w:r>
              <w:t xml:space="preserve">Участие в спортивных конкурсах и соревнованиях </w:t>
            </w:r>
          </w:p>
          <w:p w:rsidR="0073341D" w:rsidRDefault="00702D7D">
            <w:pPr>
              <w:spacing w:after="22" w:line="259" w:lineRule="auto"/>
              <w:ind w:left="2" w:firstLine="0"/>
              <w:jc w:val="left"/>
            </w:pPr>
            <w:r>
              <w:t xml:space="preserve">Сдача норм ГТО </w:t>
            </w:r>
          </w:p>
          <w:p w:rsidR="0073341D" w:rsidRDefault="00702D7D">
            <w:pPr>
              <w:spacing w:after="0" w:line="259" w:lineRule="auto"/>
              <w:ind w:left="2" w:firstLine="0"/>
              <w:jc w:val="left"/>
            </w:pPr>
            <w:r>
              <w:t xml:space="preserve">Подвижные перемены </w:t>
            </w:r>
          </w:p>
        </w:tc>
      </w:tr>
      <w:tr w:rsidR="0073341D">
        <w:trPr>
          <w:trHeight w:val="166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2" w:right="3245" w:firstLine="0"/>
              <w:jc w:val="left"/>
            </w:pPr>
            <w:r>
              <w:t xml:space="preserve">Профилактика пожарной безопасности. практические занятия по пожарной безопасности;  - профилактические беседы и классные часы;  </w:t>
            </w:r>
          </w:p>
          <w:p w:rsidR="0073341D" w:rsidRDefault="00702D7D">
            <w:pPr>
              <w:numPr>
                <w:ilvl w:val="0"/>
                <w:numId w:val="227"/>
              </w:numPr>
              <w:spacing w:after="22" w:line="259" w:lineRule="auto"/>
              <w:ind w:hanging="142"/>
              <w:jc w:val="left"/>
            </w:pPr>
            <w:r>
              <w:t xml:space="preserve">участие в конкурсах, в том числе дистанционно;  </w:t>
            </w:r>
          </w:p>
          <w:p w:rsidR="0073341D" w:rsidRDefault="00702D7D">
            <w:pPr>
              <w:numPr>
                <w:ilvl w:val="0"/>
                <w:numId w:val="227"/>
              </w:numPr>
              <w:spacing w:after="21" w:line="259" w:lineRule="auto"/>
              <w:ind w:hanging="142"/>
              <w:jc w:val="left"/>
            </w:pPr>
            <w:r>
              <w:t xml:space="preserve">практикум «Пожарная эвакуация» (по графику эвакуационных тренировок);  </w:t>
            </w:r>
          </w:p>
          <w:p w:rsidR="0073341D" w:rsidRDefault="00702D7D">
            <w:pPr>
              <w:numPr>
                <w:ilvl w:val="0"/>
                <w:numId w:val="227"/>
              </w:numPr>
              <w:spacing w:after="0" w:line="259" w:lineRule="auto"/>
              <w:ind w:hanging="142"/>
              <w:jc w:val="left"/>
            </w:pPr>
            <w:r>
              <w:t xml:space="preserve">встречи с сотрудниками МЧС «Осторожно, огонь!»; </w:t>
            </w:r>
          </w:p>
        </w:tc>
      </w:tr>
    </w:tbl>
    <w:p w:rsidR="0073341D" w:rsidRDefault="00702D7D" w:rsidP="004E3ED9">
      <w:pPr>
        <w:spacing w:after="31" w:line="259" w:lineRule="auto"/>
        <w:ind w:left="142" w:firstLine="0"/>
        <w:jc w:val="left"/>
      </w:pPr>
      <w:r>
        <w:t xml:space="preserve"> </w:t>
      </w:r>
      <w:r>
        <w:rPr>
          <w:b/>
        </w:rPr>
        <w:t xml:space="preserve">Социальное партнерство </w:t>
      </w:r>
    </w:p>
    <w:p w:rsidR="0073341D" w:rsidRDefault="00702D7D">
      <w:pPr>
        <w:spacing w:after="13" w:line="269" w:lineRule="auto"/>
        <w:ind w:left="156"/>
        <w:jc w:val="left"/>
      </w:pPr>
      <w:r>
        <w:t xml:space="preserve">Реализация       воспитательного       потенциала       социального       партнёрства  предусматривает: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rsidR="0073341D" w:rsidRDefault="00702D7D">
      <w:pPr>
        <w:ind w:left="79" w:right="14"/>
      </w:pPr>
      <w: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rsidR="0073341D" w:rsidRDefault="00702D7D">
      <w:pPr>
        <w:spacing w:after="13" w:line="269" w:lineRule="auto"/>
        <w:ind w:left="156"/>
        <w:jc w:val="left"/>
      </w:pPr>
      <w:r>
        <w:t xml:space="preserve"> проведение на   базе организаций-партнѐров отдельных уроков,  занятий, внешкольных  мероприятий, акций воспитательной направленности;  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3341D" w:rsidRDefault="00702D7D">
      <w:pPr>
        <w:ind w:left="79" w:right="14"/>
      </w:pPr>
      <w:r>
        <w:t xml:space="preserve">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rsidR="0073341D" w:rsidRDefault="00702D7D">
      <w:pPr>
        <w:spacing w:after="13" w:line="269" w:lineRule="auto"/>
        <w:ind w:left="156"/>
        <w:jc w:val="left"/>
      </w:pPr>
      <w:r>
        <w:t xml:space="preserve">Безусловным преимуществом школы является то, что   в  шаговой    доступности    от   нее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Это:   МБУ ДО Веселовский ЦТ; </w:t>
      </w:r>
    </w:p>
    <w:p w:rsidR="0073341D" w:rsidRDefault="00702D7D">
      <w:pPr>
        <w:ind w:left="79" w:right="14"/>
      </w:pPr>
      <w:r>
        <w:t xml:space="preserve">МБУ ДО Веселовская ДЮСШ; </w:t>
      </w:r>
    </w:p>
    <w:p w:rsidR="0073341D" w:rsidRDefault="00702D7D">
      <w:pPr>
        <w:ind w:left="79" w:right="14"/>
      </w:pPr>
      <w:r>
        <w:t xml:space="preserve">МБОУ Веселовская СОШ №2; </w:t>
      </w:r>
    </w:p>
    <w:p w:rsidR="0073341D" w:rsidRDefault="00702D7D">
      <w:pPr>
        <w:ind w:left="79" w:right="14"/>
      </w:pPr>
      <w:r>
        <w:t xml:space="preserve">МБУК «Центральная межпоселенческая  библиотека»; </w:t>
      </w:r>
    </w:p>
    <w:p w:rsidR="0073341D" w:rsidRDefault="00702D7D">
      <w:pPr>
        <w:ind w:left="79" w:right="14"/>
      </w:pPr>
      <w:r>
        <w:t xml:space="preserve">МБУК ДШИ имени Н.А.Сорокина </w:t>
      </w:r>
    </w:p>
    <w:p w:rsidR="0073341D" w:rsidRDefault="00702D7D">
      <w:pPr>
        <w:ind w:left="79" w:right="14"/>
      </w:pPr>
      <w:r>
        <w:t xml:space="preserve">МБУК СДК «Дружба» </w:t>
      </w:r>
    </w:p>
    <w:p w:rsidR="0073341D" w:rsidRDefault="00702D7D">
      <w:pPr>
        <w:ind w:left="79" w:right="14"/>
      </w:pPr>
      <w:r>
        <w:t xml:space="preserve">МБУК РДК </w:t>
      </w:r>
    </w:p>
    <w:p w:rsidR="0073341D" w:rsidRDefault="00702D7D">
      <w:pPr>
        <w:ind w:left="79" w:right="4365"/>
      </w:pPr>
      <w:r>
        <w:t xml:space="preserve">Совет ветеранов Веселовского района Веселовский центр занятости. </w:t>
      </w:r>
    </w:p>
    <w:p w:rsidR="0073341D" w:rsidRDefault="00702D7D">
      <w:pPr>
        <w:ind w:left="79" w:right="14"/>
      </w:pPr>
      <w:r>
        <w:t xml:space="preserve">Храм Покрова Богородицы. </w:t>
      </w:r>
    </w:p>
    <w:p w:rsidR="0073341D" w:rsidRDefault="00702D7D">
      <w:pPr>
        <w:ind w:left="79" w:right="14"/>
      </w:pPr>
      <w:r>
        <w:t xml:space="preserve">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73341D" w:rsidRDefault="00702D7D">
      <w:pPr>
        <w:spacing w:after="78" w:line="259" w:lineRule="auto"/>
        <w:ind w:left="142" w:firstLine="0"/>
        <w:jc w:val="left"/>
      </w:pPr>
      <w:r>
        <w:t xml:space="preserve"> </w:t>
      </w:r>
    </w:p>
    <w:p w:rsidR="0073341D" w:rsidRDefault="00702D7D">
      <w:pPr>
        <w:spacing w:after="16" w:line="271" w:lineRule="auto"/>
        <w:ind w:left="152"/>
      </w:pPr>
      <w:r>
        <w:rPr>
          <w:b/>
          <w:sz w:val="28"/>
        </w:rPr>
        <w:t xml:space="preserve">ВАРИАТИВНЫЕ МОДУЛИ </w:t>
      </w:r>
    </w:p>
    <w:p w:rsidR="0073341D" w:rsidRDefault="00702D7D" w:rsidP="004E3ED9">
      <w:pPr>
        <w:spacing w:after="5" w:line="271" w:lineRule="auto"/>
      </w:pPr>
      <w:r>
        <w:rPr>
          <w:b/>
        </w:rPr>
        <w:t xml:space="preserve"> Детские общественные объединения </w:t>
      </w:r>
    </w:p>
    <w:p w:rsidR="0073341D" w:rsidRDefault="00702D7D">
      <w:pPr>
        <w:ind w:left="79" w:right="14"/>
      </w:pPr>
      <w:r>
        <w:t xml:space="preserve">Содержание деятельности </w:t>
      </w:r>
    </w:p>
    <w:p w:rsidR="0073341D" w:rsidRDefault="00702D7D">
      <w:pPr>
        <w:ind w:left="79" w:right="14"/>
      </w:pPr>
      <w: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73341D" w:rsidRDefault="00702D7D">
      <w:pPr>
        <w:ind w:left="79" w:right="14"/>
      </w:pPr>
      <w:r>
        <w:t xml:space="preserve">Детское  общественное  объединение  «Республика Гуманистов»  - это добровольное общественное объединение детей    и  взрослых   на  основе общности интересов для реализации целей, указанных в Уставе детской общественной  организации  «Республика Гуманистов.       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дают обучающемуся возможность получить социально значимый опыт гражданского поведения.   Деятельность школьного отделения РДДМ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73341D" w:rsidRDefault="00702D7D">
      <w:pPr>
        <w:ind w:left="79" w:right="14"/>
      </w:pPr>
      <w:r>
        <w:t xml:space="preserve">       РДДМ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73341D" w:rsidRDefault="00702D7D">
      <w:pPr>
        <w:ind w:left="79" w:right="14"/>
      </w:pPr>
      <w:r>
        <w:t xml:space="preserve">Волонтерский отряд «Альтруист» - добровольное объединение содействующее  развитию и консолидации участников волонтерского движения школы, формирующее  у детей культуру социального служения как важного фактора развития современного общества. Содержание деятельности таково, что способствует формированию активной гражданской позиции и создает мотивацию на принятие активной социальной роли даже тех ребят, которые в силу ряда причин не имеют ярко выраженных лидерских способностей. Основные направления работы: </w:t>
      </w:r>
    </w:p>
    <w:p w:rsidR="0073341D" w:rsidRDefault="00702D7D">
      <w:pPr>
        <w:ind w:left="79" w:right="14"/>
      </w:pPr>
      <w:r>
        <w:t xml:space="preserve">экологическое волонтерство </w:t>
      </w:r>
    </w:p>
    <w:p w:rsidR="0073341D" w:rsidRDefault="00702D7D">
      <w:pPr>
        <w:ind w:left="79" w:right="14"/>
      </w:pPr>
      <w:r>
        <w:t xml:space="preserve">Адреса милосердия </w:t>
      </w:r>
    </w:p>
    <w:p w:rsidR="0073341D" w:rsidRDefault="00702D7D">
      <w:pPr>
        <w:ind w:left="79" w:right="14"/>
      </w:pPr>
      <w:r>
        <w:t xml:space="preserve">Здоровый образ жизни </w:t>
      </w:r>
    </w:p>
    <w:p w:rsidR="0073341D" w:rsidRDefault="00702D7D" w:rsidP="004E3ED9">
      <w:pPr>
        <w:ind w:left="79" w:right="14"/>
      </w:pPr>
      <w:r>
        <w:t xml:space="preserve">Проектная деятельность  </w:t>
      </w:r>
    </w:p>
    <w:p w:rsidR="0073341D" w:rsidRDefault="00702D7D">
      <w:pPr>
        <w:ind w:left="79" w:right="14"/>
      </w:pPr>
      <w:r>
        <w:t xml:space="preserve">Школьный спортивный клуб «Центр» - добровольное объединение обучающихся МБОУ Веселовская СОШ №1. Основной целью клуба  является организация и совершенствование спортивно-массовой работы в школе, пропаганда здорового образа жизни, укрепление здоровья обучающихся, повышение их работоспособности, повышение спортивного мастерства. ШСК работает в рамках Положения о школьном  спортивном клубе, в своей деятельности ШСК активно взаимодействует с ДОО «Республика Гуманистов», а также с иными общественными организациями, молодежными объединениями, активно участвует в спортивной жизни района </w:t>
      </w:r>
    </w:p>
    <w:p w:rsidR="0073341D" w:rsidRDefault="00702D7D">
      <w:pPr>
        <w:ind w:left="79" w:right="14"/>
      </w:pPr>
      <w:r>
        <w:t xml:space="preserve">Виды мероприятий и событий: </w:t>
      </w:r>
    </w:p>
    <w:tbl>
      <w:tblPr>
        <w:tblStyle w:val="TableGrid"/>
        <w:tblW w:w="9357" w:type="dxa"/>
        <w:tblInd w:w="142" w:type="dxa"/>
        <w:tblCellMar>
          <w:top w:w="7" w:type="dxa"/>
          <w:left w:w="108" w:type="dxa"/>
          <w:right w:w="54" w:type="dxa"/>
        </w:tblCellMar>
        <w:tblLook w:val="04A0" w:firstRow="1" w:lastRow="0" w:firstColumn="1" w:lastColumn="0" w:noHBand="0" w:noVBand="1"/>
      </w:tblPr>
      <w:tblGrid>
        <w:gridCol w:w="566"/>
        <w:gridCol w:w="8791"/>
      </w:tblGrid>
      <w:tr w:rsidR="0073341D">
        <w:trPr>
          <w:trHeight w:val="194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48" w:firstLine="0"/>
            </w:pPr>
            <w:r>
              <w:t xml:space="preserve">КТД Всероссийская акция РДШ, посвященная Дню знаний, «День птиц» 5-9 классы, Всероссийская акция РДШ, посвященная Дню учителя; Всероссийская акция РДШ, посвященная Дню Согласия и Примирения; Всероссийская акция РДШ, посвященная Всемирному Дню борьбы со СПИДом; Всероссийская акция РДШ, посвященная Дню неизвестного солдата; Всероссийская акция РДШ, посвященная Дню Героев Отечества; Всероссийская акция РДШ, посвященная Дню Конституции РФ,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Выборы Президента Республики Гуманистов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Волонтерские акции, участие в районном слете волонтерских отрядов «Веселовский район – территория добра» </w:t>
            </w:r>
          </w:p>
        </w:tc>
      </w:tr>
      <w:tr w:rsidR="0073341D">
        <w:trPr>
          <w:trHeight w:val="28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Конкурс «Доброволец года»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Спартакиада школьников (все уровни), турниры по футболу, волейболу и баскетболу. Клубные встречи в рамках ШСК «Центр». </w:t>
            </w:r>
          </w:p>
        </w:tc>
      </w:tr>
    </w:tbl>
    <w:p w:rsidR="0073341D" w:rsidRDefault="00702D7D">
      <w:pPr>
        <w:ind w:left="79" w:right="14"/>
      </w:pPr>
      <w:r>
        <w:t xml:space="preserve">Работа школьных объединений дает обучающимся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73341D" w:rsidRPr="004E3ED9" w:rsidRDefault="00702D7D" w:rsidP="004E3ED9">
      <w:pPr>
        <w:spacing w:after="23" w:line="259" w:lineRule="auto"/>
        <w:ind w:left="142" w:firstLine="0"/>
        <w:jc w:val="left"/>
        <w:rPr>
          <w:b/>
        </w:rPr>
      </w:pPr>
      <w:r>
        <w:t xml:space="preserve"> </w:t>
      </w:r>
      <w:r w:rsidRPr="004E3ED9">
        <w:rPr>
          <w:b/>
        </w:rPr>
        <w:t xml:space="preserve">Модуль «Патриотическое воспитание»  </w:t>
      </w:r>
    </w:p>
    <w:p w:rsidR="0073341D" w:rsidRDefault="00702D7D">
      <w:pPr>
        <w:spacing w:after="13" w:line="269" w:lineRule="auto"/>
        <w:ind w:left="156"/>
        <w:jc w:val="left"/>
      </w:pPr>
      <w:r>
        <w:t xml:space="preserve">     Модуль  «Патриотическое  воспитание»  разработан  на  основе  концептуальных  и  программных     документов    государственной    политики    в  области   развития   системы  воспитания. Региональные программы и проекты в области патриотического воспитания развивают  и  обогащают  духовно-нравственное  направление  в  соответствии  с  Указом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rsidR="004E3ED9" w:rsidRDefault="00702D7D">
      <w:pPr>
        <w:ind w:left="79" w:right="14"/>
      </w:pPr>
      <w:r>
        <w:t xml:space="preserve">Цель   модуля:   развитие   личности    на   основе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w:t>
      </w:r>
    </w:p>
    <w:p w:rsidR="0073341D" w:rsidRDefault="00702D7D">
      <w:pPr>
        <w:ind w:left="79" w:right="14"/>
      </w:pPr>
      <w:r>
        <w:t xml:space="preserve">Задачи модуля:  </w:t>
      </w:r>
    </w:p>
    <w:p w:rsidR="0073341D" w:rsidRDefault="00702D7D">
      <w:pPr>
        <w:ind w:left="79" w:right="14"/>
      </w:pPr>
      <w:r>
        <w:t xml:space="preserve">формирование знаний обучающихся о символике России и Ростовской области;  воспитание у обучающихся готовности к выполнению гражданской и  конституционных обязанностей по защите Родины;  </w:t>
      </w:r>
    </w:p>
    <w:p w:rsidR="0073341D" w:rsidRDefault="00702D7D">
      <w:pPr>
        <w:ind w:left="79" w:right="14"/>
      </w:pPr>
      <w:r>
        <w:t xml:space="preserve">формирование  у  обучающихся  патриотического  сознания,  чувства  верности своему Отечеству;  развитие  у  обучающихся  уважения  к  памяти  защитников  Отечества  подвигам Героев Отечества, историческим символам и памятникам Отечества;  </w:t>
      </w:r>
    </w:p>
    <w:p w:rsidR="0073341D" w:rsidRDefault="00702D7D">
      <w:pPr>
        <w:spacing w:after="13" w:line="269" w:lineRule="auto"/>
        <w:ind w:left="156"/>
        <w:jc w:val="left"/>
      </w:pPr>
      <w: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73341D" w:rsidRDefault="00702D7D">
      <w:pPr>
        <w:spacing w:after="13" w:line="269" w:lineRule="auto"/>
        <w:ind w:left="156"/>
        <w:jc w:val="left"/>
      </w:pPr>
      <w:r>
        <w:t xml:space="preserve">развитие    правовой   и   политической     культуры    обучающихся,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молодежной среде ответственности, принципов коллективизма и  социальной солидарности;  </w:t>
      </w:r>
    </w:p>
    <w:p w:rsidR="0073341D" w:rsidRDefault="00702D7D">
      <w:pPr>
        <w:ind w:left="79" w:right="14"/>
      </w:pPr>
      <w: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73341D" w:rsidRDefault="00702D7D">
      <w:pPr>
        <w:spacing w:after="13" w:line="269" w:lineRule="auto"/>
        <w:ind w:left="156"/>
        <w:jc w:val="left"/>
      </w:pPr>
      <w:r>
        <w:t xml:space="preserve"> 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73341D" w:rsidRDefault="00702D7D">
      <w:pPr>
        <w:ind w:left="79" w:right="14"/>
      </w:pPr>
      <w:r>
        <w:t xml:space="preserve">В системе гражданско-патриотического воспитания выделены следующие направления: Гражданско-правовое </w:t>
      </w:r>
    </w:p>
    <w:p w:rsidR="0073341D" w:rsidRDefault="00702D7D">
      <w:pPr>
        <w:ind w:left="79" w:right="14"/>
      </w:pPr>
      <w:r>
        <w:t xml:space="preserve">Военно-спортивное </w:t>
      </w:r>
    </w:p>
    <w:p w:rsidR="0073341D" w:rsidRDefault="00702D7D">
      <w:pPr>
        <w:ind w:left="79" w:right="14"/>
      </w:pPr>
      <w:r>
        <w:t xml:space="preserve">Героико-патриотическое </w:t>
      </w:r>
    </w:p>
    <w:p w:rsidR="0073341D" w:rsidRDefault="00702D7D">
      <w:pPr>
        <w:ind w:left="79" w:right="14"/>
      </w:pPr>
      <w:r>
        <w:t xml:space="preserve">Историко-краеведческое </w:t>
      </w:r>
    </w:p>
    <w:p w:rsidR="0073341D" w:rsidRDefault="00702D7D">
      <w:pPr>
        <w:ind w:left="79" w:right="14"/>
      </w:pPr>
      <w:r>
        <w:t xml:space="preserve">Литературно-краеведческое </w:t>
      </w:r>
    </w:p>
    <w:p w:rsidR="0073341D" w:rsidRDefault="00702D7D">
      <w:pPr>
        <w:ind w:left="79" w:right="14"/>
      </w:pPr>
      <w:r>
        <w:t xml:space="preserve">Экскурсионное и этнографически-культурологическое </w:t>
      </w:r>
    </w:p>
    <w:p w:rsidR="0073341D" w:rsidRDefault="0073341D">
      <w:pPr>
        <w:sectPr w:rsidR="0073341D">
          <w:headerReference w:type="even" r:id="rId109"/>
          <w:headerReference w:type="default" r:id="rId110"/>
          <w:footerReference w:type="even" r:id="rId111"/>
          <w:footerReference w:type="default" r:id="rId112"/>
          <w:headerReference w:type="first" r:id="rId113"/>
          <w:footerReference w:type="first" r:id="rId114"/>
          <w:footnotePr>
            <w:numRestart w:val="eachPage"/>
          </w:footnotePr>
          <w:pgSz w:w="11906" w:h="16838"/>
          <w:pgMar w:top="1262" w:right="1127" w:bottom="1100" w:left="991" w:header="710" w:footer="720" w:gutter="0"/>
          <w:cols w:space="720"/>
        </w:sectPr>
      </w:pPr>
    </w:p>
    <w:p w:rsidR="0073341D" w:rsidRDefault="0073341D">
      <w:pPr>
        <w:spacing w:after="0" w:line="259" w:lineRule="auto"/>
        <w:ind w:left="-286" w:right="134" w:firstLine="0"/>
        <w:jc w:val="left"/>
      </w:pPr>
    </w:p>
    <w:tbl>
      <w:tblPr>
        <w:tblStyle w:val="TableGrid"/>
        <w:tblW w:w="10186" w:type="dxa"/>
        <w:tblInd w:w="739" w:type="dxa"/>
        <w:tblLayout w:type="fixed"/>
        <w:tblCellMar>
          <w:top w:w="51" w:type="dxa"/>
          <w:left w:w="108" w:type="dxa"/>
        </w:tblCellMar>
        <w:tblLook w:val="04A0" w:firstRow="1" w:lastRow="0" w:firstColumn="1" w:lastColumn="0" w:noHBand="0" w:noVBand="1"/>
      </w:tblPr>
      <w:tblGrid>
        <w:gridCol w:w="2382"/>
        <w:gridCol w:w="3828"/>
        <w:gridCol w:w="3976"/>
      </w:tblGrid>
      <w:tr w:rsidR="0073341D" w:rsidTr="004E3ED9">
        <w:trPr>
          <w:trHeight w:val="286"/>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Направление </w:t>
            </w:r>
          </w:p>
        </w:tc>
        <w:tc>
          <w:tcPr>
            <w:tcW w:w="38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Содержание работы </w:t>
            </w:r>
          </w:p>
        </w:tc>
        <w:tc>
          <w:tcPr>
            <w:tcW w:w="397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Формы работы </w:t>
            </w:r>
          </w:p>
        </w:tc>
      </w:tr>
      <w:tr w:rsidR="0073341D" w:rsidTr="004E3ED9">
        <w:trPr>
          <w:trHeight w:val="4426"/>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rsidP="004E3ED9">
            <w:pPr>
              <w:spacing w:after="0" w:line="259" w:lineRule="auto"/>
              <w:ind w:left="0" w:firstLine="0"/>
              <w:jc w:val="left"/>
            </w:pPr>
            <w:r>
              <w:t xml:space="preserve">Гражданско-правовое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numPr>
                <w:ilvl w:val="0"/>
                <w:numId w:val="228"/>
              </w:numPr>
              <w:spacing w:after="27" w:line="240" w:lineRule="auto"/>
              <w:ind w:right="105" w:firstLine="0"/>
              <w:rPr>
                <w:sz w:val="22"/>
              </w:rPr>
            </w:pPr>
            <w:r w:rsidRPr="004E3ED9">
              <w:rPr>
                <w:sz w:val="22"/>
              </w:rPr>
              <w:t xml:space="preserve">организация и проведение мероприятий гражданско-патриотической направленности, а так же направленных на изучение учащимися правовых норм и законов государства, на формирование умений и навыков правового поведения; </w:t>
            </w:r>
          </w:p>
          <w:p w:rsidR="0073341D" w:rsidRPr="004E3ED9" w:rsidRDefault="00702D7D" w:rsidP="004E3ED9">
            <w:pPr>
              <w:numPr>
                <w:ilvl w:val="0"/>
                <w:numId w:val="228"/>
              </w:numPr>
              <w:spacing w:after="18" w:line="240" w:lineRule="auto"/>
              <w:ind w:right="105" w:firstLine="0"/>
              <w:rPr>
                <w:sz w:val="22"/>
              </w:rPr>
            </w:pPr>
            <w:r w:rsidRPr="004E3ED9">
              <w:rPr>
                <w:sz w:val="22"/>
              </w:rPr>
              <w:t xml:space="preserve">демонстрация примеров проявления молодежью, школьниками гражданской позиции, мужества и патриотизма; - привлечение учащихся к работе в общественных организациях, в детских объединениях; </w:t>
            </w:r>
          </w:p>
          <w:p w:rsidR="0073341D" w:rsidRPr="004E3ED9" w:rsidRDefault="00702D7D" w:rsidP="004E3ED9">
            <w:pPr>
              <w:numPr>
                <w:ilvl w:val="0"/>
                <w:numId w:val="228"/>
              </w:numPr>
              <w:spacing w:after="0" w:line="240" w:lineRule="auto"/>
              <w:ind w:right="105" w:firstLine="0"/>
              <w:rPr>
                <w:sz w:val="22"/>
              </w:rPr>
            </w:pPr>
            <w:r w:rsidRPr="004E3ED9">
              <w:rPr>
                <w:sz w:val="22"/>
              </w:rPr>
              <w:t xml:space="preserve">поощрение учащихся, проявляющих гражданскую позицию; </w:t>
            </w:r>
          </w:p>
          <w:p w:rsidR="0073341D" w:rsidRPr="004E3ED9" w:rsidRDefault="00702D7D" w:rsidP="004E3ED9">
            <w:pPr>
              <w:spacing w:after="0" w:line="240" w:lineRule="auto"/>
              <w:ind w:left="0" w:firstLine="0"/>
              <w:jc w:val="left"/>
              <w:rPr>
                <w:sz w:val="22"/>
              </w:rPr>
            </w:pPr>
            <w:r w:rsidRPr="004E3ED9">
              <w:rPr>
                <w:sz w:val="22"/>
              </w:rPr>
              <w:t xml:space="preserve">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numPr>
                <w:ilvl w:val="0"/>
                <w:numId w:val="229"/>
              </w:numPr>
              <w:spacing w:after="0" w:line="240" w:lineRule="auto"/>
              <w:ind w:right="107" w:firstLine="0"/>
              <w:rPr>
                <w:sz w:val="22"/>
              </w:rPr>
            </w:pPr>
            <w:r w:rsidRPr="004E3ED9">
              <w:rPr>
                <w:sz w:val="22"/>
              </w:rPr>
              <w:t xml:space="preserve">тематические </w:t>
            </w:r>
            <w:r w:rsidRPr="004E3ED9">
              <w:rPr>
                <w:sz w:val="22"/>
              </w:rPr>
              <w:tab/>
              <w:t xml:space="preserve">классные часы, часы общения; </w:t>
            </w:r>
          </w:p>
          <w:p w:rsidR="0073341D" w:rsidRPr="004E3ED9" w:rsidRDefault="00702D7D" w:rsidP="004E3ED9">
            <w:pPr>
              <w:numPr>
                <w:ilvl w:val="0"/>
                <w:numId w:val="229"/>
              </w:numPr>
              <w:spacing w:after="23" w:line="240" w:lineRule="auto"/>
              <w:ind w:right="107" w:firstLine="0"/>
              <w:rPr>
                <w:sz w:val="22"/>
              </w:rPr>
            </w:pPr>
            <w:r w:rsidRPr="004E3ED9">
              <w:rPr>
                <w:sz w:val="22"/>
              </w:rPr>
              <w:t xml:space="preserve">конкурсы, викторины по правовой и патриотической тематике; </w:t>
            </w:r>
          </w:p>
          <w:p w:rsidR="0073341D" w:rsidRPr="004E3ED9" w:rsidRDefault="00702D7D" w:rsidP="004E3ED9">
            <w:pPr>
              <w:numPr>
                <w:ilvl w:val="0"/>
                <w:numId w:val="229"/>
              </w:numPr>
              <w:spacing w:after="40" w:line="240" w:lineRule="auto"/>
              <w:ind w:right="107" w:firstLine="0"/>
              <w:rPr>
                <w:sz w:val="22"/>
              </w:rPr>
            </w:pPr>
            <w:r w:rsidRPr="004E3ED9">
              <w:rPr>
                <w:sz w:val="22"/>
              </w:rPr>
              <w:t>интерактивные игры, дебаты, дискуссии патриотической и правовой темати-</w:t>
            </w:r>
          </w:p>
          <w:p w:rsidR="0073341D" w:rsidRPr="004E3ED9" w:rsidRDefault="00702D7D" w:rsidP="004E3ED9">
            <w:pPr>
              <w:spacing w:after="21" w:line="240" w:lineRule="auto"/>
              <w:ind w:left="0" w:firstLine="0"/>
              <w:jc w:val="left"/>
              <w:rPr>
                <w:sz w:val="22"/>
              </w:rPr>
            </w:pPr>
            <w:r w:rsidRPr="004E3ED9">
              <w:rPr>
                <w:sz w:val="22"/>
              </w:rPr>
              <w:t xml:space="preserve">ки; </w:t>
            </w:r>
          </w:p>
          <w:p w:rsidR="0073341D" w:rsidRPr="004E3ED9" w:rsidRDefault="00702D7D" w:rsidP="004E3ED9">
            <w:pPr>
              <w:numPr>
                <w:ilvl w:val="0"/>
                <w:numId w:val="229"/>
              </w:numPr>
              <w:spacing w:after="23" w:line="240" w:lineRule="auto"/>
              <w:ind w:right="107" w:firstLine="0"/>
              <w:rPr>
                <w:sz w:val="22"/>
              </w:rPr>
            </w:pPr>
            <w:r w:rsidRPr="004E3ED9">
              <w:rPr>
                <w:sz w:val="22"/>
              </w:rPr>
              <w:t xml:space="preserve">концерты, посвященные правовой и патриотической тематике; </w:t>
            </w:r>
          </w:p>
          <w:p w:rsidR="0073341D" w:rsidRPr="004E3ED9" w:rsidRDefault="00702D7D" w:rsidP="004E3ED9">
            <w:pPr>
              <w:numPr>
                <w:ilvl w:val="0"/>
                <w:numId w:val="229"/>
              </w:numPr>
              <w:spacing w:after="0" w:line="240" w:lineRule="auto"/>
              <w:ind w:right="107" w:firstLine="0"/>
              <w:rPr>
                <w:sz w:val="22"/>
              </w:rPr>
            </w:pPr>
            <w:r w:rsidRPr="004E3ED9">
              <w:rPr>
                <w:sz w:val="22"/>
              </w:rPr>
              <w:t xml:space="preserve">встречи с представителями правовых структур, органов правопорядка; </w:t>
            </w:r>
          </w:p>
          <w:p w:rsidR="0073341D" w:rsidRPr="004E3ED9" w:rsidRDefault="00702D7D" w:rsidP="004E3ED9">
            <w:pPr>
              <w:spacing w:after="0" w:line="240" w:lineRule="auto"/>
              <w:ind w:left="0" w:firstLine="0"/>
              <w:jc w:val="left"/>
              <w:rPr>
                <w:sz w:val="22"/>
              </w:rPr>
            </w:pPr>
            <w:r w:rsidRPr="004E3ED9">
              <w:rPr>
                <w:sz w:val="22"/>
              </w:rPr>
              <w:t xml:space="preserve"> </w:t>
            </w:r>
          </w:p>
        </w:tc>
      </w:tr>
      <w:tr w:rsidR="0073341D" w:rsidTr="004E3ED9">
        <w:trPr>
          <w:trHeight w:val="4427"/>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Военно-спортивное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numPr>
                <w:ilvl w:val="0"/>
                <w:numId w:val="230"/>
              </w:numPr>
              <w:spacing w:after="0" w:line="240" w:lineRule="auto"/>
              <w:ind w:right="105" w:firstLine="0"/>
              <w:rPr>
                <w:sz w:val="22"/>
              </w:rPr>
            </w:pPr>
            <w:r w:rsidRPr="004E3ED9">
              <w:rPr>
                <w:sz w:val="22"/>
              </w:rPr>
              <w:t xml:space="preserve">изучение  физического состояния  школьников; </w:t>
            </w:r>
          </w:p>
          <w:p w:rsidR="0073341D" w:rsidRPr="004E3ED9" w:rsidRDefault="00702D7D" w:rsidP="004E3ED9">
            <w:pPr>
              <w:numPr>
                <w:ilvl w:val="0"/>
                <w:numId w:val="230"/>
              </w:numPr>
              <w:spacing w:after="18" w:line="240" w:lineRule="auto"/>
              <w:ind w:right="105" w:firstLine="0"/>
              <w:rPr>
                <w:sz w:val="22"/>
              </w:rPr>
            </w:pPr>
            <w:r w:rsidRPr="004E3ED9">
              <w:rPr>
                <w:sz w:val="22"/>
              </w:rPr>
              <w:t xml:space="preserve">разностороннее просвещение и активное привлечение учащихся и их родителей к занятиям физкультурой и спортом; - учет возрастных и личностных возможностей учащихся в спортивных мероприятиях; </w:t>
            </w:r>
          </w:p>
          <w:p w:rsidR="0073341D" w:rsidRPr="004E3ED9" w:rsidRDefault="00702D7D" w:rsidP="004E3ED9">
            <w:pPr>
              <w:numPr>
                <w:ilvl w:val="0"/>
                <w:numId w:val="230"/>
              </w:numPr>
              <w:spacing w:after="12" w:line="240" w:lineRule="auto"/>
              <w:ind w:right="105" w:firstLine="0"/>
              <w:rPr>
                <w:sz w:val="22"/>
              </w:rPr>
            </w:pPr>
            <w:r w:rsidRPr="004E3ED9">
              <w:rPr>
                <w:sz w:val="22"/>
              </w:rPr>
              <w:t xml:space="preserve">поощрение учащихся, демонстрирующих ответственное отношение к занятиям спортом, физической культурой; - привлечение родителей для пропаганды здорового образа жизни в семье. </w:t>
            </w:r>
          </w:p>
          <w:p w:rsidR="0073341D" w:rsidRPr="004E3ED9" w:rsidRDefault="00702D7D" w:rsidP="004E3ED9">
            <w:pPr>
              <w:numPr>
                <w:ilvl w:val="0"/>
                <w:numId w:val="230"/>
              </w:numPr>
              <w:spacing w:after="0" w:line="240" w:lineRule="auto"/>
              <w:ind w:right="105" w:firstLine="0"/>
              <w:rPr>
                <w:sz w:val="22"/>
              </w:rPr>
            </w:pPr>
            <w:r w:rsidRPr="004E3ED9">
              <w:rPr>
                <w:sz w:val="22"/>
              </w:rPr>
              <w:t xml:space="preserve">дополнительное образование: работа по физкультурно-спортивному и туристскокраеведческому направлениям.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numPr>
                <w:ilvl w:val="0"/>
                <w:numId w:val="231"/>
              </w:numPr>
              <w:spacing w:after="27" w:line="240" w:lineRule="auto"/>
              <w:ind w:right="107" w:firstLine="0"/>
              <w:rPr>
                <w:sz w:val="22"/>
              </w:rPr>
            </w:pPr>
            <w:r w:rsidRPr="004E3ED9">
              <w:rPr>
                <w:sz w:val="22"/>
              </w:rPr>
              <w:t xml:space="preserve">беседы, интерактивные игры, дискуссии, конференции, дебаты по темам, связанным с физкультурой и спортом, формированием ценности ЗОЖ; </w:t>
            </w:r>
          </w:p>
          <w:p w:rsidR="0073341D" w:rsidRPr="004E3ED9" w:rsidRDefault="00702D7D" w:rsidP="004E3ED9">
            <w:pPr>
              <w:numPr>
                <w:ilvl w:val="0"/>
                <w:numId w:val="231"/>
              </w:numPr>
              <w:spacing w:after="22" w:line="240" w:lineRule="auto"/>
              <w:ind w:right="107" w:firstLine="0"/>
              <w:rPr>
                <w:sz w:val="22"/>
              </w:rPr>
            </w:pPr>
            <w:r w:rsidRPr="004E3ED9">
              <w:rPr>
                <w:sz w:val="22"/>
              </w:rPr>
              <w:t xml:space="preserve">спортивные соревнования, конкурсы, турниры, олимпиады, праздники; </w:t>
            </w:r>
          </w:p>
          <w:p w:rsidR="0073341D" w:rsidRPr="004E3ED9" w:rsidRDefault="00702D7D" w:rsidP="004E3ED9">
            <w:pPr>
              <w:numPr>
                <w:ilvl w:val="0"/>
                <w:numId w:val="231"/>
              </w:numPr>
              <w:spacing w:after="22" w:line="240" w:lineRule="auto"/>
              <w:ind w:right="107" w:firstLine="0"/>
              <w:rPr>
                <w:sz w:val="22"/>
              </w:rPr>
            </w:pPr>
            <w:r w:rsidRPr="004E3ED9">
              <w:rPr>
                <w:sz w:val="22"/>
              </w:rPr>
              <w:t xml:space="preserve">научные исследования учащихся по проблемам ЗОЖ, спортивной тематике; </w:t>
            </w:r>
          </w:p>
          <w:p w:rsidR="0073341D" w:rsidRPr="004E3ED9" w:rsidRDefault="00702D7D" w:rsidP="004E3ED9">
            <w:pPr>
              <w:numPr>
                <w:ilvl w:val="0"/>
                <w:numId w:val="231"/>
              </w:numPr>
              <w:spacing w:after="4" w:line="240" w:lineRule="auto"/>
              <w:ind w:right="107" w:firstLine="0"/>
              <w:rPr>
                <w:sz w:val="22"/>
              </w:rPr>
            </w:pPr>
            <w:r w:rsidRPr="004E3ED9">
              <w:rPr>
                <w:sz w:val="22"/>
              </w:rPr>
              <w:t xml:space="preserve">проекты, направленные на формирование </w:t>
            </w:r>
            <w:r w:rsidRPr="004E3ED9">
              <w:rPr>
                <w:sz w:val="22"/>
              </w:rPr>
              <w:tab/>
              <w:t xml:space="preserve">ценности ЗОЖ; </w:t>
            </w:r>
          </w:p>
          <w:p w:rsidR="0073341D" w:rsidRPr="004E3ED9" w:rsidRDefault="00702D7D" w:rsidP="004E3ED9">
            <w:pPr>
              <w:numPr>
                <w:ilvl w:val="0"/>
                <w:numId w:val="231"/>
              </w:numPr>
              <w:spacing w:after="0" w:line="240" w:lineRule="auto"/>
              <w:ind w:right="107" w:firstLine="0"/>
              <w:rPr>
                <w:sz w:val="22"/>
              </w:rPr>
            </w:pPr>
            <w:r w:rsidRPr="004E3ED9">
              <w:rPr>
                <w:sz w:val="22"/>
              </w:rPr>
              <w:t xml:space="preserve">спортивные секции. </w:t>
            </w:r>
          </w:p>
        </w:tc>
      </w:tr>
      <w:tr w:rsidR="0073341D" w:rsidTr="004E3ED9">
        <w:trPr>
          <w:trHeight w:val="1390"/>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Историкокраеведческое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40" w:lineRule="auto"/>
              <w:ind w:left="0" w:right="105" w:firstLine="0"/>
              <w:rPr>
                <w:sz w:val="22"/>
              </w:rPr>
            </w:pPr>
            <w:r w:rsidRPr="004E3ED9">
              <w:rPr>
                <w:sz w:val="22"/>
              </w:rPr>
              <w:t xml:space="preserve">- поисковая работа, создание и пополнение экспозиции школьного музея, -  дополнительное образование: работа по историко-краеведческому направлениям.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numPr>
                <w:ilvl w:val="0"/>
                <w:numId w:val="232"/>
              </w:numPr>
              <w:spacing w:after="22" w:line="240" w:lineRule="auto"/>
              <w:ind w:right="107" w:firstLine="0"/>
              <w:jc w:val="left"/>
              <w:rPr>
                <w:sz w:val="22"/>
              </w:rPr>
            </w:pPr>
            <w:r w:rsidRPr="004E3ED9">
              <w:rPr>
                <w:sz w:val="22"/>
              </w:rPr>
              <w:t xml:space="preserve">беседы, интерактивные игры, дискуссии, конференции, дебаты </w:t>
            </w:r>
          </w:p>
          <w:p w:rsidR="0073341D" w:rsidRPr="004E3ED9" w:rsidRDefault="00702D7D" w:rsidP="004E3ED9">
            <w:pPr>
              <w:numPr>
                <w:ilvl w:val="0"/>
                <w:numId w:val="232"/>
              </w:numPr>
              <w:spacing w:after="0" w:line="240" w:lineRule="auto"/>
              <w:ind w:right="107" w:firstLine="0"/>
              <w:jc w:val="left"/>
              <w:rPr>
                <w:sz w:val="22"/>
              </w:rPr>
            </w:pPr>
            <w:r w:rsidRPr="004E3ED9">
              <w:rPr>
                <w:sz w:val="22"/>
              </w:rPr>
              <w:t xml:space="preserve">научные </w:t>
            </w:r>
            <w:r w:rsidRPr="004E3ED9">
              <w:rPr>
                <w:sz w:val="22"/>
              </w:rPr>
              <w:tab/>
              <w:t xml:space="preserve">исследования учащихся </w:t>
            </w:r>
          </w:p>
        </w:tc>
      </w:tr>
      <w:tr w:rsidR="0073341D" w:rsidTr="004E3ED9">
        <w:trPr>
          <w:trHeight w:val="1390"/>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Литературнокраеведческое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40" w:lineRule="auto"/>
              <w:ind w:left="0" w:right="107" w:firstLine="0"/>
              <w:rPr>
                <w:sz w:val="22"/>
              </w:rPr>
            </w:pPr>
            <w:r w:rsidRPr="004E3ED9">
              <w:rPr>
                <w:sz w:val="22"/>
              </w:rPr>
              <w:t xml:space="preserve">-формирование эстетических и коммуникативных компетенций учащихся на местном краеведческом материале -развитие литературного вкуса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22" w:line="240" w:lineRule="auto"/>
              <w:ind w:left="0" w:firstLine="0"/>
              <w:jc w:val="left"/>
              <w:rPr>
                <w:sz w:val="22"/>
              </w:rPr>
            </w:pPr>
            <w:r w:rsidRPr="004E3ED9">
              <w:rPr>
                <w:sz w:val="22"/>
              </w:rPr>
              <w:t xml:space="preserve">-литературные гостиные,  </w:t>
            </w:r>
          </w:p>
          <w:p w:rsidR="0073341D" w:rsidRPr="004E3ED9" w:rsidRDefault="00702D7D" w:rsidP="004E3ED9">
            <w:pPr>
              <w:spacing w:after="0" w:line="240" w:lineRule="auto"/>
              <w:ind w:left="0" w:firstLine="0"/>
              <w:jc w:val="left"/>
              <w:rPr>
                <w:sz w:val="22"/>
              </w:rPr>
            </w:pPr>
            <w:r w:rsidRPr="004E3ED9">
              <w:rPr>
                <w:sz w:val="22"/>
              </w:rPr>
              <w:t xml:space="preserve">-создание </w:t>
            </w:r>
            <w:r w:rsidRPr="004E3ED9">
              <w:rPr>
                <w:sz w:val="22"/>
              </w:rPr>
              <w:tab/>
              <w:t xml:space="preserve">тематических альманахов </w:t>
            </w:r>
          </w:p>
          <w:p w:rsidR="0073341D" w:rsidRPr="004E3ED9" w:rsidRDefault="00702D7D" w:rsidP="004E3ED9">
            <w:pPr>
              <w:spacing w:after="0" w:line="240" w:lineRule="auto"/>
              <w:ind w:left="0" w:firstLine="0"/>
              <w:rPr>
                <w:sz w:val="22"/>
              </w:rPr>
            </w:pPr>
            <w:r w:rsidRPr="004E3ED9">
              <w:rPr>
                <w:sz w:val="22"/>
              </w:rPr>
              <w:t xml:space="preserve">-проведение конкурсов литературного творчества </w:t>
            </w:r>
          </w:p>
        </w:tc>
      </w:tr>
      <w:tr w:rsidR="0073341D" w:rsidTr="004E3ED9">
        <w:trPr>
          <w:trHeight w:val="1390"/>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Экскурсионное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40" w:lineRule="auto"/>
              <w:ind w:left="0" w:right="105" w:firstLine="0"/>
              <w:rPr>
                <w:sz w:val="22"/>
              </w:rPr>
            </w:pPr>
            <w:r w:rsidRPr="004E3ED9">
              <w:rPr>
                <w:sz w:val="22"/>
              </w:rPr>
              <w:t xml:space="preserve">- посещение мест, связанных с памятью поколений, формирование культуры проявления патриотизма и гражданской позиции; </w:t>
            </w:r>
          </w:p>
          <w:p w:rsidR="0073341D" w:rsidRPr="004E3ED9" w:rsidRDefault="00702D7D" w:rsidP="004E3ED9">
            <w:pPr>
              <w:spacing w:after="0" w:line="240" w:lineRule="auto"/>
              <w:ind w:left="0" w:firstLine="0"/>
              <w:jc w:val="left"/>
              <w:rPr>
                <w:sz w:val="22"/>
              </w:rPr>
            </w:pPr>
            <w:r w:rsidRPr="004E3ED9">
              <w:rPr>
                <w:sz w:val="22"/>
              </w:rPr>
              <w:t xml:space="preserve">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40" w:lineRule="auto"/>
              <w:ind w:left="0" w:right="105" w:firstLine="0"/>
              <w:rPr>
                <w:sz w:val="22"/>
              </w:rPr>
            </w:pPr>
            <w:r w:rsidRPr="004E3ED9">
              <w:rPr>
                <w:sz w:val="22"/>
              </w:rPr>
              <w:t xml:space="preserve">- посещение  музеев, встречи с ветеранами войны и труда, солдатами и офицерами срочной службы. </w:t>
            </w:r>
          </w:p>
          <w:p w:rsidR="0073341D" w:rsidRPr="004E3ED9" w:rsidRDefault="00702D7D" w:rsidP="004E3ED9">
            <w:pPr>
              <w:spacing w:after="0" w:line="240" w:lineRule="auto"/>
              <w:ind w:left="0" w:firstLine="0"/>
              <w:jc w:val="left"/>
              <w:rPr>
                <w:sz w:val="22"/>
              </w:rPr>
            </w:pPr>
            <w:r w:rsidRPr="004E3ED9">
              <w:rPr>
                <w:sz w:val="22"/>
              </w:rPr>
              <w:t xml:space="preserve"> </w:t>
            </w:r>
          </w:p>
        </w:tc>
      </w:tr>
      <w:tr w:rsidR="004E3ED9" w:rsidTr="004E3ED9">
        <w:trPr>
          <w:trHeight w:val="2020"/>
        </w:trPr>
        <w:tc>
          <w:tcPr>
            <w:tcW w:w="2382" w:type="dxa"/>
            <w:tcBorders>
              <w:top w:val="single" w:sz="4" w:space="0" w:color="000000"/>
              <w:left w:val="single" w:sz="4" w:space="0" w:color="000000"/>
              <w:right w:val="single" w:sz="4" w:space="0" w:color="000000"/>
            </w:tcBorders>
          </w:tcPr>
          <w:p w:rsidR="004E3ED9" w:rsidRDefault="004E3ED9">
            <w:pPr>
              <w:spacing w:after="0" w:line="259" w:lineRule="auto"/>
              <w:ind w:left="0" w:firstLine="0"/>
              <w:jc w:val="left"/>
            </w:pPr>
            <w:r>
              <w:t xml:space="preserve">Героикопатриотическое </w:t>
            </w:r>
          </w:p>
        </w:tc>
        <w:tc>
          <w:tcPr>
            <w:tcW w:w="3828" w:type="dxa"/>
            <w:tcBorders>
              <w:top w:val="single" w:sz="4" w:space="0" w:color="000000"/>
              <w:left w:val="single" w:sz="4" w:space="0" w:color="000000"/>
              <w:right w:val="single" w:sz="4" w:space="0" w:color="000000"/>
            </w:tcBorders>
          </w:tcPr>
          <w:p w:rsidR="004E3ED9" w:rsidRPr="004E3ED9" w:rsidRDefault="004E3ED9" w:rsidP="004E3ED9">
            <w:pPr>
              <w:spacing w:after="0" w:line="240" w:lineRule="auto"/>
              <w:ind w:left="0" w:firstLine="0"/>
              <w:jc w:val="left"/>
              <w:rPr>
                <w:sz w:val="22"/>
              </w:rPr>
            </w:pPr>
            <w:r w:rsidRPr="004E3ED9">
              <w:rPr>
                <w:sz w:val="22"/>
              </w:rPr>
              <w:t xml:space="preserve">Формирование образа достойного гражданина.  </w:t>
            </w:r>
          </w:p>
        </w:tc>
        <w:tc>
          <w:tcPr>
            <w:tcW w:w="3976" w:type="dxa"/>
            <w:tcBorders>
              <w:top w:val="single" w:sz="4" w:space="0" w:color="000000"/>
              <w:left w:val="single" w:sz="4" w:space="0" w:color="000000"/>
              <w:right w:val="single" w:sz="4" w:space="0" w:color="000000"/>
            </w:tcBorders>
          </w:tcPr>
          <w:p w:rsidR="004E3ED9" w:rsidRPr="004E3ED9" w:rsidRDefault="004E3ED9" w:rsidP="004E3ED9">
            <w:pPr>
              <w:spacing w:after="0" w:line="240" w:lineRule="auto"/>
              <w:ind w:left="0" w:right="107" w:firstLine="0"/>
              <w:rPr>
                <w:sz w:val="22"/>
              </w:rPr>
            </w:pPr>
            <w:r w:rsidRPr="004E3ED9">
              <w:rPr>
                <w:sz w:val="22"/>
              </w:rPr>
              <w:t xml:space="preserve">встречи с ветеранами войны, участниками локальных войн, демобилизованными солдатами, курсантами военных училищ, курсантамисуворовцами, экскурсии в ПЧ района, в ОВД района, классные часы о героях </w:t>
            </w:r>
          </w:p>
          <w:p w:rsidR="004E3ED9" w:rsidRPr="004E3ED9" w:rsidRDefault="004E3ED9" w:rsidP="004E3ED9">
            <w:pPr>
              <w:spacing w:after="0" w:line="240" w:lineRule="auto"/>
              <w:ind w:left="0"/>
              <w:jc w:val="left"/>
              <w:rPr>
                <w:sz w:val="22"/>
              </w:rPr>
            </w:pPr>
            <w:r w:rsidRPr="004E3ED9">
              <w:rPr>
                <w:sz w:val="22"/>
              </w:rPr>
              <w:t xml:space="preserve">страны, достойных земляках </w:t>
            </w:r>
          </w:p>
        </w:tc>
      </w:tr>
      <w:tr w:rsidR="0073341D" w:rsidTr="004E3ED9">
        <w:trPr>
          <w:trHeight w:val="1497"/>
        </w:trPr>
        <w:tc>
          <w:tcPr>
            <w:tcW w:w="238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jc w:val="left"/>
            </w:pPr>
            <w:r>
              <w:t xml:space="preserve">Этнографическикультурологическое </w:t>
            </w:r>
          </w:p>
          <w:p w:rsidR="0073341D" w:rsidRDefault="00702D7D">
            <w:pPr>
              <w:spacing w:after="0" w:line="259" w:lineRule="auto"/>
              <w:ind w:left="0" w:firstLine="0"/>
              <w:jc w:val="left"/>
            </w:pPr>
            <w:r>
              <w:t xml:space="preserve"> </w:t>
            </w:r>
          </w:p>
        </w:tc>
        <w:tc>
          <w:tcPr>
            <w:tcW w:w="3828"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0" w:line="240" w:lineRule="auto"/>
              <w:ind w:left="0" w:right="55" w:firstLine="0"/>
              <w:rPr>
                <w:sz w:val="22"/>
              </w:rPr>
            </w:pPr>
            <w:r w:rsidRPr="004E3ED9">
              <w:rPr>
                <w:sz w:val="22"/>
              </w:rPr>
              <w:t xml:space="preserve">Формирование поликультурных компетенций в рамках проекта «150 культур Дона» </w:t>
            </w:r>
          </w:p>
        </w:tc>
        <w:tc>
          <w:tcPr>
            <w:tcW w:w="3976" w:type="dxa"/>
            <w:tcBorders>
              <w:top w:val="single" w:sz="4" w:space="0" w:color="000000"/>
              <w:left w:val="single" w:sz="4" w:space="0" w:color="000000"/>
              <w:bottom w:val="single" w:sz="4" w:space="0" w:color="000000"/>
              <w:right w:val="single" w:sz="4" w:space="0" w:color="000000"/>
            </w:tcBorders>
          </w:tcPr>
          <w:p w:rsidR="0073341D" w:rsidRPr="004E3ED9" w:rsidRDefault="00702D7D" w:rsidP="004E3ED9">
            <w:pPr>
              <w:spacing w:after="43" w:line="240" w:lineRule="auto"/>
              <w:ind w:left="0" w:right="57" w:firstLine="0"/>
              <w:rPr>
                <w:sz w:val="22"/>
              </w:rPr>
            </w:pPr>
            <w:r w:rsidRPr="004E3ED9">
              <w:rPr>
                <w:sz w:val="22"/>
              </w:rPr>
              <w:t xml:space="preserve">Реализация модулей «Чемпионат этноспортивных игр», фестиваль «Золотые зерна», конкурс «Прикладных дел мастер», «Парад героев Отечественных войн» </w:t>
            </w:r>
          </w:p>
        </w:tc>
      </w:tr>
    </w:tbl>
    <w:p w:rsidR="0073341D" w:rsidRDefault="00702D7D">
      <w:pPr>
        <w:spacing w:after="31" w:line="259" w:lineRule="auto"/>
        <w:ind w:left="848" w:firstLine="0"/>
        <w:jc w:val="left"/>
      </w:pPr>
      <w:r>
        <w:t xml:space="preserve"> </w:t>
      </w:r>
    </w:p>
    <w:p w:rsidR="004E3ED9" w:rsidRDefault="00702D7D" w:rsidP="004E3ED9">
      <w:pPr>
        <w:spacing w:after="5" w:line="271" w:lineRule="auto"/>
        <w:ind w:left="848" w:right="5688" w:firstLine="0"/>
        <w:rPr>
          <w:b/>
        </w:rPr>
      </w:pPr>
      <w:r>
        <w:rPr>
          <w:b/>
        </w:rPr>
        <w:t xml:space="preserve">Модуль «Профориентация» </w:t>
      </w:r>
    </w:p>
    <w:p w:rsidR="0073341D" w:rsidRDefault="00702D7D" w:rsidP="004E3ED9">
      <w:pPr>
        <w:spacing w:after="5" w:line="271" w:lineRule="auto"/>
        <w:ind w:left="848" w:right="5688" w:firstLine="0"/>
      </w:pPr>
      <w:r>
        <w:t xml:space="preserve">Целевые приоритеты модуля:  </w:t>
      </w:r>
    </w:p>
    <w:p w:rsidR="0073341D" w:rsidRDefault="00702D7D">
      <w:pPr>
        <w:ind w:left="858" w:right="14"/>
      </w:pPr>
      <w:r>
        <w:t xml:space="preserve">      -Профессиональное самоопределение учеников.  </w:t>
      </w:r>
    </w:p>
    <w:p w:rsidR="0073341D" w:rsidRDefault="00702D7D">
      <w:pPr>
        <w:ind w:left="858" w:right="14"/>
      </w:pPr>
      <w:r>
        <w:t xml:space="preserve">      -Профессиональное просвещение школьников.  </w:t>
      </w:r>
    </w:p>
    <w:p w:rsidR="0073341D" w:rsidRDefault="00702D7D" w:rsidP="004E3ED9">
      <w:pPr>
        <w:ind w:left="858" w:right="14"/>
      </w:pPr>
      <w:r>
        <w:t xml:space="preserve">      -Организация психолого-педагогического сопровождения учеников в профессиональном самоопределении.  </w:t>
      </w:r>
    </w:p>
    <w:p w:rsidR="0073341D" w:rsidRDefault="00702D7D">
      <w:pPr>
        <w:ind w:left="858" w:right="570"/>
      </w:pPr>
      <w:r>
        <w:t xml:space="preserve">Задача     совместной       деятельности      педагога     и   родителя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При     реализации      задач     профориентации,         педагоги     ориентируются на целевые приоритеты, связанные с возрастными особенностями школьников.   </w:t>
      </w:r>
    </w:p>
    <w:p w:rsidR="0073341D" w:rsidRDefault="00702D7D">
      <w:pPr>
        <w:ind w:left="858" w:right="14"/>
      </w:pPr>
      <w:r>
        <w:t xml:space="preserve">Содержание деятельности </w:t>
      </w:r>
    </w:p>
    <w:p w:rsidR="0073341D" w:rsidRDefault="00702D7D">
      <w:pPr>
        <w:ind w:left="858" w:right="14"/>
      </w:pPr>
      <w:r>
        <w:t xml:space="preserve">Профориентационная работа в школе организована следующим образом: </w:t>
      </w:r>
    </w:p>
    <w:tbl>
      <w:tblPr>
        <w:tblStyle w:val="TableGrid"/>
        <w:tblW w:w="10318" w:type="dxa"/>
        <w:tblInd w:w="739" w:type="dxa"/>
        <w:tblCellMar>
          <w:top w:w="7" w:type="dxa"/>
          <w:left w:w="108" w:type="dxa"/>
          <w:right w:w="50" w:type="dxa"/>
        </w:tblCellMar>
        <w:tblLook w:val="04A0" w:firstRow="1" w:lastRow="0" w:firstColumn="1" w:lastColumn="0" w:noHBand="0" w:noVBand="1"/>
      </w:tblPr>
      <w:tblGrid>
        <w:gridCol w:w="440"/>
        <w:gridCol w:w="3249"/>
        <w:gridCol w:w="1777"/>
        <w:gridCol w:w="4852"/>
      </w:tblGrid>
      <w:tr w:rsidR="0073341D">
        <w:trPr>
          <w:trHeight w:val="286"/>
        </w:trPr>
        <w:tc>
          <w:tcPr>
            <w:tcW w:w="4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 </w:t>
            </w:r>
          </w:p>
        </w:tc>
        <w:tc>
          <w:tcPr>
            <w:tcW w:w="289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Этап </w:t>
            </w:r>
          </w:p>
        </w:tc>
        <w:tc>
          <w:tcPr>
            <w:tcW w:w="17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Возраст </w:t>
            </w:r>
          </w:p>
        </w:tc>
        <w:tc>
          <w:tcPr>
            <w:tcW w:w="51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Цели и задачи </w:t>
            </w:r>
          </w:p>
        </w:tc>
      </w:tr>
      <w:tr w:rsidR="0073341D">
        <w:trPr>
          <w:trHeight w:val="1942"/>
        </w:trPr>
        <w:tc>
          <w:tcPr>
            <w:tcW w:w="4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289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Пропедевтический </w:t>
            </w:r>
          </w:p>
        </w:tc>
        <w:tc>
          <w:tcPr>
            <w:tcW w:w="17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7" w:lineRule="auto"/>
              <w:ind w:left="0" w:firstLine="0"/>
              <w:jc w:val="left"/>
            </w:pPr>
            <w:r>
              <w:t xml:space="preserve">Младший школьный </w:t>
            </w:r>
          </w:p>
          <w:p w:rsidR="0073341D" w:rsidRDefault="00702D7D">
            <w:pPr>
              <w:spacing w:after="0" w:line="259" w:lineRule="auto"/>
              <w:ind w:left="0" w:right="341" w:firstLine="0"/>
              <w:jc w:val="left"/>
            </w:pPr>
            <w:r>
              <w:t xml:space="preserve"> возраст (1-4 класс) </w:t>
            </w:r>
          </w:p>
        </w:tc>
        <w:tc>
          <w:tcPr>
            <w:tcW w:w="51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Формирование добросовестного отношения к труду, помощь в осознании его роли в жизни человека и общества, развитие интереса к профессии родителей и ближайшего производственного окружения, обучение детей пользованию всеми каналами восприятия окружающего мира. </w:t>
            </w:r>
          </w:p>
        </w:tc>
      </w:tr>
      <w:tr w:rsidR="0073341D">
        <w:trPr>
          <w:trHeight w:val="1390"/>
        </w:trPr>
        <w:tc>
          <w:tcPr>
            <w:tcW w:w="4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289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Поисково-зондирующий </w:t>
            </w:r>
          </w:p>
        </w:tc>
        <w:tc>
          <w:tcPr>
            <w:tcW w:w="17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07" w:firstLine="0"/>
              <w:jc w:val="left"/>
            </w:pPr>
            <w:r>
              <w:t xml:space="preserve">Младший подростковый  возраст (5-7 класс) </w:t>
            </w:r>
          </w:p>
        </w:tc>
        <w:tc>
          <w:tcPr>
            <w:tcW w:w="51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Формирование у подростков профнаправленности, осознание своих интересов, способностей, общественных ценностей, связанных с выбором профессии и выбором своего места в обществе. </w:t>
            </w:r>
          </w:p>
        </w:tc>
      </w:tr>
      <w:tr w:rsidR="0073341D">
        <w:trPr>
          <w:trHeight w:val="1114"/>
        </w:trPr>
        <w:tc>
          <w:tcPr>
            <w:tcW w:w="4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289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Развитие профессионального самосознания, личностного смысла выбора профессии </w:t>
            </w:r>
          </w:p>
        </w:tc>
        <w:tc>
          <w:tcPr>
            <w:tcW w:w="17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79" w:firstLine="0"/>
              <w:jc w:val="left"/>
            </w:pPr>
            <w:r>
              <w:t xml:space="preserve">Старший подросток  (8-9 класс) </w:t>
            </w:r>
          </w:p>
        </w:tc>
        <w:tc>
          <w:tcPr>
            <w:tcW w:w="51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Формирование умения соотносить общественные цели выбора профессии и свои представления о ценностях, устремления, реальные возможности. </w:t>
            </w:r>
          </w:p>
        </w:tc>
      </w:tr>
      <w:tr w:rsidR="0073341D">
        <w:trPr>
          <w:trHeight w:val="838"/>
        </w:trPr>
        <w:tc>
          <w:tcPr>
            <w:tcW w:w="4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289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Уточнение социальнопрофессионального статуса </w:t>
            </w:r>
          </w:p>
        </w:tc>
        <w:tc>
          <w:tcPr>
            <w:tcW w:w="1784"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0" w:firstLine="0"/>
              <w:jc w:val="left"/>
            </w:pPr>
            <w:r>
              <w:t xml:space="preserve">Юношеский </w:t>
            </w:r>
          </w:p>
          <w:p w:rsidR="0073341D" w:rsidRDefault="00702D7D">
            <w:pPr>
              <w:spacing w:after="0" w:line="259" w:lineRule="auto"/>
              <w:ind w:left="0" w:right="101" w:firstLine="0"/>
              <w:jc w:val="left"/>
            </w:pPr>
            <w:r>
              <w:t xml:space="preserve">возраст  (10-11 класс) </w:t>
            </w:r>
          </w:p>
        </w:tc>
        <w:tc>
          <w:tcPr>
            <w:tcW w:w="51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r>
              <w:tab/>
              <w:t xml:space="preserve">Осуществление профориентационной деятельности на базе углубленного изучения предметов </w:t>
            </w:r>
            <w:r>
              <w:tab/>
              <w:t xml:space="preserve"> </w:t>
            </w:r>
          </w:p>
        </w:tc>
      </w:tr>
    </w:tbl>
    <w:p w:rsidR="0073341D" w:rsidRDefault="00702D7D" w:rsidP="004E3ED9">
      <w:pPr>
        <w:spacing w:after="0" w:line="259" w:lineRule="auto"/>
        <w:ind w:left="0" w:firstLine="0"/>
        <w:jc w:val="left"/>
      </w:pPr>
      <w:r>
        <w:t xml:space="preserve"> </w:t>
      </w:r>
    </w:p>
    <w:p w:rsidR="0073341D" w:rsidRDefault="00702D7D">
      <w:pPr>
        <w:ind w:left="858" w:right="14"/>
      </w:pPr>
      <w:r>
        <w:t xml:space="preserve">Виды мероприятий и событий: </w:t>
      </w:r>
    </w:p>
    <w:p w:rsidR="0073341D" w:rsidRDefault="00702D7D">
      <w:pPr>
        <w:spacing w:after="0" w:line="259" w:lineRule="auto"/>
        <w:ind w:left="848" w:firstLine="0"/>
        <w:jc w:val="left"/>
      </w:pPr>
      <w:r>
        <w:t xml:space="preserve"> </w:t>
      </w:r>
    </w:p>
    <w:tbl>
      <w:tblPr>
        <w:tblStyle w:val="TableGrid"/>
        <w:tblW w:w="10631" w:type="dxa"/>
        <w:tblInd w:w="428" w:type="dxa"/>
        <w:tblCellMar>
          <w:top w:w="7" w:type="dxa"/>
          <w:left w:w="108" w:type="dxa"/>
          <w:right w:w="59" w:type="dxa"/>
        </w:tblCellMar>
        <w:tblLook w:val="04A0" w:firstRow="1" w:lastRow="0" w:firstColumn="1" w:lastColumn="0" w:noHBand="0" w:noVBand="1"/>
      </w:tblPr>
      <w:tblGrid>
        <w:gridCol w:w="567"/>
        <w:gridCol w:w="10064"/>
      </w:tblGrid>
      <w:tr w:rsidR="0073341D" w:rsidTr="00825A82">
        <w:trPr>
          <w:trHeight w:val="1666"/>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(«Труд в жизни людей», «Важные профессиональные качества», «Труд школьника», «Труд и творчество», «Твое отношение к труду», «Трудовая дисциплина», «Верить в успех», «Школьная форма как элемент трудовой дисциплины школьника», «Трудовое право и подросток», «Беседы о самоопределению» и др.) </w:t>
            </w:r>
          </w:p>
        </w:tc>
      </w:tr>
      <w:tr w:rsidR="0073341D" w:rsidTr="00825A82">
        <w:trPr>
          <w:trHeight w:val="1392"/>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tc>
      </w:tr>
      <w:tr w:rsidR="0073341D" w:rsidTr="00825A82">
        <w:trPr>
          <w:trHeight w:val="838"/>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экскурсии на предприятия поселка и района, дающие школьникам начальные представления о существующих профессиях и условиях работы людей, представляющих эти профессии; </w:t>
            </w:r>
          </w:p>
        </w:tc>
      </w:tr>
      <w:tr w:rsidR="0073341D" w:rsidTr="00825A82">
        <w:trPr>
          <w:trHeight w:val="838"/>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tc>
      </w:tr>
      <w:tr w:rsidR="0073341D" w:rsidTr="00825A82">
        <w:trPr>
          <w:trHeight w:val="1390"/>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участие в работе всероссийских профориентационных проектов, созданных в сети интернет: «Билет в будущее» и «Большая перемена», просмотр лекций, решение учебно-тренировочных задач, участие в мастер-классах, посещение открытых уроков;  посещение и просмотр онлайн-трансляций всероссийских открытых уроков, в том числе в рамках реализации проекта «ПроеКТОриЯ»; </w:t>
            </w:r>
          </w:p>
        </w:tc>
      </w:tr>
      <w:tr w:rsidR="0073341D" w:rsidTr="00825A82">
        <w:trPr>
          <w:trHeight w:val="1666"/>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«Самопознание и основные мотивы в профориентации учащихся», «Стратегия выбора профессии», «Типичные детские страхи при выборе профессии, и как с ними бороться», «Правила выбора профессии» и др.; </w:t>
            </w:r>
          </w:p>
        </w:tc>
      </w:tr>
      <w:tr w:rsidR="0073341D" w:rsidTr="00825A82">
        <w:trPr>
          <w:trHeight w:val="1666"/>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2" w:right="197" w:firstLine="0"/>
            </w:pPr>
            <w:r>
              <w:t xml:space="preserve">Генеральная уборка классных помещений,  организация дежурства по школе и столовой,  выполнение в классе общественных поручений,  летняя трудовая практика,   трудоустройство школьников.   </w:t>
            </w:r>
          </w:p>
          <w:p w:rsidR="0073341D" w:rsidRDefault="00702D7D">
            <w:pPr>
              <w:spacing w:after="0" w:line="259" w:lineRule="auto"/>
              <w:ind w:left="2" w:firstLine="0"/>
              <w:jc w:val="left"/>
            </w:pPr>
            <w:r>
              <w:t xml:space="preserve">Родительские собрания: «Воспитания трудолюбия в семье», «Воспитание сознательной дисциплины», «Помощь детям в выборе профессии», «Анализ рынка труда и востребованности  профессий», «Профессии 21века» </w:t>
            </w:r>
          </w:p>
        </w:tc>
      </w:tr>
      <w:tr w:rsidR="0073341D" w:rsidTr="00825A82">
        <w:trPr>
          <w:trHeight w:val="838"/>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6" w:firstLine="0"/>
              <w:jc w:val="left"/>
            </w:pPr>
            <w:r>
              <w:t xml:space="preserve">профориентационная деятельность школьного музея – практическая деятельность в роли экскурсоводов, летописцев, художников-оформителей, краеведов, дизайнер сайта. </w:t>
            </w:r>
          </w:p>
        </w:tc>
      </w:tr>
      <w:tr w:rsidR="0073341D" w:rsidTr="00825A82">
        <w:trPr>
          <w:trHeight w:val="289"/>
        </w:trPr>
        <w:tc>
          <w:tcPr>
            <w:tcW w:w="56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9. </w:t>
            </w:r>
          </w:p>
        </w:tc>
        <w:tc>
          <w:tcPr>
            <w:tcW w:w="1006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Реализация профориентационного минимума </w:t>
            </w:r>
          </w:p>
        </w:tc>
      </w:tr>
    </w:tbl>
    <w:p w:rsidR="0073341D" w:rsidRDefault="00702D7D" w:rsidP="00825A82">
      <w:pPr>
        <w:spacing w:after="31" w:line="259" w:lineRule="auto"/>
        <w:ind w:left="848" w:firstLine="0"/>
        <w:jc w:val="left"/>
      </w:pPr>
      <w:r>
        <w:t xml:space="preserve"> </w:t>
      </w:r>
      <w:r>
        <w:rPr>
          <w:b/>
        </w:rPr>
        <w:t xml:space="preserve">Модуль «Экскурсии. Экспедиции.  Походы» </w:t>
      </w:r>
    </w:p>
    <w:p w:rsidR="0073341D" w:rsidRDefault="00702D7D">
      <w:pPr>
        <w:ind w:left="858" w:right="14"/>
      </w:pPr>
      <w:r>
        <w:t xml:space="preserve">Содержание деятельности </w:t>
      </w:r>
    </w:p>
    <w:p w:rsidR="0073341D" w:rsidRDefault="00702D7D">
      <w:pPr>
        <w:ind w:left="858" w:right="568"/>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Педагогическая задача - организовывать для школьников экскурсии, экспедиции, походы и реализовать их историко-краеведческий воспитательный потенциал. </w:t>
      </w:r>
    </w:p>
    <w:p w:rsidR="0073341D" w:rsidRDefault="00702D7D">
      <w:pPr>
        <w:ind w:left="858" w:right="570"/>
      </w:pPr>
      <w:r>
        <w:t xml:space="preserve">Для реализации модуля «Экскурсии, экспедиции, походы» будет реализован  общешкольный проект «Экскурсионное бюро «Карта Родины»: единая программа экскурсионной работы, связанная с  обязательным посещением определённых мест «Карты Родины» и  включающий в себя следующие направления: «Культурно-эстетическое наследие», «Летопись родного края», «Военная история Веселовского района и Ростовской области», «Знаменитые земляки»,  «Родословие», «Школьный музей», «Природное наследие», «Мир профессий и ремёсел», «Спортивно-развлекательные экскурсии». </w:t>
      </w:r>
    </w:p>
    <w:p w:rsidR="0073341D" w:rsidRDefault="00702D7D">
      <w:pPr>
        <w:ind w:left="858" w:right="568"/>
      </w:pPr>
      <w:r>
        <w:t xml:space="preserve">Школьный      историко    –   краеведческий     музей    «Истоки»      -   эффективное      средством      воспитания     подрастающего  поколения,    средство   творческой     самореализации,     инициирует     личностно  ориентированное       воспитание      и    образование,      является     маленьким   исследовательским      центром    по   сохранению,     возрождению      и   развитию   локальных культурно-исторических традиций, участвует в диалоге поколений  и культур.  Воспитательный потенциал школьного музея:   </w:t>
      </w:r>
    </w:p>
    <w:p w:rsidR="0073341D" w:rsidRDefault="00702D7D">
      <w:pPr>
        <w:ind w:left="858" w:right="14"/>
      </w:pPr>
      <w:r>
        <w:t xml:space="preserve">      На внешкольном уровне  </w:t>
      </w:r>
    </w:p>
    <w:p w:rsidR="0073341D" w:rsidRDefault="00702D7D">
      <w:pPr>
        <w:spacing w:after="13" w:line="269" w:lineRule="auto"/>
        <w:ind w:left="858" w:right="1905"/>
        <w:jc w:val="left"/>
      </w:pPr>
      <w:r>
        <w:t xml:space="preserve">Участие во Всероссийских, региональных и муниципальных  конкурсах   Участие в мероприятиях районного и регионального уровней (виртуальные    экскурсии для учащихся образовательных учреждений района).  </w:t>
      </w:r>
    </w:p>
    <w:p w:rsidR="0073341D" w:rsidRDefault="00702D7D">
      <w:pPr>
        <w:ind w:left="858" w:right="14"/>
      </w:pPr>
      <w:r>
        <w:t xml:space="preserve">      На уровне образовательной организации:   </w:t>
      </w:r>
    </w:p>
    <w:p w:rsidR="0073341D" w:rsidRDefault="00702D7D">
      <w:pPr>
        <w:ind w:left="858" w:right="1524"/>
      </w:pPr>
      <w:r>
        <w:t xml:space="preserve">Участие  актива  музея  в  организации  и  проведении  уроков  мужества,    классных часов, экскурсий, линеек к дням воинской славы;  </w:t>
      </w:r>
    </w:p>
    <w:p w:rsidR="0073341D" w:rsidRDefault="00702D7D">
      <w:pPr>
        <w:ind w:left="858" w:right="14"/>
      </w:pPr>
      <w:r>
        <w:t xml:space="preserve">Организация     и  проведение     экскурсий    для  обучающихся школы; </w:t>
      </w:r>
    </w:p>
    <w:p w:rsidR="0073341D" w:rsidRDefault="00702D7D">
      <w:pPr>
        <w:ind w:left="858" w:right="132"/>
      </w:pPr>
      <w:r>
        <w:t xml:space="preserve"> Участие в поисковой архивной работе, заполнение документации музея   по учету и хранению экспонатов;  </w:t>
      </w:r>
    </w:p>
    <w:p w:rsidR="0073341D" w:rsidRDefault="00702D7D">
      <w:pPr>
        <w:ind w:left="858" w:right="14"/>
      </w:pPr>
      <w:r>
        <w:t xml:space="preserve">      На уровне обучающихся:   </w:t>
      </w:r>
    </w:p>
    <w:p w:rsidR="0073341D" w:rsidRDefault="00702D7D" w:rsidP="00825A82">
      <w:pPr>
        <w:ind w:left="858" w:right="14"/>
      </w:pPr>
      <w:r>
        <w:t xml:space="preserve">      – Создание экспонатов вспомогательног</w:t>
      </w:r>
      <w:r w:rsidR="00825A82">
        <w:t>о фонда – макетов, иллюстраций,</w:t>
      </w:r>
    </w:p>
    <w:p w:rsidR="0073341D" w:rsidRDefault="00702D7D">
      <w:pPr>
        <w:ind w:left="858" w:right="14"/>
      </w:pPr>
      <w:r>
        <w:t xml:space="preserve">Виды мероприятий и событий: </w:t>
      </w:r>
    </w:p>
    <w:tbl>
      <w:tblPr>
        <w:tblStyle w:val="TableGrid"/>
        <w:tblW w:w="9357" w:type="dxa"/>
        <w:tblInd w:w="848" w:type="dxa"/>
        <w:tblCellMar>
          <w:top w:w="7" w:type="dxa"/>
          <w:left w:w="108" w:type="dxa"/>
          <w:right w:w="47" w:type="dxa"/>
        </w:tblCellMar>
        <w:tblLook w:val="04A0" w:firstRow="1" w:lastRow="0" w:firstColumn="1" w:lastColumn="0" w:noHBand="0" w:noVBand="1"/>
      </w:tblPr>
      <w:tblGrid>
        <w:gridCol w:w="566"/>
        <w:gridCol w:w="8791"/>
      </w:tblGrid>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Тематические экспозиции и экскурсии по школьному историко-краеведческому музею.  </w:t>
            </w:r>
          </w:p>
        </w:tc>
      </w:tr>
      <w:tr w:rsidR="0073341D">
        <w:trPr>
          <w:trHeight w:val="562"/>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Литературные, исторические, биологические экспедиции с целью изучения культурного наследия писателей-земляков, знаменитых ученых-исследователей. </w:t>
            </w:r>
          </w:p>
        </w:tc>
      </w:tr>
      <w:tr w:rsidR="0073341D">
        <w:trPr>
          <w:trHeight w:val="840"/>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56" w:firstLine="0"/>
            </w:pPr>
            <w:r>
              <w:t xml:space="preserve">Поисковые экспедиции исторического характера, работа поискового отряда, походы к местам боев Великой отечественной войны для пополнения коллекции музея архивными документами, экспонатами </w:t>
            </w:r>
          </w:p>
        </w:tc>
      </w:tr>
      <w:tr w:rsidR="0073341D">
        <w:trPr>
          <w:trHeight w:val="727"/>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4.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Туристические слеты, квесты, деловые игры, соревнования, конкурсы, экскурсионные программы </w:t>
            </w:r>
          </w:p>
        </w:tc>
      </w:tr>
      <w:tr w:rsidR="0073341D">
        <w:trPr>
          <w:trHeight w:val="28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5.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Образовательные экспедиции «Узнаю Веселовский район» </w:t>
            </w:r>
          </w:p>
        </w:tc>
      </w:tr>
      <w:tr w:rsidR="0073341D">
        <w:trPr>
          <w:trHeight w:val="840"/>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69" w:firstLine="0"/>
            </w:pPr>
            <w:r>
              <w:t xml:space="preserve">Регулярные сезонные экскурсии на природу, организуемые в начальных классах их классными руководителями («Природа зимой», «Осенний парк», «Приметы весны» и т.п.). </w:t>
            </w:r>
          </w:p>
        </w:tc>
      </w:tr>
      <w:tr w:rsidR="0073341D">
        <w:trPr>
          <w:trHeight w:val="2218"/>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2" w:right="56" w:firstLine="0"/>
            </w:pPr>
            <w:r>
              <w:t xml:space="preserve">Каникулярные выездные культурно-образовательные поездки в другие регионы страны (повышение культурного уровня школьников, организация содержательного отдыха детей и подростков).  </w:t>
            </w:r>
          </w:p>
          <w:p w:rsidR="0073341D" w:rsidRDefault="00702D7D">
            <w:pPr>
              <w:spacing w:after="1" w:line="278" w:lineRule="auto"/>
              <w:ind w:left="2" w:firstLine="0"/>
            </w:pPr>
            <w:r>
              <w:t xml:space="preserve">Выездные экскурсии в музеи, театры и кинотеатры  Г.Ростова на Дону, Азова, Таганрога и других городов РО </w:t>
            </w:r>
          </w:p>
          <w:p w:rsidR="0073341D" w:rsidRDefault="00702D7D">
            <w:pPr>
              <w:spacing w:after="0" w:line="279" w:lineRule="auto"/>
              <w:ind w:left="2" w:firstLine="0"/>
              <w:jc w:val="left"/>
            </w:pPr>
            <w:r>
              <w:t xml:space="preserve">Экскурсии в учреждения высшего и среднего профессионального образования. Виртуальные экскурсии в музеи мира и России.  </w:t>
            </w:r>
          </w:p>
          <w:p w:rsidR="0073341D" w:rsidRDefault="00702D7D">
            <w:pPr>
              <w:spacing w:after="0" w:line="259" w:lineRule="auto"/>
              <w:ind w:left="2" w:firstLine="0"/>
              <w:jc w:val="left"/>
            </w:pPr>
            <w:r>
              <w:t xml:space="preserve"> </w:t>
            </w:r>
          </w:p>
        </w:tc>
      </w:tr>
    </w:tbl>
    <w:p w:rsidR="0073341D" w:rsidRPr="00825A82" w:rsidRDefault="00702D7D">
      <w:pPr>
        <w:ind w:left="858" w:right="14"/>
        <w:rPr>
          <w:b/>
        </w:rPr>
      </w:pPr>
      <w:r w:rsidRPr="00825A82">
        <w:rPr>
          <w:b/>
        </w:rPr>
        <w:t xml:space="preserve">Модуль «Школа в медиа-пространстве» </w:t>
      </w:r>
    </w:p>
    <w:p w:rsidR="0073341D" w:rsidRDefault="00702D7D">
      <w:pPr>
        <w:ind w:left="858" w:right="14"/>
      </w:pPr>
      <w:r>
        <w:t xml:space="preserve">Содержание деятельности </w:t>
      </w:r>
    </w:p>
    <w:p w:rsidR="0073341D" w:rsidRDefault="00702D7D">
      <w:pPr>
        <w:ind w:left="858" w:right="569"/>
      </w:pPr>
      <w:r>
        <w:t xml:space="preserve">   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Виды мероприятий и событий: </w:t>
      </w:r>
    </w:p>
    <w:tbl>
      <w:tblPr>
        <w:tblStyle w:val="TableGrid"/>
        <w:tblW w:w="9357" w:type="dxa"/>
        <w:tblInd w:w="848" w:type="dxa"/>
        <w:tblCellMar>
          <w:top w:w="7" w:type="dxa"/>
          <w:left w:w="108" w:type="dxa"/>
        </w:tblCellMar>
        <w:tblLook w:val="04A0" w:firstRow="1" w:lastRow="0" w:firstColumn="1" w:lastColumn="0" w:noHBand="0" w:noVBand="1"/>
      </w:tblPr>
      <w:tblGrid>
        <w:gridCol w:w="566"/>
        <w:gridCol w:w="8791"/>
      </w:tblGrid>
      <w:tr w:rsidR="0073341D">
        <w:trPr>
          <w:trHeight w:val="1666"/>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8" w:lineRule="auto"/>
              <w:ind w:left="2" w:right="108" w:firstLine="0"/>
            </w:pPr>
            <w:r>
              <w:t xml:space="preserve">школьная  газета  «Отражение»      на    страницах     которой       размещаются  материалы  о наиболее  интересных  моментах  жизни  школы,  популяризация  общешкольных   ключевых      дел,   кружков,     секций,    деятельности     органов ученического  самоуправления, обсуждение значимых учебных, социальных, нравственных проблем; </w:t>
            </w:r>
          </w:p>
          <w:p w:rsidR="0073341D" w:rsidRDefault="00702D7D">
            <w:pPr>
              <w:spacing w:after="0" w:line="259" w:lineRule="auto"/>
              <w:ind w:left="2" w:firstLine="0"/>
              <w:jc w:val="left"/>
            </w:pPr>
            <w:r>
              <w:t xml:space="preserve"> </w:t>
            </w:r>
          </w:p>
        </w:tc>
      </w:tr>
      <w:tr w:rsidR="0073341D">
        <w:trPr>
          <w:trHeight w:val="1393"/>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right="102" w:firstLine="0"/>
            </w:pPr>
            <w:r>
              <w:t xml:space="preserve">школьный медиацентр  «Министерство СМИ»,  созданный     из  заинтересованных      добровольцев     группа   информационно- 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w:t>
            </w:r>
          </w:p>
        </w:tc>
      </w:tr>
      <w:tr w:rsidR="0073341D">
        <w:trPr>
          <w:trHeight w:val="2494"/>
        </w:trPr>
        <w:tc>
          <w:tcPr>
            <w:tcW w:w="5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87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2" w:lineRule="auto"/>
              <w:ind w:left="2" w:right="105" w:firstLine="0"/>
            </w:pPr>
            <w:r>
              <w:t xml:space="preserve">Интернет-сайт и социальные сети (ВКонтакте) - освещение деятельности обучающихся и школы, участие   в   проектах   и   конкурсах   через   социальные   сети  способствует   проявлению   интереса   к   деятельности   учреждения,   поиску  информации  о мероприятиях, возможности  узнавать  что-то новое, получить  оперативную помощь,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всех  вопросы.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tc>
      </w:tr>
    </w:tbl>
    <w:p w:rsidR="0073341D" w:rsidRDefault="00702D7D" w:rsidP="00825A82">
      <w:pPr>
        <w:ind w:left="858" w:right="14"/>
      </w:pPr>
      <w:r>
        <w:t xml:space="preserve">. </w:t>
      </w:r>
    </w:p>
    <w:p w:rsidR="0073341D" w:rsidRDefault="00702D7D">
      <w:pPr>
        <w:spacing w:after="0" w:line="259" w:lineRule="auto"/>
        <w:ind w:left="848" w:firstLine="0"/>
        <w:jc w:val="left"/>
      </w:pPr>
      <w:r>
        <w:t xml:space="preserve"> </w:t>
      </w:r>
    </w:p>
    <w:p w:rsidR="00825A82" w:rsidRDefault="00825A82">
      <w:pPr>
        <w:spacing w:after="0" w:line="259" w:lineRule="auto"/>
        <w:ind w:left="848" w:firstLine="0"/>
        <w:jc w:val="left"/>
      </w:pPr>
    </w:p>
    <w:p w:rsidR="00825A82" w:rsidRDefault="00825A82">
      <w:pPr>
        <w:spacing w:after="0" w:line="259" w:lineRule="auto"/>
        <w:ind w:left="848" w:firstLine="0"/>
        <w:jc w:val="left"/>
      </w:pPr>
    </w:p>
    <w:p w:rsidR="0073341D" w:rsidRDefault="00702D7D">
      <w:pPr>
        <w:pStyle w:val="1"/>
        <w:ind w:left="431" w:right="0"/>
      </w:pPr>
      <w:r>
        <w:t xml:space="preserve">III. Организационный раздел   </w:t>
      </w:r>
    </w:p>
    <w:p w:rsidR="00825A82" w:rsidRDefault="00825A82">
      <w:pPr>
        <w:spacing w:line="270" w:lineRule="auto"/>
        <w:ind w:left="431"/>
        <w:jc w:val="center"/>
        <w:rPr>
          <w:b/>
          <w:sz w:val="28"/>
        </w:rPr>
      </w:pPr>
      <w:r>
        <w:rPr>
          <w:b/>
          <w:sz w:val="28"/>
        </w:rPr>
        <w:t xml:space="preserve">3.1 </w:t>
      </w:r>
      <w:r w:rsidR="00702D7D">
        <w:rPr>
          <w:b/>
          <w:sz w:val="28"/>
        </w:rPr>
        <w:t>Учебный план</w:t>
      </w:r>
    </w:p>
    <w:p w:rsidR="0073341D" w:rsidRDefault="00702D7D">
      <w:pPr>
        <w:spacing w:line="270" w:lineRule="auto"/>
        <w:ind w:left="431"/>
        <w:jc w:val="center"/>
      </w:pPr>
      <w:r>
        <w:rPr>
          <w:b/>
          <w:sz w:val="28"/>
        </w:rPr>
        <w:t xml:space="preserve">Пояснительная записка </w:t>
      </w:r>
    </w:p>
    <w:p w:rsidR="0073341D" w:rsidRDefault="00702D7D">
      <w:pPr>
        <w:ind w:left="718" w:right="282"/>
      </w:pPr>
      <w:r>
        <w:t xml:space="preserve">Учебный план среднего общего образования Муниципального бюджетного общеобразовательного учреждения Веселовская средняя общеобразовательная школа № 1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73341D" w:rsidRDefault="00702D7D">
      <w:pPr>
        <w:ind w:left="708" w:right="283" w:firstLine="567"/>
      </w:pPr>
      <w:r>
        <w:t xml:space="preserve">Учебный план является частью образовательной программы Муниципального бюджетного общеобразовательного учреждения Веселовская средняя общеобразовательная школа № 1,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 </w:t>
      </w:r>
    </w:p>
    <w:p w:rsidR="0073341D" w:rsidRDefault="00702D7D">
      <w:pPr>
        <w:ind w:left="708" w:right="288" w:firstLine="567"/>
      </w:pPr>
      <w:r>
        <w:t xml:space="preserve">Учебный год в Муниципальное бюджетное общеобразовательное учреждение Веселовская средняя общеобразовательная школа № 1 начинается 01.09.2023 и заканчивается 24.05.2024.  Продолжительность учебного года в 10-11 классах составляет 34 учебные недели.  </w:t>
      </w:r>
    </w:p>
    <w:p w:rsidR="0073341D" w:rsidRDefault="00702D7D">
      <w:pPr>
        <w:ind w:left="1285" w:right="14"/>
      </w:pPr>
      <w:r>
        <w:t xml:space="preserve">Учебные занятия для учащихся 10-11 классов проводятся по 5-ти дневной учебной неделе. </w:t>
      </w:r>
    </w:p>
    <w:p w:rsidR="0073341D" w:rsidRDefault="00702D7D">
      <w:pPr>
        <w:ind w:left="708" w:right="106" w:firstLine="567"/>
      </w:pPr>
      <w:r>
        <w:t xml:space="preserve">Максимальный объем аудиторной нагрузки обучающихся в неделю составляет  в  10 классе – 34 часа, в  11 классе – 34 часа. . </w:t>
      </w:r>
    </w:p>
    <w:p w:rsidR="0073341D" w:rsidRDefault="00702D7D">
      <w:pPr>
        <w:ind w:left="708" w:right="285" w:firstLine="567"/>
      </w:pPr>
      <w: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rsidR="0073341D" w:rsidRDefault="00702D7D">
      <w:pPr>
        <w:ind w:left="708" w:right="285" w:firstLine="567"/>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rsidR="0073341D" w:rsidRDefault="00702D7D">
      <w:pPr>
        <w:ind w:left="708" w:right="14" w:firstLine="567"/>
      </w:pPr>
      <w:r>
        <w:t xml:space="preserve">В Муниципальном бюджетном общеобразовательном учреждении Веселовская средняя общеобразовательная школа № 1 языком обучения является русский язык. </w:t>
      </w:r>
    </w:p>
    <w:p w:rsidR="0073341D" w:rsidRDefault="00702D7D">
      <w:pPr>
        <w:ind w:left="708" w:right="286" w:firstLine="567"/>
      </w:pPr>
      <w:r>
        <w:t xml:space="preserve">При изучении предметов иностранный язык,  информатика, биология, литература,  химия, физика, история, обществознание осуществляется деление учащихся на подгруппы с учетом базового и углубленного изучения предметов. </w:t>
      </w:r>
    </w:p>
    <w:p w:rsidR="0073341D" w:rsidRDefault="00702D7D">
      <w:pPr>
        <w:ind w:left="708" w:right="280" w:firstLine="567"/>
      </w:pPr>
      <w:r>
        <w:t xml:space="preserve">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 </w:t>
      </w:r>
    </w:p>
    <w:p w:rsidR="0073341D" w:rsidRDefault="00702D7D">
      <w:pPr>
        <w:ind w:left="708" w:right="14" w:firstLine="567"/>
      </w:pPr>
      <w:r>
        <w:t xml:space="preserve">Промежуточная/годовая аттестация обучающихся за четверть осуществляется в соответствии с календарным учебным графиком. </w:t>
      </w:r>
    </w:p>
    <w:p w:rsidR="0073341D" w:rsidRDefault="00702D7D">
      <w:pPr>
        <w:ind w:left="708" w:right="294" w:firstLine="567"/>
      </w:pPr>
      <w: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73341D" w:rsidRDefault="00702D7D" w:rsidP="00825A82">
      <w:pPr>
        <w:spacing w:after="0" w:line="240" w:lineRule="auto"/>
        <w:ind w:left="708" w:right="284" w:firstLine="567"/>
      </w:pPr>
      <w: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Веселовская средняя общеобразовательная школа № 1.  Освоение основной образовательной программы среднего общего образования завершается итоговой аттестацией.  Нормативный срок освоения основной образовательной программы среднего общего образования составляет 2 года. </w:t>
      </w:r>
    </w:p>
    <w:p w:rsidR="0073341D" w:rsidRDefault="00702D7D" w:rsidP="00825A82">
      <w:pPr>
        <w:spacing w:after="0" w:line="240" w:lineRule="auto"/>
        <w:ind w:left="718"/>
      </w:pPr>
      <w:r>
        <w:rPr>
          <w:b/>
        </w:rPr>
        <w:t xml:space="preserve">Формы проведения промежуточной аттестации в 10-х классах </w:t>
      </w:r>
    </w:p>
    <w:p w:rsidR="0073341D" w:rsidRDefault="00702D7D" w:rsidP="00825A82">
      <w:pPr>
        <w:spacing w:after="0" w:line="240" w:lineRule="auto"/>
        <w:ind w:left="708" w:right="287" w:firstLine="708"/>
      </w:pPr>
      <w:r>
        <w:t xml:space="preserve">Промежуточная аттестация определяет степень освоения учащимися учебного материала в рамках реализуемых образовательных программ. Промежуточной аттестацией может сопровождаться освоение как отдельной части учебного предмета, курса, дисциплины (модуля), так и всего объёма. </w:t>
      </w:r>
    </w:p>
    <w:p w:rsidR="0073341D" w:rsidRDefault="00702D7D">
      <w:pPr>
        <w:ind w:left="708" w:right="285" w:firstLine="708"/>
      </w:pPr>
      <w:r>
        <w:t xml:space="preserve">Промежуточная аттестация – годовая оценка уровня освоения образовательных программ. В промежуточной аттестации участвуют все учащиеся 10-х классов. Проведение промежуточной годовой аттестации в 10-х классах регулируется Положением о текущем контроле успеваемости, промежуточной аттестации и итоговом контроле. </w:t>
      </w:r>
      <w:r>
        <w:rPr>
          <w:b/>
        </w:rPr>
        <w:t xml:space="preserve"> </w:t>
      </w:r>
    </w:p>
    <w:p w:rsidR="0073341D" w:rsidRDefault="00702D7D">
      <w:pPr>
        <w:spacing w:after="38"/>
        <w:ind w:left="718" w:right="14"/>
      </w:pPr>
      <w:r>
        <w:t xml:space="preserve">Учебный план МБОУ Веселовская СОШ №1  в соответствии с ФГОС СОО определяет: </w:t>
      </w:r>
    </w:p>
    <w:p w:rsidR="0073341D" w:rsidRDefault="00702D7D">
      <w:pPr>
        <w:numPr>
          <w:ilvl w:val="0"/>
          <w:numId w:val="177"/>
        </w:numPr>
        <w:ind w:right="14" w:hanging="360"/>
      </w:pPr>
      <w:r>
        <w:t xml:space="preserve">нормативный срок освоения основной образовательной программы среднего общего образования </w:t>
      </w:r>
    </w:p>
    <w:p w:rsidR="0073341D" w:rsidRDefault="00702D7D">
      <w:pPr>
        <w:spacing w:after="36"/>
        <w:ind w:left="718" w:right="14"/>
      </w:pPr>
      <w:r>
        <w:t xml:space="preserve">- 2 года;  </w:t>
      </w:r>
    </w:p>
    <w:p w:rsidR="0073341D" w:rsidRDefault="00702D7D">
      <w:pPr>
        <w:numPr>
          <w:ilvl w:val="0"/>
          <w:numId w:val="177"/>
        </w:numPr>
        <w:ind w:right="14" w:hanging="360"/>
      </w:pPr>
      <w:r>
        <w:t xml:space="preserve">количество учебных занятий за 2 года на одного обучающегося - не менее 2170 часов и не более 2590 часов (не более 37 часов в неделю).  </w:t>
      </w:r>
    </w:p>
    <w:p w:rsidR="0073341D" w:rsidRDefault="00702D7D">
      <w:pPr>
        <w:ind w:left="718" w:right="287"/>
      </w:pPr>
      <w:r>
        <w:t xml:space="preserve"> 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w:t>
      </w:r>
    </w:p>
    <w:p w:rsidR="0073341D" w:rsidRDefault="00702D7D">
      <w:pPr>
        <w:ind w:left="718" w:right="287"/>
      </w:pPr>
      <w:r>
        <w:t xml:space="preserve">       Формирование учебного плана МБОУ Веселовская СОШ №1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 </w:t>
      </w:r>
    </w:p>
    <w:p w:rsidR="0073341D" w:rsidRDefault="00702D7D">
      <w:pPr>
        <w:spacing w:after="5" w:line="271" w:lineRule="auto"/>
        <w:ind w:left="718"/>
      </w:pPr>
      <w:r>
        <w:rPr>
          <w:b/>
        </w:rPr>
        <w:t>Предметная область «Русский язык и литература»,</w:t>
      </w:r>
      <w:r>
        <w:t xml:space="preserve"> включает учебные предметы: </w:t>
      </w:r>
    </w:p>
    <w:p w:rsidR="0073341D" w:rsidRDefault="00702D7D">
      <w:pPr>
        <w:ind w:left="718" w:right="14"/>
      </w:pPr>
      <w:r>
        <w:t xml:space="preserve">«Русский язык», «Литература» (базовый уровень).  </w:t>
      </w:r>
    </w:p>
    <w:p w:rsidR="0073341D" w:rsidRDefault="00702D7D">
      <w:pPr>
        <w:ind w:left="718" w:right="289"/>
      </w:pPr>
      <w:r>
        <w:t xml:space="preserve">Механизм формирования Учебного плана СОО  МБОУ Веселовская СОШ №1  обеспечивает реализацию требований ФГОС СОО и ФОП СОО. В 11 классе в соответствии с выбором обучающихся и их законных представителей изучение содержания предметной области «Родной язык и родная литература» осуществляется в рамках предмета «Родной язык (русский).  </w:t>
      </w:r>
    </w:p>
    <w:p w:rsidR="0073341D" w:rsidRDefault="00702D7D">
      <w:pPr>
        <w:ind w:left="718" w:right="14"/>
      </w:pPr>
      <w:r>
        <w:rPr>
          <w:b/>
        </w:rPr>
        <w:t>Предметная область «Иностранные языки»,</w:t>
      </w:r>
      <w:r>
        <w:t xml:space="preserve"> включает учебные  предметы: «Иностранный язык» (базовый  уровень): английский язык, немецкий язык. </w:t>
      </w:r>
    </w:p>
    <w:p w:rsidR="0073341D" w:rsidRDefault="00702D7D">
      <w:pPr>
        <w:spacing w:after="5" w:line="271" w:lineRule="auto"/>
        <w:ind w:left="718"/>
      </w:pPr>
      <w:r>
        <w:t xml:space="preserve"> </w:t>
      </w:r>
      <w:r>
        <w:rPr>
          <w:b/>
        </w:rPr>
        <w:t>Предметная область «Общественные науки»,</w:t>
      </w:r>
      <w:r>
        <w:t xml:space="preserve"> включает учебные предметы: </w:t>
      </w:r>
    </w:p>
    <w:p w:rsidR="0073341D" w:rsidRDefault="00702D7D">
      <w:pPr>
        <w:ind w:left="718" w:right="14"/>
      </w:pPr>
      <w:r>
        <w:t xml:space="preserve"> «История» (базовый и углубленный уровни); «География» (базовый уровень); «Экономика» (углубленный уровень); «Право» (углубленный уровень); «Обществознание» (базовый уровень).  </w:t>
      </w:r>
    </w:p>
    <w:p w:rsidR="0073341D" w:rsidRDefault="00702D7D">
      <w:pPr>
        <w:ind w:left="718" w:right="285"/>
      </w:pPr>
      <w:r>
        <w:rPr>
          <w:b/>
        </w:rPr>
        <w:t xml:space="preserve">Предметная область «Математика и информатика», </w:t>
      </w:r>
      <w:r>
        <w:t xml:space="preserve">включающая учебные предметы:  « Алгебра и начала математического анализа (базовый и углубленный )», «Геометрия (базовый и углубленный )  «Информатика» (базовый и углубленный уровни).  </w:t>
      </w:r>
    </w:p>
    <w:p w:rsidR="0073341D" w:rsidRDefault="00702D7D">
      <w:pPr>
        <w:ind w:left="718" w:right="285"/>
      </w:pPr>
      <w:r>
        <w:rPr>
          <w:b/>
        </w:rPr>
        <w:t>Предметная область «Естественные науки»,</w:t>
      </w:r>
      <w:r>
        <w:t xml:space="preserve"> включающая учебные предметы: «Физика» (базовый и углубленный уровни); «Химия» (базовый и углубленный уровни); «Биология» (базовый и углубленный уровни);  «Астрономия» (базовый уровень)-11 класс.  </w:t>
      </w:r>
    </w:p>
    <w:p w:rsidR="0073341D" w:rsidRDefault="00702D7D" w:rsidP="00825A82">
      <w:pPr>
        <w:ind w:left="718" w:right="283"/>
      </w:pPr>
      <w:r>
        <w:rPr>
          <w:b/>
        </w:rPr>
        <w:t>Предметная область «Физическая культура и основы безопасности жизнедеятельности»,</w:t>
      </w:r>
      <w:r>
        <w:t xml:space="preserve"> включающая учебные предметы: «Физическая культура» (базовый уровень); «Основы безопасности жизнедеятельности» (базовый уровень). </w:t>
      </w:r>
    </w:p>
    <w:p w:rsidR="0073341D" w:rsidRDefault="00702D7D">
      <w:pPr>
        <w:ind w:left="718" w:right="14"/>
      </w:pPr>
      <w:r>
        <w:t xml:space="preserve">Учитывая социальный заказ  обучающихся и их родителей, в 2023- 2024 учебном году  МБОУ Веселовская СОШ №1 реализует профили: </w:t>
      </w:r>
    </w:p>
    <w:p w:rsidR="0073341D" w:rsidRDefault="00702D7D">
      <w:pPr>
        <w:ind w:left="718" w:right="14"/>
      </w:pPr>
      <w:r>
        <w:t xml:space="preserve">-естественно-научный; </w:t>
      </w:r>
    </w:p>
    <w:p w:rsidR="0073341D" w:rsidRDefault="00702D7D">
      <w:pPr>
        <w:ind w:left="718" w:right="14"/>
      </w:pPr>
      <w:r>
        <w:t xml:space="preserve">-гуманитарный(педагогический класс); </w:t>
      </w:r>
    </w:p>
    <w:p w:rsidR="0073341D" w:rsidRDefault="00702D7D">
      <w:pPr>
        <w:ind w:left="718" w:right="14"/>
      </w:pPr>
      <w:r>
        <w:t xml:space="preserve">-технологический(инженерный); </w:t>
      </w:r>
    </w:p>
    <w:p w:rsidR="00825A82" w:rsidRDefault="00702D7D" w:rsidP="00825A82">
      <w:pPr>
        <w:spacing w:after="0" w:line="240" w:lineRule="auto"/>
        <w:ind w:left="718" w:right="14"/>
      </w:pPr>
      <w:r>
        <w:t xml:space="preserve">-технологический; </w:t>
      </w:r>
      <w:r w:rsidR="00825A82">
        <w:t>\</w:t>
      </w:r>
    </w:p>
    <w:p w:rsidR="0073341D" w:rsidRDefault="00702D7D" w:rsidP="00825A82">
      <w:pPr>
        <w:spacing w:after="0" w:line="240" w:lineRule="auto"/>
        <w:ind w:left="718" w:right="14"/>
      </w:pPr>
      <w:r>
        <w:t xml:space="preserve">-социально-экономический; </w:t>
      </w:r>
    </w:p>
    <w:p w:rsidR="00825A82" w:rsidRDefault="00702D7D" w:rsidP="00825A82">
      <w:pPr>
        <w:spacing w:after="0" w:line="240" w:lineRule="auto"/>
        <w:ind w:left="348" w:right="568" w:firstLine="360"/>
        <w:jc w:val="left"/>
      </w:pPr>
      <w:r>
        <w:t>-универсальный В 2023-2024 учеб</w:t>
      </w:r>
      <w:r w:rsidR="00825A82">
        <w:t xml:space="preserve">ном году в МБОУ Веселовская СОШ </w:t>
      </w:r>
      <w:r>
        <w:t xml:space="preserve">№1  сформировано: </w:t>
      </w:r>
    </w:p>
    <w:p w:rsidR="0073341D" w:rsidRDefault="00702D7D" w:rsidP="00825A82">
      <w:pPr>
        <w:spacing w:after="0" w:line="240" w:lineRule="auto"/>
        <w:ind w:left="348" w:right="1419" w:firstLine="360"/>
        <w:jc w:val="left"/>
      </w:pPr>
      <w:r>
        <w:rPr>
          <w:rFonts w:ascii="Wingdings" w:eastAsia="Wingdings" w:hAnsi="Wingdings" w:cs="Wingdings"/>
        </w:rPr>
        <w:t></w:t>
      </w:r>
      <w:r>
        <w:rPr>
          <w:rFonts w:ascii="Arial" w:eastAsia="Arial" w:hAnsi="Arial" w:cs="Arial"/>
        </w:rPr>
        <w:t xml:space="preserve"> </w:t>
      </w:r>
      <w:r>
        <w:t xml:space="preserve">два 10 –х класса:  10 «А» класс: </w:t>
      </w:r>
    </w:p>
    <w:p w:rsidR="0073341D" w:rsidRDefault="00702D7D">
      <w:pPr>
        <w:numPr>
          <w:ilvl w:val="0"/>
          <w:numId w:val="178"/>
        </w:numPr>
        <w:ind w:right="282" w:hanging="360"/>
      </w:pPr>
      <w:r>
        <w:t xml:space="preserve">группа №1-гуманитарный профиль (педагогический класс) с углубленным изучением предметов: </w:t>
      </w:r>
    </w:p>
    <w:p w:rsidR="0073341D" w:rsidRDefault="00702D7D">
      <w:pPr>
        <w:spacing w:after="37"/>
        <w:ind w:left="718" w:right="14"/>
      </w:pPr>
      <w:r>
        <w:t xml:space="preserve">литература, история, обществознание; </w:t>
      </w:r>
    </w:p>
    <w:p w:rsidR="0073341D" w:rsidRDefault="00702D7D">
      <w:pPr>
        <w:numPr>
          <w:ilvl w:val="0"/>
          <w:numId w:val="178"/>
        </w:numPr>
        <w:ind w:right="282" w:hanging="360"/>
      </w:pPr>
      <w:r>
        <w:t xml:space="preserve">группа №2-универсальный профиль (с углубленным изучением отдельных предметов: «Биология», «Обществознание» ), </w:t>
      </w:r>
    </w:p>
    <w:p w:rsidR="0073341D" w:rsidRDefault="00702D7D">
      <w:pPr>
        <w:spacing w:after="36"/>
        <w:ind w:left="718" w:right="14"/>
      </w:pPr>
      <w:r>
        <w:t xml:space="preserve">            10 «Б» класс: </w:t>
      </w:r>
    </w:p>
    <w:p w:rsidR="0073341D" w:rsidRDefault="00702D7D">
      <w:pPr>
        <w:numPr>
          <w:ilvl w:val="0"/>
          <w:numId w:val="178"/>
        </w:numPr>
        <w:ind w:right="282" w:hanging="360"/>
      </w:pPr>
      <w:r>
        <w:t xml:space="preserve">группа №1-естественно-научный  профиль с углубленным изучением предметов: биология, химия; </w:t>
      </w:r>
    </w:p>
    <w:p w:rsidR="0073341D" w:rsidRDefault="00702D7D">
      <w:pPr>
        <w:numPr>
          <w:ilvl w:val="0"/>
          <w:numId w:val="178"/>
        </w:numPr>
        <w:spacing w:after="37"/>
        <w:ind w:right="282" w:hanging="360"/>
      </w:pPr>
      <w:r>
        <w:t xml:space="preserve">группа №2-технологический профиль(инженерного) (с углубленным изучением отдельных предметов: «Алгебра и начала математического анализа», «Геометрия»« «Вероятность и статистика», «Физика» ), </w:t>
      </w:r>
    </w:p>
    <w:p w:rsidR="0073341D" w:rsidRDefault="00702D7D">
      <w:pPr>
        <w:numPr>
          <w:ilvl w:val="0"/>
          <w:numId w:val="178"/>
        </w:numPr>
        <w:spacing w:after="37"/>
        <w:ind w:right="282" w:hanging="360"/>
      </w:pPr>
      <w:r>
        <w:t xml:space="preserve">группа №3- технологического профиля (с углубленным изучением отдельных предметов: «Алгебра и начала математического анализа», «Геометрия»« «Вероятность и статистика», «Информатика ), </w:t>
      </w:r>
    </w:p>
    <w:p w:rsidR="0073341D" w:rsidRDefault="00702D7D">
      <w:pPr>
        <w:numPr>
          <w:ilvl w:val="0"/>
          <w:numId w:val="178"/>
        </w:numPr>
        <w:ind w:right="282" w:hanging="360"/>
      </w:pPr>
      <w:r>
        <w:t xml:space="preserve">группа №4-социально-экономический профиль (с углубленным изучением отдельных предметов: «Алгебра и начала математического анализа», «Геометрия»« «Вероятность и статистика», «Обществознание» ). </w:t>
      </w:r>
    </w:p>
    <w:p w:rsidR="0073341D" w:rsidRDefault="00702D7D">
      <w:pPr>
        <w:ind w:left="708" w:right="8200" w:hanging="360"/>
      </w:pPr>
      <w:r>
        <w:rPr>
          <w:rFonts w:ascii="Wingdings" w:eastAsia="Wingdings" w:hAnsi="Wingdings" w:cs="Wingdings"/>
        </w:rPr>
        <w:t></w:t>
      </w:r>
      <w:r>
        <w:rPr>
          <w:rFonts w:ascii="Arial" w:eastAsia="Arial" w:hAnsi="Arial" w:cs="Arial"/>
        </w:rPr>
        <w:t xml:space="preserve"> </w:t>
      </w:r>
      <w:r>
        <w:t xml:space="preserve">один 11 –й класс:  11 «А» класс </w:t>
      </w:r>
    </w:p>
    <w:p w:rsidR="0073341D" w:rsidRDefault="00702D7D">
      <w:pPr>
        <w:numPr>
          <w:ilvl w:val="0"/>
          <w:numId w:val="179"/>
        </w:numPr>
        <w:ind w:right="14" w:hanging="360"/>
      </w:pPr>
      <w:r>
        <w:t xml:space="preserve">группа №1-универсальный профиль , в которой  обучение осуществляется по ИУП (с углубленным изучением предмета: «Информатика»), </w:t>
      </w:r>
    </w:p>
    <w:p w:rsidR="0073341D" w:rsidRDefault="00702D7D">
      <w:pPr>
        <w:numPr>
          <w:ilvl w:val="0"/>
          <w:numId w:val="179"/>
        </w:numPr>
        <w:ind w:right="14" w:hanging="360"/>
      </w:pPr>
      <w:r>
        <w:t xml:space="preserve">группа №2-универсальный профиль , в которой  обучение осуществляется по ИУП (с углубленным изучением отдельных предметов: «История», «Право», «Экономика»), </w:t>
      </w:r>
    </w:p>
    <w:p w:rsidR="0073341D" w:rsidRDefault="00702D7D">
      <w:pPr>
        <w:numPr>
          <w:ilvl w:val="0"/>
          <w:numId w:val="179"/>
        </w:numPr>
        <w:ind w:right="14" w:hanging="360"/>
      </w:pPr>
      <w:r>
        <w:t xml:space="preserve">группа№3- универсальный профиль, обучение осуществляется по ИУП ( с углубленным изучением предмета: «История») </w:t>
      </w:r>
    </w:p>
    <w:p w:rsidR="0073341D" w:rsidRDefault="00702D7D">
      <w:pPr>
        <w:numPr>
          <w:ilvl w:val="0"/>
          <w:numId w:val="179"/>
        </w:numPr>
        <w:ind w:right="14" w:hanging="360"/>
      </w:pPr>
      <w:r>
        <w:t>группа №4</w:t>
      </w:r>
      <w:r>
        <w:rPr>
          <w:b/>
        </w:rPr>
        <w:t xml:space="preserve"> -</w:t>
      </w:r>
      <w:r>
        <w:t xml:space="preserve"> универсальный профиль, обучение осуществляется по ИУП ( с углубленным изучением предметов: «Химия», «Биология»),</w:t>
      </w:r>
      <w:r>
        <w:rPr>
          <w:b/>
        </w:rPr>
        <w:t xml:space="preserve"> </w:t>
      </w:r>
    </w:p>
    <w:p w:rsidR="0073341D" w:rsidRDefault="00702D7D">
      <w:pPr>
        <w:numPr>
          <w:ilvl w:val="0"/>
          <w:numId w:val="179"/>
        </w:numPr>
        <w:ind w:right="14" w:hanging="360"/>
      </w:pPr>
      <w:r>
        <w:t>группа №5</w:t>
      </w:r>
      <w:r>
        <w:rPr>
          <w:b/>
        </w:rPr>
        <w:t xml:space="preserve"> -</w:t>
      </w:r>
      <w:r>
        <w:t xml:space="preserve"> универсальный профиль, обучение осуществляется по ИУП ( с углубленным изучением предметов: «Право», «Экономика» ,«Биология», ),</w:t>
      </w:r>
      <w:r>
        <w:rPr>
          <w:b/>
        </w:rPr>
        <w:t xml:space="preserve"> </w:t>
      </w:r>
    </w:p>
    <w:p w:rsidR="0073341D" w:rsidRDefault="00702D7D">
      <w:pPr>
        <w:numPr>
          <w:ilvl w:val="0"/>
          <w:numId w:val="179"/>
        </w:numPr>
        <w:ind w:right="14" w:hanging="360"/>
      </w:pPr>
      <w:r>
        <w:t xml:space="preserve">группа №6-универсальный профиль , в которой  обучение осуществляется по ИУП (с углубленным изучением отдельных предметов: «Право», «Экономика»), </w:t>
      </w:r>
    </w:p>
    <w:p w:rsidR="0073341D" w:rsidRDefault="00702D7D">
      <w:pPr>
        <w:numPr>
          <w:ilvl w:val="0"/>
          <w:numId w:val="179"/>
        </w:numPr>
        <w:ind w:right="14" w:hanging="360"/>
      </w:pPr>
      <w:r>
        <w:t xml:space="preserve">группа №7- все предметы изучаются на базовом уровне; </w:t>
      </w:r>
    </w:p>
    <w:p w:rsidR="0073341D" w:rsidRDefault="00702D7D">
      <w:pPr>
        <w:ind w:left="718" w:right="14"/>
      </w:pPr>
      <w:r>
        <w:t xml:space="preserve">Обязательная часть учебного плана составляет 60%, а часть, формируемая участниками образовательного процесса – 40% от общего объема ООП. </w:t>
      </w:r>
    </w:p>
    <w:p w:rsidR="0073341D" w:rsidRDefault="00702D7D">
      <w:pPr>
        <w:ind w:left="718" w:right="14"/>
      </w:pPr>
      <w:r>
        <w:t xml:space="preserve">  Обязательным элементом является выполнение обучающимися индивидуальных проектов.  </w:t>
      </w:r>
    </w:p>
    <w:p w:rsidR="0073341D" w:rsidRDefault="00702D7D">
      <w:pPr>
        <w:ind w:left="718" w:right="285"/>
      </w:pPr>
      <w:r>
        <w:t xml:space="preserve">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  </w:t>
      </w:r>
    </w:p>
    <w:p w:rsidR="0073341D" w:rsidRDefault="00702D7D">
      <w:pPr>
        <w:ind w:left="718" w:right="282"/>
      </w:pPr>
      <w:r>
        <w:t xml:space="preserve"> Для реализации индивидуального проекта каждым учащимся в учебных планах 10-11-х классов в соответствии с ФГОС СОО выделено 34 часа из части учебного плана, формируемой участниками образовательных отношений. </w:t>
      </w:r>
    </w:p>
    <w:p w:rsidR="00825A82" w:rsidRDefault="00702D7D" w:rsidP="00825A82">
      <w:pPr>
        <w:spacing w:after="0" w:line="240" w:lineRule="auto"/>
        <w:ind w:left="718" w:right="14"/>
      </w:pPr>
      <w:r>
        <w:t xml:space="preserve">      Выполнение индивидуального проекта в 10-11-х классах ФГОС СОО  регламентируется Положением об индивидуальных проектах учащихся 10-11-х классов ФГОС СОО.  </w:t>
      </w:r>
    </w:p>
    <w:p w:rsidR="0073341D" w:rsidRDefault="00702D7D" w:rsidP="00825A82">
      <w:pPr>
        <w:spacing w:after="0" w:line="240" w:lineRule="auto"/>
        <w:ind w:left="718" w:right="14"/>
      </w:pPr>
      <w:r>
        <w:t xml:space="preserve">Индивидуальный проект выполняется обучающимся в течение двух лет два раза. </w:t>
      </w:r>
    </w:p>
    <w:p w:rsidR="0073341D" w:rsidRDefault="00702D7D" w:rsidP="00825A82">
      <w:pPr>
        <w:numPr>
          <w:ilvl w:val="0"/>
          <w:numId w:val="180"/>
        </w:numPr>
        <w:spacing w:after="0" w:line="240" w:lineRule="auto"/>
        <w:ind w:right="286" w:firstLine="708"/>
      </w:pPr>
      <w:r>
        <w:t xml:space="preserve">класс- в рамках учебного времени, специально отведенного учебным планом и представляется во время проведения переводного экзамена. </w:t>
      </w:r>
    </w:p>
    <w:p w:rsidR="0073341D" w:rsidRDefault="00702D7D" w:rsidP="00825A82">
      <w:pPr>
        <w:numPr>
          <w:ilvl w:val="0"/>
          <w:numId w:val="180"/>
        </w:numPr>
        <w:spacing w:after="0" w:line="240" w:lineRule="auto"/>
        <w:ind w:right="286" w:firstLine="708"/>
      </w:pPr>
      <w:r>
        <w:t xml:space="preserve">класс- в рамках учебного времени, специально отведенного учебным планом, учебный проект  представляется по окончании 1 полугодия во время проведения полугодовой зачетной недели. </w:t>
      </w:r>
    </w:p>
    <w:p w:rsidR="0073341D" w:rsidRDefault="00702D7D" w:rsidP="00825A82">
      <w:pPr>
        <w:spacing w:after="0" w:line="240" w:lineRule="auto"/>
        <w:ind w:left="708" w:firstLine="0"/>
        <w:jc w:val="left"/>
      </w:pPr>
      <w:r>
        <w:rPr>
          <w:b/>
        </w:rPr>
        <w:t xml:space="preserve"> </w:t>
      </w:r>
    </w:p>
    <w:p w:rsidR="0073341D" w:rsidRDefault="00702D7D" w:rsidP="00825A82">
      <w:pPr>
        <w:spacing w:after="0" w:line="240" w:lineRule="auto"/>
        <w:ind w:left="718"/>
      </w:pPr>
      <w:r>
        <w:rPr>
          <w:b/>
        </w:rPr>
        <w:t xml:space="preserve">10-11 класс </w:t>
      </w:r>
    </w:p>
    <w:tbl>
      <w:tblPr>
        <w:tblStyle w:val="TableGrid"/>
        <w:tblW w:w="10282" w:type="dxa"/>
        <w:tblInd w:w="600" w:type="dxa"/>
        <w:tblCellMar>
          <w:top w:w="51" w:type="dxa"/>
          <w:left w:w="106" w:type="dxa"/>
          <w:right w:w="115" w:type="dxa"/>
        </w:tblCellMar>
        <w:tblLook w:val="04A0" w:firstRow="1" w:lastRow="0" w:firstColumn="1" w:lastColumn="0" w:noHBand="0" w:noVBand="1"/>
      </w:tblPr>
      <w:tblGrid>
        <w:gridCol w:w="3428"/>
        <w:gridCol w:w="3426"/>
        <w:gridCol w:w="3428"/>
      </w:tblGrid>
      <w:tr w:rsidR="0073341D">
        <w:trPr>
          <w:trHeight w:val="286"/>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Предметная область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Учебные предметы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14" w:firstLine="0"/>
              <w:jc w:val="center"/>
            </w:pPr>
            <w:r>
              <w:rPr>
                <w:b/>
              </w:rPr>
              <w:t xml:space="preserve">Уровни изучения </w:t>
            </w:r>
          </w:p>
        </w:tc>
      </w:tr>
      <w:tr w:rsidR="0073341D">
        <w:trPr>
          <w:trHeight w:val="564"/>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Русский язык и литература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24" w:firstLine="0"/>
              <w:jc w:val="left"/>
            </w:pPr>
            <w:r>
              <w:t xml:space="preserve">Русский язык  Литература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2" w:firstLine="0"/>
              <w:jc w:val="left"/>
            </w:pPr>
            <w:r>
              <w:t xml:space="preserve">Базовый </w:t>
            </w:r>
          </w:p>
          <w:p w:rsidR="0073341D" w:rsidRDefault="00702D7D">
            <w:pPr>
              <w:spacing w:after="0" w:line="259" w:lineRule="auto"/>
              <w:ind w:left="2" w:firstLine="0"/>
              <w:jc w:val="left"/>
            </w:pPr>
            <w:r>
              <w:t xml:space="preserve">Базовый </w:t>
            </w:r>
          </w:p>
        </w:tc>
      </w:tr>
      <w:tr w:rsidR="0073341D">
        <w:trPr>
          <w:trHeight w:val="562"/>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Иностранные языки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245" w:firstLine="0"/>
              <w:jc w:val="left"/>
            </w:pPr>
            <w:r>
              <w:t xml:space="preserve">Английский язык  Немецкий язык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2" w:firstLine="0"/>
              <w:jc w:val="left"/>
            </w:pPr>
            <w:r>
              <w:t xml:space="preserve">Базовый </w:t>
            </w:r>
          </w:p>
          <w:p w:rsidR="0073341D" w:rsidRDefault="00702D7D">
            <w:pPr>
              <w:spacing w:after="0" w:line="259" w:lineRule="auto"/>
              <w:ind w:left="2" w:firstLine="0"/>
              <w:jc w:val="left"/>
            </w:pPr>
            <w:r>
              <w:t xml:space="preserve">Базовый </w:t>
            </w:r>
          </w:p>
        </w:tc>
      </w:tr>
      <w:tr w:rsidR="0073341D">
        <w:trPr>
          <w:trHeight w:val="1390"/>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Общественные науки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История </w:t>
            </w:r>
          </w:p>
          <w:p w:rsidR="0073341D" w:rsidRDefault="00702D7D">
            <w:pPr>
              <w:spacing w:after="19" w:line="259" w:lineRule="auto"/>
              <w:ind w:left="0" w:firstLine="0"/>
              <w:jc w:val="left"/>
            </w:pPr>
            <w:r>
              <w:t xml:space="preserve">География  </w:t>
            </w:r>
          </w:p>
          <w:p w:rsidR="0073341D" w:rsidRDefault="00702D7D">
            <w:pPr>
              <w:spacing w:after="22" w:line="259" w:lineRule="auto"/>
              <w:ind w:left="0" w:firstLine="0"/>
              <w:jc w:val="left"/>
            </w:pPr>
            <w:r>
              <w:t xml:space="preserve">Право  </w:t>
            </w:r>
          </w:p>
          <w:p w:rsidR="0073341D" w:rsidRDefault="00702D7D">
            <w:pPr>
              <w:spacing w:after="21" w:line="259" w:lineRule="auto"/>
              <w:ind w:left="0" w:firstLine="0"/>
              <w:jc w:val="left"/>
            </w:pPr>
            <w:r>
              <w:t xml:space="preserve">Обществознание  </w:t>
            </w:r>
          </w:p>
          <w:p w:rsidR="0073341D" w:rsidRDefault="00702D7D">
            <w:pPr>
              <w:spacing w:after="0" w:line="259" w:lineRule="auto"/>
              <w:ind w:left="0" w:firstLine="0"/>
              <w:jc w:val="left"/>
            </w:pPr>
            <w:r>
              <w:t xml:space="preserve">Экономика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4" w:line="274" w:lineRule="auto"/>
              <w:ind w:left="2" w:firstLine="0"/>
              <w:jc w:val="left"/>
            </w:pPr>
            <w:r>
              <w:t xml:space="preserve">Базовый, углубленный Базовый </w:t>
            </w:r>
          </w:p>
          <w:p w:rsidR="0073341D" w:rsidRDefault="00702D7D">
            <w:pPr>
              <w:spacing w:after="22" w:line="259" w:lineRule="auto"/>
              <w:ind w:left="2" w:firstLine="0"/>
              <w:jc w:val="left"/>
            </w:pPr>
            <w:r>
              <w:t xml:space="preserve">Углубленный  </w:t>
            </w:r>
          </w:p>
          <w:p w:rsidR="0073341D" w:rsidRDefault="00702D7D">
            <w:pPr>
              <w:spacing w:after="21" w:line="259" w:lineRule="auto"/>
              <w:ind w:left="2" w:firstLine="0"/>
              <w:jc w:val="left"/>
            </w:pPr>
            <w:r>
              <w:t xml:space="preserve">Базовый , углубленный </w:t>
            </w:r>
          </w:p>
          <w:p w:rsidR="0073341D" w:rsidRDefault="00702D7D">
            <w:pPr>
              <w:spacing w:after="0" w:line="259" w:lineRule="auto"/>
              <w:ind w:left="2" w:firstLine="0"/>
              <w:jc w:val="left"/>
            </w:pPr>
            <w:r>
              <w:t xml:space="preserve">Углубленный </w:t>
            </w:r>
          </w:p>
        </w:tc>
      </w:tr>
      <w:tr w:rsidR="0073341D">
        <w:trPr>
          <w:trHeight w:val="1390"/>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Математика и информатика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7" w:lineRule="auto"/>
              <w:ind w:left="0" w:firstLine="0"/>
              <w:jc w:val="left"/>
            </w:pPr>
            <w:r>
              <w:t xml:space="preserve">Алгебра и начала математического анализа </w:t>
            </w:r>
          </w:p>
          <w:p w:rsidR="0073341D" w:rsidRDefault="00702D7D">
            <w:pPr>
              <w:spacing w:after="22" w:line="259" w:lineRule="auto"/>
              <w:ind w:left="0" w:firstLine="0"/>
              <w:jc w:val="left"/>
            </w:pPr>
            <w:r>
              <w:t xml:space="preserve">Геометрия  </w:t>
            </w:r>
          </w:p>
          <w:p w:rsidR="0073341D" w:rsidRDefault="00702D7D">
            <w:pPr>
              <w:spacing w:after="21" w:line="259" w:lineRule="auto"/>
              <w:ind w:left="0" w:firstLine="0"/>
              <w:jc w:val="left"/>
            </w:pPr>
            <w:r>
              <w:t xml:space="preserve">Вероятность и статистика </w:t>
            </w:r>
          </w:p>
          <w:p w:rsidR="0073341D" w:rsidRDefault="00702D7D">
            <w:pPr>
              <w:spacing w:after="0" w:line="259" w:lineRule="auto"/>
              <w:ind w:left="0" w:firstLine="0"/>
              <w:jc w:val="left"/>
            </w:pPr>
            <w:r>
              <w:t xml:space="preserve">Информатика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Базовый, углубленный  </w:t>
            </w:r>
          </w:p>
          <w:p w:rsidR="0073341D" w:rsidRDefault="00702D7D">
            <w:pPr>
              <w:spacing w:after="22" w:line="259" w:lineRule="auto"/>
              <w:ind w:left="2" w:firstLine="0"/>
              <w:jc w:val="left"/>
            </w:pPr>
            <w:r>
              <w:t xml:space="preserve"> </w:t>
            </w:r>
          </w:p>
          <w:p w:rsidR="0073341D" w:rsidRDefault="00702D7D">
            <w:pPr>
              <w:spacing w:after="22" w:line="259" w:lineRule="auto"/>
              <w:ind w:left="2" w:firstLine="0"/>
              <w:jc w:val="left"/>
            </w:pPr>
            <w:r>
              <w:t xml:space="preserve">Базовый, углубленный  </w:t>
            </w:r>
          </w:p>
          <w:p w:rsidR="0073341D" w:rsidRDefault="00702D7D">
            <w:pPr>
              <w:spacing w:after="22" w:line="259" w:lineRule="auto"/>
              <w:ind w:left="2" w:firstLine="0"/>
              <w:jc w:val="left"/>
            </w:pPr>
            <w:r>
              <w:t xml:space="preserve">Углубленный, базовый </w:t>
            </w:r>
          </w:p>
          <w:p w:rsidR="0073341D" w:rsidRDefault="00702D7D">
            <w:pPr>
              <w:spacing w:after="0" w:line="259" w:lineRule="auto"/>
              <w:ind w:left="2" w:firstLine="0"/>
              <w:jc w:val="left"/>
            </w:pPr>
            <w:r>
              <w:t xml:space="preserve">Базовый, углубленный </w:t>
            </w:r>
          </w:p>
        </w:tc>
      </w:tr>
      <w:tr w:rsidR="0073341D">
        <w:trPr>
          <w:trHeight w:val="838"/>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Естественные науки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17" w:line="259" w:lineRule="auto"/>
              <w:ind w:left="0" w:firstLine="0"/>
              <w:jc w:val="left"/>
            </w:pPr>
            <w:r>
              <w:t xml:space="preserve">Физика </w:t>
            </w:r>
          </w:p>
          <w:p w:rsidR="0073341D" w:rsidRDefault="00702D7D">
            <w:pPr>
              <w:spacing w:after="21" w:line="259" w:lineRule="auto"/>
              <w:ind w:left="0" w:firstLine="0"/>
              <w:jc w:val="left"/>
            </w:pPr>
            <w:r>
              <w:t xml:space="preserve"> Химия  </w:t>
            </w:r>
          </w:p>
          <w:p w:rsidR="0073341D" w:rsidRDefault="00702D7D">
            <w:pPr>
              <w:spacing w:after="0" w:line="259" w:lineRule="auto"/>
              <w:ind w:left="0" w:firstLine="0"/>
              <w:jc w:val="left"/>
            </w:pPr>
            <w:r>
              <w:t xml:space="preserve">Биология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Базовый, углубленный Базовый, углубленный Базовый, углубленный  </w:t>
            </w:r>
          </w:p>
        </w:tc>
      </w:tr>
      <w:tr w:rsidR="0073341D">
        <w:trPr>
          <w:trHeight w:val="1114"/>
        </w:trPr>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Физическая культура, экология и основы безопасности жизнедеятельности </w:t>
            </w:r>
          </w:p>
        </w:tc>
        <w:tc>
          <w:tcPr>
            <w:tcW w:w="3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201" w:firstLine="0"/>
              <w:jc w:val="left"/>
            </w:pPr>
            <w:r>
              <w:t xml:space="preserve">Физическая культура  Основы безопасности жизнедеятельности Экология-11 класс </w:t>
            </w:r>
          </w:p>
        </w:tc>
        <w:tc>
          <w:tcPr>
            <w:tcW w:w="3428" w:type="dxa"/>
            <w:tcBorders>
              <w:top w:val="single" w:sz="4" w:space="0" w:color="000000"/>
              <w:left w:val="single" w:sz="4" w:space="0" w:color="000000"/>
              <w:bottom w:val="single" w:sz="4" w:space="0" w:color="000000"/>
              <w:right w:val="single" w:sz="4" w:space="0" w:color="000000"/>
            </w:tcBorders>
          </w:tcPr>
          <w:p w:rsidR="0073341D" w:rsidRDefault="00702D7D">
            <w:pPr>
              <w:spacing w:after="20" w:line="259" w:lineRule="auto"/>
              <w:ind w:left="2" w:firstLine="0"/>
              <w:jc w:val="left"/>
            </w:pPr>
            <w:r>
              <w:t xml:space="preserve">Базовый  </w:t>
            </w:r>
          </w:p>
          <w:p w:rsidR="0073341D" w:rsidRDefault="00702D7D">
            <w:pPr>
              <w:spacing w:after="0" w:line="259" w:lineRule="auto"/>
              <w:ind w:left="2" w:firstLine="0"/>
              <w:jc w:val="left"/>
            </w:pPr>
            <w:r>
              <w:t xml:space="preserve">Базовый </w:t>
            </w:r>
          </w:p>
          <w:p w:rsidR="0073341D" w:rsidRDefault="00702D7D">
            <w:pPr>
              <w:spacing w:after="20" w:line="259" w:lineRule="auto"/>
              <w:ind w:left="2" w:firstLine="0"/>
              <w:jc w:val="left"/>
            </w:pPr>
            <w:r>
              <w:t xml:space="preserve"> </w:t>
            </w:r>
          </w:p>
          <w:p w:rsidR="0073341D" w:rsidRDefault="00702D7D">
            <w:pPr>
              <w:spacing w:after="0" w:line="259" w:lineRule="auto"/>
              <w:ind w:left="2" w:firstLine="0"/>
              <w:jc w:val="left"/>
            </w:pPr>
            <w:r>
              <w:t xml:space="preserve">Базовый </w:t>
            </w:r>
          </w:p>
        </w:tc>
      </w:tr>
    </w:tbl>
    <w:p w:rsidR="0073341D" w:rsidRDefault="00702D7D">
      <w:pPr>
        <w:spacing w:after="26" w:line="259" w:lineRule="auto"/>
        <w:ind w:left="708" w:firstLine="0"/>
        <w:jc w:val="left"/>
      </w:pPr>
      <w:r>
        <w:rPr>
          <w:b/>
        </w:rPr>
        <w:t xml:space="preserve"> </w:t>
      </w:r>
    </w:p>
    <w:p w:rsidR="0073341D" w:rsidRDefault="00702D7D">
      <w:pPr>
        <w:spacing w:after="29" w:line="271" w:lineRule="auto"/>
        <w:ind w:left="718"/>
      </w:pPr>
      <w:r>
        <w:rPr>
          <w:b/>
        </w:rPr>
        <w:t xml:space="preserve">Данный учебный план позволит обучающимся  10-11   классов: </w:t>
      </w:r>
    </w:p>
    <w:p w:rsidR="0073341D" w:rsidRDefault="00702D7D">
      <w:pPr>
        <w:numPr>
          <w:ilvl w:val="0"/>
          <w:numId w:val="181"/>
        </w:numPr>
        <w:ind w:right="14" w:hanging="360"/>
      </w:pPr>
      <w:r>
        <w:t xml:space="preserve">создать условия для образования в соответствии с интересами и дальнейшим образованием </w:t>
      </w:r>
    </w:p>
    <w:p w:rsidR="0073341D" w:rsidRDefault="00702D7D">
      <w:pPr>
        <w:numPr>
          <w:ilvl w:val="0"/>
          <w:numId w:val="181"/>
        </w:numPr>
        <w:ind w:right="14" w:hanging="360"/>
      </w:pPr>
      <w:r>
        <w:t xml:space="preserve">обеспечить углубленное изучение отдельных учебных предметов </w:t>
      </w:r>
    </w:p>
    <w:p w:rsidR="0073341D" w:rsidRDefault="00702D7D">
      <w:pPr>
        <w:numPr>
          <w:ilvl w:val="0"/>
          <w:numId w:val="181"/>
        </w:numPr>
        <w:ind w:right="14" w:hanging="360"/>
      </w:pPr>
      <w:r>
        <w:t xml:space="preserve">расширить возможности их социализации </w:t>
      </w:r>
    </w:p>
    <w:p w:rsidR="0073341D" w:rsidRDefault="00702D7D">
      <w:pPr>
        <w:numPr>
          <w:ilvl w:val="0"/>
          <w:numId w:val="181"/>
        </w:numPr>
        <w:ind w:right="14" w:hanging="360"/>
      </w:pPr>
      <w:r>
        <w:t xml:space="preserve">обеспечить преемственность между общим и профессиональным образованием </w:t>
      </w:r>
    </w:p>
    <w:p w:rsidR="0073341D" w:rsidRDefault="00702D7D">
      <w:pPr>
        <w:numPr>
          <w:ilvl w:val="0"/>
          <w:numId w:val="181"/>
        </w:numPr>
        <w:ind w:right="14" w:hanging="360"/>
      </w:pPr>
      <w:r>
        <w:t xml:space="preserve">создать условия для построения индивидуальной образовательной траектории. </w:t>
      </w:r>
    </w:p>
    <w:p w:rsidR="0073341D" w:rsidRDefault="00702D7D">
      <w:pPr>
        <w:ind w:left="718" w:right="285"/>
      </w:pPr>
      <w:r>
        <w:t xml:space="preserve"> В рабочую  программу  по предмету  «Право»  в 11 классах ,   модулем  включен курс « Основы малого предпринимательства».     В рабочих программах по обществознанию и праву  10-11 классов модулем изучаются вопросы по антикоррупции.          </w:t>
      </w:r>
    </w:p>
    <w:p w:rsidR="0073341D" w:rsidRDefault="00702D7D">
      <w:pPr>
        <w:spacing w:after="22" w:line="259" w:lineRule="auto"/>
        <w:ind w:left="708" w:firstLine="0"/>
        <w:jc w:val="left"/>
      </w:pPr>
      <w:r>
        <w:t xml:space="preserve"> </w:t>
      </w:r>
    </w:p>
    <w:p w:rsidR="0073341D" w:rsidRDefault="00702D7D">
      <w:pPr>
        <w:ind w:left="718" w:right="282"/>
      </w:pPr>
      <w:r>
        <w:t xml:space="preserve">Таким образом, учебный план образовательной организации  на 2023-2024 учебный год создаёт условия для повышения качества образования, обеспечивает развитие интеллектуальных возможностей одарённых детей, способствует самоопределению обучающихся в выборе профиля обучения с учётом возможностей педагогического коллектива образовательной организации. </w:t>
      </w:r>
      <w:r>
        <w:rPr>
          <w:b/>
        </w:rPr>
        <w:t xml:space="preserve">Федеральный учебный план – приказ Минпросвещения России от 18.05.2023 № 371 «Об утверждении федеральной образовательной программы среднего общего образования» </w:t>
      </w:r>
    </w:p>
    <w:p w:rsidR="0073341D" w:rsidRDefault="00702D7D">
      <w:pPr>
        <w:spacing w:after="0" w:line="259" w:lineRule="auto"/>
        <w:ind w:left="708" w:firstLine="0"/>
        <w:jc w:val="left"/>
      </w:pPr>
      <w:r>
        <w:t xml:space="preserve"> </w:t>
      </w:r>
    </w:p>
    <w:p w:rsidR="0073341D" w:rsidRDefault="00702D7D" w:rsidP="00825A82">
      <w:pPr>
        <w:spacing w:after="0" w:line="259" w:lineRule="auto"/>
        <w:ind w:left="708" w:firstLine="0"/>
        <w:jc w:val="left"/>
      </w:pPr>
      <w:r>
        <w:t xml:space="preserve"> </w:t>
      </w:r>
      <w:r>
        <w:tab/>
        <w:t xml:space="preserve">             Учебный план 10а класс гуманитарного профиля(Педагогический класс) </w:t>
      </w:r>
    </w:p>
    <w:tbl>
      <w:tblPr>
        <w:tblStyle w:val="TableGrid"/>
        <w:tblW w:w="10166" w:type="dxa"/>
        <w:tblInd w:w="714" w:type="dxa"/>
        <w:tblCellMar>
          <w:top w:w="6" w:type="dxa"/>
          <w:left w:w="107" w:type="dxa"/>
          <w:right w:w="49" w:type="dxa"/>
        </w:tblCellMar>
        <w:tblLook w:val="04A0" w:firstRow="1" w:lastRow="0" w:firstColumn="1" w:lastColumn="0" w:noHBand="0" w:noVBand="1"/>
      </w:tblPr>
      <w:tblGrid>
        <w:gridCol w:w="2967"/>
        <w:gridCol w:w="3953"/>
        <w:gridCol w:w="1622"/>
        <w:gridCol w:w="1624"/>
      </w:tblGrid>
      <w:tr w:rsidR="0073341D" w:rsidTr="00825A82">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3341D" w:rsidRDefault="00702D7D">
            <w:pPr>
              <w:spacing w:after="0" w:line="259" w:lineRule="auto"/>
              <w:ind w:left="0" w:firstLine="0"/>
              <w:jc w:val="left"/>
            </w:pPr>
            <w:r>
              <w:rPr>
                <w:b/>
              </w:rPr>
              <w:t>Предметная область</w:t>
            </w:r>
            <w:r>
              <w:t xml:space="preserve"> </w:t>
            </w:r>
          </w:p>
        </w:tc>
        <w:tc>
          <w:tcPr>
            <w:tcW w:w="395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3341D" w:rsidRDefault="00702D7D">
            <w:pPr>
              <w:spacing w:after="0" w:line="259" w:lineRule="auto"/>
              <w:ind w:left="1" w:firstLine="0"/>
              <w:jc w:val="left"/>
            </w:pPr>
            <w:r>
              <w:rPr>
                <w:b/>
              </w:rPr>
              <w:t>Учебный предмет</w:t>
            </w:r>
            <w:r>
              <w:t xml:space="preserve"> </w:t>
            </w:r>
          </w:p>
        </w:tc>
        <w:tc>
          <w:tcPr>
            <w:tcW w:w="3246" w:type="dxa"/>
            <w:gridSpan w:val="2"/>
            <w:tcBorders>
              <w:top w:val="single" w:sz="4" w:space="0" w:color="000000"/>
              <w:left w:val="single" w:sz="4" w:space="0" w:color="000000"/>
              <w:bottom w:val="single" w:sz="4" w:space="0" w:color="000000"/>
              <w:right w:val="single" w:sz="4" w:space="0" w:color="000000"/>
            </w:tcBorders>
            <w:shd w:val="clear" w:color="auto" w:fill="D9D9D9"/>
          </w:tcPr>
          <w:p w:rsidR="0073341D" w:rsidRDefault="00702D7D">
            <w:pPr>
              <w:spacing w:after="0" w:line="259" w:lineRule="auto"/>
              <w:ind w:left="1" w:firstLine="0"/>
            </w:pPr>
            <w:r>
              <w:rPr>
                <w:b/>
              </w:rPr>
              <w:t>Количество часов в неделю</w:t>
            </w:r>
            <w:r>
              <w:t xml:space="preserve"> </w:t>
            </w:r>
          </w:p>
        </w:tc>
      </w:tr>
      <w:tr w:rsidR="0073341D" w:rsidTr="00825A82">
        <w:trPr>
          <w:trHeight w:val="286"/>
        </w:trPr>
        <w:tc>
          <w:tcPr>
            <w:tcW w:w="2967"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3953"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622" w:type="dxa"/>
            <w:tcBorders>
              <w:top w:val="single" w:sz="4" w:space="0" w:color="000000"/>
              <w:left w:val="single" w:sz="4" w:space="0" w:color="000000"/>
              <w:bottom w:val="single" w:sz="4" w:space="0" w:color="000000"/>
              <w:right w:val="single" w:sz="4" w:space="0" w:color="000000"/>
            </w:tcBorders>
            <w:shd w:val="clear" w:color="auto" w:fill="D9D9D9"/>
          </w:tcPr>
          <w:p w:rsidR="0073341D" w:rsidRDefault="00702D7D">
            <w:pPr>
              <w:spacing w:after="0" w:line="259" w:lineRule="auto"/>
              <w:ind w:left="1" w:firstLine="0"/>
              <w:jc w:val="left"/>
            </w:pPr>
            <w:r>
              <w:rPr>
                <w:b/>
              </w:rPr>
              <w:t>10</w:t>
            </w:r>
            <w:r>
              <w:t xml:space="preserve"> </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cPr>
          <w:p w:rsidR="0073341D" w:rsidRDefault="00702D7D">
            <w:pPr>
              <w:spacing w:after="0" w:line="259" w:lineRule="auto"/>
              <w:ind w:left="1" w:firstLine="0"/>
              <w:jc w:val="left"/>
            </w:pPr>
            <w:r>
              <w:rPr>
                <w:b/>
              </w:rPr>
              <w:t>11</w:t>
            </w:r>
            <w:r>
              <w:t xml:space="preserve"> </w:t>
            </w:r>
          </w:p>
        </w:tc>
      </w:tr>
      <w:tr w:rsidR="0073341D" w:rsidTr="00825A82">
        <w:trPr>
          <w:trHeight w:val="284"/>
        </w:trPr>
        <w:tc>
          <w:tcPr>
            <w:tcW w:w="10166"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0" w:firstLine="0"/>
              <w:jc w:val="left"/>
            </w:pPr>
            <w:r>
              <w:rPr>
                <w:b/>
              </w:rPr>
              <w:t>Обязательная часть</w:t>
            </w:r>
            <w:r>
              <w:t xml:space="preserve"> </w:t>
            </w:r>
          </w:p>
        </w:tc>
      </w:tr>
      <w:tr w:rsidR="0073341D" w:rsidTr="00825A82">
        <w:trPr>
          <w:trHeight w:val="287"/>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Русский язык и литература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Русский язык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r>
      <w:tr w:rsidR="0073341D" w:rsidTr="00825A82">
        <w:trPr>
          <w:trHeight w:val="562"/>
        </w:trPr>
        <w:tc>
          <w:tcPr>
            <w:tcW w:w="2967" w:type="dxa"/>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Литература (углубленный уровень)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5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5 </w:t>
            </w:r>
          </w:p>
        </w:tc>
      </w:tr>
      <w:tr w:rsidR="0073341D" w:rsidTr="00825A82">
        <w:trPr>
          <w:trHeight w:val="286"/>
        </w:trPr>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Иностранные языки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Иностранный язык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 </w:t>
            </w:r>
          </w:p>
        </w:tc>
      </w:tr>
      <w:tr w:rsidR="0073341D" w:rsidTr="00825A82">
        <w:trPr>
          <w:trHeight w:val="562"/>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Математика и информатика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pPr>
            <w:r w:rsidRPr="00825A82">
              <w:t xml:space="preserve">Алгебра и начала математического анализа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r>
      <w:tr w:rsidR="0073341D" w:rsidTr="00825A82">
        <w:trPr>
          <w:trHeight w:val="288"/>
        </w:trPr>
        <w:tc>
          <w:tcPr>
            <w:tcW w:w="2967" w:type="dxa"/>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Геометрия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r>
      <w:tr w:rsidR="0073341D" w:rsidTr="00825A82">
        <w:trPr>
          <w:trHeight w:val="286"/>
        </w:trPr>
        <w:tc>
          <w:tcPr>
            <w:tcW w:w="2967" w:type="dxa"/>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Вероятность и статистика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2967" w:type="dxa"/>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Информатика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Общественно-научные предметы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История(углубленный уровень)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4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4 </w:t>
            </w:r>
          </w:p>
        </w:tc>
      </w:tr>
      <w:tr w:rsidR="0073341D" w:rsidTr="00825A82">
        <w:trPr>
          <w:trHeight w:val="280"/>
        </w:trPr>
        <w:tc>
          <w:tcPr>
            <w:tcW w:w="2967" w:type="dxa"/>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Обществознание </w:t>
            </w:r>
            <w:r w:rsidRPr="00825A82">
              <w:rPr>
                <w:sz w:val="20"/>
              </w:rPr>
              <w:t xml:space="preserve">(углубленный уровень)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4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4 </w:t>
            </w:r>
          </w:p>
        </w:tc>
      </w:tr>
      <w:tr w:rsidR="0073341D" w:rsidTr="00825A82">
        <w:trPr>
          <w:trHeight w:val="286"/>
        </w:trPr>
        <w:tc>
          <w:tcPr>
            <w:tcW w:w="2967" w:type="dxa"/>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География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8"/>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Естественно-научные предметы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Физика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r>
      <w:tr w:rsidR="0073341D" w:rsidTr="00825A82">
        <w:trPr>
          <w:trHeight w:val="286"/>
        </w:trPr>
        <w:tc>
          <w:tcPr>
            <w:tcW w:w="2967" w:type="dxa"/>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Химия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2967" w:type="dxa"/>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Биология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29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right="56" w:firstLine="0"/>
            </w:pPr>
            <w:r w:rsidRPr="00825A82">
              <w:t xml:space="preserve">Физическая культура и основы безопасности жизнедеятельности </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Физическая культура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2 </w:t>
            </w:r>
          </w:p>
        </w:tc>
      </w:tr>
      <w:tr w:rsidR="0073341D" w:rsidTr="00825A82">
        <w:trPr>
          <w:trHeight w:val="562"/>
        </w:trPr>
        <w:tc>
          <w:tcPr>
            <w:tcW w:w="2967" w:type="dxa"/>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pP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Основы безопасности жизнедеятельности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7"/>
        </w:trPr>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825A82">
            <w:pPr>
              <w:spacing w:after="0" w:line="259" w:lineRule="auto"/>
              <w:ind w:left="0" w:firstLine="0"/>
              <w:jc w:val="left"/>
            </w:pPr>
            <w:r w:rsidRPr="00825A82">
              <w:t>Индивидуальный проект</w:t>
            </w:r>
          </w:p>
        </w:tc>
        <w:tc>
          <w:tcPr>
            <w:tcW w:w="3953"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Индивидуальный проект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Итого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33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33 </w:t>
            </w:r>
          </w:p>
        </w:tc>
      </w:tr>
      <w:tr w:rsidR="0073341D" w:rsidTr="00825A82">
        <w:trPr>
          <w:trHeight w:val="287"/>
        </w:trPr>
        <w:tc>
          <w:tcPr>
            <w:tcW w:w="10166"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rPr>
                <w:b/>
              </w:rPr>
              <w:t>Часть, формируемая участниками образовательных отношений</w:t>
            </w:r>
            <w:r w:rsidRPr="00825A82">
              <w:t xml:space="preserve"> </w:t>
            </w:r>
          </w:p>
        </w:tc>
      </w:tr>
      <w:tr w:rsidR="0073341D" w:rsidTr="00825A82">
        <w:trPr>
          <w:trHeight w:val="285"/>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rPr>
                <w:b/>
              </w:rPr>
              <w:t>Наименование учебного курса</w:t>
            </w:r>
            <w:r w:rsidRPr="00825A82">
              <w:t xml:space="preserve">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 </w:t>
            </w:r>
          </w:p>
        </w:tc>
      </w:tr>
      <w:tr w:rsidR="0073341D" w:rsidTr="00825A82">
        <w:trPr>
          <w:trHeight w:val="288"/>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Введение в специальность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4"/>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Итого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1 </w:t>
            </w:r>
          </w:p>
        </w:tc>
      </w:tr>
      <w:tr w:rsidR="0073341D" w:rsidTr="00825A82">
        <w:trPr>
          <w:trHeight w:val="286"/>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pPr>
            <w:r w:rsidRPr="00825A82">
              <w:t xml:space="preserve">ИТОГО недельная нагрузка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34 </w:t>
            </w:r>
          </w:p>
        </w:tc>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pPr>
            <w:r w:rsidRPr="00825A82">
              <w:t xml:space="preserve">33 </w:t>
            </w:r>
          </w:p>
        </w:tc>
      </w:tr>
      <w:tr w:rsidR="0073341D">
        <w:trPr>
          <w:trHeight w:val="287"/>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0" w:firstLine="0"/>
              <w:jc w:val="left"/>
            </w:pPr>
            <w:r>
              <w:t xml:space="preserve">Количество учебных недель </w:t>
            </w:r>
          </w:p>
        </w:tc>
        <w:tc>
          <w:tcPr>
            <w:tcW w:w="1622" w:type="dxa"/>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1" w:firstLine="0"/>
              <w:jc w:val="left"/>
            </w:pPr>
            <w:r>
              <w:t xml:space="preserve">34 </w:t>
            </w:r>
          </w:p>
        </w:tc>
        <w:tc>
          <w:tcPr>
            <w:tcW w:w="1624" w:type="dxa"/>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1" w:firstLine="0"/>
              <w:jc w:val="left"/>
            </w:pPr>
            <w:r>
              <w:t xml:space="preserve">34 </w:t>
            </w:r>
          </w:p>
        </w:tc>
      </w:tr>
      <w:tr w:rsidR="0073341D">
        <w:trPr>
          <w:trHeight w:val="286"/>
        </w:trPr>
        <w:tc>
          <w:tcPr>
            <w:tcW w:w="6920" w:type="dxa"/>
            <w:gridSpan w:val="2"/>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0" w:firstLine="0"/>
              <w:jc w:val="left"/>
            </w:pPr>
            <w:r>
              <w:t xml:space="preserve">Всего часов в год </w:t>
            </w:r>
          </w:p>
        </w:tc>
        <w:tc>
          <w:tcPr>
            <w:tcW w:w="1622" w:type="dxa"/>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1" w:firstLine="0"/>
              <w:jc w:val="left"/>
            </w:pPr>
            <w:r>
              <w:t xml:space="preserve">1156 </w:t>
            </w:r>
          </w:p>
        </w:tc>
        <w:tc>
          <w:tcPr>
            <w:tcW w:w="1624" w:type="dxa"/>
            <w:tcBorders>
              <w:top w:val="single" w:sz="4" w:space="0" w:color="000000"/>
              <w:left w:val="single" w:sz="4" w:space="0" w:color="000000"/>
              <w:bottom w:val="single" w:sz="4" w:space="0" w:color="000000"/>
              <w:right w:val="single" w:sz="4" w:space="0" w:color="000000"/>
            </w:tcBorders>
            <w:shd w:val="clear" w:color="auto" w:fill="FCE3FC"/>
          </w:tcPr>
          <w:p w:rsidR="0073341D" w:rsidRDefault="00702D7D">
            <w:pPr>
              <w:spacing w:after="0" w:line="259" w:lineRule="auto"/>
              <w:ind w:left="1" w:firstLine="0"/>
              <w:jc w:val="left"/>
            </w:pPr>
            <w:r>
              <w:t xml:space="preserve">1156 </w:t>
            </w:r>
          </w:p>
        </w:tc>
      </w:tr>
    </w:tbl>
    <w:p w:rsidR="0073341D" w:rsidRDefault="00702D7D" w:rsidP="00825A82">
      <w:pPr>
        <w:spacing w:after="8" w:line="259" w:lineRule="auto"/>
        <w:ind w:left="708" w:firstLine="0"/>
        <w:jc w:val="left"/>
      </w:pPr>
      <w:r>
        <w:t xml:space="preserve">                                         Учебный план 10а класса универсального профиля </w:t>
      </w:r>
    </w:p>
    <w:tbl>
      <w:tblPr>
        <w:tblStyle w:val="TableGrid"/>
        <w:tblW w:w="10166" w:type="dxa"/>
        <w:tblInd w:w="714" w:type="dxa"/>
        <w:tblCellMar>
          <w:top w:w="7" w:type="dxa"/>
          <w:left w:w="107" w:type="dxa"/>
          <w:right w:w="49" w:type="dxa"/>
        </w:tblCellMar>
        <w:tblLook w:val="04A0" w:firstRow="1" w:lastRow="0" w:firstColumn="1" w:lastColumn="0" w:noHBand="0" w:noVBand="1"/>
      </w:tblPr>
      <w:tblGrid>
        <w:gridCol w:w="3167"/>
        <w:gridCol w:w="4038"/>
        <w:gridCol w:w="1481"/>
        <w:gridCol w:w="1480"/>
      </w:tblGrid>
      <w:tr w:rsidR="0073341D" w:rsidTr="00825A82">
        <w:trPr>
          <w:trHeight w:val="560"/>
        </w:trPr>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rPr>
                <w:b/>
              </w:rPr>
              <w:t>Предметная область</w:t>
            </w:r>
            <w:r w:rsidRPr="00825A82">
              <w:t xml:space="preserve"> </w:t>
            </w:r>
          </w:p>
        </w:tc>
        <w:tc>
          <w:tcPr>
            <w:tcW w:w="40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rPr>
                <w:b/>
              </w:rPr>
              <w:t>Учебный предмет</w:t>
            </w:r>
            <w:r w:rsidRPr="00825A82">
              <w:t xml:space="preserve"> </w:t>
            </w:r>
          </w:p>
        </w:tc>
        <w:tc>
          <w:tcPr>
            <w:tcW w:w="296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rPr>
                <w:b/>
              </w:rPr>
              <w:t>Количество часов в неделю</w:t>
            </w:r>
            <w:r w:rsidRPr="00825A82">
              <w:t xml:space="preserve">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pP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rPr>
                <w:b/>
              </w:rPr>
              <w:t>10А</w:t>
            </w:r>
            <w:r w:rsidRPr="00825A82">
              <w:t xml:space="preserve">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rPr>
                <w:b/>
              </w:rPr>
              <w:t>11А</w:t>
            </w:r>
            <w:r w:rsidRPr="00825A82">
              <w:t xml:space="preserve"> </w:t>
            </w:r>
          </w:p>
        </w:tc>
      </w:tr>
      <w:tr w:rsidR="0073341D" w:rsidRPr="00825A82" w:rsidTr="00825A82">
        <w:trPr>
          <w:trHeight w:val="284"/>
        </w:trPr>
        <w:tc>
          <w:tcPr>
            <w:tcW w:w="3167" w:type="dxa"/>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59" w:lineRule="auto"/>
              <w:ind w:left="0" w:firstLine="0"/>
              <w:jc w:val="left"/>
            </w:pPr>
            <w:r w:rsidRPr="00825A82">
              <w:rPr>
                <w:b/>
              </w:rPr>
              <w:t>Обязательная часть</w:t>
            </w:r>
            <w:r w:rsidRPr="00825A82">
              <w:t xml:space="preserve"> </w:t>
            </w:r>
          </w:p>
        </w:tc>
        <w:tc>
          <w:tcPr>
            <w:tcW w:w="6999" w:type="dxa"/>
            <w:gridSpan w:val="3"/>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pPr>
          </w:p>
        </w:tc>
      </w:tr>
      <w:tr w:rsidR="0073341D" w:rsidRPr="00825A82" w:rsidTr="00825A82">
        <w:trPr>
          <w:trHeight w:val="287"/>
        </w:trPr>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Русский язык и литература </w:t>
            </w:r>
          </w:p>
        </w:tc>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Русский язык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2 </w:t>
            </w:r>
          </w:p>
        </w:tc>
      </w:tr>
      <w:tr w:rsidR="0073341D" w:rsidRPr="00825A82" w:rsidTr="00825A82">
        <w:trPr>
          <w:trHeight w:val="288"/>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Литература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r>
      <w:tr w:rsidR="0073341D" w:rsidRPr="00825A82" w:rsidTr="00825A82">
        <w:trPr>
          <w:trHeight w:val="286"/>
        </w:trPr>
        <w:tc>
          <w:tcPr>
            <w:tcW w:w="31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Иностранные языки </w:t>
            </w:r>
          </w:p>
        </w:tc>
        <w:tc>
          <w:tcPr>
            <w:tcW w:w="403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Иностранный язык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r>
      <w:tr w:rsidR="0073341D" w:rsidRPr="00825A82" w:rsidTr="00825A82">
        <w:trPr>
          <w:trHeight w:val="562"/>
        </w:trPr>
        <w:tc>
          <w:tcPr>
            <w:tcW w:w="3167"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jc w:val="left"/>
            </w:pPr>
            <w:r w:rsidRPr="00825A82">
              <w:t xml:space="preserve">Математика и информатика </w:t>
            </w: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Алгебра и начала математического анализа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r>
      <w:tr w:rsidR="0073341D" w:rsidRPr="00825A82">
        <w:trPr>
          <w:trHeight w:val="286"/>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Геометрия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r>
      <w:tr w:rsidR="0073341D" w:rsidRPr="00825A82">
        <w:trPr>
          <w:trHeight w:val="286"/>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Вероятность и статистика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Информатика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rsidTr="00825A82">
        <w:trPr>
          <w:trHeight w:val="286"/>
        </w:trPr>
        <w:tc>
          <w:tcPr>
            <w:tcW w:w="3167"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jc w:val="left"/>
            </w:pPr>
            <w:r w:rsidRPr="00825A82">
              <w:t xml:space="preserve">Общественно-научные предметы </w:t>
            </w: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История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r>
      <w:tr w:rsidR="0073341D" w:rsidRPr="00825A82">
        <w:trPr>
          <w:trHeight w:val="564"/>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18" w:line="259" w:lineRule="auto"/>
              <w:ind w:left="1" w:firstLine="0"/>
            </w:pPr>
            <w:r w:rsidRPr="00825A82">
              <w:t>Обществознание(углубленный уро-</w:t>
            </w:r>
          </w:p>
          <w:p w:rsidR="0073341D" w:rsidRPr="00825A82" w:rsidRDefault="00702D7D" w:rsidP="00825A82">
            <w:pPr>
              <w:spacing w:after="0" w:line="259" w:lineRule="auto"/>
              <w:ind w:left="1" w:firstLine="0"/>
              <w:jc w:val="left"/>
            </w:pPr>
            <w:r w:rsidRPr="00825A82">
              <w:t xml:space="preserve">вень)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4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4 </w:t>
            </w:r>
          </w:p>
        </w:tc>
      </w:tr>
      <w:tr w:rsidR="0073341D" w:rsidRPr="00825A82">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География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rsidTr="00825A82">
        <w:tblPrEx>
          <w:tblCellMar>
            <w:top w:w="6" w:type="dxa"/>
            <w:right w:w="105" w:type="dxa"/>
          </w:tblCellMar>
        </w:tblPrEx>
        <w:trPr>
          <w:trHeight w:val="288"/>
        </w:trPr>
        <w:tc>
          <w:tcPr>
            <w:tcW w:w="3167"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jc w:val="left"/>
            </w:pPr>
            <w:r w:rsidRPr="00825A82">
              <w:t xml:space="preserve">Естественно-научные предметы </w:t>
            </w: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Физика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r>
      <w:tr w:rsidR="0073341D" w:rsidRPr="00825A82">
        <w:tblPrEx>
          <w:tblCellMar>
            <w:top w:w="6" w:type="dxa"/>
            <w:right w:w="105" w:type="dxa"/>
          </w:tblCellMar>
        </w:tblPrEx>
        <w:trPr>
          <w:trHeight w:val="286"/>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Химия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tblPrEx>
          <w:tblCellMar>
            <w:top w:w="6" w:type="dxa"/>
            <w:right w:w="105" w:type="dxa"/>
          </w:tblCellMar>
        </w:tblPrEx>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Биология(углубленный уровень)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3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3 </w:t>
            </w:r>
          </w:p>
        </w:tc>
      </w:tr>
      <w:tr w:rsidR="0073341D" w:rsidRPr="00825A82" w:rsidTr="00825A82">
        <w:tblPrEx>
          <w:tblCellMar>
            <w:top w:w="6" w:type="dxa"/>
            <w:right w:w="105" w:type="dxa"/>
          </w:tblCellMar>
        </w:tblPrEx>
        <w:trPr>
          <w:trHeight w:val="286"/>
        </w:trPr>
        <w:tc>
          <w:tcPr>
            <w:tcW w:w="3167"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pPr>
            <w:r w:rsidRPr="00825A82">
              <w:t xml:space="preserve">Физическая культура и основы безопасности жизнедеятельности </w:t>
            </w: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Физическая культура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2 </w:t>
            </w:r>
          </w:p>
        </w:tc>
      </w:tr>
      <w:tr w:rsidR="0073341D" w:rsidRPr="00825A82">
        <w:tblPrEx>
          <w:tblCellMar>
            <w:top w:w="6" w:type="dxa"/>
            <w:right w:w="105" w:type="dxa"/>
          </w:tblCellMar>
        </w:tblPrEx>
        <w:trPr>
          <w:trHeight w:val="562"/>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59" w:lineRule="auto"/>
              <w:ind w:left="0" w:firstLine="0"/>
              <w:jc w:val="left"/>
            </w:pP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tabs>
                <w:tab w:val="center" w:pos="1791"/>
                <w:tab w:val="right" w:pos="3826"/>
              </w:tabs>
              <w:spacing w:after="27" w:line="259" w:lineRule="auto"/>
              <w:ind w:left="0" w:firstLine="0"/>
              <w:jc w:val="left"/>
            </w:pPr>
            <w:r w:rsidRPr="00825A82">
              <w:t xml:space="preserve">Основы </w:t>
            </w:r>
            <w:r w:rsidRPr="00825A82">
              <w:tab/>
              <w:t xml:space="preserve">безопасности </w:t>
            </w:r>
            <w:r w:rsidRPr="00825A82">
              <w:tab/>
              <w:t>жизнедея-</w:t>
            </w:r>
          </w:p>
          <w:p w:rsidR="0073341D" w:rsidRPr="00825A82" w:rsidRDefault="00702D7D" w:rsidP="00825A82">
            <w:pPr>
              <w:spacing w:after="0" w:line="259" w:lineRule="auto"/>
              <w:ind w:left="1" w:firstLine="0"/>
              <w:jc w:val="left"/>
            </w:pPr>
            <w:r w:rsidRPr="00825A82">
              <w:t xml:space="preserve">тельности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rsidTr="00825A82">
        <w:tblPrEx>
          <w:tblCellMar>
            <w:top w:w="6" w:type="dxa"/>
            <w:right w:w="105" w:type="dxa"/>
          </w:tblCellMar>
        </w:tblPrEx>
        <w:trPr>
          <w:trHeight w:val="287"/>
        </w:trPr>
        <w:tc>
          <w:tcPr>
            <w:tcW w:w="3167"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jc w:val="left"/>
            </w:pPr>
            <w:r w:rsidRPr="00825A82">
              <w:t xml:space="preserve">Индивидуальный проект </w:t>
            </w:r>
          </w:p>
        </w:tc>
        <w:tc>
          <w:tcPr>
            <w:tcW w:w="403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Индивидуальный проект </w:t>
            </w:r>
          </w:p>
        </w:tc>
        <w:tc>
          <w:tcPr>
            <w:tcW w:w="1481"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pPr>
            <w:r w:rsidRPr="00825A82">
              <w:t xml:space="preserve">1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Итого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31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31 </w:t>
            </w:r>
          </w:p>
        </w:tc>
      </w:tr>
      <w:tr w:rsidR="0073341D" w:rsidRPr="00825A82" w:rsidTr="00825A82">
        <w:tblPrEx>
          <w:tblCellMar>
            <w:top w:w="6" w:type="dxa"/>
            <w:right w:w="105" w:type="dxa"/>
          </w:tblCellMar>
        </w:tblPrEx>
        <w:trPr>
          <w:trHeight w:val="287"/>
        </w:trPr>
        <w:tc>
          <w:tcPr>
            <w:tcW w:w="8686" w:type="dxa"/>
            <w:gridSpan w:val="3"/>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59" w:lineRule="auto"/>
              <w:ind w:left="0" w:firstLine="0"/>
              <w:jc w:val="left"/>
            </w:pPr>
            <w:r w:rsidRPr="00825A82">
              <w:rPr>
                <w:b/>
              </w:rPr>
              <w:t>Часть, формируемая участниками образовательных отношений</w:t>
            </w:r>
            <w:r w:rsidRPr="00825A82">
              <w:t xml:space="preserve"> </w:t>
            </w:r>
          </w:p>
        </w:tc>
        <w:tc>
          <w:tcPr>
            <w:tcW w:w="1480" w:type="dxa"/>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pPr>
          </w:p>
        </w:tc>
      </w:tr>
      <w:tr w:rsidR="0073341D" w:rsidRPr="00825A82" w:rsidTr="00825A82">
        <w:tblPrEx>
          <w:tblCellMar>
            <w:top w:w="6" w:type="dxa"/>
            <w:right w:w="105" w:type="dxa"/>
          </w:tblCellMar>
        </w:tblPrEx>
        <w:trPr>
          <w:trHeight w:val="284"/>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rPr>
                <w:b/>
              </w:rPr>
              <w:t>Наименование учебного курса</w:t>
            </w:r>
            <w:r w:rsidRPr="00825A82">
              <w:t xml:space="preserve">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 </w:t>
            </w:r>
          </w:p>
        </w:tc>
      </w:tr>
      <w:tr w:rsidR="0073341D" w:rsidRPr="00825A82" w:rsidTr="00825A82">
        <w:tblPrEx>
          <w:tblCellMar>
            <w:top w:w="6" w:type="dxa"/>
            <w:right w:w="105" w:type="dxa"/>
          </w:tblCellMar>
        </w:tblPrEx>
        <w:trPr>
          <w:trHeight w:val="287"/>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Тренинг личностного роста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0.5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0.5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Искусственный интелект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0.5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0.5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Введение в специальность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1 </w:t>
            </w:r>
          </w:p>
        </w:tc>
      </w:tr>
      <w:tr w:rsidR="0073341D" w:rsidRPr="00825A82" w:rsidTr="00825A82">
        <w:tblPrEx>
          <w:tblCellMar>
            <w:top w:w="6" w:type="dxa"/>
            <w:right w:w="105" w:type="dxa"/>
          </w:tblCellMar>
        </w:tblPrEx>
        <w:trPr>
          <w:trHeight w:val="289"/>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Практическая биология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1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1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Итого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ИТОГО недельная нагрузка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34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34 </w:t>
            </w:r>
          </w:p>
        </w:tc>
      </w:tr>
      <w:tr w:rsidR="0073341D" w:rsidRPr="00825A82" w:rsidTr="00825A82">
        <w:tblPrEx>
          <w:tblCellMar>
            <w:top w:w="6" w:type="dxa"/>
            <w:right w:w="105" w:type="dxa"/>
          </w:tblCellMar>
        </w:tblPrEx>
        <w:trPr>
          <w:trHeight w:val="286"/>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Количество учебных недель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34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34 </w:t>
            </w:r>
          </w:p>
        </w:tc>
      </w:tr>
      <w:tr w:rsidR="0073341D" w:rsidTr="00825A82">
        <w:tblPrEx>
          <w:tblCellMar>
            <w:top w:w="6" w:type="dxa"/>
            <w:right w:w="105" w:type="dxa"/>
          </w:tblCellMar>
        </w:tblPrEx>
        <w:trPr>
          <w:trHeight w:val="284"/>
        </w:trPr>
        <w:tc>
          <w:tcPr>
            <w:tcW w:w="720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pPr>
            <w:r w:rsidRPr="00825A82">
              <w:t xml:space="preserve">Всего часов в год </w:t>
            </w:r>
          </w:p>
        </w:tc>
        <w:tc>
          <w:tcPr>
            <w:tcW w:w="148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pPr>
            <w:r w:rsidRPr="00825A82">
              <w:t xml:space="preserve">1156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rsidP="00825A82">
            <w:pPr>
              <w:spacing w:after="0" w:line="259" w:lineRule="auto"/>
              <w:ind w:left="1" w:firstLine="0"/>
              <w:jc w:val="left"/>
            </w:pPr>
            <w:r w:rsidRPr="00825A82">
              <w:t>1156</w:t>
            </w:r>
            <w:r>
              <w:t xml:space="preserve"> </w:t>
            </w:r>
          </w:p>
        </w:tc>
      </w:tr>
    </w:tbl>
    <w:p w:rsidR="00825A82" w:rsidRDefault="00702D7D">
      <w:pPr>
        <w:ind w:left="718" w:right="14"/>
      </w:pPr>
      <w:r>
        <w:t xml:space="preserve">               </w:t>
      </w:r>
    </w:p>
    <w:p w:rsidR="00825A82" w:rsidRDefault="00825A82">
      <w:pPr>
        <w:ind w:left="718" w:right="14"/>
      </w:pPr>
    </w:p>
    <w:p w:rsidR="00825A82" w:rsidRDefault="00825A82">
      <w:pPr>
        <w:ind w:left="718" w:right="14"/>
      </w:pPr>
    </w:p>
    <w:p w:rsidR="00825A82" w:rsidRDefault="00825A82">
      <w:pPr>
        <w:ind w:left="718" w:right="14"/>
      </w:pPr>
    </w:p>
    <w:p w:rsidR="00825A82" w:rsidRDefault="00825A82">
      <w:pPr>
        <w:ind w:left="718" w:right="14"/>
      </w:pPr>
    </w:p>
    <w:p w:rsidR="00825A82" w:rsidRDefault="00825A82">
      <w:pPr>
        <w:ind w:left="718" w:right="14"/>
      </w:pPr>
    </w:p>
    <w:p w:rsidR="00825A82" w:rsidRDefault="00825A82">
      <w:pPr>
        <w:ind w:left="718" w:right="14"/>
      </w:pPr>
    </w:p>
    <w:p w:rsidR="00825A82" w:rsidRDefault="00825A82" w:rsidP="00825A82">
      <w:pPr>
        <w:ind w:left="0" w:right="14" w:firstLine="0"/>
      </w:pPr>
    </w:p>
    <w:p w:rsidR="00825A82" w:rsidRDefault="00825A82" w:rsidP="00825A82">
      <w:pPr>
        <w:ind w:left="0" w:right="14" w:firstLine="0"/>
      </w:pPr>
    </w:p>
    <w:p w:rsidR="0073341D" w:rsidRDefault="00825A82" w:rsidP="00825A82">
      <w:pPr>
        <w:ind w:left="0" w:right="14" w:firstLine="0"/>
      </w:pPr>
      <w:r>
        <w:t xml:space="preserve">                                </w:t>
      </w:r>
      <w:r w:rsidR="00702D7D">
        <w:t xml:space="preserve"> Учебный план 10б класса технологического(инженерного профиля) </w:t>
      </w:r>
    </w:p>
    <w:tbl>
      <w:tblPr>
        <w:tblStyle w:val="TableGrid"/>
        <w:tblW w:w="10740" w:type="dxa"/>
        <w:tblInd w:w="601" w:type="dxa"/>
        <w:tblCellMar>
          <w:top w:w="6" w:type="dxa"/>
          <w:left w:w="107" w:type="dxa"/>
          <w:right w:w="54" w:type="dxa"/>
        </w:tblCellMar>
        <w:tblLook w:val="04A0" w:firstRow="1" w:lastRow="0" w:firstColumn="1" w:lastColumn="0" w:noHBand="0" w:noVBand="1"/>
      </w:tblPr>
      <w:tblGrid>
        <w:gridCol w:w="3368"/>
        <w:gridCol w:w="4111"/>
        <w:gridCol w:w="1560"/>
        <w:gridCol w:w="1701"/>
      </w:tblGrid>
      <w:tr w:rsidR="0073341D" w:rsidTr="00825A82">
        <w:trPr>
          <w:trHeight w:val="286"/>
        </w:trPr>
        <w:tc>
          <w:tcPr>
            <w:tcW w:w="33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0" w:firstLine="0"/>
              <w:jc w:val="left"/>
            </w:pPr>
            <w:r>
              <w:rPr>
                <w:b/>
              </w:rPr>
              <w:t>Предметная область</w:t>
            </w:r>
            <w:r>
              <w:t xml:space="preserve"> </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0" w:firstLine="0"/>
              <w:jc w:val="left"/>
            </w:pPr>
            <w:r>
              <w:rPr>
                <w:b/>
              </w:rPr>
              <w:t>Учебный предмет</w:t>
            </w:r>
            <w:r>
              <w:t xml:space="preserve"> </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1" w:firstLine="0"/>
            </w:pPr>
            <w:r>
              <w:rPr>
                <w:b/>
              </w:rPr>
              <w:t>Количество часов в неделю</w:t>
            </w:r>
            <w:r>
              <w:t xml:space="preserve"> </w:t>
            </w:r>
          </w:p>
        </w:tc>
      </w:tr>
      <w:tr w:rsidR="0073341D" w:rsidTr="00825A82">
        <w:trPr>
          <w:trHeight w:val="287"/>
        </w:trPr>
        <w:tc>
          <w:tcPr>
            <w:tcW w:w="0" w:type="auto"/>
            <w:vMerge/>
            <w:tcBorders>
              <w:top w:val="nil"/>
              <w:left w:val="single" w:sz="4" w:space="0" w:color="000000"/>
              <w:bottom w:val="single" w:sz="4" w:space="0" w:color="000000"/>
              <w:right w:val="single" w:sz="4" w:space="0" w:color="000000"/>
            </w:tcBorders>
            <w:shd w:val="clear" w:color="auto" w:fill="auto"/>
          </w:tcPr>
          <w:p w:rsidR="0073341D" w:rsidRDefault="007334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shd w:val="clear" w:color="auto" w:fill="auto"/>
          </w:tcPr>
          <w:p w:rsidR="0073341D" w:rsidRDefault="0073341D">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1" w:firstLine="0"/>
              <w:jc w:val="left"/>
            </w:pPr>
            <w:r>
              <w:rPr>
                <w:b/>
              </w:rPr>
              <w:t>10Б</w:t>
            </w:r>
            <w: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Default="00702D7D">
            <w:pPr>
              <w:spacing w:after="0" w:line="259" w:lineRule="auto"/>
              <w:ind w:left="1" w:firstLine="0"/>
              <w:jc w:val="left"/>
            </w:pPr>
            <w:r>
              <w:rPr>
                <w:b/>
              </w:rPr>
              <w:t>11Б</w:t>
            </w:r>
            <w:r>
              <w:t xml:space="preserve"> </w:t>
            </w:r>
          </w:p>
        </w:tc>
      </w:tr>
      <w:tr w:rsidR="0073341D" w:rsidTr="00825A82">
        <w:trPr>
          <w:trHeight w:val="284"/>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Обязательная часть</w:t>
            </w:r>
            <w:r w:rsidRPr="00825A82">
              <w:rPr>
                <w:sz w:val="22"/>
              </w:rPr>
              <w:t xml:space="preserve"> </w:t>
            </w:r>
          </w:p>
        </w:tc>
      </w:tr>
      <w:tr w:rsidR="0073341D">
        <w:trPr>
          <w:trHeight w:val="287"/>
        </w:trPr>
        <w:tc>
          <w:tcPr>
            <w:tcW w:w="3368"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Русский язык и литература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Русский язык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Литература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r>
      <w:tr w:rsidR="0073341D">
        <w:trPr>
          <w:trHeight w:val="286"/>
        </w:trPr>
        <w:tc>
          <w:tcPr>
            <w:tcW w:w="3368"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Иностранные языки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Иностранный язык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r>
      <w:tr w:rsidR="0073341D">
        <w:trPr>
          <w:trHeight w:val="562"/>
        </w:trPr>
        <w:tc>
          <w:tcPr>
            <w:tcW w:w="3368"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Математика и информатика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rPr>
                <w:sz w:val="22"/>
              </w:rPr>
            </w:pPr>
            <w:r w:rsidRPr="00825A82">
              <w:rPr>
                <w:sz w:val="22"/>
              </w:rPr>
              <w:t xml:space="preserve">Алгебра и начала математического анализа(углубленный уровень)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4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4 </w:t>
            </w:r>
          </w:p>
        </w:tc>
      </w:tr>
      <w:tr w:rsidR="0073341D">
        <w:trPr>
          <w:trHeight w:val="286"/>
        </w:trPr>
        <w:tc>
          <w:tcPr>
            <w:tcW w:w="0" w:type="auto"/>
            <w:vMerge/>
            <w:tcBorders>
              <w:top w:val="nil"/>
              <w:left w:val="single" w:sz="4" w:space="0" w:color="000000"/>
              <w:bottom w:val="nil"/>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Геометрия (углубленный уровень)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3 </w:t>
            </w:r>
          </w:p>
        </w:tc>
      </w:tr>
      <w:tr w:rsidR="0073341D">
        <w:trPr>
          <w:trHeight w:val="564"/>
        </w:trPr>
        <w:tc>
          <w:tcPr>
            <w:tcW w:w="0" w:type="auto"/>
            <w:vMerge/>
            <w:tcBorders>
              <w:top w:val="nil"/>
              <w:left w:val="single" w:sz="4" w:space="0" w:color="000000"/>
              <w:bottom w:val="nil"/>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rPr>
                <w:sz w:val="22"/>
              </w:rPr>
            </w:pPr>
            <w:r w:rsidRPr="00825A82">
              <w:rPr>
                <w:sz w:val="22"/>
              </w:rPr>
              <w:t xml:space="preserve">Вероятность и статистика (углубленный уровень)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Информатика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6"/>
        </w:trPr>
        <w:tc>
          <w:tcPr>
            <w:tcW w:w="3368"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Общественно-научные </w:t>
            </w:r>
            <w:r w:rsidRPr="00825A82">
              <w:rPr>
                <w:sz w:val="22"/>
              </w:rPr>
              <w:tab/>
              <w:t xml:space="preserve">предметы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История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r>
      <w:tr w:rsidR="0073341D">
        <w:trPr>
          <w:trHeight w:val="286"/>
        </w:trPr>
        <w:tc>
          <w:tcPr>
            <w:tcW w:w="0" w:type="auto"/>
            <w:vMerge/>
            <w:tcBorders>
              <w:top w:val="nil"/>
              <w:left w:val="single" w:sz="4" w:space="0" w:color="000000"/>
              <w:bottom w:val="nil"/>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Обществознание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География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6"/>
        </w:trPr>
        <w:tc>
          <w:tcPr>
            <w:tcW w:w="3368"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Естественно-научные предметы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Физика (углубленный уровень)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5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5 </w:t>
            </w:r>
          </w:p>
        </w:tc>
      </w:tr>
      <w:tr w:rsidR="0073341D">
        <w:trPr>
          <w:trHeight w:val="288"/>
        </w:trPr>
        <w:tc>
          <w:tcPr>
            <w:tcW w:w="0" w:type="auto"/>
            <w:vMerge/>
            <w:tcBorders>
              <w:top w:val="nil"/>
              <w:left w:val="single" w:sz="4" w:space="0" w:color="000000"/>
              <w:bottom w:val="nil"/>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Химия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Биология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6"/>
        </w:trPr>
        <w:tc>
          <w:tcPr>
            <w:tcW w:w="3368"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right="53" w:firstLine="0"/>
              <w:rPr>
                <w:sz w:val="22"/>
              </w:rPr>
            </w:pPr>
            <w:r w:rsidRPr="00825A82">
              <w:rPr>
                <w:sz w:val="22"/>
              </w:rPr>
              <w:t xml:space="preserve">Физическая культура и основы безопасности жизнедеятельности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Физическая культура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2 </w:t>
            </w:r>
          </w:p>
        </w:tc>
      </w:tr>
      <w:tr w:rsidR="0073341D">
        <w:trPr>
          <w:trHeight w:val="562"/>
        </w:trPr>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Основы безопасности жизнедеятельности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trPr>
          <w:trHeight w:val="287"/>
        </w:trPr>
        <w:tc>
          <w:tcPr>
            <w:tcW w:w="3368"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Индивидуальный проект </w:t>
            </w:r>
          </w:p>
        </w:tc>
        <w:tc>
          <w:tcPr>
            <w:tcW w:w="411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Индивидуальный проект </w:t>
            </w:r>
          </w:p>
        </w:tc>
        <w:tc>
          <w:tcPr>
            <w:tcW w:w="1560"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4"/>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33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33 </w:t>
            </w:r>
          </w:p>
        </w:tc>
      </w:tr>
      <w:tr w:rsidR="0073341D" w:rsidTr="00825A82">
        <w:trPr>
          <w:trHeight w:val="287"/>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Часть, формируемая участниками образовательных отношений</w:t>
            </w:r>
            <w:r w:rsidRPr="00825A82">
              <w:rPr>
                <w:sz w:val="22"/>
              </w:rPr>
              <w:t xml:space="preserve"> </w:t>
            </w:r>
          </w:p>
        </w:tc>
      </w:tr>
      <w:tr w:rsidR="0073341D" w:rsidTr="00825A82">
        <w:trPr>
          <w:trHeight w:val="286"/>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Наименование учебного курса</w:t>
            </w:r>
            <w:r w:rsidRPr="00825A82">
              <w:rPr>
                <w:sz w:val="22"/>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 </w:t>
            </w:r>
          </w:p>
        </w:tc>
      </w:tr>
      <w:tr w:rsidR="0073341D" w:rsidTr="00825A82">
        <w:trPr>
          <w:trHeight w:val="287"/>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Решение задач по физике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r>
      <w:tr w:rsidR="0073341D" w:rsidTr="00825A82">
        <w:trPr>
          <w:trHeight w:val="287"/>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Практическая математика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r>
      <w:tr w:rsidR="0073341D" w:rsidTr="00825A82">
        <w:trPr>
          <w:trHeight w:val="284"/>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317"/>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недельная нагрузка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r>
      <w:tr w:rsidR="0073341D" w:rsidTr="00825A82">
        <w:trPr>
          <w:trHeight w:val="287"/>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Количество учебных недель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r>
      <w:tr w:rsidR="0073341D" w:rsidTr="00825A82">
        <w:trPr>
          <w:trHeight w:val="286"/>
        </w:trPr>
        <w:tc>
          <w:tcPr>
            <w:tcW w:w="7479"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Всего часов в год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1156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1156 </w:t>
            </w:r>
          </w:p>
        </w:tc>
      </w:tr>
    </w:tbl>
    <w:p w:rsidR="0073341D" w:rsidRDefault="00825A82" w:rsidP="00825A82">
      <w:pPr>
        <w:spacing w:after="29" w:line="259" w:lineRule="auto"/>
        <w:ind w:left="0" w:firstLine="0"/>
        <w:jc w:val="left"/>
      </w:pPr>
      <w:r>
        <w:t xml:space="preserve">                                                         </w:t>
      </w:r>
      <w:r w:rsidR="00702D7D">
        <w:t xml:space="preserve">Учебный план 10б класса естественно-научного профиля </w:t>
      </w:r>
    </w:p>
    <w:p w:rsidR="0073341D" w:rsidRDefault="00702D7D">
      <w:pPr>
        <w:spacing w:after="0" w:line="259" w:lineRule="auto"/>
        <w:ind w:left="481" w:firstLine="0"/>
        <w:jc w:val="center"/>
      </w:pPr>
      <w:r>
        <w:t xml:space="preserve"> </w:t>
      </w:r>
    </w:p>
    <w:tbl>
      <w:tblPr>
        <w:tblStyle w:val="TableGrid"/>
        <w:tblW w:w="10166" w:type="dxa"/>
        <w:tblInd w:w="714" w:type="dxa"/>
        <w:tblCellMar>
          <w:top w:w="6" w:type="dxa"/>
          <w:left w:w="107" w:type="dxa"/>
          <w:right w:w="48" w:type="dxa"/>
        </w:tblCellMar>
        <w:tblLook w:val="04A0" w:firstRow="1" w:lastRow="0" w:firstColumn="1" w:lastColumn="0" w:noHBand="0" w:noVBand="1"/>
      </w:tblPr>
      <w:tblGrid>
        <w:gridCol w:w="3415"/>
        <w:gridCol w:w="3416"/>
        <w:gridCol w:w="1668"/>
        <w:gridCol w:w="1667"/>
      </w:tblGrid>
      <w:tr w:rsidR="0073341D" w:rsidTr="00825A82">
        <w:trPr>
          <w:trHeight w:val="286"/>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Предметная область</w:t>
            </w:r>
            <w:r w:rsidRPr="00825A82">
              <w:rPr>
                <w:sz w:val="22"/>
              </w:rPr>
              <w:t xml:space="preserve"> </w:t>
            </w:r>
          </w:p>
        </w:tc>
        <w:tc>
          <w:tcPr>
            <w:tcW w:w="3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b/>
                <w:sz w:val="22"/>
              </w:rPr>
              <w:t>Учебный предмет</w:t>
            </w:r>
            <w:r w:rsidRPr="00825A82">
              <w:rPr>
                <w:sz w:val="22"/>
              </w:rPr>
              <w:t xml:space="preserve"> </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b/>
                <w:sz w:val="22"/>
              </w:rPr>
              <w:t>Количество часов в неделю</w:t>
            </w:r>
            <w:r w:rsidRPr="00825A82">
              <w:rPr>
                <w:sz w:val="22"/>
              </w:rPr>
              <w:t xml:space="preserve">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b/>
                <w:sz w:val="22"/>
              </w:rPr>
              <w:t>10Б</w:t>
            </w:r>
            <w:r w:rsidRPr="00825A82">
              <w:rPr>
                <w:sz w:val="22"/>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b/>
                <w:sz w:val="22"/>
              </w:rPr>
              <w:t>11Б</w:t>
            </w:r>
            <w:r w:rsidRPr="00825A82">
              <w:rPr>
                <w:sz w:val="22"/>
              </w:rPr>
              <w:t xml:space="preserve"> </w:t>
            </w:r>
          </w:p>
        </w:tc>
      </w:tr>
      <w:tr w:rsidR="0073341D" w:rsidTr="00825A82">
        <w:trPr>
          <w:trHeight w:val="284"/>
        </w:trPr>
        <w:tc>
          <w:tcPr>
            <w:tcW w:w="10166"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Обязательная часть</w:t>
            </w:r>
            <w:r w:rsidRPr="00825A82">
              <w:rPr>
                <w:sz w:val="22"/>
              </w:rPr>
              <w:t xml:space="preserve"> </w:t>
            </w:r>
          </w:p>
        </w:tc>
      </w:tr>
      <w:tr w:rsidR="0073341D" w:rsidTr="00825A82">
        <w:trPr>
          <w:trHeight w:val="287"/>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Русский язык и литература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Русский язык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Литература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r>
      <w:tr w:rsidR="0073341D" w:rsidTr="00825A82">
        <w:trPr>
          <w:trHeight w:val="286"/>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Русский язык и родная литература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Родной язык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Родная литература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r>
      <w:tr w:rsidR="0073341D" w:rsidTr="00825A82">
        <w:trPr>
          <w:trHeight w:val="288"/>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Иностранные языки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Иностранный язык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Второй иностранный язык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 </w:t>
            </w:r>
          </w:p>
        </w:tc>
      </w:tr>
      <w:tr w:rsidR="0073341D" w:rsidTr="00825A82">
        <w:trPr>
          <w:trHeight w:val="562"/>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Математика и информатика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rPr>
                <w:sz w:val="22"/>
              </w:rPr>
            </w:pPr>
            <w:r w:rsidRPr="00825A82">
              <w:rPr>
                <w:sz w:val="22"/>
              </w:rPr>
              <w:t xml:space="preserve">Алгебра и начала математического анализа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r>
      <w:tr w:rsidR="0073341D" w:rsidTr="00825A82">
        <w:trPr>
          <w:trHeight w:val="286"/>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Геометрия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6"/>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Вероятность и статистика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Информатика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8"/>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Общественно-научные </w:t>
            </w:r>
            <w:r w:rsidRPr="00825A82">
              <w:rPr>
                <w:sz w:val="22"/>
              </w:rPr>
              <w:tab/>
              <w:t xml:space="preserve">предметы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История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r>
      <w:tr w:rsidR="0073341D" w:rsidTr="00825A82">
        <w:trPr>
          <w:trHeight w:val="286"/>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Обществознание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r>
      <w:tr w:rsidR="0073341D"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География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6"/>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Естественно-научные предметы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Физика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r>
      <w:tr w:rsidR="0073341D" w:rsidTr="00825A82">
        <w:trPr>
          <w:trHeight w:val="286"/>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rPr>
                <w:sz w:val="22"/>
              </w:rPr>
            </w:pPr>
            <w:r w:rsidRPr="00825A82">
              <w:rPr>
                <w:sz w:val="22"/>
              </w:rPr>
              <w:t xml:space="preserve">Химия (углубленный уровень)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r>
      <w:tr w:rsidR="0073341D" w:rsidTr="00825A82">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18" w:line="259" w:lineRule="auto"/>
              <w:ind w:left="1" w:firstLine="0"/>
              <w:rPr>
                <w:sz w:val="22"/>
              </w:rPr>
            </w:pPr>
            <w:r w:rsidRPr="00825A82">
              <w:rPr>
                <w:sz w:val="22"/>
              </w:rPr>
              <w:t>Биология (углубленный уро-</w:t>
            </w:r>
          </w:p>
          <w:p w:rsidR="0073341D" w:rsidRPr="00825A82" w:rsidRDefault="00702D7D">
            <w:pPr>
              <w:spacing w:after="0" w:line="259" w:lineRule="auto"/>
              <w:ind w:left="1" w:firstLine="0"/>
              <w:jc w:val="left"/>
              <w:rPr>
                <w:sz w:val="22"/>
              </w:rPr>
            </w:pPr>
            <w:r w:rsidRPr="00825A82">
              <w:rPr>
                <w:sz w:val="22"/>
              </w:rPr>
              <w:t xml:space="preserve">вень)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 </w:t>
            </w:r>
          </w:p>
        </w:tc>
      </w:tr>
      <w:tr w:rsidR="0073341D" w:rsidTr="00825A82">
        <w:trPr>
          <w:trHeight w:val="286"/>
        </w:trPr>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right="57" w:firstLine="0"/>
              <w:rPr>
                <w:sz w:val="22"/>
              </w:rPr>
            </w:pPr>
            <w:r w:rsidRPr="00825A82">
              <w:rPr>
                <w:sz w:val="22"/>
              </w:rPr>
              <w:t xml:space="preserve">Физическая культура и основы безопасности жизнедеятельности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Физическая культура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2 </w:t>
            </w:r>
          </w:p>
        </w:tc>
      </w:tr>
      <w:tr w:rsidR="0073341D" w:rsidTr="00825A82">
        <w:trPr>
          <w:trHeight w:val="564"/>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pPr>
              <w:spacing w:after="160" w:line="259" w:lineRule="auto"/>
              <w:ind w:left="0" w:firstLine="0"/>
              <w:jc w:val="left"/>
              <w:rPr>
                <w:sz w:val="22"/>
              </w:rPr>
            </w:pP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Основы безопасности жизнедеятельности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7"/>
        </w:trPr>
        <w:tc>
          <w:tcPr>
            <w:tcW w:w="341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Индивидуальный проект </w:t>
            </w:r>
          </w:p>
        </w:tc>
        <w:tc>
          <w:tcPr>
            <w:tcW w:w="341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Индивидуальный проект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4"/>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31 </w:t>
            </w:r>
          </w:p>
        </w:tc>
      </w:tr>
      <w:tr w:rsidR="0073341D" w:rsidTr="00825A82">
        <w:trPr>
          <w:trHeight w:val="284"/>
        </w:trPr>
        <w:tc>
          <w:tcPr>
            <w:tcW w:w="10166" w:type="dxa"/>
            <w:gridSpan w:val="4"/>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Часть, формируемая участниками образовательных отношений</w:t>
            </w:r>
            <w:r w:rsidRPr="00825A82">
              <w:rPr>
                <w:sz w:val="22"/>
              </w:rPr>
              <w:t xml:space="preserve"> </w:t>
            </w:r>
          </w:p>
        </w:tc>
      </w:tr>
      <w:tr w:rsidR="0073341D" w:rsidTr="00825A82">
        <w:trPr>
          <w:trHeight w:val="287"/>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b/>
                <w:sz w:val="22"/>
              </w:rPr>
              <w:t>Наименование учебного курса</w:t>
            </w:r>
            <w:r w:rsidRPr="00825A82">
              <w:rPr>
                <w:sz w:val="22"/>
              </w:rPr>
              <w:t xml:space="preserve">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 </w:t>
            </w:r>
          </w:p>
        </w:tc>
      </w:tr>
      <w:tr w:rsidR="0073341D" w:rsidTr="00825A82">
        <w:trPr>
          <w:trHeight w:val="286"/>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Практическая биология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8"/>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Экспериментальная химия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6"/>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Тренинг личностного роста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r>
      <w:tr w:rsidR="0073341D" w:rsidTr="00825A82">
        <w:trPr>
          <w:trHeight w:val="287"/>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Искусственный интелект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0,5 </w:t>
            </w:r>
          </w:p>
        </w:tc>
      </w:tr>
      <w:tr w:rsidR="0073341D" w:rsidTr="00825A82">
        <w:trPr>
          <w:trHeight w:val="284"/>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 </w:t>
            </w:r>
          </w:p>
        </w:tc>
      </w:tr>
      <w:tr w:rsidR="0073341D" w:rsidTr="00825A82">
        <w:trPr>
          <w:trHeight w:val="286"/>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ИТОГО недельная нагрузка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r>
      <w:tr w:rsidR="0073341D" w:rsidTr="00825A82">
        <w:trPr>
          <w:trHeight w:val="287"/>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Количество учебных недель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34 </w:t>
            </w:r>
          </w:p>
        </w:tc>
      </w:tr>
      <w:tr w:rsidR="0073341D" w:rsidTr="00825A82">
        <w:trPr>
          <w:trHeight w:val="286"/>
        </w:trPr>
        <w:tc>
          <w:tcPr>
            <w:tcW w:w="6831"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0" w:firstLine="0"/>
              <w:jc w:val="left"/>
              <w:rPr>
                <w:sz w:val="22"/>
              </w:rPr>
            </w:pPr>
            <w:r w:rsidRPr="00825A82">
              <w:rPr>
                <w:sz w:val="22"/>
              </w:rPr>
              <w:t xml:space="preserve">Всего часов в год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1056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pPr>
              <w:spacing w:after="0" w:line="259" w:lineRule="auto"/>
              <w:ind w:left="1" w:firstLine="0"/>
              <w:jc w:val="left"/>
              <w:rPr>
                <w:sz w:val="22"/>
              </w:rPr>
            </w:pPr>
            <w:r w:rsidRPr="00825A82">
              <w:rPr>
                <w:sz w:val="22"/>
              </w:rPr>
              <w:t xml:space="preserve">1056 </w:t>
            </w:r>
          </w:p>
        </w:tc>
      </w:tr>
    </w:tbl>
    <w:p w:rsidR="0073341D" w:rsidRDefault="00702D7D">
      <w:pPr>
        <w:spacing w:after="12" w:line="259" w:lineRule="auto"/>
        <w:ind w:left="708" w:firstLine="0"/>
        <w:jc w:val="left"/>
      </w:pPr>
      <w:r>
        <w:t xml:space="preserve"> </w:t>
      </w:r>
    </w:p>
    <w:p w:rsidR="0073341D" w:rsidRDefault="00702D7D">
      <w:pPr>
        <w:ind w:left="718" w:right="14"/>
      </w:pPr>
      <w:r>
        <w:t xml:space="preserve">                              Учебный план 10б класса социально-экономического  профиля </w:t>
      </w:r>
    </w:p>
    <w:tbl>
      <w:tblPr>
        <w:tblStyle w:val="TableGrid"/>
        <w:tblW w:w="10166" w:type="dxa"/>
        <w:tblInd w:w="714" w:type="dxa"/>
        <w:tblCellMar>
          <w:top w:w="7" w:type="dxa"/>
          <w:left w:w="107" w:type="dxa"/>
          <w:right w:w="52" w:type="dxa"/>
        </w:tblCellMar>
        <w:tblLook w:val="04A0" w:firstRow="1" w:lastRow="0" w:firstColumn="1" w:lastColumn="0" w:noHBand="0" w:noVBand="1"/>
      </w:tblPr>
      <w:tblGrid>
        <w:gridCol w:w="3407"/>
        <w:gridCol w:w="3436"/>
        <w:gridCol w:w="1661"/>
        <w:gridCol w:w="1662"/>
      </w:tblGrid>
      <w:tr w:rsidR="0073341D" w:rsidRPr="00825A82" w:rsidTr="00825A82">
        <w:trPr>
          <w:trHeight w:val="284"/>
        </w:trPr>
        <w:tc>
          <w:tcPr>
            <w:tcW w:w="3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b/>
                <w:sz w:val="22"/>
              </w:rPr>
              <w:t>Предметная область</w:t>
            </w:r>
            <w:r w:rsidRPr="00825A82">
              <w:rPr>
                <w:sz w:val="22"/>
              </w:rPr>
              <w:t xml:space="preserve"> </w:t>
            </w:r>
          </w:p>
        </w:tc>
        <w:tc>
          <w:tcPr>
            <w:tcW w:w="343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b/>
                <w:sz w:val="22"/>
              </w:rPr>
              <w:t>Учебный предмет</w:t>
            </w:r>
            <w:r w:rsidRPr="00825A82">
              <w:rPr>
                <w:sz w:val="22"/>
              </w:rPr>
              <w:t xml:space="preserve"> </w:t>
            </w:r>
          </w:p>
        </w:tc>
        <w:tc>
          <w:tcPr>
            <w:tcW w:w="332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Количество часов в неделю</w:t>
            </w:r>
            <w:r w:rsidRPr="00825A82">
              <w:rPr>
                <w:sz w:val="22"/>
              </w:rPr>
              <w:t xml:space="preserve"> </w:t>
            </w:r>
          </w:p>
        </w:tc>
      </w:tr>
      <w:tr w:rsidR="0073341D" w:rsidRPr="00825A82"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10Б</w:t>
            </w:r>
            <w:r w:rsidRPr="00825A82">
              <w:rPr>
                <w:sz w:val="22"/>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11Б</w:t>
            </w:r>
            <w:r w:rsidRPr="00825A82">
              <w:rPr>
                <w:sz w:val="22"/>
              </w:rPr>
              <w:t xml:space="preserve"> </w:t>
            </w:r>
          </w:p>
        </w:tc>
      </w:tr>
      <w:tr w:rsidR="0073341D" w:rsidRPr="00825A82" w:rsidTr="00825A82">
        <w:trPr>
          <w:trHeight w:val="284"/>
        </w:trPr>
        <w:tc>
          <w:tcPr>
            <w:tcW w:w="3406" w:type="dxa"/>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59" w:lineRule="auto"/>
              <w:ind w:left="0" w:firstLine="0"/>
              <w:jc w:val="left"/>
              <w:rPr>
                <w:sz w:val="22"/>
              </w:rPr>
            </w:pPr>
            <w:r w:rsidRPr="00825A82">
              <w:rPr>
                <w:b/>
                <w:sz w:val="22"/>
              </w:rPr>
              <w:t>Обязательная часть</w:t>
            </w:r>
            <w:r w:rsidRPr="00825A82">
              <w:rPr>
                <w:sz w:val="22"/>
              </w:rPr>
              <w:t xml:space="preserve"> </w:t>
            </w:r>
          </w:p>
        </w:tc>
        <w:tc>
          <w:tcPr>
            <w:tcW w:w="6760" w:type="dxa"/>
            <w:gridSpan w:val="3"/>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r>
      <w:tr w:rsidR="0073341D" w:rsidRPr="00825A82" w:rsidTr="00825A82">
        <w:trPr>
          <w:trHeight w:val="287"/>
        </w:trPr>
        <w:tc>
          <w:tcPr>
            <w:tcW w:w="34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Русский язык и литература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Русский язык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2 </w:t>
            </w:r>
          </w:p>
        </w:tc>
      </w:tr>
      <w:tr w:rsidR="0073341D" w:rsidRPr="00825A82" w:rsidTr="00825A82">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Литература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3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3 </w:t>
            </w:r>
          </w:p>
        </w:tc>
      </w:tr>
      <w:tr w:rsidR="0073341D" w:rsidRPr="00825A82" w:rsidTr="00825A82">
        <w:trPr>
          <w:trHeight w:val="288"/>
        </w:trPr>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Иностранные языки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Иностранный язык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3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3 </w:t>
            </w:r>
          </w:p>
        </w:tc>
      </w:tr>
      <w:tr w:rsidR="0073341D" w:rsidRPr="00825A82" w:rsidTr="00825A82">
        <w:trPr>
          <w:trHeight w:val="838"/>
        </w:trPr>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Математика и информатика </w:t>
            </w:r>
          </w:p>
        </w:tc>
        <w:tc>
          <w:tcPr>
            <w:tcW w:w="3437"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44" w:line="238" w:lineRule="auto"/>
              <w:ind w:left="0" w:firstLine="0"/>
              <w:rPr>
                <w:sz w:val="22"/>
              </w:rPr>
            </w:pPr>
            <w:r w:rsidRPr="00825A82">
              <w:rPr>
                <w:sz w:val="22"/>
              </w:rPr>
              <w:t xml:space="preserve">Алгебра и начала математического анализа(углубленный </w:t>
            </w:r>
          </w:p>
          <w:p w:rsidR="0073341D" w:rsidRPr="00825A82" w:rsidRDefault="00702D7D" w:rsidP="00825A82">
            <w:pPr>
              <w:spacing w:after="0" w:line="259" w:lineRule="auto"/>
              <w:ind w:left="0" w:firstLine="0"/>
              <w:jc w:val="left"/>
              <w:rPr>
                <w:sz w:val="22"/>
              </w:rPr>
            </w:pPr>
            <w:r w:rsidRPr="00825A82">
              <w:rPr>
                <w:sz w:val="22"/>
              </w:rPr>
              <w:t xml:space="preserve">уровень)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4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sz w:val="22"/>
              </w:rPr>
              <w:t xml:space="preserve">4 </w:t>
            </w:r>
          </w:p>
        </w:tc>
      </w:tr>
      <w:tr w:rsidR="0073341D" w:rsidRPr="00825A82" w:rsidTr="00825A82">
        <w:tblPrEx>
          <w:tblCellMar>
            <w:top w:w="6" w:type="dxa"/>
            <w:left w:w="106" w:type="dxa"/>
            <w:right w:w="48" w:type="dxa"/>
          </w:tblCellMar>
        </w:tblPrEx>
        <w:trPr>
          <w:trHeight w:val="564"/>
        </w:trPr>
        <w:tc>
          <w:tcPr>
            <w:tcW w:w="3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Геометрия (углубленный уровень)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 </w:t>
            </w:r>
          </w:p>
        </w:tc>
      </w:tr>
      <w:tr w:rsidR="0073341D" w:rsidRPr="00825A82" w:rsidTr="00825A82">
        <w:tblPrEx>
          <w:tblCellMar>
            <w:top w:w="6" w:type="dxa"/>
            <w:left w:w="106" w:type="dxa"/>
            <w:right w:w="48" w:type="dxa"/>
          </w:tblCellMar>
        </w:tblPrEx>
        <w:trPr>
          <w:trHeight w:val="562"/>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rPr>
                <w:sz w:val="22"/>
              </w:rPr>
            </w:pPr>
            <w:r w:rsidRPr="00825A82">
              <w:rPr>
                <w:sz w:val="22"/>
              </w:rPr>
              <w:t xml:space="preserve">Вероятность и статистика (углубленный уровень)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Информатика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3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Общественно-научные </w:t>
            </w:r>
            <w:r w:rsidRPr="00825A82">
              <w:rPr>
                <w:sz w:val="22"/>
              </w:rPr>
              <w:tab/>
              <w:t xml:space="preserve">предметы </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История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r>
      <w:tr w:rsidR="0073341D" w:rsidRPr="00825A82" w:rsidTr="00825A82">
        <w:tblPrEx>
          <w:tblCellMar>
            <w:top w:w="6" w:type="dxa"/>
            <w:left w:w="106" w:type="dxa"/>
            <w:right w:w="48" w:type="dxa"/>
          </w:tblCellMar>
        </w:tblPrEx>
        <w:trPr>
          <w:trHeight w:val="562"/>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Обществознание (углубленный уровень)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4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4 </w:t>
            </w:r>
          </w:p>
        </w:tc>
      </w:tr>
      <w:tr w:rsidR="0073341D" w:rsidRPr="00825A82" w:rsidTr="00825A82">
        <w:tblPrEx>
          <w:tblCellMar>
            <w:top w:w="6" w:type="dxa"/>
            <w:left w:w="106" w:type="dxa"/>
            <w:right w:w="48" w:type="dxa"/>
          </w:tblCellMar>
        </w:tblPrEx>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География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3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Естественно-научные предметы </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Физика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r>
      <w:tr w:rsidR="0073341D" w:rsidRPr="00825A82" w:rsidTr="00825A82">
        <w:tblPrEx>
          <w:tblCellMar>
            <w:top w:w="6" w:type="dxa"/>
            <w:left w:w="106" w:type="dxa"/>
            <w:right w:w="48" w:type="dxa"/>
          </w:tblCellMar>
        </w:tblPrEx>
        <w:trPr>
          <w:trHeight w:val="288"/>
        </w:trPr>
        <w:tc>
          <w:tcPr>
            <w:tcW w:w="0" w:type="auto"/>
            <w:vMerge/>
            <w:tcBorders>
              <w:top w:val="nil"/>
              <w:left w:val="single" w:sz="4" w:space="0" w:color="000000"/>
              <w:bottom w:val="nil"/>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Химия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Биология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34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right="61" w:firstLine="0"/>
              <w:rPr>
                <w:sz w:val="22"/>
              </w:rPr>
            </w:pPr>
            <w:r w:rsidRPr="00825A82">
              <w:rPr>
                <w:sz w:val="22"/>
              </w:rPr>
              <w:t xml:space="preserve">Физическая культура и основы безопасности жизнедеятельности </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Физическая культура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r>
      <w:tr w:rsidR="0073341D" w:rsidRPr="00825A82" w:rsidTr="00825A82">
        <w:tblPrEx>
          <w:tblCellMar>
            <w:top w:w="6" w:type="dxa"/>
            <w:left w:w="106" w:type="dxa"/>
            <w:right w:w="48" w:type="dxa"/>
          </w:tblCellMar>
        </w:tblPrEx>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Основы безопасности жизнедеятельности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7"/>
        </w:trPr>
        <w:tc>
          <w:tcPr>
            <w:tcW w:w="340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Индивидуальный проект </w:t>
            </w:r>
          </w:p>
        </w:tc>
        <w:tc>
          <w:tcPr>
            <w:tcW w:w="3435"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sz w:val="22"/>
              </w:rPr>
              <w:t xml:space="preserve">Индивидуальный проект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right w:w="48" w:type="dxa"/>
          </w:tblCellMar>
        </w:tblPrEx>
        <w:trPr>
          <w:trHeight w:val="286"/>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Итого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32 </w:t>
            </w:r>
          </w:p>
        </w:tc>
      </w:tr>
      <w:tr w:rsidR="0073341D" w:rsidRPr="00825A82" w:rsidTr="00825A82">
        <w:tblPrEx>
          <w:tblCellMar>
            <w:top w:w="6" w:type="dxa"/>
            <w:left w:w="106" w:type="dxa"/>
            <w:right w:w="48" w:type="dxa"/>
          </w:tblCellMar>
        </w:tblPrEx>
        <w:trPr>
          <w:trHeight w:val="286"/>
        </w:trPr>
        <w:tc>
          <w:tcPr>
            <w:tcW w:w="8504" w:type="dxa"/>
            <w:gridSpan w:val="3"/>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59" w:lineRule="auto"/>
              <w:ind w:left="2" w:firstLine="0"/>
              <w:jc w:val="left"/>
              <w:rPr>
                <w:sz w:val="22"/>
              </w:rPr>
            </w:pPr>
            <w:r w:rsidRPr="00825A82">
              <w:rPr>
                <w:b/>
                <w:sz w:val="22"/>
              </w:rPr>
              <w:t>Часть, формируемая участниками образовательных отношений</w:t>
            </w:r>
            <w:r w:rsidRPr="00825A82">
              <w:rPr>
                <w:sz w:val="22"/>
              </w:rPr>
              <w:t xml:space="preserve"> </w:t>
            </w:r>
          </w:p>
        </w:tc>
        <w:tc>
          <w:tcPr>
            <w:tcW w:w="1662" w:type="dxa"/>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r>
      <w:tr w:rsidR="0073341D" w:rsidRPr="00825A82" w:rsidTr="00825A82">
        <w:tblPrEx>
          <w:tblCellMar>
            <w:top w:w="6" w:type="dxa"/>
            <w:left w:w="106" w:type="dxa"/>
            <w:right w:w="48" w:type="dxa"/>
          </w:tblCellMar>
        </w:tblPrEx>
        <w:trPr>
          <w:trHeight w:val="287"/>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b/>
                <w:sz w:val="22"/>
              </w:rPr>
              <w:t>Наименование учебного курса</w:t>
            </w:r>
            <w:r w:rsidRPr="00825A82">
              <w:rPr>
                <w:sz w:val="22"/>
              </w:rPr>
              <w:t xml:space="preserve">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 </w:t>
            </w:r>
          </w:p>
        </w:tc>
      </w:tr>
      <w:tr w:rsidR="0073341D" w:rsidRPr="00825A82" w:rsidTr="00825A82">
        <w:tblPrEx>
          <w:tblCellMar>
            <w:top w:w="6" w:type="dxa"/>
            <w:left w:w="106" w:type="dxa"/>
            <w:right w:w="48" w:type="dxa"/>
          </w:tblCellMar>
        </w:tblPrEx>
        <w:trPr>
          <w:trHeight w:val="286"/>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Тренинг личностного роста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right w:w="48" w:type="dxa"/>
          </w:tblCellMar>
        </w:tblPrEx>
        <w:trPr>
          <w:trHeight w:val="286"/>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Искусственный интелект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right w:w="48" w:type="dxa"/>
          </w:tblCellMar>
        </w:tblPrEx>
        <w:trPr>
          <w:trHeight w:val="286"/>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Решение задач по физике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right w:w="48" w:type="dxa"/>
          </w:tblCellMar>
        </w:tblPrEx>
        <w:trPr>
          <w:trHeight w:val="288"/>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Практическая математика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right w:w="48" w:type="dxa"/>
          </w:tblCellMar>
        </w:tblPrEx>
        <w:trPr>
          <w:trHeight w:val="284"/>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Итого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2 </w:t>
            </w:r>
          </w:p>
        </w:tc>
      </w:tr>
      <w:tr w:rsidR="0073341D" w:rsidRPr="00825A82" w:rsidTr="00825A82">
        <w:tblPrEx>
          <w:tblCellMar>
            <w:top w:w="6" w:type="dxa"/>
            <w:left w:w="106" w:type="dxa"/>
            <w:right w:w="48" w:type="dxa"/>
          </w:tblCellMar>
        </w:tblPrEx>
        <w:trPr>
          <w:trHeight w:val="287"/>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ИТОГО недельная нагрузка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r>
      <w:tr w:rsidR="0073341D" w:rsidRPr="00825A82" w:rsidTr="00825A82">
        <w:tblPrEx>
          <w:tblCellMar>
            <w:top w:w="6" w:type="dxa"/>
            <w:left w:w="106" w:type="dxa"/>
            <w:right w:w="48" w:type="dxa"/>
          </w:tblCellMar>
        </w:tblPrEx>
        <w:trPr>
          <w:trHeight w:val="286"/>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Количество учебных недель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r>
      <w:tr w:rsidR="0073341D" w:rsidTr="00825A82">
        <w:tblPrEx>
          <w:tblCellMar>
            <w:top w:w="6" w:type="dxa"/>
            <w:left w:w="106" w:type="dxa"/>
            <w:right w:w="48" w:type="dxa"/>
          </w:tblCellMar>
        </w:tblPrEx>
        <w:trPr>
          <w:trHeight w:val="285"/>
        </w:trPr>
        <w:tc>
          <w:tcPr>
            <w:tcW w:w="6843"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Всего часов в год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1056 </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1056 </w:t>
            </w:r>
          </w:p>
        </w:tc>
      </w:tr>
    </w:tbl>
    <w:p w:rsidR="0073341D" w:rsidRDefault="00702D7D" w:rsidP="00825A82">
      <w:pPr>
        <w:spacing w:after="12" w:line="259" w:lineRule="auto"/>
        <w:ind w:left="708" w:firstLine="0"/>
        <w:jc w:val="left"/>
      </w:pPr>
      <w:r>
        <w:t xml:space="preserve"> </w:t>
      </w:r>
      <w:r w:rsidR="00825A82">
        <w:t xml:space="preserve">                                         </w:t>
      </w:r>
      <w:r>
        <w:t xml:space="preserve">  Учебный план 10б класса технологического  профиля </w:t>
      </w:r>
    </w:p>
    <w:tbl>
      <w:tblPr>
        <w:tblStyle w:val="TableGrid"/>
        <w:tblW w:w="10166" w:type="dxa"/>
        <w:tblInd w:w="714" w:type="dxa"/>
        <w:tblCellMar>
          <w:top w:w="7" w:type="dxa"/>
          <w:left w:w="107" w:type="dxa"/>
          <w:right w:w="51" w:type="dxa"/>
        </w:tblCellMar>
        <w:tblLook w:val="04A0" w:firstRow="1" w:lastRow="0" w:firstColumn="1" w:lastColumn="0" w:noHBand="0" w:noVBand="1"/>
      </w:tblPr>
      <w:tblGrid>
        <w:gridCol w:w="3413"/>
        <w:gridCol w:w="3415"/>
        <w:gridCol w:w="1668"/>
        <w:gridCol w:w="1670"/>
      </w:tblGrid>
      <w:tr w:rsidR="0073341D" w:rsidRPr="00825A82" w:rsidTr="00825A82">
        <w:trPr>
          <w:trHeight w:val="284"/>
        </w:trPr>
        <w:tc>
          <w:tcPr>
            <w:tcW w:w="3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0" w:firstLine="0"/>
              <w:jc w:val="left"/>
              <w:rPr>
                <w:sz w:val="22"/>
              </w:rPr>
            </w:pPr>
            <w:r w:rsidRPr="00825A82">
              <w:rPr>
                <w:b/>
                <w:sz w:val="22"/>
              </w:rPr>
              <w:t>Предметная область</w:t>
            </w:r>
            <w:r w:rsidRPr="00825A82">
              <w:rPr>
                <w:sz w:val="22"/>
              </w:rPr>
              <w:t xml:space="preserve"> </w:t>
            </w:r>
          </w:p>
        </w:tc>
        <w:tc>
          <w:tcPr>
            <w:tcW w:w="34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Учебный предмет</w:t>
            </w:r>
            <w:r w:rsidRPr="00825A82">
              <w:rPr>
                <w:sz w:val="22"/>
              </w:rPr>
              <w:t xml:space="preserve">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Количество часов в неделю</w:t>
            </w:r>
            <w:r w:rsidRPr="00825A82">
              <w:rPr>
                <w:sz w:val="22"/>
              </w:rPr>
              <w:t xml:space="preserve"> </w:t>
            </w:r>
          </w:p>
        </w:tc>
      </w:tr>
      <w:tr w:rsidR="0073341D" w:rsidRPr="00825A82" w:rsidTr="00825A82">
        <w:trPr>
          <w:trHeight w:val="287"/>
        </w:trPr>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10</w:t>
            </w:r>
            <w:r w:rsidRPr="00825A82">
              <w:rPr>
                <w:sz w:val="22"/>
              </w:rPr>
              <w:t xml:space="preserve">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1" w:firstLine="0"/>
              <w:jc w:val="left"/>
              <w:rPr>
                <w:sz w:val="22"/>
              </w:rPr>
            </w:pPr>
            <w:r w:rsidRPr="00825A82">
              <w:rPr>
                <w:b/>
                <w:sz w:val="22"/>
              </w:rPr>
              <w:t>11</w:t>
            </w:r>
            <w:r w:rsidRPr="00825A82">
              <w:rPr>
                <w:sz w:val="22"/>
              </w:rPr>
              <w:t xml:space="preserve"> </w:t>
            </w:r>
          </w:p>
        </w:tc>
      </w:tr>
      <w:tr w:rsidR="0073341D" w:rsidRPr="00825A82" w:rsidTr="00825A82">
        <w:trPr>
          <w:trHeight w:val="197"/>
        </w:trPr>
        <w:tc>
          <w:tcPr>
            <w:tcW w:w="3413" w:type="dxa"/>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40" w:lineRule="auto"/>
              <w:ind w:left="0" w:firstLine="0"/>
              <w:jc w:val="left"/>
              <w:rPr>
                <w:sz w:val="22"/>
              </w:rPr>
            </w:pPr>
            <w:r w:rsidRPr="00825A82">
              <w:rPr>
                <w:b/>
                <w:sz w:val="22"/>
              </w:rPr>
              <w:t>Обязательная часть</w:t>
            </w:r>
            <w:r w:rsidRPr="00825A82">
              <w:rPr>
                <w:sz w:val="22"/>
              </w:rPr>
              <w:t xml:space="preserve"> </w:t>
            </w:r>
          </w:p>
        </w:tc>
        <w:tc>
          <w:tcPr>
            <w:tcW w:w="6753" w:type="dxa"/>
            <w:gridSpan w:val="3"/>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40" w:lineRule="auto"/>
              <w:ind w:left="0" w:firstLine="0"/>
              <w:jc w:val="left"/>
              <w:rPr>
                <w:sz w:val="22"/>
              </w:rPr>
            </w:pPr>
          </w:p>
        </w:tc>
      </w:tr>
      <w:tr w:rsidR="0073341D" w:rsidRPr="00825A82" w:rsidTr="00825A82">
        <w:trPr>
          <w:trHeight w:val="287"/>
        </w:trPr>
        <w:tc>
          <w:tcPr>
            <w:tcW w:w="3413"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Русский язык и литература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Русский язык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r>
      <w:tr w:rsidR="0073341D" w:rsidRPr="00825A82" w:rsidTr="00825A82">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Литература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r>
      <w:tr w:rsidR="0073341D" w:rsidRPr="00825A82" w:rsidTr="00825A82">
        <w:trPr>
          <w:trHeight w:val="286"/>
        </w:trPr>
        <w:tc>
          <w:tcPr>
            <w:tcW w:w="3413"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Иностранные языки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Иностранный язык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r>
      <w:tr w:rsidR="0073341D" w:rsidRPr="00825A82" w:rsidTr="00825A82">
        <w:trPr>
          <w:trHeight w:val="401"/>
        </w:trPr>
        <w:tc>
          <w:tcPr>
            <w:tcW w:w="3413"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Математика и информатика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right="59" w:firstLine="0"/>
              <w:rPr>
                <w:sz w:val="22"/>
              </w:rPr>
            </w:pPr>
            <w:r w:rsidRPr="00825A82">
              <w:rPr>
                <w:sz w:val="20"/>
              </w:rPr>
              <w:t xml:space="preserve">Алгебра и начала математического анализа (углубленный уровень)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4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4 </w:t>
            </w:r>
          </w:p>
        </w:tc>
      </w:tr>
      <w:tr w:rsidR="0073341D" w:rsidRPr="00825A82" w:rsidTr="00825A82">
        <w:trPr>
          <w:trHeight w:val="101"/>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Геометрия (углубленный уровень)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3 </w:t>
            </w:r>
          </w:p>
        </w:tc>
      </w:tr>
      <w:tr w:rsidR="0073341D" w:rsidRPr="00825A82" w:rsidTr="00825A82">
        <w:trPr>
          <w:trHeight w:val="562"/>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rPr>
                <w:sz w:val="20"/>
              </w:rPr>
            </w:pPr>
            <w:r w:rsidRPr="00825A82">
              <w:rPr>
                <w:sz w:val="20"/>
              </w:rPr>
              <w:t xml:space="preserve">Вероятность и статистика (углубленный уровень)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1 </w:t>
            </w:r>
          </w:p>
        </w:tc>
      </w:tr>
      <w:tr w:rsidR="0073341D" w:rsidRPr="00825A82" w:rsidTr="00825A82">
        <w:trPr>
          <w:trHeight w:val="435"/>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tabs>
                <w:tab w:val="right" w:pos="3258"/>
              </w:tabs>
              <w:spacing w:after="27" w:line="240" w:lineRule="auto"/>
              <w:ind w:left="0" w:firstLine="0"/>
              <w:jc w:val="left"/>
              <w:rPr>
                <w:sz w:val="20"/>
              </w:rPr>
            </w:pPr>
            <w:r w:rsidRPr="00825A82">
              <w:rPr>
                <w:sz w:val="20"/>
              </w:rPr>
              <w:t xml:space="preserve">Информатика </w:t>
            </w:r>
            <w:r w:rsidRPr="00825A82">
              <w:rPr>
                <w:sz w:val="20"/>
              </w:rPr>
              <w:tab/>
              <w:t xml:space="preserve">(углубленный </w:t>
            </w:r>
          </w:p>
          <w:p w:rsidR="0073341D" w:rsidRPr="00825A82" w:rsidRDefault="00702D7D" w:rsidP="00825A82">
            <w:pPr>
              <w:spacing w:after="0" w:line="240" w:lineRule="auto"/>
              <w:ind w:left="1" w:firstLine="0"/>
              <w:jc w:val="left"/>
              <w:rPr>
                <w:sz w:val="20"/>
              </w:rPr>
            </w:pPr>
            <w:r w:rsidRPr="00825A82">
              <w:rPr>
                <w:sz w:val="20"/>
              </w:rPr>
              <w:t xml:space="preserve">уровень)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4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4 </w:t>
            </w:r>
          </w:p>
        </w:tc>
      </w:tr>
      <w:tr w:rsidR="0073341D" w:rsidRPr="00825A82" w:rsidTr="00825A82">
        <w:trPr>
          <w:trHeight w:val="286"/>
        </w:trPr>
        <w:tc>
          <w:tcPr>
            <w:tcW w:w="3413"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Общественно-научные </w:t>
            </w:r>
            <w:r w:rsidRPr="00825A82">
              <w:rPr>
                <w:sz w:val="22"/>
              </w:rPr>
              <w:tab/>
              <w:t xml:space="preserve">предметы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История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r>
      <w:tr w:rsidR="0073341D" w:rsidRPr="00825A82" w:rsidTr="00825A82">
        <w:trPr>
          <w:trHeight w:val="286"/>
        </w:trPr>
        <w:tc>
          <w:tcPr>
            <w:tcW w:w="0" w:type="auto"/>
            <w:vMerge/>
            <w:tcBorders>
              <w:top w:val="nil"/>
              <w:left w:val="single" w:sz="4" w:space="0" w:color="000000"/>
              <w:bottom w:val="nil"/>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Обществознание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2 </w:t>
            </w:r>
          </w:p>
        </w:tc>
      </w:tr>
      <w:tr w:rsidR="0073341D" w:rsidRPr="00825A82" w:rsidTr="00825A82">
        <w:trPr>
          <w:trHeight w:val="286"/>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1" w:firstLine="0"/>
              <w:jc w:val="left"/>
              <w:rPr>
                <w:sz w:val="22"/>
              </w:rPr>
            </w:pPr>
            <w:r w:rsidRPr="00825A82">
              <w:rPr>
                <w:sz w:val="22"/>
              </w:rPr>
              <w:t xml:space="preserve">География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1" w:firstLine="0"/>
              <w:jc w:val="left"/>
              <w:rPr>
                <w:sz w:val="22"/>
              </w:rPr>
            </w:pPr>
            <w:r w:rsidRPr="00825A82">
              <w:rPr>
                <w:sz w:val="22"/>
              </w:rPr>
              <w:t xml:space="preserve">1 </w:t>
            </w:r>
          </w:p>
        </w:tc>
      </w:tr>
      <w:tr w:rsidR="00825A82" w:rsidRPr="00825A82" w:rsidTr="00825A82">
        <w:trPr>
          <w:trHeight w:val="286"/>
        </w:trPr>
        <w:tc>
          <w:tcPr>
            <w:tcW w:w="3413" w:type="dxa"/>
            <w:vMerge w:val="restart"/>
            <w:tcBorders>
              <w:top w:val="single" w:sz="4" w:space="0" w:color="000000"/>
              <w:left w:val="single" w:sz="4" w:space="0" w:color="000000"/>
              <w:right w:val="single" w:sz="4" w:space="0" w:color="000000"/>
            </w:tcBorders>
          </w:tcPr>
          <w:p w:rsidR="00825A82" w:rsidRPr="00825A82" w:rsidRDefault="00825A82" w:rsidP="00825A82">
            <w:pPr>
              <w:spacing w:after="0" w:line="240" w:lineRule="auto"/>
              <w:ind w:left="0" w:firstLine="0"/>
              <w:jc w:val="left"/>
              <w:rPr>
                <w:sz w:val="22"/>
              </w:rPr>
            </w:pPr>
            <w:r w:rsidRPr="00825A82">
              <w:rPr>
                <w:sz w:val="22"/>
              </w:rPr>
              <w:t xml:space="preserve">Естественно-научные предметы </w:t>
            </w:r>
          </w:p>
        </w:tc>
        <w:tc>
          <w:tcPr>
            <w:tcW w:w="3415"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40" w:lineRule="auto"/>
              <w:ind w:left="1" w:firstLine="0"/>
              <w:jc w:val="left"/>
              <w:rPr>
                <w:sz w:val="22"/>
              </w:rPr>
            </w:pPr>
            <w:r w:rsidRPr="00825A82">
              <w:rPr>
                <w:sz w:val="22"/>
              </w:rPr>
              <w:t xml:space="preserve">Физика </w:t>
            </w:r>
          </w:p>
        </w:tc>
        <w:tc>
          <w:tcPr>
            <w:tcW w:w="1668"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1" w:firstLine="0"/>
              <w:jc w:val="left"/>
              <w:rPr>
                <w:sz w:val="22"/>
              </w:rPr>
            </w:pPr>
            <w:r w:rsidRPr="00825A82">
              <w:rPr>
                <w:sz w:val="22"/>
              </w:rP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1" w:firstLine="0"/>
              <w:jc w:val="left"/>
              <w:rPr>
                <w:sz w:val="22"/>
              </w:rPr>
            </w:pPr>
            <w:r w:rsidRPr="00825A82">
              <w:rPr>
                <w:sz w:val="22"/>
              </w:rPr>
              <w:t xml:space="preserve">2 </w:t>
            </w:r>
          </w:p>
        </w:tc>
      </w:tr>
      <w:tr w:rsidR="00825A82" w:rsidRPr="00825A82" w:rsidTr="00825A82">
        <w:trPr>
          <w:trHeight w:val="288"/>
        </w:trPr>
        <w:tc>
          <w:tcPr>
            <w:tcW w:w="0" w:type="auto"/>
            <w:vMerge/>
            <w:tcBorders>
              <w:left w:val="single" w:sz="4" w:space="0" w:color="000000"/>
              <w:right w:val="single" w:sz="4" w:space="0" w:color="000000"/>
            </w:tcBorders>
          </w:tcPr>
          <w:p w:rsidR="00825A82" w:rsidRPr="00825A82" w:rsidRDefault="00825A82"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40" w:lineRule="auto"/>
              <w:ind w:left="1" w:firstLine="0"/>
              <w:jc w:val="left"/>
              <w:rPr>
                <w:sz w:val="22"/>
              </w:rPr>
            </w:pPr>
            <w:r w:rsidRPr="00825A82">
              <w:rPr>
                <w:sz w:val="22"/>
              </w:rPr>
              <w:t xml:space="preserve">Химия </w:t>
            </w:r>
          </w:p>
        </w:tc>
        <w:tc>
          <w:tcPr>
            <w:tcW w:w="1668"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1"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1" w:firstLine="0"/>
              <w:jc w:val="left"/>
              <w:rPr>
                <w:sz w:val="22"/>
              </w:rPr>
            </w:pPr>
            <w:r w:rsidRPr="00825A82">
              <w:rPr>
                <w:sz w:val="22"/>
              </w:rPr>
              <w:t xml:space="preserve">1 </w:t>
            </w:r>
          </w:p>
        </w:tc>
      </w:tr>
      <w:tr w:rsidR="00825A82" w:rsidRPr="00825A82" w:rsidTr="00825A82">
        <w:tblPrEx>
          <w:tblCellMar>
            <w:top w:w="6" w:type="dxa"/>
            <w:left w:w="106" w:type="dxa"/>
          </w:tblCellMar>
        </w:tblPrEx>
        <w:trPr>
          <w:trHeight w:val="234"/>
        </w:trPr>
        <w:tc>
          <w:tcPr>
            <w:tcW w:w="3413" w:type="dxa"/>
            <w:vMerge/>
            <w:tcBorders>
              <w:left w:val="single" w:sz="4" w:space="0" w:color="000000"/>
              <w:bottom w:val="single" w:sz="4" w:space="0" w:color="000000"/>
              <w:right w:val="single" w:sz="4" w:space="0" w:color="000000"/>
            </w:tcBorders>
          </w:tcPr>
          <w:p w:rsidR="00825A82" w:rsidRPr="00825A82" w:rsidRDefault="00825A82"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40" w:lineRule="auto"/>
              <w:ind w:left="0" w:firstLine="0"/>
              <w:jc w:val="left"/>
              <w:rPr>
                <w:sz w:val="22"/>
              </w:rPr>
            </w:pPr>
            <w:r w:rsidRPr="00825A82">
              <w:rPr>
                <w:sz w:val="22"/>
              </w:rPr>
              <w:t xml:space="preserve">Биология </w:t>
            </w:r>
          </w:p>
        </w:tc>
        <w:tc>
          <w:tcPr>
            <w:tcW w:w="1668"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2"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825A82" w:rsidRPr="00825A82" w:rsidRDefault="00825A82"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tblCellMar>
        </w:tblPrEx>
        <w:trPr>
          <w:trHeight w:val="286"/>
        </w:trPr>
        <w:tc>
          <w:tcPr>
            <w:tcW w:w="3413" w:type="dxa"/>
            <w:vMerge w:val="restart"/>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2" w:right="57" w:firstLine="0"/>
              <w:rPr>
                <w:sz w:val="22"/>
              </w:rPr>
            </w:pPr>
            <w:r w:rsidRPr="00825A82">
              <w:rPr>
                <w:sz w:val="22"/>
              </w:rPr>
              <w:t xml:space="preserve">Физическая культура и основы безопасности жизнедеятельности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Физическая культура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2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2 </w:t>
            </w:r>
          </w:p>
        </w:tc>
      </w:tr>
      <w:tr w:rsidR="0073341D" w:rsidRPr="00825A82" w:rsidTr="00825A82">
        <w:tblPrEx>
          <w:tblCellMar>
            <w:top w:w="6" w:type="dxa"/>
            <w:left w:w="106" w:type="dxa"/>
          </w:tblCellMar>
        </w:tblPrEx>
        <w:trPr>
          <w:trHeight w:val="562"/>
        </w:trPr>
        <w:tc>
          <w:tcPr>
            <w:tcW w:w="0" w:type="auto"/>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40" w:lineRule="auto"/>
              <w:ind w:left="0" w:firstLine="0"/>
              <w:jc w:val="left"/>
              <w:rPr>
                <w:sz w:val="22"/>
              </w:rPr>
            </w:pP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Основы безопасности жизнедеятельности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tblCellMar>
        </w:tblPrEx>
        <w:trPr>
          <w:trHeight w:val="287"/>
        </w:trPr>
        <w:tc>
          <w:tcPr>
            <w:tcW w:w="3413"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2" w:firstLine="0"/>
              <w:jc w:val="left"/>
              <w:rPr>
                <w:sz w:val="22"/>
              </w:rPr>
            </w:pPr>
            <w:r w:rsidRPr="00825A82">
              <w:rPr>
                <w:sz w:val="22"/>
              </w:rPr>
              <w:t xml:space="preserve">Индивидуальный проект </w:t>
            </w:r>
          </w:p>
        </w:tc>
        <w:tc>
          <w:tcPr>
            <w:tcW w:w="3415"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0" w:firstLine="0"/>
              <w:jc w:val="left"/>
              <w:rPr>
                <w:sz w:val="22"/>
              </w:rPr>
            </w:pPr>
            <w:r w:rsidRPr="00825A82">
              <w:rPr>
                <w:sz w:val="22"/>
              </w:rPr>
              <w:t xml:space="preserve">Индивидуальный проект </w:t>
            </w:r>
          </w:p>
        </w:tc>
        <w:tc>
          <w:tcPr>
            <w:tcW w:w="1668"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tblCellMar>
        </w:tblPrEx>
        <w:trPr>
          <w:trHeight w:val="284"/>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sz w:val="22"/>
              </w:rPr>
              <w:t xml:space="preserve">Итого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33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33 </w:t>
            </w:r>
          </w:p>
        </w:tc>
      </w:tr>
      <w:tr w:rsidR="0073341D" w:rsidRPr="00825A82" w:rsidTr="00825A82">
        <w:tblPrEx>
          <w:tblCellMar>
            <w:top w:w="6" w:type="dxa"/>
            <w:left w:w="106" w:type="dxa"/>
          </w:tblCellMar>
        </w:tblPrEx>
        <w:trPr>
          <w:trHeight w:val="236"/>
        </w:trPr>
        <w:tc>
          <w:tcPr>
            <w:tcW w:w="8496" w:type="dxa"/>
            <w:gridSpan w:val="3"/>
            <w:tcBorders>
              <w:top w:val="single" w:sz="4" w:space="0" w:color="000000"/>
              <w:left w:val="single" w:sz="4" w:space="0" w:color="000000"/>
              <w:bottom w:val="single" w:sz="4" w:space="0" w:color="000000"/>
              <w:right w:val="nil"/>
            </w:tcBorders>
            <w:shd w:val="clear" w:color="auto" w:fill="auto"/>
          </w:tcPr>
          <w:p w:rsidR="0073341D" w:rsidRPr="00825A82" w:rsidRDefault="00702D7D" w:rsidP="00825A82">
            <w:pPr>
              <w:spacing w:after="0" w:line="240" w:lineRule="auto"/>
              <w:ind w:left="2" w:firstLine="0"/>
              <w:jc w:val="left"/>
              <w:rPr>
                <w:sz w:val="22"/>
              </w:rPr>
            </w:pPr>
            <w:r w:rsidRPr="00825A82">
              <w:rPr>
                <w:b/>
                <w:sz w:val="22"/>
              </w:rPr>
              <w:t>Часть, формируемая участниками образовательных отношений</w:t>
            </w:r>
            <w:r w:rsidRPr="00825A82">
              <w:rPr>
                <w:sz w:val="22"/>
              </w:rPr>
              <w:t xml:space="preserve"> </w:t>
            </w:r>
          </w:p>
        </w:tc>
        <w:tc>
          <w:tcPr>
            <w:tcW w:w="1670" w:type="dxa"/>
            <w:tcBorders>
              <w:top w:val="single" w:sz="4" w:space="0" w:color="000000"/>
              <w:left w:val="nil"/>
              <w:bottom w:val="single" w:sz="4" w:space="0" w:color="000000"/>
              <w:right w:val="single" w:sz="4" w:space="0" w:color="000000"/>
            </w:tcBorders>
            <w:shd w:val="clear" w:color="auto" w:fill="auto"/>
          </w:tcPr>
          <w:p w:rsidR="0073341D" w:rsidRPr="00825A82" w:rsidRDefault="0073341D" w:rsidP="00825A82">
            <w:pPr>
              <w:spacing w:after="160" w:line="259" w:lineRule="auto"/>
              <w:ind w:left="0" w:firstLine="0"/>
              <w:jc w:val="left"/>
              <w:rPr>
                <w:sz w:val="22"/>
              </w:rPr>
            </w:pPr>
          </w:p>
        </w:tc>
      </w:tr>
      <w:tr w:rsidR="0073341D" w:rsidRPr="00825A82" w:rsidTr="00825A82">
        <w:tblPrEx>
          <w:tblCellMar>
            <w:top w:w="6" w:type="dxa"/>
            <w:left w:w="106" w:type="dxa"/>
          </w:tblCellMar>
        </w:tblPrEx>
        <w:trPr>
          <w:trHeight w:val="284"/>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b/>
                <w:sz w:val="22"/>
              </w:rPr>
              <w:t>Наименование учебного курса</w:t>
            </w:r>
            <w:r w:rsidRPr="00825A82">
              <w:rPr>
                <w:sz w:val="22"/>
              </w:rPr>
              <w:t xml:space="preserve">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 </w:t>
            </w:r>
          </w:p>
        </w:tc>
      </w:tr>
      <w:tr w:rsidR="0073341D" w:rsidRPr="00825A82" w:rsidTr="00825A82">
        <w:tblPrEx>
          <w:tblCellMar>
            <w:top w:w="6" w:type="dxa"/>
            <w:left w:w="106" w:type="dxa"/>
          </w:tblCellMar>
        </w:tblPrEx>
        <w:trPr>
          <w:trHeight w:val="289"/>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sz w:val="22"/>
              </w:rPr>
              <w:t xml:space="preserve">Практическая математика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tblCellMar>
        </w:tblPrEx>
        <w:trPr>
          <w:trHeight w:val="287"/>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sz w:val="22"/>
              </w:rPr>
              <w:t xml:space="preserve">Компьютерная  графика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0.5 </w:t>
            </w:r>
          </w:p>
        </w:tc>
      </w:tr>
      <w:tr w:rsidR="0073341D" w:rsidRPr="00825A82" w:rsidTr="00825A82">
        <w:tblPrEx>
          <w:tblCellMar>
            <w:top w:w="6" w:type="dxa"/>
            <w:left w:w="106" w:type="dxa"/>
          </w:tblCellMar>
        </w:tblPrEx>
        <w:trPr>
          <w:trHeight w:val="284"/>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sz w:val="22"/>
              </w:rPr>
              <w:t xml:space="preserve">Итого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 </w:t>
            </w:r>
          </w:p>
        </w:tc>
      </w:tr>
      <w:tr w:rsidR="0073341D" w:rsidRPr="00825A82" w:rsidTr="00825A82">
        <w:tblPrEx>
          <w:tblCellMar>
            <w:top w:w="6" w:type="dxa"/>
            <w:left w:w="106" w:type="dxa"/>
          </w:tblCellMar>
        </w:tblPrEx>
        <w:trPr>
          <w:trHeight w:val="286"/>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40" w:lineRule="auto"/>
              <w:ind w:left="2" w:firstLine="0"/>
              <w:jc w:val="left"/>
              <w:rPr>
                <w:sz w:val="22"/>
              </w:rPr>
            </w:pPr>
            <w:r w:rsidRPr="00825A82">
              <w:rPr>
                <w:sz w:val="22"/>
              </w:rPr>
              <w:t xml:space="preserve">ИТОГО недельная нагрузка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r>
      <w:tr w:rsidR="0073341D" w:rsidRPr="00825A82" w:rsidTr="00825A82">
        <w:tblPrEx>
          <w:tblCellMar>
            <w:top w:w="6" w:type="dxa"/>
            <w:left w:w="106" w:type="dxa"/>
          </w:tblCellMar>
        </w:tblPrEx>
        <w:trPr>
          <w:trHeight w:val="286"/>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Количество учебных недель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34 </w:t>
            </w:r>
          </w:p>
        </w:tc>
      </w:tr>
      <w:tr w:rsidR="0073341D" w:rsidRPr="00825A82" w:rsidTr="00825A82">
        <w:tblPrEx>
          <w:tblCellMar>
            <w:top w:w="6" w:type="dxa"/>
            <w:left w:w="106" w:type="dxa"/>
          </w:tblCellMar>
        </w:tblPrEx>
        <w:trPr>
          <w:trHeight w:val="286"/>
        </w:trPr>
        <w:tc>
          <w:tcPr>
            <w:tcW w:w="6828" w:type="dxa"/>
            <w:gridSpan w:val="2"/>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Всего часов в год </w:t>
            </w:r>
          </w:p>
        </w:tc>
        <w:tc>
          <w:tcPr>
            <w:tcW w:w="1668"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1156 </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73341D" w:rsidRPr="00825A82" w:rsidRDefault="00702D7D" w:rsidP="00825A82">
            <w:pPr>
              <w:spacing w:after="0" w:line="259" w:lineRule="auto"/>
              <w:ind w:left="2" w:firstLine="0"/>
              <w:jc w:val="left"/>
              <w:rPr>
                <w:sz w:val="22"/>
              </w:rPr>
            </w:pPr>
            <w:r w:rsidRPr="00825A82">
              <w:rPr>
                <w:sz w:val="22"/>
              </w:rPr>
              <w:t xml:space="preserve">1156 </w:t>
            </w:r>
          </w:p>
        </w:tc>
      </w:tr>
    </w:tbl>
    <w:p w:rsidR="0073341D" w:rsidRDefault="0073341D" w:rsidP="00825A82">
      <w:pPr>
        <w:spacing w:after="30" w:line="259" w:lineRule="auto"/>
        <w:ind w:left="0" w:firstLine="0"/>
        <w:jc w:val="left"/>
      </w:pPr>
    </w:p>
    <w:p w:rsidR="0073341D" w:rsidRDefault="00702D7D">
      <w:pPr>
        <w:tabs>
          <w:tab w:val="center" w:pos="708"/>
          <w:tab w:val="center" w:pos="5683"/>
        </w:tabs>
        <w:spacing w:after="5" w:line="271" w:lineRule="auto"/>
        <w:ind w:left="0" w:firstLine="0"/>
        <w:jc w:val="left"/>
      </w:pPr>
      <w:r>
        <w:rPr>
          <w:rFonts w:ascii="Calibri" w:eastAsia="Calibri" w:hAnsi="Calibri" w:cs="Calibri"/>
          <w:sz w:val="22"/>
        </w:rPr>
        <w:tab/>
      </w:r>
      <w:r>
        <w:t xml:space="preserve"> </w:t>
      </w:r>
      <w:r>
        <w:tab/>
      </w:r>
      <w:r w:rsidR="00825A82">
        <w:t>3.</w:t>
      </w:r>
      <w:r>
        <w:rPr>
          <w:b/>
        </w:rPr>
        <w:t xml:space="preserve">2. План внеурочной деятельности </w:t>
      </w:r>
    </w:p>
    <w:p w:rsidR="0073341D" w:rsidRDefault="00702D7D">
      <w:pPr>
        <w:ind w:left="708" w:right="470" w:firstLine="708"/>
      </w:pPr>
      <w:r>
        <w:t xml:space="preserve">План внеурочной деятельности МБОУ Веселовская СОШ №1  обеспечивает введение в действие и реализацию требований Федерального государственного образовательного стандарта  среднего общего образования:  </w:t>
      </w:r>
    </w:p>
    <w:p w:rsidR="0073341D" w:rsidRDefault="00702D7D">
      <w:pPr>
        <w:ind w:left="718" w:right="471"/>
      </w:pPr>
      <w:r>
        <w:t xml:space="preserve">• Приказ Министерства просвещения Российской Федерации от 12.08.2022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г. № 413».  </w:t>
      </w:r>
    </w:p>
    <w:p w:rsidR="0073341D" w:rsidRDefault="00702D7D">
      <w:pPr>
        <w:ind w:left="718" w:right="282"/>
      </w:pPr>
      <w:r>
        <w:t xml:space="preserve">Основные образовательные программы среднего общего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 28 (далее – СП 2.4.3648-20),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(далее – СанПин 1.2.3685-21).  </w:t>
      </w:r>
    </w:p>
    <w:p w:rsidR="0073341D" w:rsidRDefault="00702D7D">
      <w:pPr>
        <w:ind w:left="718" w:right="287"/>
      </w:pPr>
      <w: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основного общего, среднего общего образования.  </w:t>
      </w:r>
    </w:p>
    <w:p w:rsidR="0073341D" w:rsidRDefault="00702D7D" w:rsidP="00825A82">
      <w:pPr>
        <w:spacing w:after="0"/>
        <w:ind w:left="718" w:right="282"/>
      </w:pPr>
      <w:r>
        <w:t xml:space="preserve">При разработке плана использовались действующие нормативно-правовые  документы.    </w:t>
      </w:r>
      <w:r>
        <w:rPr>
          <w:b/>
        </w:rPr>
        <w:t xml:space="preserve">Целевая направленность, стратегические и тактические цели содержания образования  </w:t>
      </w:r>
      <w:r>
        <w:t xml:space="preserve">План внеурочной деятельности МБОУ Веселовская СОШ №1 отражает основные цели и задачи образовательной организации и   подготовлен с учетом требований Федеральных государственных образовательных стандартов среднего общего образования,  обеспечивает учет индивидуальных особенностей и потребностей обучающихся через внеурочную деятельность, широту развития личности обучающихся, учитывает социокультурные и иные потребности, регулирует недопустимость перегрузки обучающихся,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Учебный план и план внеурочной деятельности являются основными организационными механизмами реализации основной образовательной программы.  Соотношение обязательной части учебного плана начального общего образования, части, формируемой участниками образовательных отношений, и плана внеурочной деятельности представлено в таблице:  </w:t>
      </w:r>
    </w:p>
    <w:tbl>
      <w:tblPr>
        <w:tblStyle w:val="TableGrid"/>
        <w:tblW w:w="10354" w:type="dxa"/>
        <w:tblInd w:w="492" w:type="dxa"/>
        <w:tblCellMar>
          <w:top w:w="45" w:type="dxa"/>
          <w:left w:w="106" w:type="dxa"/>
          <w:right w:w="1" w:type="dxa"/>
        </w:tblCellMar>
        <w:tblLook w:val="04A0" w:firstRow="1" w:lastRow="0" w:firstColumn="1" w:lastColumn="0" w:noHBand="0" w:noVBand="1"/>
      </w:tblPr>
      <w:tblGrid>
        <w:gridCol w:w="5173"/>
        <w:gridCol w:w="1638"/>
        <w:gridCol w:w="1636"/>
        <w:gridCol w:w="1907"/>
      </w:tblGrid>
      <w:tr w:rsidR="0073341D" w:rsidRPr="00825A82" w:rsidTr="00825A82">
        <w:trPr>
          <w:trHeight w:val="630"/>
        </w:trPr>
        <w:tc>
          <w:tcPr>
            <w:tcW w:w="5173" w:type="dxa"/>
            <w:vMerge w:val="restart"/>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rsidP="00825A82">
            <w:pPr>
              <w:spacing w:after="0" w:line="240" w:lineRule="auto"/>
              <w:ind w:left="2" w:firstLine="0"/>
              <w:jc w:val="left"/>
              <w:rPr>
                <w:sz w:val="22"/>
              </w:rPr>
            </w:pPr>
            <w:r w:rsidRPr="00825A82">
              <w:rPr>
                <w:sz w:val="22"/>
              </w:rPr>
              <w:t xml:space="preserve"> </w:t>
            </w:r>
          </w:p>
        </w:tc>
        <w:tc>
          <w:tcPr>
            <w:tcW w:w="3274" w:type="dxa"/>
            <w:gridSpan w:val="2"/>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59" w:lineRule="auto"/>
              <w:ind w:left="0" w:firstLine="0"/>
              <w:rPr>
                <w:sz w:val="22"/>
              </w:rPr>
            </w:pPr>
            <w:r w:rsidRPr="00825A82">
              <w:rPr>
                <w:sz w:val="22"/>
              </w:rPr>
              <w:t xml:space="preserve">Количество часов в год по классам (годам обучения)  </w:t>
            </w:r>
          </w:p>
        </w:tc>
        <w:tc>
          <w:tcPr>
            <w:tcW w:w="1907" w:type="dxa"/>
            <w:vMerge w:val="restart"/>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rsidP="00825A82">
            <w:pPr>
              <w:spacing w:after="0" w:line="259" w:lineRule="auto"/>
              <w:ind w:left="2" w:firstLine="0"/>
              <w:jc w:val="left"/>
              <w:rPr>
                <w:sz w:val="22"/>
              </w:rPr>
            </w:pPr>
            <w:r w:rsidRPr="00825A82">
              <w:rPr>
                <w:sz w:val="22"/>
              </w:rPr>
              <w:t xml:space="preserve">Всего за 2 года обучения  </w:t>
            </w:r>
          </w:p>
        </w:tc>
      </w:tr>
      <w:tr w:rsidR="0073341D" w:rsidRPr="00825A82" w:rsidTr="00825A82">
        <w:trPr>
          <w:trHeight w:val="413"/>
        </w:trPr>
        <w:tc>
          <w:tcPr>
            <w:tcW w:w="5173" w:type="dxa"/>
            <w:vMerge/>
            <w:tcBorders>
              <w:top w:val="nil"/>
              <w:left w:val="single" w:sz="4" w:space="0" w:color="000000"/>
              <w:bottom w:val="single" w:sz="4" w:space="0" w:color="000000"/>
              <w:right w:val="single" w:sz="4" w:space="0" w:color="000000"/>
            </w:tcBorders>
          </w:tcPr>
          <w:p w:rsidR="0073341D" w:rsidRPr="00825A82" w:rsidRDefault="0073341D" w:rsidP="00825A82">
            <w:pPr>
              <w:spacing w:after="160" w:line="240" w:lineRule="auto"/>
              <w:ind w:left="0" w:firstLine="0"/>
              <w:jc w:val="left"/>
              <w:rPr>
                <w:sz w:val="22"/>
              </w:rPr>
            </w:pPr>
          </w:p>
        </w:tc>
        <w:tc>
          <w:tcPr>
            <w:tcW w:w="1638"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Х  </w:t>
            </w:r>
          </w:p>
        </w:tc>
        <w:tc>
          <w:tcPr>
            <w:tcW w:w="1636"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2" w:firstLine="0"/>
              <w:jc w:val="left"/>
              <w:rPr>
                <w:sz w:val="22"/>
              </w:rPr>
            </w:pPr>
            <w:r w:rsidRPr="00825A82">
              <w:rPr>
                <w:sz w:val="22"/>
              </w:rPr>
              <w:t xml:space="preserve">ХI  </w:t>
            </w:r>
          </w:p>
        </w:tc>
        <w:tc>
          <w:tcPr>
            <w:tcW w:w="0" w:type="auto"/>
            <w:vMerge/>
            <w:tcBorders>
              <w:top w:val="nil"/>
              <w:left w:val="single" w:sz="4" w:space="0" w:color="000000"/>
              <w:bottom w:val="single" w:sz="4" w:space="0" w:color="000000"/>
              <w:right w:val="single" w:sz="4" w:space="0" w:color="000000"/>
            </w:tcBorders>
          </w:tcPr>
          <w:p w:rsidR="0073341D" w:rsidRPr="00825A82" w:rsidRDefault="0073341D">
            <w:pPr>
              <w:spacing w:after="160" w:line="259" w:lineRule="auto"/>
              <w:ind w:left="0" w:firstLine="0"/>
              <w:jc w:val="left"/>
              <w:rPr>
                <w:sz w:val="22"/>
              </w:rPr>
            </w:pPr>
          </w:p>
        </w:tc>
      </w:tr>
      <w:tr w:rsidR="0073341D" w:rsidRPr="00825A82" w:rsidTr="00825A82">
        <w:trPr>
          <w:trHeight w:val="632"/>
        </w:trPr>
        <w:tc>
          <w:tcPr>
            <w:tcW w:w="5173"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2" w:firstLine="0"/>
              <w:rPr>
                <w:sz w:val="22"/>
              </w:rPr>
            </w:pPr>
            <w:r w:rsidRPr="00825A82">
              <w:rPr>
                <w:sz w:val="22"/>
              </w:rPr>
              <w:t>Обязательная часть учебного плана образовательной организации</w:t>
            </w:r>
            <w:r w:rsidRPr="00825A82">
              <w:rPr>
                <w:b/>
                <w:sz w:val="22"/>
              </w:rPr>
              <w:t xml:space="preserve"> </w:t>
            </w:r>
            <w:r w:rsidRPr="00825A82">
              <w:rPr>
                <w:sz w:val="22"/>
              </w:rPr>
              <w:t xml:space="preserve"> </w:t>
            </w:r>
          </w:p>
        </w:tc>
        <w:tc>
          <w:tcPr>
            <w:tcW w:w="1638"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0" w:firstLine="0"/>
              <w:jc w:val="left"/>
              <w:rPr>
                <w:sz w:val="22"/>
              </w:rPr>
            </w:pPr>
            <w:r w:rsidRPr="00825A82">
              <w:rPr>
                <w:sz w:val="22"/>
              </w:rPr>
              <w:t xml:space="preserve">1156  </w:t>
            </w:r>
          </w:p>
        </w:tc>
        <w:tc>
          <w:tcPr>
            <w:tcW w:w="1636"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2" w:firstLine="0"/>
              <w:jc w:val="left"/>
              <w:rPr>
                <w:sz w:val="22"/>
              </w:rPr>
            </w:pPr>
            <w:r w:rsidRPr="00825A82">
              <w:rPr>
                <w:sz w:val="22"/>
              </w:rPr>
              <w:t xml:space="preserve">1054  </w:t>
            </w:r>
          </w:p>
        </w:tc>
        <w:tc>
          <w:tcPr>
            <w:tcW w:w="1907"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2" w:firstLine="0"/>
              <w:jc w:val="left"/>
              <w:rPr>
                <w:sz w:val="22"/>
              </w:rPr>
            </w:pPr>
            <w:r w:rsidRPr="00825A82">
              <w:rPr>
                <w:sz w:val="22"/>
              </w:rPr>
              <w:t xml:space="preserve">2210  </w:t>
            </w:r>
          </w:p>
        </w:tc>
      </w:tr>
      <w:tr w:rsidR="0073341D" w:rsidRPr="00825A82" w:rsidTr="00825A82">
        <w:trPr>
          <w:trHeight w:val="325"/>
        </w:trPr>
        <w:tc>
          <w:tcPr>
            <w:tcW w:w="5173"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2" w:firstLine="0"/>
              <w:rPr>
                <w:sz w:val="22"/>
              </w:rPr>
            </w:pPr>
            <w:r w:rsidRPr="00825A82">
              <w:rPr>
                <w:sz w:val="22"/>
              </w:rPr>
              <w:t xml:space="preserve">Часть, формируемая участниками образовательных отношений  </w:t>
            </w:r>
          </w:p>
        </w:tc>
        <w:tc>
          <w:tcPr>
            <w:tcW w:w="1638"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0" w:firstLine="0"/>
              <w:jc w:val="left"/>
              <w:rPr>
                <w:sz w:val="22"/>
              </w:rPr>
            </w:pPr>
            <w:r w:rsidRPr="00825A82">
              <w:rPr>
                <w:sz w:val="22"/>
              </w:rPr>
              <w:t xml:space="preserve">102  </w:t>
            </w:r>
          </w:p>
        </w:tc>
        <w:tc>
          <w:tcPr>
            <w:tcW w:w="1636"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2" w:firstLine="0"/>
              <w:jc w:val="left"/>
              <w:rPr>
                <w:sz w:val="22"/>
              </w:rPr>
            </w:pPr>
            <w:r w:rsidRPr="00825A82">
              <w:rPr>
                <w:sz w:val="22"/>
              </w:rPr>
              <w:t xml:space="preserve">204  </w:t>
            </w:r>
          </w:p>
        </w:tc>
        <w:tc>
          <w:tcPr>
            <w:tcW w:w="1907" w:type="dxa"/>
            <w:tcBorders>
              <w:top w:val="single" w:sz="4" w:space="0" w:color="000000"/>
              <w:left w:val="single" w:sz="4" w:space="0" w:color="000000"/>
              <w:bottom w:val="single" w:sz="4" w:space="0" w:color="000000"/>
              <w:right w:val="single" w:sz="4" w:space="0" w:color="000000"/>
            </w:tcBorders>
            <w:vAlign w:val="center"/>
          </w:tcPr>
          <w:p w:rsidR="0073341D" w:rsidRPr="00825A82" w:rsidRDefault="00702D7D">
            <w:pPr>
              <w:spacing w:after="0" w:line="259" w:lineRule="auto"/>
              <w:ind w:left="2" w:firstLine="0"/>
              <w:jc w:val="left"/>
              <w:rPr>
                <w:sz w:val="22"/>
              </w:rPr>
            </w:pPr>
            <w:r w:rsidRPr="00825A82">
              <w:rPr>
                <w:sz w:val="22"/>
              </w:rPr>
              <w:t xml:space="preserve">306  </w:t>
            </w:r>
          </w:p>
        </w:tc>
      </w:tr>
      <w:tr w:rsidR="0073341D" w:rsidRPr="00825A82" w:rsidTr="00825A82">
        <w:trPr>
          <w:trHeight w:val="418"/>
        </w:trPr>
        <w:tc>
          <w:tcPr>
            <w:tcW w:w="5173" w:type="dxa"/>
            <w:tcBorders>
              <w:top w:val="single" w:sz="4" w:space="0" w:color="000000"/>
              <w:left w:val="single" w:sz="4" w:space="0" w:color="000000"/>
              <w:bottom w:val="single" w:sz="4" w:space="0" w:color="000000"/>
              <w:right w:val="single" w:sz="4" w:space="0" w:color="000000"/>
            </w:tcBorders>
          </w:tcPr>
          <w:p w:rsidR="0073341D" w:rsidRPr="00825A82" w:rsidRDefault="00702D7D" w:rsidP="00825A82">
            <w:pPr>
              <w:spacing w:after="0" w:line="240" w:lineRule="auto"/>
              <w:ind w:left="2" w:firstLine="0"/>
              <w:jc w:val="left"/>
              <w:rPr>
                <w:sz w:val="22"/>
              </w:rPr>
            </w:pPr>
            <w:r w:rsidRPr="00825A82">
              <w:rPr>
                <w:sz w:val="22"/>
              </w:rPr>
              <w:t xml:space="preserve">Внеурочная деятельность  </w:t>
            </w:r>
          </w:p>
        </w:tc>
        <w:tc>
          <w:tcPr>
            <w:tcW w:w="1638"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0" w:firstLine="0"/>
              <w:jc w:val="left"/>
              <w:rPr>
                <w:sz w:val="22"/>
              </w:rPr>
            </w:pPr>
            <w:r w:rsidRPr="00825A82">
              <w:rPr>
                <w:sz w:val="22"/>
              </w:rPr>
              <w:t xml:space="preserve">340  </w:t>
            </w:r>
          </w:p>
        </w:tc>
        <w:tc>
          <w:tcPr>
            <w:tcW w:w="1636"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2" w:firstLine="0"/>
              <w:jc w:val="left"/>
              <w:rPr>
                <w:sz w:val="22"/>
              </w:rPr>
            </w:pPr>
            <w:r w:rsidRPr="00825A82">
              <w:rPr>
                <w:sz w:val="22"/>
              </w:rPr>
              <w:t xml:space="preserve">340  </w:t>
            </w:r>
          </w:p>
        </w:tc>
        <w:tc>
          <w:tcPr>
            <w:tcW w:w="1907" w:type="dxa"/>
            <w:tcBorders>
              <w:top w:val="single" w:sz="4" w:space="0" w:color="000000"/>
              <w:left w:val="single" w:sz="4" w:space="0" w:color="000000"/>
              <w:bottom w:val="single" w:sz="4" w:space="0" w:color="000000"/>
              <w:right w:val="single" w:sz="4" w:space="0" w:color="000000"/>
            </w:tcBorders>
          </w:tcPr>
          <w:p w:rsidR="0073341D" w:rsidRPr="00825A82" w:rsidRDefault="00702D7D">
            <w:pPr>
              <w:spacing w:after="0" w:line="259" w:lineRule="auto"/>
              <w:ind w:left="2" w:firstLine="0"/>
              <w:jc w:val="left"/>
              <w:rPr>
                <w:sz w:val="22"/>
              </w:rPr>
            </w:pPr>
            <w:r w:rsidRPr="00825A82">
              <w:rPr>
                <w:sz w:val="22"/>
              </w:rPr>
              <w:t xml:space="preserve">680  </w:t>
            </w:r>
          </w:p>
        </w:tc>
      </w:tr>
    </w:tbl>
    <w:p w:rsidR="0073341D" w:rsidRDefault="0073341D" w:rsidP="00825A82">
      <w:pPr>
        <w:spacing w:after="0" w:line="259" w:lineRule="auto"/>
        <w:jc w:val="left"/>
      </w:pPr>
    </w:p>
    <w:p w:rsidR="0073341D" w:rsidRDefault="00702D7D">
      <w:pPr>
        <w:ind w:left="718" w:right="282"/>
      </w:pPr>
      <w:r>
        <w:t xml:space="preserve">План внеурочной деятельности определяет состав и структуру направлений, формы организации, объем внеурочной с учетом интересов обучающихся и возможностей образовательной организации.  </w:t>
      </w:r>
    </w:p>
    <w:p w:rsidR="0073341D" w:rsidRDefault="00702D7D">
      <w:pPr>
        <w:ind w:left="718" w:right="285"/>
      </w:pPr>
      <w:r>
        <w:t xml:space="preserve">План внеурочной деятельности направлен на достижение обучающимися планируемых результатов освоения основной образовательной программы среднего общего   образования в зависимости от возможностей ОО, а также особенностей окружающего социума.  </w:t>
      </w:r>
    </w:p>
    <w:p w:rsidR="0073341D" w:rsidRDefault="00702D7D">
      <w:pPr>
        <w:ind w:left="718" w:right="14"/>
      </w:pPr>
      <w:r>
        <w:t xml:space="preserve">Внеурочная деятельность осуществляется  по различным схемам, в том числе:                     -непосредственно в образовательной организации;  </w:t>
      </w:r>
    </w:p>
    <w:p w:rsidR="0073341D" w:rsidRDefault="00702D7D">
      <w:pPr>
        <w:ind w:left="718" w:right="14"/>
      </w:pPr>
      <w:r>
        <w:t xml:space="preserve">-в сотрудничестве с другими организациями и с участием педагогов образовательной организации.  </w:t>
      </w:r>
    </w:p>
    <w:p w:rsidR="0073341D" w:rsidRDefault="00702D7D">
      <w:pPr>
        <w:spacing w:after="84"/>
        <w:ind w:left="718" w:right="14"/>
      </w:pPr>
      <w:r>
        <w:t xml:space="preserve">Формы организации внеурочной деятельности:  </w:t>
      </w:r>
    </w:p>
    <w:p w:rsidR="0073341D" w:rsidRDefault="00702D7D">
      <w:pPr>
        <w:numPr>
          <w:ilvl w:val="0"/>
          <w:numId w:val="182"/>
        </w:numPr>
        <w:spacing w:after="67"/>
        <w:ind w:right="14" w:hanging="708"/>
      </w:pPr>
      <w:r>
        <w:t xml:space="preserve">учебные курсы;  </w:t>
      </w:r>
    </w:p>
    <w:p w:rsidR="0073341D" w:rsidRDefault="00702D7D">
      <w:pPr>
        <w:numPr>
          <w:ilvl w:val="0"/>
          <w:numId w:val="182"/>
        </w:numPr>
        <w:ind w:right="14" w:hanging="708"/>
      </w:pPr>
      <w:r>
        <w:t xml:space="preserve">спортивные студии, секции;  </w:t>
      </w:r>
    </w:p>
    <w:p w:rsidR="0073341D" w:rsidRDefault="00702D7D">
      <w:pPr>
        <w:numPr>
          <w:ilvl w:val="0"/>
          <w:numId w:val="182"/>
        </w:numPr>
        <w:ind w:right="14" w:hanging="708"/>
      </w:pPr>
      <w:r>
        <w:t xml:space="preserve">соревновательные мероприятия, дискуссионные клубы, экскурсии, мини-исследования;  Все формы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w:t>
      </w:r>
      <w:r>
        <w:rPr>
          <w:b/>
        </w:rPr>
        <w:t xml:space="preserve">Основные принципы плана </w:t>
      </w:r>
    </w:p>
    <w:p w:rsidR="0073341D" w:rsidRDefault="00702D7D">
      <w:pPr>
        <w:ind w:left="718" w:right="14"/>
      </w:pPr>
      <w:r>
        <w:t xml:space="preserve">При выборе направлений и отборе содержания обучения  МБОУ Веселовская СОШ №1 учитывает:  </w:t>
      </w:r>
    </w:p>
    <w:p w:rsidR="0073341D" w:rsidRDefault="00702D7D">
      <w:pPr>
        <w:spacing w:after="5" w:line="271" w:lineRule="auto"/>
        <w:ind w:left="718"/>
      </w:pPr>
      <w:r>
        <w:rPr>
          <w:b/>
        </w:rPr>
        <w:t xml:space="preserve">Принципы организации внеурочной деятельности:  </w:t>
      </w:r>
    </w:p>
    <w:p w:rsidR="0073341D" w:rsidRDefault="00702D7D">
      <w:pPr>
        <w:numPr>
          <w:ilvl w:val="0"/>
          <w:numId w:val="182"/>
        </w:numPr>
        <w:ind w:right="14" w:hanging="708"/>
      </w:pPr>
      <w:r>
        <w:t xml:space="preserve">соответствие возрастным особенностям обучающихся;  </w:t>
      </w:r>
    </w:p>
    <w:p w:rsidR="0073341D" w:rsidRDefault="00702D7D">
      <w:pPr>
        <w:ind w:left="718" w:right="14"/>
      </w:pPr>
      <w:r>
        <w:t xml:space="preserve">-преемственность с технологиями учебной деятельности;  </w:t>
      </w:r>
    </w:p>
    <w:p w:rsidR="0073341D" w:rsidRDefault="00702D7D">
      <w:pPr>
        <w:numPr>
          <w:ilvl w:val="0"/>
          <w:numId w:val="182"/>
        </w:numPr>
        <w:ind w:right="14" w:hanging="708"/>
      </w:pPr>
      <w:r>
        <w:t xml:space="preserve">опора на традиции;  </w:t>
      </w:r>
    </w:p>
    <w:p w:rsidR="0073341D" w:rsidRDefault="00702D7D">
      <w:pPr>
        <w:numPr>
          <w:ilvl w:val="0"/>
          <w:numId w:val="182"/>
        </w:numPr>
        <w:ind w:right="14" w:hanging="708"/>
      </w:pPr>
      <w:r>
        <w:t xml:space="preserve">опора на ценности воспитательной системы школы. </w:t>
      </w:r>
    </w:p>
    <w:p w:rsidR="0073341D" w:rsidRDefault="00702D7D">
      <w:pPr>
        <w:spacing w:after="13" w:line="269" w:lineRule="auto"/>
        <w:ind w:left="718"/>
        <w:jc w:val="left"/>
      </w:pPr>
      <w:r>
        <w:t xml:space="preserve"> </w:t>
      </w:r>
      <w:r>
        <w:rPr>
          <w:b/>
        </w:rPr>
        <w:t xml:space="preserve">Воспитательный </w:t>
      </w:r>
      <w:r>
        <w:rPr>
          <w:b/>
        </w:rPr>
        <w:tab/>
        <w:t>результат</w:t>
      </w:r>
      <w:r>
        <w:t xml:space="preserve"> </w:t>
      </w:r>
      <w:r>
        <w:tab/>
        <w:t xml:space="preserve">внеурочной </w:t>
      </w:r>
      <w:r>
        <w:tab/>
        <w:t xml:space="preserve">деятельности– </w:t>
      </w:r>
      <w:r>
        <w:tab/>
        <w:t xml:space="preserve">непосредственное </w:t>
      </w:r>
      <w:r>
        <w:tab/>
        <w:t xml:space="preserve">духовнонравственное приобретение обучающегося, благодаря его участию в том или ином виде деятельности.  </w:t>
      </w:r>
    </w:p>
    <w:p w:rsidR="0073341D" w:rsidRDefault="00702D7D">
      <w:pPr>
        <w:ind w:left="718" w:right="286"/>
      </w:pPr>
      <w:r>
        <w:rPr>
          <w:b/>
        </w:rPr>
        <w:t>Воспитательный эффект</w:t>
      </w:r>
      <w:r>
        <w:t xml:space="preserve"> внеурочной деятельности – влияние (последствие) того или иного духовно-нравственного приобретения на процесс развития личности обучающегосяот успеваемости по обязательным учебным дисциплинам.  </w:t>
      </w:r>
    </w:p>
    <w:p w:rsidR="0073341D" w:rsidRDefault="00702D7D" w:rsidP="00825A82">
      <w:pPr>
        <w:spacing w:after="0"/>
        <w:ind w:left="718" w:right="287"/>
      </w:pPr>
      <w: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Внеурочная деятельность   решает следующие задачи:  выявление интересов, склонностей, способностей, возможностей учащихся к различным видам деятельности, оказание помощи в поисках «себя»;  </w:t>
      </w:r>
    </w:p>
    <w:p w:rsidR="0073341D" w:rsidRDefault="00702D7D" w:rsidP="00825A82">
      <w:pPr>
        <w:numPr>
          <w:ilvl w:val="0"/>
          <w:numId w:val="183"/>
        </w:numPr>
        <w:spacing w:after="0"/>
        <w:ind w:right="14" w:hanging="163"/>
      </w:pPr>
      <w:r>
        <w:t xml:space="preserve">создание условий для индивидуального развития ребёнка в избранной сфере внеурочной деятельности;  </w:t>
      </w:r>
    </w:p>
    <w:p w:rsidR="0073341D" w:rsidRDefault="00702D7D" w:rsidP="00825A82">
      <w:pPr>
        <w:numPr>
          <w:ilvl w:val="0"/>
          <w:numId w:val="183"/>
        </w:numPr>
        <w:spacing w:after="0"/>
        <w:ind w:right="14" w:hanging="163"/>
      </w:pPr>
      <w:r>
        <w:t xml:space="preserve">развитие у обучающихся опыта творческой деятельности, творческих способностей;  </w:t>
      </w:r>
    </w:p>
    <w:p w:rsidR="0073341D" w:rsidRDefault="00702D7D" w:rsidP="00825A82">
      <w:pPr>
        <w:numPr>
          <w:ilvl w:val="0"/>
          <w:numId w:val="183"/>
        </w:numPr>
        <w:spacing w:after="0"/>
        <w:ind w:right="14" w:hanging="163"/>
      </w:pPr>
      <w:r>
        <w:t xml:space="preserve">развития у обучающихся опыта неформального общения, взаимодействия, сотрудничества;  - создание условий для расширения рамок общения обучающихся с социумом; обеспечение взаимосвязи, преемственности и интеграции основного и дополнительного образования; применение активных и творческих форм работы с обучающимися, направленных на присвоение детьми определенных духовно-нравственных ценностей; обеспечение совместной деятельности взрослых и детей на основе деятельностного подхода.  </w:t>
      </w:r>
    </w:p>
    <w:p w:rsidR="0073341D" w:rsidRDefault="00702D7D">
      <w:pPr>
        <w:spacing w:after="90"/>
        <w:ind w:left="718" w:right="290"/>
      </w:pPr>
      <w:r>
        <w:t xml:space="preserve">  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 в которой наибольшее внимание уделяется внеурочной деятельности по учебным предметам и формированию функциональной грамотности:   </w:t>
      </w:r>
    </w:p>
    <w:p w:rsidR="0073341D" w:rsidRDefault="00702D7D">
      <w:pPr>
        <w:numPr>
          <w:ilvl w:val="0"/>
          <w:numId w:val="183"/>
        </w:numPr>
        <w:spacing w:after="63"/>
        <w:ind w:right="14" w:hanging="163"/>
      </w:pPr>
      <w:r>
        <w:t xml:space="preserve">занятия по углубленному изучению отдельных учебных предметов;  </w:t>
      </w:r>
    </w:p>
    <w:p w:rsidR="00825A82" w:rsidRDefault="00702D7D">
      <w:pPr>
        <w:numPr>
          <w:ilvl w:val="0"/>
          <w:numId w:val="183"/>
        </w:numPr>
        <w:spacing w:after="13" w:line="269" w:lineRule="auto"/>
        <w:ind w:right="14" w:hanging="163"/>
      </w:pPr>
      <w:r>
        <w:t xml:space="preserve">занятия по формированию функциональной грамотности;  </w:t>
      </w:r>
    </w:p>
    <w:p w:rsidR="00825A82" w:rsidRDefault="00702D7D" w:rsidP="00825A82">
      <w:pPr>
        <w:spacing w:after="13" w:line="269" w:lineRule="auto"/>
        <w:ind w:left="708" w:right="14" w:firstLine="0"/>
      </w:pPr>
      <w:r>
        <w:t xml:space="preserve">- занятия по проектно-исследовательской деятельности; </w:t>
      </w:r>
    </w:p>
    <w:p w:rsidR="0073341D" w:rsidRDefault="00702D7D" w:rsidP="00825A82">
      <w:pPr>
        <w:spacing w:after="13" w:line="269" w:lineRule="auto"/>
        <w:ind w:left="708" w:right="14" w:firstLine="0"/>
      </w:pPr>
      <w:r>
        <w:t xml:space="preserve"> - профориентационные занятия.  </w:t>
      </w:r>
    </w:p>
    <w:p w:rsidR="0073341D" w:rsidRDefault="00702D7D">
      <w:pPr>
        <w:ind w:left="718" w:right="14"/>
      </w:pPr>
      <w:r>
        <w:t xml:space="preserve"> Направления внеурочной деятельности.   </w:t>
      </w:r>
    </w:p>
    <w:p w:rsidR="0073341D" w:rsidRDefault="00702D7D">
      <w:pPr>
        <w:numPr>
          <w:ilvl w:val="0"/>
          <w:numId w:val="184"/>
        </w:numPr>
        <w:ind w:right="14" w:hanging="708"/>
      </w:pPr>
      <w:r>
        <w:t xml:space="preserve">Духовно-нравственное  </w:t>
      </w:r>
    </w:p>
    <w:p w:rsidR="0073341D" w:rsidRDefault="00702D7D">
      <w:pPr>
        <w:numPr>
          <w:ilvl w:val="0"/>
          <w:numId w:val="184"/>
        </w:numPr>
        <w:ind w:right="14" w:hanging="708"/>
      </w:pPr>
      <w:r>
        <w:t xml:space="preserve">Коммуникативное направление  </w:t>
      </w:r>
    </w:p>
    <w:p w:rsidR="0073341D" w:rsidRDefault="00702D7D">
      <w:pPr>
        <w:ind w:left="718" w:right="14"/>
      </w:pPr>
      <w:r>
        <w:t xml:space="preserve">(формирование функциональной грамотности)  </w:t>
      </w:r>
    </w:p>
    <w:p w:rsidR="0073341D" w:rsidRDefault="00702D7D">
      <w:pPr>
        <w:numPr>
          <w:ilvl w:val="0"/>
          <w:numId w:val="184"/>
        </w:numPr>
        <w:ind w:right="14" w:hanging="708"/>
      </w:pPr>
      <w:r>
        <w:t xml:space="preserve">Социальное  </w:t>
      </w:r>
    </w:p>
    <w:p w:rsidR="0073341D" w:rsidRDefault="00702D7D">
      <w:pPr>
        <w:numPr>
          <w:ilvl w:val="0"/>
          <w:numId w:val="184"/>
        </w:numPr>
        <w:ind w:right="14" w:hanging="708"/>
      </w:pPr>
      <w:r>
        <w:t xml:space="preserve">Общеинтеллектуальное  </w:t>
      </w:r>
    </w:p>
    <w:p w:rsidR="0073341D" w:rsidRDefault="00702D7D">
      <w:pPr>
        <w:numPr>
          <w:ilvl w:val="0"/>
          <w:numId w:val="184"/>
        </w:numPr>
        <w:ind w:right="14" w:hanging="708"/>
      </w:pPr>
      <w:r>
        <w:t xml:space="preserve">Общекультурное  </w:t>
      </w:r>
    </w:p>
    <w:p w:rsidR="0073341D" w:rsidRDefault="00702D7D">
      <w:pPr>
        <w:spacing w:after="49"/>
        <w:ind w:left="718" w:right="282"/>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column">
                  <wp:posOffset>449580</wp:posOffset>
                </wp:positionH>
                <wp:positionV relativeFrom="paragraph">
                  <wp:posOffset>312006</wp:posOffset>
                </wp:positionV>
                <wp:extent cx="6391707" cy="882396"/>
                <wp:effectExtent l="0" t="0" r="0" b="0"/>
                <wp:wrapNone/>
                <wp:docPr id="692468" name="Group 692468"/>
                <wp:cNvGraphicFramePr/>
                <a:graphic xmlns:a="http://schemas.openxmlformats.org/drawingml/2006/main">
                  <a:graphicData uri="http://schemas.microsoft.com/office/word/2010/wordprocessingGroup">
                    <wpg:wgp>
                      <wpg:cNvGrpSpPr/>
                      <wpg:grpSpPr>
                        <a:xfrm>
                          <a:off x="0" y="0"/>
                          <a:ext cx="6391707" cy="882396"/>
                          <a:chOff x="0" y="0"/>
                          <a:chExt cx="6391707" cy="882396"/>
                        </a:xfrm>
                      </wpg:grpSpPr>
                      <wps:wsp>
                        <wps:cNvPr id="742025" name="Shape 742025"/>
                        <wps:cNvSpPr/>
                        <wps:spPr>
                          <a:xfrm>
                            <a:off x="82601" y="0"/>
                            <a:ext cx="6309106" cy="179832"/>
                          </a:xfrm>
                          <a:custGeom>
                            <a:avLst/>
                            <a:gdLst/>
                            <a:ahLst/>
                            <a:cxnLst/>
                            <a:rect l="0" t="0" r="0" b="0"/>
                            <a:pathLst>
                              <a:path w="6309106" h="179832">
                                <a:moveTo>
                                  <a:pt x="0" y="0"/>
                                </a:moveTo>
                                <a:lnTo>
                                  <a:pt x="6309106" y="0"/>
                                </a:lnTo>
                                <a:lnTo>
                                  <a:pt x="6309106" y="179832"/>
                                </a:lnTo>
                                <a:lnTo>
                                  <a:pt x="0" y="179832"/>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742026" name="Shape 742026"/>
                        <wps:cNvSpPr/>
                        <wps:spPr>
                          <a:xfrm>
                            <a:off x="0" y="175260"/>
                            <a:ext cx="6391657" cy="179832"/>
                          </a:xfrm>
                          <a:custGeom>
                            <a:avLst/>
                            <a:gdLst/>
                            <a:ahLst/>
                            <a:cxnLst/>
                            <a:rect l="0" t="0" r="0" b="0"/>
                            <a:pathLst>
                              <a:path w="6391657" h="179832">
                                <a:moveTo>
                                  <a:pt x="0" y="0"/>
                                </a:moveTo>
                                <a:lnTo>
                                  <a:pt x="6391657" y="0"/>
                                </a:lnTo>
                                <a:lnTo>
                                  <a:pt x="6391657" y="179832"/>
                                </a:lnTo>
                                <a:lnTo>
                                  <a:pt x="0" y="179832"/>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742027" name="Shape 742027"/>
                        <wps:cNvSpPr/>
                        <wps:spPr>
                          <a:xfrm>
                            <a:off x="0" y="350520"/>
                            <a:ext cx="6391657" cy="179832"/>
                          </a:xfrm>
                          <a:custGeom>
                            <a:avLst/>
                            <a:gdLst/>
                            <a:ahLst/>
                            <a:cxnLst/>
                            <a:rect l="0" t="0" r="0" b="0"/>
                            <a:pathLst>
                              <a:path w="6391657" h="179832">
                                <a:moveTo>
                                  <a:pt x="0" y="0"/>
                                </a:moveTo>
                                <a:lnTo>
                                  <a:pt x="6391657" y="0"/>
                                </a:lnTo>
                                <a:lnTo>
                                  <a:pt x="6391657" y="179832"/>
                                </a:lnTo>
                                <a:lnTo>
                                  <a:pt x="0" y="179832"/>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742028" name="Shape 742028"/>
                        <wps:cNvSpPr/>
                        <wps:spPr>
                          <a:xfrm>
                            <a:off x="0" y="525780"/>
                            <a:ext cx="6391657" cy="179832"/>
                          </a:xfrm>
                          <a:custGeom>
                            <a:avLst/>
                            <a:gdLst/>
                            <a:ahLst/>
                            <a:cxnLst/>
                            <a:rect l="0" t="0" r="0" b="0"/>
                            <a:pathLst>
                              <a:path w="6391657" h="179832">
                                <a:moveTo>
                                  <a:pt x="0" y="0"/>
                                </a:moveTo>
                                <a:lnTo>
                                  <a:pt x="6391657" y="0"/>
                                </a:lnTo>
                                <a:lnTo>
                                  <a:pt x="6391657" y="179832"/>
                                </a:lnTo>
                                <a:lnTo>
                                  <a:pt x="0" y="179832"/>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s:wsp>
                        <wps:cNvPr id="742029" name="Shape 742029"/>
                        <wps:cNvSpPr/>
                        <wps:spPr>
                          <a:xfrm>
                            <a:off x="0" y="702564"/>
                            <a:ext cx="3847465" cy="179832"/>
                          </a:xfrm>
                          <a:custGeom>
                            <a:avLst/>
                            <a:gdLst/>
                            <a:ahLst/>
                            <a:cxnLst/>
                            <a:rect l="0" t="0" r="0" b="0"/>
                            <a:pathLst>
                              <a:path w="3847465" h="179832">
                                <a:moveTo>
                                  <a:pt x="0" y="0"/>
                                </a:moveTo>
                                <a:lnTo>
                                  <a:pt x="3847465" y="0"/>
                                </a:lnTo>
                                <a:lnTo>
                                  <a:pt x="3847465" y="179832"/>
                                </a:lnTo>
                                <a:lnTo>
                                  <a:pt x="0" y="179832"/>
                                </a:lnTo>
                                <a:lnTo>
                                  <a:pt x="0" y="0"/>
                                </a:lnTo>
                              </a:path>
                            </a:pathLst>
                          </a:custGeom>
                          <a:ln w="0" cap="flat">
                            <a:miter lim="127000"/>
                          </a:ln>
                        </wps:spPr>
                        <wps:style>
                          <a:lnRef idx="0">
                            <a:srgbClr val="000000">
                              <a:alpha val="0"/>
                            </a:srgbClr>
                          </a:lnRef>
                          <a:fillRef idx="1">
                            <a:srgbClr val="F4F4F4"/>
                          </a:fillRef>
                          <a:effectRef idx="0">
                            <a:scrgbClr r="0" g="0" b="0"/>
                          </a:effectRef>
                          <a:fontRef idx="none"/>
                        </wps:style>
                        <wps:bodyPr/>
                      </wps:wsp>
                    </wpg:wgp>
                  </a:graphicData>
                </a:graphic>
              </wp:anchor>
            </w:drawing>
          </mc:Choice>
          <mc:Fallback>
            <w:pict>
              <v:group w14:anchorId="5E41072A" id="Group 692468" o:spid="_x0000_s1026" style="position:absolute;margin-left:35.4pt;margin-top:24.55pt;width:503.3pt;height:69.5pt;z-index:-251634688" coordsize="63917,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">
                <v:shape id="Shape 742025" o:spid="_x0000_s1027" style="position:absolute;left:826;width:63091;height:1798;visibility:visible;mso-wrap-style:square;v-text-anchor:top" coordsize="6309106,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mb8gA&#10;AADfAAAADwAAAGRycy9kb3ducmV2LnhtbESPQWvCQBSE7wX/w/KEXopujNZIdBURChZPag4eH9ln&#10;Es2+TbNbjf313YLQ4zAz3zCLVWdqcaPWVZYVjIYRCOLc6ooLBdnxYzAD4TyyxtoyKXiQg9Wy97LA&#10;VNs77+l28IUIEHYpKii9b1IpXV6SQTe0DXHwzrY16INsC6lbvAe4qWUcRVNpsOKwUGJDm5Ly6+Hb&#10;KPhK3rJ1dv5Mts0k4Wp3umx+xkelXvvdeg7CU+f/w8/2VitIJnEUv8P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5uZvyAAAAN8AAAAPAAAAAAAAAAAAAAAAAJgCAABk&#10;cnMvZG93bnJldi54bWxQSwUGAAAAAAQABAD1AAAAjQMAAAAA&#10;" path="m,l6309106,r,179832l,179832,,e" fillcolor="#f4f4f4" stroked="f" strokeweight="0">
                  <v:stroke miterlimit="83231f" joinstyle="miter"/>
                  <v:path arrowok="t" textboxrect="0,0,6309106,179832"/>
                </v:shape>
                <v:shape id="Shape 742026" o:spid="_x0000_s1028" style="position:absolute;top:1752;width:63916;height:1798;visibility:visible;mso-wrap-style:square;v-text-anchor:top" coordsize="639165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jHsoA&#10;AADfAAAADwAAAGRycy9kb3ducmV2LnhtbESPQWvCQBSE7wX/w/IKXkrdmIrV6CoqFgTpwVhKj4/s&#10;axLMvo3ZNab++q5Q6HGYmW+Y+bIzlWipcaVlBcNBBII4s7rkXMHH8e15AsJ5ZI2VZVLwQw6Wi97D&#10;HBNtr3ygNvW5CBB2CSoovK8TKV1WkEE3sDVx8L5tY9AH2eRSN3gNcFPJOIrG0mDJYaHAmjYFZaf0&#10;YhS8VNvPdr09Hp5O75Ov23m42ftpqlT/sVvNQHjq/H/4r73TCl5HcRSP4f4nf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FIx7KAAAA3wAAAA8AAAAAAAAAAAAAAAAAmAIA&#10;AGRycy9kb3ducmV2LnhtbFBLBQYAAAAABAAEAPUAAACPAwAAAAA=&#10;" path="m,l6391657,r,179832l,179832,,e" fillcolor="#f4f4f4" stroked="f" strokeweight="0">
                  <v:stroke miterlimit="83231f" joinstyle="miter"/>
                  <v:path arrowok="t" textboxrect="0,0,6391657,179832"/>
                </v:shape>
                <v:shape id="Shape 742027" o:spid="_x0000_s1029" style="position:absolute;top:3505;width:63916;height:1798;visibility:visible;mso-wrap-style:square;v-text-anchor:top" coordsize="639165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GhcoA&#10;AADfAAAADwAAAGRycy9kb3ducmV2LnhtbESPQWvCQBSE70L/w/IKvUjdmErV1FWsWChID0YRj4/s&#10;axLMvo3ZbYz++m5B6HGYmW+Y2aIzlWipcaVlBcNBBII4s7rkXMF+9/E8AeE8ssbKMim4koPF/KE3&#10;w0TbC2+pTX0uAoRdggoK7+tESpcVZNANbE0cvG/bGPRBNrnUDV4C3FQyjqJXabDksFBgTauCslP6&#10;YxS8VOtD+77ebfunr8nxdh6uNn6aKvX02C3fQHjq/H/43v7UCsajOIrH8PcnfA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JhoXKAAAA3wAAAA8AAAAAAAAAAAAAAAAAmAIA&#10;AGRycy9kb3ducmV2LnhtbFBLBQYAAAAABAAEAPUAAACPAwAAAAA=&#10;" path="m,l6391657,r,179832l,179832,,e" fillcolor="#f4f4f4" stroked="f" strokeweight="0">
                  <v:stroke miterlimit="83231f" joinstyle="miter"/>
                  <v:path arrowok="t" textboxrect="0,0,6391657,179832"/>
                </v:shape>
                <v:shape id="Shape 742028" o:spid="_x0000_s1030" style="position:absolute;top:5257;width:63916;height:1799;visibility:visible;mso-wrap-style:square;v-text-anchor:top" coordsize="639165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S98cA&#10;AADfAAAADwAAAGRycy9kb3ducmV2LnhtbERPy2rCQBTdF/yH4Qpuik6MxUfqKFUsFMSFUcTlJXOb&#10;BDN30swY0359Z1Ho8nDey3VnKtFS40rLCsajCARxZnXJuYLz6X04B+E8ssbKMin4JgfrVe9piYm2&#10;Dz5Sm/pchBB2CSoovK8TKV1WkEE3sjVx4D5tY9AH2ORSN/gI4aaScRRNpcGSQ0OBNW0Lym7p3SiY&#10;VLtLu9mdjs+3w/z68zXe7v0iVWrQ795eQXjq/L/4z/2hFcxe4igOg8Of8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WEvfHAAAA3wAAAA8AAAAAAAAAAAAAAAAAmAIAAGRy&#10;cy9kb3ducmV2LnhtbFBLBQYAAAAABAAEAPUAAACMAwAAAAA=&#10;" path="m,l6391657,r,179832l,179832,,e" fillcolor="#f4f4f4" stroked="f" strokeweight="0">
                  <v:stroke miterlimit="83231f" joinstyle="miter"/>
                  <v:path arrowok="t" textboxrect="0,0,6391657,179832"/>
                </v:shape>
                <v:shape id="Shape 742029" o:spid="_x0000_s1031" style="position:absolute;top:7025;width:38474;height:1798;visibility:visible;mso-wrap-style:square;v-text-anchor:top" coordsize="3847465,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fUMUA&#10;AADfAAAADwAAAGRycy9kb3ducmV2LnhtbESPW4vCMBSE34X9D+Es7Jum2xUv1SiLsqCPXkAfD82x&#10;KTYnpYm1+++NIPg4zMw3zHzZ2Uq01PjSsYLvQQKCOHe65ELB8fDXn4DwAVlj5ZgU/JOH5eKjN8dM&#10;uzvvqN2HQkQI+wwVmBDqTEqfG7LoB64mjt7FNRZDlE0hdYP3CLeVTJNkJC2WHBcM1rQylF/3N6tg&#10;dToe2m3Zuh+Ltb+cnZme1zulvj673xmIQF14h1/tjVYwHqZJOoXn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J9QxQAAAN8AAAAPAAAAAAAAAAAAAAAAAJgCAABkcnMv&#10;ZG93bnJldi54bWxQSwUGAAAAAAQABAD1AAAAigMAAAAA&#10;" path="m,l3847465,r,179832l,179832,,e" fillcolor="#f4f4f4" stroked="f" strokeweight="0">
                  <v:stroke miterlimit="83231f" joinstyle="miter"/>
                  <v:path arrowok="t" textboxrect="0,0,3847465,179832"/>
                </v:shape>
              </v:group>
            </w:pict>
          </mc:Fallback>
        </mc:AlternateContent>
      </w:r>
      <w:r>
        <w:t xml:space="preserve">Программы внеурочной деятельности разрабатываются в 10-11 классах – на 34 учебные недели.    </w:t>
      </w:r>
      <w:r>
        <w:rPr>
          <w:b/>
        </w:rPr>
        <w:t>Спортивно-оздоровительное направление</w:t>
      </w:r>
      <w:r>
        <w:t xml:space="preserve"> представлено секцией: «Спортивные игры»– призвана сформировать у обучающихся устойчивые мотивы и потребности в бережном отношении к своему здоровью и физической подготовленности, в творческом использовании средств физической культуры в организации здорового образа жизни. В программе представлены доступные для обучающихся упражнения, способствующие овладению элементами техники и тактики спортивных игр, развитию физических способностей..  </w:t>
      </w:r>
    </w:p>
    <w:p w:rsidR="0073341D" w:rsidRDefault="00702D7D">
      <w:pPr>
        <w:spacing w:after="246"/>
        <w:ind w:left="718" w:right="282"/>
      </w:pPr>
      <w:r>
        <w:rPr>
          <w:b/>
        </w:rPr>
        <w:t>Духовно-нравственное направление</w:t>
      </w:r>
      <w:r>
        <w:t xml:space="preserve"> представлено курсами: «Я-гражданин Росии», «Разговоры о важном», «Билет в будущее»- ориентировано на построение системы содействия профессиональному самоопределению обучающихся,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(готовности к профессиональному самоопределению) и вовлечению всех участников образовательного процесса, выявление исходного уровня сформированности внутренней (мотивационноличностной) и внешней (знаниевой в виде карьерной грамотности) сторон готовности к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w:t>
      </w:r>
    </w:p>
    <w:p w:rsidR="0073341D" w:rsidRDefault="00702D7D">
      <w:pPr>
        <w:spacing w:after="49"/>
        <w:ind w:left="718" w:right="285"/>
      </w:pPr>
      <w:r>
        <w:t xml:space="preserve">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73341D" w:rsidRDefault="00702D7D">
      <w:pPr>
        <w:spacing w:after="49"/>
        <w:ind w:left="718" w:right="285"/>
      </w:pPr>
      <w:r>
        <w:t xml:space="preserve"> </w:t>
      </w:r>
      <w:r>
        <w:rPr>
          <w:b/>
        </w:rPr>
        <w:t>Социальное направление</w:t>
      </w:r>
      <w:r>
        <w:t xml:space="preserve"> представлено курсами: «Путь к успеху», «Практическое обществознание», «Страноведение»- целью является формирование у детей первоначальных навыков культуры и нравственных качеств,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отрицательного отношения к аморальным поступкам, представления о возможном негативном влиянии на морально-психологическое состояние человека отрицательных лидеров или ПАВ, бережного отношения и любви к природе .   </w:t>
      </w:r>
    </w:p>
    <w:p w:rsidR="0073341D" w:rsidRDefault="00702D7D">
      <w:pPr>
        <w:spacing w:after="49"/>
        <w:ind w:left="718" w:right="285"/>
      </w:pPr>
      <w:r>
        <w:rPr>
          <w:b/>
        </w:rPr>
        <w:t>Общеинтеллектуальное направление</w:t>
      </w:r>
      <w:r>
        <w:t xml:space="preserve"> представлено курсами «Основные законы физики», «Своя игра с параметрами», «Основные вопросы подготовки к ЕГЭ по биологии», «Актуальные вопросы общей химии», «Основы речевой культуры» , «Компьютерное моделирование учебных задач» реализуется для обогащения запаса обучающихся научными понятиями и законами, формированию мировоззрения, функциональной грамотности, знакомства с различными видами человеческой деятельности, возможности раннего выявления интересов и склонностей. Предложенные программы формируют способность к эффективному и нестандартному мышлению, которую дети быстро переносят на другие предметы и используют при решении любых жизненных проблем. </w:t>
      </w:r>
    </w:p>
    <w:p w:rsidR="0073341D" w:rsidRDefault="00702D7D">
      <w:pPr>
        <w:spacing w:after="45"/>
        <w:ind w:left="718" w:right="14"/>
      </w:pPr>
      <w:r>
        <w:t xml:space="preserve"> </w:t>
      </w:r>
      <w:r>
        <w:rPr>
          <w:b/>
        </w:rPr>
        <w:t>Общекультурное направление</w:t>
      </w:r>
      <w:r>
        <w:t xml:space="preserve"> «Проектная исследовательская деятельность» - способствует формирования коммуникативной и общекультурной компетенций </w:t>
      </w:r>
    </w:p>
    <w:p w:rsidR="0073341D" w:rsidRDefault="00702D7D">
      <w:pPr>
        <w:spacing w:after="5" w:line="271" w:lineRule="auto"/>
        <w:ind w:left="718"/>
      </w:pPr>
      <w:r>
        <w:rPr>
          <w:b/>
        </w:rPr>
        <w:t xml:space="preserve"> Ожидаемые результаты внеурочной деятельности</w:t>
      </w:r>
      <w:r>
        <w:t xml:space="preserve">. </w:t>
      </w:r>
    </w:p>
    <w:p w:rsidR="0073341D" w:rsidRDefault="00702D7D">
      <w:pPr>
        <w:spacing w:after="5" w:line="271" w:lineRule="auto"/>
        <w:ind w:left="718"/>
      </w:pPr>
      <w:r>
        <w:rPr>
          <w:b/>
        </w:rPr>
        <w:t xml:space="preserve">Личностные результаты: </w:t>
      </w:r>
    </w:p>
    <w:p w:rsidR="0073341D" w:rsidRDefault="00702D7D">
      <w:pPr>
        <w:numPr>
          <w:ilvl w:val="0"/>
          <w:numId w:val="185"/>
        </w:numPr>
        <w:ind w:right="14" w:hanging="140"/>
      </w:pPr>
      <w:r>
        <w:t xml:space="preserve">готовность и способность к саморазвитию;  </w:t>
      </w:r>
    </w:p>
    <w:p w:rsidR="0073341D" w:rsidRDefault="00702D7D">
      <w:pPr>
        <w:ind w:left="718" w:right="285"/>
      </w:pPr>
      <w:r>
        <w:t xml:space="preserve">-сформированность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 сформированность основ гражданской идентичности.  </w:t>
      </w:r>
      <w:r>
        <w:rPr>
          <w:b/>
        </w:rPr>
        <w:t xml:space="preserve">Предметные результаты:  </w:t>
      </w:r>
    </w:p>
    <w:p w:rsidR="0073341D" w:rsidRDefault="00702D7D">
      <w:pPr>
        <w:numPr>
          <w:ilvl w:val="0"/>
          <w:numId w:val="185"/>
        </w:numPr>
        <w:ind w:right="14" w:hanging="140"/>
      </w:pPr>
      <w:r>
        <w:t xml:space="preserve">получение нового знания и опыта его применения.  </w:t>
      </w:r>
      <w:r>
        <w:rPr>
          <w:b/>
        </w:rPr>
        <w:t xml:space="preserve">Метапредметные результаты:  </w:t>
      </w:r>
    </w:p>
    <w:p w:rsidR="0073341D" w:rsidRDefault="00702D7D">
      <w:pPr>
        <w:ind w:left="718" w:right="14"/>
      </w:pPr>
      <w:r>
        <w:t>-освоение универсальных учебных действий; - овладение ключевыми компетенциями</w:t>
      </w:r>
      <w:r>
        <w:rPr>
          <w:b/>
        </w:rPr>
        <w:t xml:space="preserve"> </w:t>
      </w:r>
      <w:r>
        <w:t xml:space="preserve"> </w:t>
      </w:r>
    </w:p>
    <w:p w:rsidR="0073341D" w:rsidRDefault="00702D7D">
      <w:pPr>
        <w:spacing w:after="26" w:line="259" w:lineRule="auto"/>
        <w:ind w:left="708" w:firstLine="0"/>
        <w:jc w:val="left"/>
      </w:pPr>
      <w:r>
        <w:rPr>
          <w:b/>
        </w:rPr>
        <w:t xml:space="preserve"> </w:t>
      </w:r>
    </w:p>
    <w:p w:rsidR="00825A82" w:rsidRDefault="00702D7D" w:rsidP="00825A82">
      <w:pPr>
        <w:spacing w:after="13" w:line="271" w:lineRule="auto"/>
        <w:ind w:left="703" w:right="5648"/>
        <w:jc w:val="center"/>
        <w:rPr>
          <w:b/>
        </w:rPr>
      </w:pPr>
      <w:r>
        <w:rPr>
          <w:b/>
        </w:rPr>
        <w:t xml:space="preserve">Недельный план внеурочной деятельности  для обучающихся 10-11х классов </w:t>
      </w:r>
    </w:p>
    <w:p w:rsidR="0073341D" w:rsidRDefault="00702D7D" w:rsidP="00825A82">
      <w:pPr>
        <w:spacing w:after="13" w:line="271" w:lineRule="auto"/>
        <w:ind w:left="703" w:right="5648"/>
        <w:jc w:val="center"/>
      </w:pPr>
      <w:r>
        <w:rPr>
          <w:b/>
        </w:rPr>
        <w:t>на 2023-2024 учебный год</w:t>
      </w:r>
    </w:p>
    <w:tbl>
      <w:tblPr>
        <w:tblStyle w:val="TableGrid"/>
        <w:tblW w:w="9814" w:type="dxa"/>
        <w:tblInd w:w="708" w:type="dxa"/>
        <w:tblCellMar>
          <w:top w:w="12" w:type="dxa"/>
          <w:right w:w="51" w:type="dxa"/>
        </w:tblCellMar>
        <w:tblLook w:val="04A0" w:firstRow="1" w:lastRow="0" w:firstColumn="1" w:lastColumn="0" w:noHBand="0" w:noVBand="1"/>
      </w:tblPr>
      <w:tblGrid>
        <w:gridCol w:w="4110"/>
        <w:gridCol w:w="1846"/>
        <w:gridCol w:w="1426"/>
        <w:gridCol w:w="1056"/>
        <w:gridCol w:w="240"/>
        <w:gridCol w:w="1136"/>
      </w:tblGrid>
      <w:tr w:rsidR="0073341D">
        <w:trPr>
          <w:trHeight w:val="838"/>
        </w:trPr>
        <w:tc>
          <w:tcPr>
            <w:tcW w:w="4110"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Наименование курса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Кол-во часов в неделю по классам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106" w:firstLine="0"/>
              <w:jc w:val="left"/>
            </w:pPr>
            <w:r>
              <w:rPr>
                <w:b/>
              </w:rPr>
              <w:t xml:space="preserve">Кол-во часов неделю </w:t>
            </w:r>
          </w:p>
        </w:tc>
        <w:tc>
          <w:tcPr>
            <w:tcW w:w="240" w:type="dxa"/>
            <w:tcBorders>
              <w:top w:val="single" w:sz="4" w:space="0" w:color="000000"/>
              <w:left w:val="nil"/>
              <w:bottom w:val="single" w:sz="4" w:space="0" w:color="000000"/>
              <w:right w:val="single" w:sz="4" w:space="0" w:color="000000"/>
            </w:tcBorders>
            <w:vAlign w:val="center"/>
          </w:tcPr>
          <w:p w:rsidR="0073341D" w:rsidRDefault="00702D7D">
            <w:pPr>
              <w:spacing w:after="0" w:line="259" w:lineRule="auto"/>
              <w:ind w:left="0" w:firstLine="0"/>
            </w:pPr>
            <w:r>
              <w:rPr>
                <w:b/>
              </w:rPr>
              <w:t xml:space="preserve">в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итого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98" w:firstLine="0"/>
              <w:jc w:val="left"/>
            </w:pPr>
            <w:r>
              <w:rPr>
                <w:b/>
              </w:rPr>
              <w:t xml:space="preserve">10а класс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10б класс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106" w:firstLine="0"/>
              <w:jc w:val="left"/>
            </w:pPr>
            <w:r>
              <w:rPr>
                <w:b/>
              </w:rPr>
              <w:t xml:space="preserve">11б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 </w:t>
            </w:r>
          </w:p>
          <w:p w:rsidR="0073341D" w:rsidRDefault="00702D7D">
            <w:pPr>
              <w:spacing w:after="0" w:line="259" w:lineRule="auto"/>
              <w:ind w:left="49" w:firstLine="0"/>
              <w:jc w:val="center"/>
            </w:pPr>
            <w:r>
              <w:rPr>
                <w:b/>
              </w:rPr>
              <w:t xml:space="preserve">3 </w:t>
            </w:r>
          </w:p>
        </w:tc>
      </w:tr>
      <w:tr w:rsidR="0073341D">
        <w:trPr>
          <w:trHeight w:val="494"/>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«Спортивные игры»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0"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286" w:firstLine="0"/>
              <w:jc w:val="center"/>
            </w:pPr>
            <w:r>
              <w:rPr>
                <w:b/>
              </w:rPr>
              <w:t xml:space="preserve">1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r w:rsidR="0073341D">
        <w:trPr>
          <w:trHeight w:val="562"/>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 «Я – гражданин России».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8"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286" w:firstLine="0"/>
              <w:jc w:val="center"/>
            </w:pPr>
            <w:r>
              <w:rPr>
                <w:b/>
              </w:rPr>
              <w:t xml:space="preserve">1 </w:t>
            </w:r>
          </w:p>
          <w:p w:rsidR="0073341D" w:rsidRDefault="00702D7D">
            <w:pPr>
              <w:spacing w:after="0" w:line="259" w:lineRule="auto"/>
              <w:ind w:left="346" w:firstLine="0"/>
              <w:jc w:val="center"/>
            </w:pPr>
            <w:r>
              <w:rPr>
                <w:b/>
              </w:rPr>
              <w:t xml:space="preserve">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2 </w:t>
            </w:r>
          </w:p>
        </w:tc>
      </w:tr>
      <w:tr w:rsidR="0073341D">
        <w:trPr>
          <w:trHeight w:val="420"/>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«Разговор о важном»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0"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286" w:firstLine="0"/>
              <w:jc w:val="center"/>
            </w:pPr>
            <w:r>
              <w:rPr>
                <w:b/>
              </w:rPr>
              <w:t xml:space="preserve">1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3 </w:t>
            </w:r>
          </w:p>
        </w:tc>
      </w:tr>
      <w:tr w:rsidR="0073341D">
        <w:trPr>
          <w:trHeight w:val="418"/>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Билет в будущее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0"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286" w:firstLine="0"/>
              <w:jc w:val="center"/>
            </w:pPr>
            <w:r>
              <w:rPr>
                <w:b/>
              </w:rPr>
              <w:t xml:space="preserve">1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3 </w:t>
            </w:r>
          </w:p>
        </w:tc>
      </w:tr>
      <w:tr w:rsidR="0073341D">
        <w:trPr>
          <w:trHeight w:val="410"/>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rPr>
                <w:b/>
              </w:rPr>
              <w:t xml:space="preserve"> </w:t>
            </w:r>
            <w:r>
              <w:t xml:space="preserve">«Путь к успеху»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0"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346" w:firstLine="0"/>
              <w:jc w:val="center"/>
            </w:pPr>
            <w:r>
              <w:rPr>
                <w:b/>
              </w:rPr>
              <w:t xml:space="preserve">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2 </w:t>
            </w:r>
          </w:p>
        </w:tc>
      </w:tr>
      <w:tr w:rsidR="0073341D">
        <w:trPr>
          <w:trHeight w:val="528"/>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 «Своя игра с параметрами»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8" w:firstLine="0"/>
              <w:jc w:val="center"/>
            </w:pPr>
            <w:r>
              <w:rPr>
                <w:b/>
              </w:rPr>
              <w:t xml:space="preserve">1 </w:t>
            </w:r>
          </w:p>
        </w:tc>
        <w:tc>
          <w:tcPr>
            <w:tcW w:w="1056" w:type="dxa"/>
            <w:tcBorders>
              <w:top w:val="single" w:sz="4" w:space="0" w:color="000000"/>
              <w:left w:val="single" w:sz="4" w:space="0" w:color="000000"/>
              <w:bottom w:val="single" w:sz="4" w:space="0" w:color="000000"/>
              <w:right w:val="nil"/>
            </w:tcBorders>
          </w:tcPr>
          <w:p w:rsidR="0073341D" w:rsidRDefault="00702D7D">
            <w:pPr>
              <w:spacing w:after="0" w:line="259" w:lineRule="auto"/>
              <w:ind w:left="286" w:firstLine="0"/>
              <w:jc w:val="center"/>
            </w:pPr>
            <w:r>
              <w:rPr>
                <w:b/>
              </w:rPr>
              <w:t xml:space="preserve">1 </w:t>
            </w:r>
          </w:p>
        </w:tc>
        <w:tc>
          <w:tcPr>
            <w:tcW w:w="240"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9" w:firstLine="0"/>
              <w:jc w:val="center"/>
            </w:pPr>
            <w:r>
              <w:rPr>
                <w:b/>
              </w:rPr>
              <w:t xml:space="preserve">2 </w:t>
            </w:r>
          </w:p>
        </w:tc>
      </w:tr>
      <w:tr w:rsidR="0073341D">
        <w:tblPrEx>
          <w:tblCellMar>
            <w:left w:w="106" w:type="dxa"/>
            <w:right w:w="52" w:type="dxa"/>
          </w:tblCellMar>
        </w:tblPrEx>
        <w:trPr>
          <w:trHeight w:val="644"/>
        </w:trPr>
        <w:tc>
          <w:tcPr>
            <w:tcW w:w="4110" w:type="dxa"/>
            <w:tcBorders>
              <w:top w:val="single" w:sz="4" w:space="0" w:color="000000"/>
              <w:left w:val="single" w:sz="4" w:space="0" w:color="000000"/>
              <w:bottom w:val="single" w:sz="4" w:space="0" w:color="000000"/>
              <w:right w:val="single" w:sz="4" w:space="0" w:color="000000"/>
            </w:tcBorders>
          </w:tcPr>
          <w:p w:rsidR="0073341D" w:rsidRDefault="00825A82">
            <w:pPr>
              <w:spacing w:after="22" w:line="259" w:lineRule="auto"/>
              <w:ind w:left="2" w:firstLine="0"/>
            </w:pPr>
            <w:r>
              <w:t xml:space="preserve"> </w:t>
            </w:r>
            <w:r w:rsidR="00702D7D">
              <w:t xml:space="preserve">«Основные вопросы подготовки к </w:t>
            </w:r>
          </w:p>
          <w:p w:rsidR="0073341D" w:rsidRDefault="00702D7D">
            <w:pPr>
              <w:spacing w:after="0" w:line="259" w:lineRule="auto"/>
              <w:ind w:left="2" w:firstLine="0"/>
              <w:jc w:val="left"/>
            </w:pPr>
            <w:r>
              <w:t xml:space="preserve">ЕГЭ по биологии»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5"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jc w:val="center"/>
            </w:pPr>
            <w:r>
              <w:rPr>
                <w:b/>
              </w:rP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3 </w:t>
            </w:r>
          </w:p>
        </w:tc>
      </w:tr>
      <w:tr w:rsidR="0073341D">
        <w:tblPrEx>
          <w:tblCellMar>
            <w:left w:w="106" w:type="dxa"/>
            <w:right w:w="52" w:type="dxa"/>
          </w:tblCellMar>
        </w:tblPrEx>
        <w:trPr>
          <w:trHeight w:val="413"/>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pPr>
            <w:r>
              <w:t xml:space="preserve">«Актуальные вопросы общей химии»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center"/>
            </w:pPr>
            <w:r>
              <w:rPr>
                <w:b/>
              </w:rPr>
              <w:t xml:space="preserve">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5"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jc w:val="center"/>
            </w:pPr>
            <w:r>
              <w:rPr>
                <w:b/>
              </w:rP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2 </w:t>
            </w:r>
          </w:p>
        </w:tc>
      </w:tr>
      <w:tr w:rsidR="0073341D">
        <w:tblPrEx>
          <w:tblCellMar>
            <w:left w:w="106" w:type="dxa"/>
            <w:right w:w="52" w:type="dxa"/>
          </w:tblCellMar>
        </w:tblPrEx>
        <w:trPr>
          <w:trHeight w:val="410"/>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Практическое обществознание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jc w:val="center"/>
            </w:pPr>
            <w:r>
              <w:rPr>
                <w:b/>
              </w:rP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2 </w:t>
            </w:r>
          </w:p>
        </w:tc>
      </w:tr>
      <w:tr w:rsidR="0073341D">
        <w:tblPrEx>
          <w:tblCellMar>
            <w:left w:w="106" w:type="dxa"/>
            <w:right w:w="52" w:type="dxa"/>
          </w:tblCellMar>
        </w:tblPrEx>
        <w:trPr>
          <w:trHeight w:val="389"/>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«Основы речевой культуры»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center"/>
            </w:pPr>
            <w:r>
              <w:rPr>
                <w:b/>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1 </w:t>
            </w:r>
          </w:p>
        </w:tc>
      </w:tr>
      <w:tr w:rsidR="0073341D">
        <w:tblPrEx>
          <w:tblCellMar>
            <w:left w:w="106" w:type="dxa"/>
            <w:right w:w="52" w:type="dxa"/>
          </w:tblCellMar>
        </w:tblPrEx>
        <w:trPr>
          <w:trHeight w:val="562"/>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«Компьютерное моделирование»  </w:t>
            </w:r>
          </w:p>
          <w:p w:rsidR="0073341D" w:rsidRDefault="00702D7D">
            <w:pPr>
              <w:spacing w:after="0" w:line="259" w:lineRule="auto"/>
              <w:ind w:left="2" w:firstLine="0"/>
              <w:jc w:val="left"/>
            </w:pPr>
            <w:r>
              <w:t xml:space="preserve">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center"/>
            </w:pPr>
            <w:r>
              <w:rPr>
                <w:b/>
              </w:rPr>
              <w:t xml:space="preserve">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5"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jc w:val="center"/>
            </w:pPr>
            <w:r>
              <w:rPr>
                <w:b/>
              </w:rP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2 </w:t>
            </w:r>
          </w:p>
        </w:tc>
      </w:tr>
      <w:tr w:rsidR="0073341D">
        <w:tblPrEx>
          <w:tblCellMar>
            <w:left w:w="106" w:type="dxa"/>
            <w:right w:w="52" w:type="dxa"/>
          </w:tblCellMar>
        </w:tblPrEx>
        <w:trPr>
          <w:trHeight w:val="475"/>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Основные законы физики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jc w:val="center"/>
            </w:pPr>
            <w:r>
              <w:rPr>
                <w:b/>
              </w:rPr>
              <w:t xml:space="preserve">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2 </w:t>
            </w:r>
          </w:p>
        </w:tc>
      </w:tr>
      <w:tr w:rsidR="0073341D">
        <w:tblPrEx>
          <w:tblCellMar>
            <w:left w:w="106" w:type="dxa"/>
            <w:right w:w="52" w:type="dxa"/>
          </w:tblCellMar>
        </w:tblPrEx>
        <w:trPr>
          <w:trHeight w:val="494"/>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«Проектная деятельность» </w:t>
            </w:r>
          </w:p>
        </w:tc>
        <w:tc>
          <w:tcPr>
            <w:tcW w:w="184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jc w:val="center"/>
            </w:pPr>
            <w:r>
              <w:rPr>
                <w:b/>
              </w:rPr>
              <w:t xml:space="preserve">1 </w:t>
            </w:r>
          </w:p>
        </w:tc>
        <w:tc>
          <w:tcPr>
            <w:tcW w:w="142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5"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1" w:firstLine="0"/>
              <w:jc w:val="center"/>
            </w:pPr>
            <w:r>
              <w:rPr>
                <w:b/>
              </w:rPr>
              <w:t xml:space="preserve">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jc w:val="center"/>
            </w:pPr>
            <w:r>
              <w:rPr>
                <w:b/>
              </w:rPr>
              <w:t xml:space="preserve">2,5 </w:t>
            </w:r>
          </w:p>
        </w:tc>
      </w:tr>
      <w:tr w:rsidR="0073341D">
        <w:tblPrEx>
          <w:tblCellMar>
            <w:left w:w="106" w:type="dxa"/>
            <w:right w:w="52" w:type="dxa"/>
          </w:tblCellMar>
        </w:tblPrEx>
        <w:trPr>
          <w:trHeight w:val="442"/>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«Страноведение»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7" w:firstLine="0"/>
              <w:jc w:val="center"/>
            </w:pPr>
            <w:r>
              <w:rPr>
                <w:b/>
              </w:rPr>
              <w:t xml:space="preserve">1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1" w:firstLine="0"/>
              <w:jc w:val="center"/>
            </w:pPr>
            <w:r>
              <w:rPr>
                <w:b/>
              </w:rPr>
              <w:t xml:space="preserve">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jc w:val="center"/>
            </w:pPr>
            <w:r>
              <w:rPr>
                <w:b/>
              </w:rPr>
              <w:t xml:space="preserve">1,5 </w:t>
            </w:r>
          </w:p>
        </w:tc>
      </w:tr>
      <w:tr w:rsidR="0073341D">
        <w:tblPrEx>
          <w:tblCellMar>
            <w:left w:w="106" w:type="dxa"/>
            <w:right w:w="52" w:type="dxa"/>
          </w:tblCellMar>
        </w:tblPrEx>
        <w:trPr>
          <w:trHeight w:val="286"/>
        </w:trPr>
        <w:tc>
          <w:tcPr>
            <w:tcW w:w="411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ИТОГО </w:t>
            </w:r>
          </w:p>
        </w:tc>
        <w:tc>
          <w:tcPr>
            <w:tcW w:w="32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  10                                   10 </w:t>
            </w:r>
          </w:p>
        </w:tc>
        <w:tc>
          <w:tcPr>
            <w:tcW w:w="1296"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10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    30 </w:t>
            </w:r>
          </w:p>
        </w:tc>
      </w:tr>
    </w:tbl>
    <w:p w:rsidR="0073341D" w:rsidRDefault="00702D7D">
      <w:pPr>
        <w:spacing w:after="26" w:line="259" w:lineRule="auto"/>
        <w:ind w:left="1416" w:firstLine="0"/>
        <w:jc w:val="left"/>
      </w:pPr>
      <w:r>
        <w:rPr>
          <w:b/>
        </w:rPr>
        <w:t xml:space="preserve"> </w:t>
      </w:r>
    </w:p>
    <w:p w:rsidR="0073341D" w:rsidRDefault="00825A82">
      <w:pPr>
        <w:spacing w:after="5" w:line="271" w:lineRule="auto"/>
        <w:ind w:left="1426"/>
      </w:pPr>
      <w:r>
        <w:rPr>
          <w:b/>
        </w:rPr>
        <w:t xml:space="preserve">                                         3.</w:t>
      </w:r>
      <w:r w:rsidR="00702D7D">
        <w:rPr>
          <w:b/>
        </w:rPr>
        <w:t xml:space="preserve">3. Календарный учебный график </w:t>
      </w:r>
    </w:p>
    <w:p w:rsidR="0073341D" w:rsidRDefault="00702D7D" w:rsidP="00825A82">
      <w:pPr>
        <w:spacing w:after="5" w:line="271" w:lineRule="auto"/>
        <w:ind w:left="708" w:right="285" w:firstLine="708"/>
      </w:pPr>
      <w:r>
        <w:rPr>
          <w:b/>
        </w:rPr>
        <w:t xml:space="preserve">Календарный учебный график составлен в соответствии с положениями федерального календарного учебного графика ФОП среднего общего образования (приказ Минпросвещения России от 18.05.2023 №  371 «Об утверждении федеральной образовательной программы среднего общего образования»).  </w:t>
      </w:r>
    </w:p>
    <w:tbl>
      <w:tblPr>
        <w:tblStyle w:val="TableGrid"/>
        <w:tblW w:w="10570" w:type="dxa"/>
        <w:tblInd w:w="312" w:type="dxa"/>
        <w:tblCellMar>
          <w:top w:w="7" w:type="dxa"/>
          <w:left w:w="106" w:type="dxa"/>
          <w:right w:w="52" w:type="dxa"/>
        </w:tblCellMar>
        <w:tblLook w:val="04A0" w:firstRow="1" w:lastRow="0" w:firstColumn="1" w:lastColumn="0" w:noHBand="0" w:noVBand="1"/>
      </w:tblPr>
      <w:tblGrid>
        <w:gridCol w:w="4319"/>
        <w:gridCol w:w="2679"/>
        <w:gridCol w:w="3572"/>
      </w:tblGrid>
      <w:tr w:rsidR="0073341D">
        <w:trPr>
          <w:trHeight w:val="290"/>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Дата начала учебного года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01 сентября 2023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290"/>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Дата окончания учебного года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10-11 класс</w:t>
            </w:r>
            <w:r>
              <w:rPr>
                <w:b/>
              </w:rPr>
              <w:t xml:space="preserve">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24 мая 2024 года</w:t>
            </w:r>
            <w:r>
              <w:t xml:space="preserve"> </w:t>
            </w:r>
          </w:p>
        </w:tc>
      </w:tr>
      <w:tr w:rsidR="0073341D">
        <w:trPr>
          <w:trHeight w:val="290"/>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10-11 класс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34 учебные недели </w:t>
            </w:r>
          </w:p>
        </w:tc>
      </w:tr>
      <w:tr w:rsidR="0073341D">
        <w:trPr>
          <w:trHeight w:val="677"/>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Регламентирование образовательной деятельности на неделю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10-11 класс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пятидневная учебная неделя </w:t>
            </w:r>
          </w:p>
        </w:tc>
      </w:tr>
      <w:tr w:rsidR="0073341D">
        <w:trPr>
          <w:trHeight w:val="562"/>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Регламентирование образовательной деятельности на день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10-11 класс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одна смена </w:t>
            </w:r>
          </w:p>
        </w:tc>
      </w:tr>
      <w:tr w:rsidR="0073341D">
        <w:trPr>
          <w:trHeight w:val="290"/>
        </w:trPr>
        <w:tc>
          <w:tcPr>
            <w:tcW w:w="431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Выходные дни </w:t>
            </w:r>
          </w:p>
        </w:tc>
        <w:tc>
          <w:tcPr>
            <w:tcW w:w="267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10-11 класс </w:t>
            </w:r>
          </w:p>
        </w:tc>
        <w:tc>
          <w:tcPr>
            <w:tcW w:w="357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суббота, воскресенье </w:t>
            </w:r>
          </w:p>
        </w:tc>
      </w:tr>
    </w:tbl>
    <w:p w:rsidR="0073341D" w:rsidRDefault="00702D7D">
      <w:pPr>
        <w:spacing w:after="0" w:line="259" w:lineRule="auto"/>
        <w:ind w:left="276" w:firstLine="0"/>
        <w:jc w:val="left"/>
      </w:pPr>
      <w:r>
        <w:rPr>
          <w:b/>
        </w:rPr>
        <w:t xml:space="preserve"> </w:t>
      </w:r>
    </w:p>
    <w:tbl>
      <w:tblPr>
        <w:tblStyle w:val="TableGrid"/>
        <w:tblW w:w="10774" w:type="dxa"/>
        <w:tblInd w:w="312" w:type="dxa"/>
        <w:tblCellMar>
          <w:top w:w="7" w:type="dxa"/>
          <w:left w:w="106" w:type="dxa"/>
          <w:right w:w="91" w:type="dxa"/>
        </w:tblCellMar>
        <w:tblLook w:val="04A0" w:firstRow="1" w:lastRow="0" w:firstColumn="1" w:lastColumn="0" w:noHBand="0" w:noVBand="1"/>
      </w:tblPr>
      <w:tblGrid>
        <w:gridCol w:w="2694"/>
        <w:gridCol w:w="2694"/>
        <w:gridCol w:w="2693"/>
        <w:gridCol w:w="2693"/>
      </w:tblGrid>
      <w:tr w:rsidR="0073341D">
        <w:trPr>
          <w:trHeight w:val="1116"/>
        </w:trPr>
        <w:tc>
          <w:tcPr>
            <w:tcW w:w="26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Четверти, каникулы </w:t>
            </w:r>
          </w:p>
        </w:tc>
        <w:tc>
          <w:tcPr>
            <w:tcW w:w="26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3" w:right="16" w:firstLine="0"/>
            </w:pPr>
            <w:r>
              <w:rPr>
                <w:b/>
              </w:rPr>
              <w:t xml:space="preserve">Продолжительность четвертей (дата начала и окончание четвертей)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Сроки каникул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Продолжительность каникул </w:t>
            </w:r>
          </w:p>
        </w:tc>
      </w:tr>
      <w:tr w:rsidR="0073341D">
        <w:trPr>
          <w:trHeight w:val="562"/>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jc w:val="left"/>
            </w:pPr>
            <w:r>
              <w:rPr>
                <w:b/>
              </w:rPr>
              <w:t xml:space="preserve">I четверть (8 недель) </w:t>
            </w:r>
          </w:p>
          <w:p w:rsidR="0073341D" w:rsidRDefault="00702D7D" w:rsidP="00B47248">
            <w:pPr>
              <w:spacing w:after="0" w:line="240" w:lineRule="auto"/>
              <w:ind w:left="0" w:firstLine="0"/>
              <w:jc w:val="left"/>
            </w:pPr>
            <w:r>
              <w:rPr>
                <w:b/>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3" w:firstLine="0"/>
              <w:jc w:val="left"/>
            </w:pPr>
            <w:r>
              <w:t xml:space="preserve">01.09.2023 - 27.10.2023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562"/>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jc w:val="left"/>
            </w:pPr>
            <w:r>
              <w:rPr>
                <w:b/>
              </w:rPr>
              <w:t xml:space="preserve">Осенние каникулы </w:t>
            </w:r>
          </w:p>
        </w:tc>
        <w:tc>
          <w:tcPr>
            <w:tcW w:w="269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3"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28.10.2023 - 05.11.2023 </w:t>
            </w:r>
          </w:p>
          <w:p w:rsidR="0073341D" w:rsidRDefault="00702D7D" w:rsidP="00B47248">
            <w:pPr>
              <w:spacing w:after="0" w:line="240"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9 дней </w:t>
            </w:r>
          </w:p>
        </w:tc>
      </w:tr>
      <w:tr w:rsidR="0073341D">
        <w:trPr>
          <w:trHeight w:val="562"/>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jc w:val="left"/>
            </w:pPr>
            <w:r>
              <w:rPr>
                <w:b/>
              </w:rPr>
              <w:t xml:space="preserve">II четверть (8 недель) </w:t>
            </w:r>
          </w:p>
          <w:p w:rsidR="0073341D" w:rsidRDefault="00702D7D" w:rsidP="00B47248">
            <w:pPr>
              <w:spacing w:after="0" w:line="240" w:lineRule="auto"/>
              <w:ind w:left="0" w:firstLine="0"/>
              <w:jc w:val="left"/>
            </w:pPr>
            <w:r>
              <w:rPr>
                <w:b/>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3" w:firstLine="0"/>
              <w:jc w:val="left"/>
            </w:pPr>
            <w:r>
              <w:t xml:space="preserve">06.11.2023 - 29.12.2023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562"/>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jc w:val="left"/>
            </w:pPr>
            <w:r>
              <w:rPr>
                <w:b/>
              </w:rPr>
              <w:t xml:space="preserve">Зимние каникулы </w:t>
            </w:r>
          </w:p>
          <w:p w:rsidR="0073341D" w:rsidRDefault="00702D7D" w:rsidP="00B47248">
            <w:pPr>
              <w:spacing w:after="0" w:line="240" w:lineRule="auto"/>
              <w:ind w:left="0" w:firstLine="0"/>
              <w:jc w:val="left"/>
            </w:pPr>
            <w:r>
              <w:rPr>
                <w:b/>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3"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30.12.2023 - 08.01.2024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9 дней </w:t>
            </w:r>
          </w:p>
        </w:tc>
      </w:tr>
      <w:tr w:rsidR="0073341D">
        <w:trPr>
          <w:trHeight w:val="562"/>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25" w:line="240" w:lineRule="auto"/>
              <w:ind w:left="0" w:firstLine="0"/>
              <w:jc w:val="left"/>
            </w:pPr>
            <w:r>
              <w:rPr>
                <w:b/>
              </w:rPr>
              <w:t xml:space="preserve">III четверть  </w:t>
            </w:r>
          </w:p>
          <w:p w:rsidR="0073341D" w:rsidRDefault="00702D7D" w:rsidP="00B47248">
            <w:pPr>
              <w:spacing w:after="0" w:line="240" w:lineRule="auto"/>
              <w:ind w:left="0" w:firstLine="0"/>
              <w:jc w:val="left"/>
            </w:pPr>
            <w:r>
              <w:rPr>
                <w:b/>
              </w:rPr>
              <w:t xml:space="preserve">(11 недель) </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3" w:firstLine="0"/>
              <w:jc w:val="left"/>
            </w:pPr>
            <w:r>
              <w:t xml:space="preserve">09.01.2023-22.03.2024 </w:t>
            </w:r>
          </w:p>
          <w:p w:rsidR="0073341D" w:rsidRDefault="00702D7D" w:rsidP="00B47248">
            <w:pPr>
              <w:spacing w:after="0" w:line="240" w:lineRule="auto"/>
              <w:ind w:left="3"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287"/>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jc w:val="left"/>
            </w:pPr>
            <w:r>
              <w:rPr>
                <w:b/>
              </w:rPr>
              <w:t xml:space="preserve">Весенние каникулы </w:t>
            </w:r>
          </w:p>
        </w:tc>
        <w:tc>
          <w:tcPr>
            <w:tcW w:w="269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3"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23.03.2024 - 31.03.2024 </w:t>
            </w:r>
          </w:p>
        </w:tc>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2" w:firstLine="0"/>
              <w:jc w:val="left"/>
            </w:pPr>
            <w:r>
              <w:t xml:space="preserve">9 дней </w:t>
            </w:r>
          </w:p>
        </w:tc>
      </w:tr>
      <w:tr w:rsidR="0073341D">
        <w:trPr>
          <w:trHeight w:val="287"/>
        </w:trPr>
        <w:tc>
          <w:tcPr>
            <w:tcW w:w="2693"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0" w:firstLine="0"/>
            </w:pPr>
            <w:r>
              <w:rPr>
                <w:b/>
              </w:rPr>
              <w:t xml:space="preserve">IV четверть (7 недель) </w:t>
            </w:r>
          </w:p>
        </w:tc>
        <w:tc>
          <w:tcPr>
            <w:tcW w:w="2694" w:type="dxa"/>
            <w:tcBorders>
              <w:top w:val="single" w:sz="4" w:space="0" w:color="000000"/>
              <w:left w:val="single" w:sz="4" w:space="0" w:color="000000"/>
              <w:bottom w:val="single" w:sz="4" w:space="0" w:color="000000"/>
              <w:right w:val="single" w:sz="4" w:space="0" w:color="000000"/>
            </w:tcBorders>
            <w:shd w:val="clear" w:color="auto" w:fill="E7E6E6"/>
          </w:tcPr>
          <w:p w:rsidR="0073341D" w:rsidRDefault="00702D7D" w:rsidP="00B47248">
            <w:pPr>
              <w:spacing w:after="0" w:line="240" w:lineRule="auto"/>
              <w:ind w:left="3" w:firstLine="0"/>
              <w:jc w:val="left"/>
            </w:pPr>
            <w:r>
              <w:t xml:space="preserve">01.04.2024 - 24.05.2024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284"/>
        </w:trPr>
        <w:tc>
          <w:tcPr>
            <w:tcW w:w="5387" w:type="dxa"/>
            <w:gridSpan w:val="2"/>
            <w:tcBorders>
              <w:top w:val="single" w:sz="4" w:space="0" w:color="000000"/>
              <w:left w:val="single" w:sz="4" w:space="0" w:color="000000"/>
              <w:bottom w:val="single" w:sz="4" w:space="0" w:color="000000"/>
              <w:right w:val="nil"/>
            </w:tcBorders>
            <w:shd w:val="clear" w:color="auto" w:fill="E7E6E6"/>
          </w:tcPr>
          <w:p w:rsidR="0073341D" w:rsidRDefault="00702D7D" w:rsidP="00B47248">
            <w:pPr>
              <w:spacing w:after="0" w:line="240" w:lineRule="auto"/>
              <w:ind w:left="0" w:firstLine="0"/>
              <w:jc w:val="left"/>
            </w:pPr>
            <w:r>
              <w:t xml:space="preserve">Летние каникулы (не менее 8 недель) </w:t>
            </w:r>
          </w:p>
        </w:tc>
        <w:tc>
          <w:tcPr>
            <w:tcW w:w="2693" w:type="dxa"/>
            <w:tcBorders>
              <w:top w:val="single" w:sz="4" w:space="0" w:color="000000"/>
              <w:left w:val="nil"/>
              <w:bottom w:val="single" w:sz="4" w:space="0" w:color="000000"/>
              <w:right w:val="nil"/>
            </w:tcBorders>
            <w:shd w:val="clear" w:color="auto" w:fill="E7E6E6"/>
          </w:tcPr>
          <w:p w:rsidR="0073341D" w:rsidRDefault="0073341D" w:rsidP="00B47248">
            <w:pPr>
              <w:spacing w:after="160" w:line="240" w:lineRule="auto"/>
              <w:ind w:left="0" w:firstLine="0"/>
              <w:jc w:val="left"/>
            </w:pPr>
          </w:p>
        </w:tc>
        <w:tc>
          <w:tcPr>
            <w:tcW w:w="2693" w:type="dxa"/>
            <w:tcBorders>
              <w:top w:val="single" w:sz="4" w:space="0" w:color="000000"/>
              <w:left w:val="nil"/>
              <w:bottom w:val="single" w:sz="4" w:space="0" w:color="000000"/>
              <w:right w:val="single" w:sz="4" w:space="0" w:color="000000"/>
            </w:tcBorders>
            <w:shd w:val="clear" w:color="auto" w:fill="E7E6E6"/>
          </w:tcPr>
          <w:p w:rsidR="0073341D" w:rsidRDefault="0073341D" w:rsidP="00B47248">
            <w:pPr>
              <w:spacing w:after="160" w:line="240" w:lineRule="auto"/>
              <w:ind w:left="0" w:firstLine="0"/>
              <w:jc w:val="left"/>
            </w:pPr>
          </w:p>
        </w:tc>
      </w:tr>
    </w:tbl>
    <w:p w:rsidR="0073341D" w:rsidRDefault="00B47248" w:rsidP="00B47248">
      <w:pPr>
        <w:ind w:right="14"/>
      </w:pPr>
      <w:r>
        <w:t xml:space="preserve">     </w:t>
      </w:r>
      <w:r w:rsidR="00702D7D">
        <w:t xml:space="preserve">Организация промежуточной аттестации:  </w:t>
      </w:r>
    </w:p>
    <w:p w:rsidR="0073341D" w:rsidRDefault="00702D7D">
      <w:pPr>
        <w:ind w:left="286" w:right="14"/>
      </w:pPr>
      <w:r>
        <w:t xml:space="preserve">Сроки проведения промежуточной аттестации: </w:t>
      </w:r>
    </w:p>
    <w:p w:rsidR="0073341D" w:rsidRDefault="00702D7D">
      <w:pPr>
        <w:numPr>
          <w:ilvl w:val="0"/>
          <w:numId w:val="185"/>
        </w:numPr>
        <w:ind w:right="14" w:hanging="140"/>
      </w:pPr>
      <w:r>
        <w:t xml:space="preserve">в 10-х классах  с  01.04.2024 по 22.05.2024 года </w:t>
      </w:r>
    </w:p>
    <w:p w:rsidR="0073341D" w:rsidRDefault="00702D7D">
      <w:pPr>
        <w:numPr>
          <w:ilvl w:val="0"/>
          <w:numId w:val="185"/>
        </w:numPr>
        <w:ind w:right="14" w:hanging="140"/>
      </w:pPr>
      <w:r>
        <w:t xml:space="preserve">в 11-х классах с 01.04.2024 по 22.05.2024 года </w:t>
      </w:r>
    </w:p>
    <w:p w:rsidR="0073341D" w:rsidRDefault="00702D7D">
      <w:pPr>
        <w:ind w:left="708" w:right="14" w:hanging="432"/>
      </w:pPr>
      <w:r>
        <w:t xml:space="preserve">Промежуточная аттестация проводится по предметам учебного плана без прекращения образовательной деятельности. </w:t>
      </w:r>
    </w:p>
    <w:p w:rsidR="0073341D" w:rsidRDefault="00702D7D">
      <w:pPr>
        <w:ind w:left="708" w:right="291" w:hanging="432"/>
      </w:pPr>
      <w:r>
        <w:t xml:space="preserve">В пункт «Календарный учебный график» организационного раздела ООП СОО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производственного календаря и других вынужденных ограничительных мер. </w:t>
      </w:r>
    </w:p>
    <w:p w:rsidR="0073341D" w:rsidRDefault="00702D7D">
      <w:pPr>
        <w:spacing w:after="26" w:line="259" w:lineRule="auto"/>
        <w:ind w:left="708" w:firstLine="0"/>
        <w:jc w:val="left"/>
      </w:pPr>
      <w:r>
        <w:rPr>
          <w:b/>
        </w:rPr>
        <w:t xml:space="preserve"> </w:t>
      </w:r>
    </w:p>
    <w:p w:rsidR="0073341D" w:rsidRDefault="00B47248" w:rsidP="00B47248">
      <w:pPr>
        <w:spacing w:after="5" w:line="271" w:lineRule="auto"/>
        <w:ind w:left="718"/>
        <w:jc w:val="center"/>
      </w:pPr>
      <w:r>
        <w:rPr>
          <w:b/>
        </w:rPr>
        <w:t>3.</w:t>
      </w:r>
      <w:r w:rsidR="00702D7D">
        <w:rPr>
          <w:b/>
        </w:rPr>
        <w:t>4. Календарный план воспитательной работы</w:t>
      </w:r>
    </w:p>
    <w:p w:rsidR="0073341D" w:rsidRDefault="00702D7D">
      <w:pPr>
        <w:spacing w:after="27" w:line="259" w:lineRule="auto"/>
        <w:ind w:left="529" w:firstLine="0"/>
        <w:jc w:val="center"/>
      </w:pPr>
      <w:r>
        <w:rPr>
          <w:b/>
          <w:color w:val="000009"/>
        </w:rPr>
        <w:t xml:space="preserve"> </w:t>
      </w:r>
    </w:p>
    <w:p w:rsidR="0073341D" w:rsidRDefault="00702D7D" w:rsidP="00B47248">
      <w:pPr>
        <w:spacing w:after="0" w:line="281" w:lineRule="auto"/>
        <w:ind w:left="2873" w:right="2455" w:firstLine="0"/>
        <w:jc w:val="center"/>
      </w:pPr>
      <w:r>
        <w:rPr>
          <w:b/>
          <w:color w:val="000009"/>
        </w:rPr>
        <w:t xml:space="preserve">Уровень среднего общего образования 10-11 классы. </w:t>
      </w:r>
    </w:p>
    <w:p w:rsidR="0073341D" w:rsidRDefault="00702D7D">
      <w:pPr>
        <w:ind w:right="14"/>
      </w:pPr>
      <w:r>
        <w:t xml:space="preserve">Корректировка плана воспитательной работы возможно с учетом текущих приказов, постановлений, писем, распоряжений Отдела образования и Министерства просвещения </w:t>
      </w:r>
    </w:p>
    <w:p w:rsidR="0073341D" w:rsidRDefault="00702D7D">
      <w:pPr>
        <w:spacing w:after="0" w:line="259" w:lineRule="auto"/>
        <w:ind w:left="708" w:firstLine="0"/>
        <w:jc w:val="left"/>
      </w:pPr>
      <w:r>
        <w:rPr>
          <w:b/>
        </w:rPr>
        <w:t xml:space="preserve"> </w:t>
      </w:r>
    </w:p>
    <w:tbl>
      <w:tblPr>
        <w:tblStyle w:val="TableGrid"/>
        <w:tblW w:w="11206" w:type="dxa"/>
        <w:tblInd w:w="-12" w:type="dxa"/>
        <w:tblCellMar>
          <w:top w:w="52" w:type="dxa"/>
          <w:left w:w="103" w:type="dxa"/>
        </w:tblCellMar>
        <w:tblLook w:val="04A0" w:firstRow="1" w:lastRow="0" w:firstColumn="1" w:lastColumn="0" w:noHBand="0" w:noVBand="1"/>
      </w:tblPr>
      <w:tblGrid>
        <w:gridCol w:w="4193"/>
        <w:gridCol w:w="72"/>
        <w:gridCol w:w="272"/>
        <w:gridCol w:w="2000"/>
        <w:gridCol w:w="697"/>
        <w:gridCol w:w="3696"/>
        <w:gridCol w:w="276"/>
      </w:tblGrid>
      <w:tr w:rsidR="0073341D" w:rsidTr="00B47248">
        <w:trPr>
          <w:trHeight w:val="56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5" w:firstLine="0"/>
              <w:jc w:val="left"/>
            </w:pPr>
            <w:r>
              <w:rPr>
                <w:b/>
              </w:rPr>
              <w:t xml:space="preserve">Дела, </w:t>
            </w:r>
            <w:r>
              <w:rPr>
                <w:b/>
              </w:rPr>
              <w:tab/>
              <w:t xml:space="preserve">события, </w:t>
            </w:r>
            <w:r>
              <w:rPr>
                <w:b/>
              </w:rPr>
              <w:tab/>
              <w:t xml:space="preserve">мероприятия </w:t>
            </w:r>
            <w:r>
              <w:rPr>
                <w:b/>
              </w:rPr>
              <w:tab/>
              <w:t xml:space="preserve">по реализации </w:t>
            </w:r>
            <w:r>
              <w:t xml:space="preserve"> </w:t>
            </w:r>
          </w:p>
        </w:tc>
        <w:tc>
          <w:tcPr>
            <w:tcW w:w="2697"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firstLine="0"/>
              <w:jc w:val="left"/>
            </w:pPr>
            <w:r>
              <w:rPr>
                <w:b/>
              </w:rPr>
              <w:t xml:space="preserve">Ориентировочное время проведения </w:t>
            </w:r>
          </w:p>
        </w:tc>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25" w:firstLine="0"/>
              <w:jc w:val="left"/>
            </w:pPr>
            <w:r>
              <w:rPr>
                <w:b/>
              </w:rPr>
              <w:t xml:space="preserve">Ответственный </w:t>
            </w:r>
          </w:p>
        </w:tc>
      </w:tr>
      <w:tr w:rsidR="0073341D" w:rsidTr="00B47248">
        <w:trPr>
          <w:trHeight w:val="286"/>
        </w:trPr>
        <w:tc>
          <w:tcPr>
            <w:tcW w:w="11206" w:type="dxa"/>
            <w:gridSpan w:val="7"/>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25" w:firstLine="0"/>
              <w:jc w:val="left"/>
            </w:pPr>
            <w:r>
              <w:rPr>
                <w:b/>
                <w:i/>
              </w:rPr>
              <w:t xml:space="preserve">1. Основные  общешкольные дела </w:t>
            </w:r>
          </w:p>
        </w:tc>
      </w:tr>
      <w:tr w:rsidR="0073341D" w:rsidTr="00B47248">
        <w:trPr>
          <w:trHeight w:val="929"/>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5" w:firstLine="0"/>
            </w:pPr>
            <w:r>
              <w:t xml:space="preserve">Проект «2023 – Год  педагога и наставника»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5" w:firstLine="0"/>
              <w:jc w:val="left"/>
            </w:pPr>
            <w:r>
              <w:t xml:space="preserve">Голенева А.Г. </w:t>
            </w:r>
          </w:p>
          <w:p w:rsidR="0073341D" w:rsidRDefault="00702D7D" w:rsidP="00B47248">
            <w:pPr>
              <w:spacing w:after="0" w:line="240" w:lineRule="auto"/>
              <w:ind w:left="5" w:firstLine="0"/>
            </w:pPr>
            <w:r>
              <w:t xml:space="preserve">Педагоги-организаторы, классные руководители, педагог-библиотекарь </w:t>
            </w:r>
          </w:p>
        </w:tc>
      </w:tr>
      <w:tr w:rsidR="0073341D" w:rsidTr="00B47248">
        <w:trPr>
          <w:trHeight w:val="3456"/>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162" w:line="240" w:lineRule="auto"/>
              <w:ind w:left="5" w:firstLine="0"/>
              <w:jc w:val="left"/>
            </w:pPr>
            <w:r>
              <w:t xml:space="preserve">Проект «150 культур Дона» </w:t>
            </w:r>
          </w:p>
          <w:p w:rsidR="0073341D" w:rsidRDefault="00702D7D" w:rsidP="00B47248">
            <w:pPr>
              <w:numPr>
                <w:ilvl w:val="0"/>
                <w:numId w:val="233"/>
              </w:numPr>
              <w:spacing w:after="141" w:line="240" w:lineRule="auto"/>
              <w:ind w:hanging="348"/>
            </w:pPr>
            <w:r>
              <w:t xml:space="preserve">Постановка сказки в рамках фестиваля «Золотые зерна» </w:t>
            </w:r>
          </w:p>
          <w:p w:rsidR="0073341D" w:rsidRDefault="00702D7D" w:rsidP="00B47248">
            <w:pPr>
              <w:numPr>
                <w:ilvl w:val="0"/>
                <w:numId w:val="233"/>
              </w:numPr>
              <w:spacing w:after="119" w:line="240" w:lineRule="auto"/>
              <w:ind w:hanging="348"/>
            </w:pPr>
            <w:r>
              <w:t xml:space="preserve">Тематические классные часы </w:t>
            </w:r>
          </w:p>
          <w:p w:rsidR="0073341D" w:rsidRDefault="00702D7D" w:rsidP="00B47248">
            <w:pPr>
              <w:numPr>
                <w:ilvl w:val="0"/>
                <w:numId w:val="233"/>
              </w:numPr>
              <w:spacing w:after="144" w:line="240" w:lineRule="auto"/>
              <w:ind w:hanging="348"/>
            </w:pPr>
            <w:r>
              <w:t xml:space="preserve">Литературный конкурс «Новые сказки Тихого Дона» </w:t>
            </w:r>
          </w:p>
          <w:p w:rsidR="0073341D" w:rsidRDefault="00702D7D" w:rsidP="00B47248">
            <w:pPr>
              <w:numPr>
                <w:ilvl w:val="0"/>
                <w:numId w:val="233"/>
              </w:numPr>
              <w:spacing w:after="119" w:line="240" w:lineRule="auto"/>
              <w:ind w:hanging="348"/>
            </w:pPr>
            <w:r>
              <w:t xml:space="preserve">Конкурс «Прикладных дел мастер» </w:t>
            </w:r>
          </w:p>
          <w:p w:rsidR="0073341D" w:rsidRDefault="00702D7D" w:rsidP="00B47248">
            <w:pPr>
              <w:numPr>
                <w:ilvl w:val="0"/>
                <w:numId w:val="233"/>
              </w:numPr>
              <w:spacing w:after="0" w:line="240" w:lineRule="auto"/>
              <w:ind w:hanging="348"/>
            </w:pPr>
            <w:r>
              <w:t xml:space="preserve">Исследовательский проект «Традиции национального природопользования»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0" w:line="240" w:lineRule="auto"/>
              <w:ind w:left="5" w:firstLine="0"/>
              <w:jc w:val="left"/>
            </w:pPr>
            <w:r>
              <w:t xml:space="preserve">Голенева А.Г. </w:t>
            </w:r>
          </w:p>
          <w:p w:rsidR="0073341D" w:rsidRDefault="00702D7D" w:rsidP="00B47248">
            <w:pPr>
              <w:spacing w:after="0" w:line="240" w:lineRule="auto"/>
              <w:ind w:left="5" w:right="110" w:firstLine="0"/>
            </w:pPr>
            <w:r>
              <w:t xml:space="preserve">Педагоги-организаторы, классные руководители, педагог-библиотекарь, учителя предметники. </w:t>
            </w:r>
          </w:p>
        </w:tc>
      </w:tr>
      <w:tr w:rsidR="0073341D" w:rsidTr="00B47248">
        <w:trPr>
          <w:trHeight w:val="93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5" w:firstLine="0"/>
              <w:jc w:val="left"/>
            </w:pPr>
            <w:r>
              <w:t xml:space="preserve">Проект «2024 – Год российской академии наук»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5" w:firstLine="0"/>
              <w:jc w:val="left"/>
            </w:pPr>
            <w:r>
              <w:t xml:space="preserve">Голенева А.Г. </w:t>
            </w:r>
          </w:p>
          <w:p w:rsidR="0073341D" w:rsidRDefault="00702D7D" w:rsidP="00B47248">
            <w:pPr>
              <w:spacing w:after="0" w:line="240" w:lineRule="auto"/>
              <w:ind w:left="5" w:firstLine="0"/>
            </w:pPr>
            <w:r>
              <w:t xml:space="preserve">Педагоги-организаторы, классные руководители, педагог-библиотекарь </w:t>
            </w:r>
          </w:p>
        </w:tc>
      </w:tr>
      <w:tr w:rsidR="0073341D" w:rsidTr="00B47248">
        <w:trPr>
          <w:trHeight w:val="1114"/>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5" w:firstLine="0"/>
            </w:pPr>
            <w:r>
              <w:t xml:space="preserve">Участие во Всероссийских конкурсах, </w:t>
            </w:r>
          </w:p>
          <w:p w:rsidR="0073341D" w:rsidRDefault="00702D7D" w:rsidP="00B47248">
            <w:pPr>
              <w:spacing w:after="0" w:line="240" w:lineRule="auto"/>
              <w:ind w:left="5" w:firstLine="0"/>
              <w:jc w:val="left"/>
            </w:pPr>
            <w:r>
              <w:t xml:space="preserve">акциях,                    празднование календарных дат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5" w:firstLine="0"/>
              <w:jc w:val="left"/>
            </w:pPr>
            <w:r>
              <w:t xml:space="preserve">Голенева А.Г. </w:t>
            </w:r>
          </w:p>
          <w:p w:rsidR="0073341D" w:rsidRDefault="00702D7D" w:rsidP="00B47248">
            <w:pPr>
              <w:spacing w:after="0" w:line="240" w:lineRule="auto"/>
              <w:ind w:left="5" w:right="110" w:firstLine="0"/>
            </w:pPr>
            <w:r>
              <w:t xml:space="preserve">Педагоги-организаторы, классные руководители, педагог-библиотекарь, учителя предметники. </w:t>
            </w:r>
          </w:p>
        </w:tc>
      </w:tr>
      <w:tr w:rsidR="0073341D" w:rsidTr="00B47248">
        <w:trPr>
          <w:trHeight w:val="931"/>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5" w:firstLine="0"/>
              <w:jc w:val="left"/>
            </w:pPr>
            <w:r>
              <w:t xml:space="preserve">День знаний. </w:t>
            </w:r>
          </w:p>
          <w:p w:rsidR="0073341D" w:rsidRDefault="00702D7D" w:rsidP="00B47248">
            <w:pPr>
              <w:spacing w:after="0" w:line="240" w:lineRule="auto"/>
              <w:ind w:left="725" w:firstLine="0"/>
              <w:jc w:val="left"/>
            </w:pPr>
            <w:r>
              <w:t xml:space="preserve"> </w:t>
            </w:r>
          </w:p>
          <w:p w:rsidR="0073341D" w:rsidRDefault="00702D7D" w:rsidP="00B47248">
            <w:pPr>
              <w:spacing w:after="0" w:line="240" w:lineRule="auto"/>
              <w:ind w:left="725"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1 сентября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5" w:firstLine="0"/>
              <w:jc w:val="left"/>
            </w:pPr>
            <w:r>
              <w:t xml:space="preserve">Голенева А.Г. </w:t>
            </w:r>
          </w:p>
          <w:p w:rsidR="0073341D" w:rsidRDefault="00702D7D" w:rsidP="00B47248">
            <w:pPr>
              <w:spacing w:after="0" w:line="240" w:lineRule="auto"/>
              <w:ind w:left="5" w:firstLine="0"/>
              <w:jc w:val="left"/>
            </w:pPr>
            <w:r>
              <w:t xml:space="preserve">Педагоги-организаторы, 11 а, 11 б  класс </w:t>
            </w:r>
          </w:p>
        </w:tc>
      </w:tr>
      <w:tr w:rsidR="0073341D" w:rsidTr="00B47248">
        <w:tblPrEx>
          <w:tblCellMar>
            <w:top w:w="48" w:type="dxa"/>
            <w:left w:w="108" w:type="dxa"/>
          </w:tblCellMar>
        </w:tblPrEx>
        <w:trPr>
          <w:trHeight w:val="1116"/>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Церемония поднятия государственного флага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3" w:line="240" w:lineRule="auto"/>
              <w:ind w:left="0" w:firstLine="0"/>
              <w:jc w:val="left"/>
            </w:pPr>
            <w:r>
              <w:t xml:space="preserve">Голенева А.Г. </w:t>
            </w:r>
          </w:p>
          <w:p w:rsidR="0073341D" w:rsidRDefault="00702D7D" w:rsidP="00B47248">
            <w:pPr>
              <w:spacing w:after="0" w:line="240" w:lineRule="auto"/>
              <w:ind w:left="0" w:right="110" w:firstLine="0"/>
            </w:pPr>
            <w:r>
              <w:t xml:space="preserve">Педагоги-организаторы, классные руководители, педагог-библиотекарь, учителя предметники. </w:t>
            </w:r>
          </w:p>
        </w:tc>
      </w:tr>
      <w:tr w:rsidR="0073341D" w:rsidTr="00B47248">
        <w:tblPrEx>
          <w:tblCellMar>
            <w:top w:w="48" w:type="dxa"/>
            <w:left w:w="108" w:type="dxa"/>
          </w:tblCellMar>
        </w:tblPrEx>
        <w:trPr>
          <w:trHeight w:val="101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 День солидарности в борьбе с терроризмом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4 сентября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0" w:firstLine="0"/>
              <w:jc w:val="left"/>
            </w:pPr>
            <w:r>
              <w:t xml:space="preserve">Голенева А.Г. </w:t>
            </w:r>
          </w:p>
          <w:p w:rsidR="0073341D" w:rsidRDefault="00702D7D" w:rsidP="00B47248">
            <w:pPr>
              <w:spacing w:after="0" w:line="240" w:lineRule="auto"/>
              <w:ind w:left="0" w:firstLine="0"/>
            </w:pPr>
            <w:r>
              <w:t xml:space="preserve">Педагоги-организаторы, классные руководители, педагог-библиотекарь </w:t>
            </w:r>
          </w:p>
        </w:tc>
      </w:tr>
      <w:tr w:rsidR="0073341D" w:rsidTr="00B47248">
        <w:tblPrEx>
          <w:tblCellMar>
            <w:top w:w="48" w:type="dxa"/>
            <w:left w:w="108" w:type="dxa"/>
          </w:tblCellMar>
        </w:tblPrEx>
        <w:trPr>
          <w:trHeight w:val="101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 Туристический  квест «Совсем нестарый и нетихий Дон»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0" w:firstLine="0"/>
              <w:jc w:val="left"/>
            </w:pPr>
            <w:r>
              <w:t xml:space="preserve">Голенева А.Г. </w:t>
            </w:r>
          </w:p>
          <w:p w:rsidR="0073341D" w:rsidRDefault="00702D7D" w:rsidP="00B47248">
            <w:pPr>
              <w:spacing w:after="0" w:line="240" w:lineRule="auto"/>
              <w:ind w:left="0" w:firstLine="0"/>
              <w:jc w:val="left"/>
            </w:pPr>
            <w:r>
              <w:t xml:space="preserve">Педагоги-организаторы, учителя физкультуры. </w:t>
            </w:r>
          </w:p>
        </w:tc>
      </w:tr>
      <w:tr w:rsidR="0073341D" w:rsidTr="00B47248">
        <w:tblPrEx>
          <w:tblCellMar>
            <w:top w:w="48" w:type="dxa"/>
            <w:left w:w="108" w:type="dxa"/>
          </w:tblCellMar>
        </w:tblPrEx>
        <w:trPr>
          <w:trHeight w:val="194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Акция «День добрых дел» </w:t>
            </w:r>
          </w:p>
          <w:p w:rsidR="0073341D" w:rsidRDefault="00702D7D" w:rsidP="00B47248">
            <w:pPr>
              <w:spacing w:after="0" w:line="240" w:lineRule="auto"/>
              <w:ind w:left="0" w:firstLine="0"/>
            </w:pPr>
            <w:r>
              <w:t xml:space="preserve">Акция «Быть добру на Дону», посвященная Дню пожилого человека.   </w:t>
            </w:r>
          </w:p>
          <w:p w:rsidR="0073341D" w:rsidRDefault="00702D7D" w:rsidP="00B47248">
            <w:pPr>
              <w:spacing w:after="0" w:line="240" w:lineRule="auto"/>
              <w:ind w:left="0" w:right="107" w:firstLine="0"/>
            </w:pPr>
            <w:r>
              <w:t xml:space="preserve">Акция «Доброта спасет мир», в рамках Международного дня пожилых людей (1 октября) - поздравление бабушек и дедушек.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39" w:firstLine="0"/>
              <w:jc w:val="left"/>
            </w:pPr>
            <w:r>
              <w:t xml:space="preserve">Сентябрьоктябрь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Организаторы, Классные руководители 10-11 классов </w:t>
            </w:r>
          </w:p>
        </w:tc>
      </w:tr>
      <w:tr w:rsidR="0073341D" w:rsidTr="00B47248">
        <w:tblPrEx>
          <w:tblCellMar>
            <w:top w:w="48" w:type="dxa"/>
            <w:left w:w="108" w:type="dxa"/>
          </w:tblCellMar>
        </w:tblPrEx>
        <w:trPr>
          <w:trHeight w:val="144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34" w:line="240" w:lineRule="auto"/>
              <w:ind w:left="391" w:right="102" w:hanging="391"/>
              <w:jc w:val="left"/>
            </w:pPr>
            <w:r>
              <w:t xml:space="preserve"> День учителя  </w:t>
            </w:r>
            <w:r>
              <w:rPr>
                <w:rFonts w:ascii="Segoe UI Symbol" w:eastAsia="Segoe UI Symbol" w:hAnsi="Segoe UI Symbol" w:cs="Segoe UI Symbol"/>
              </w:rPr>
              <w:t></w:t>
            </w:r>
            <w:r>
              <w:rPr>
                <w:rFonts w:ascii="Arial" w:eastAsia="Arial" w:hAnsi="Arial" w:cs="Arial"/>
              </w:rPr>
              <w:t xml:space="preserve"> </w:t>
            </w:r>
            <w:r>
              <w:t xml:space="preserve">Конкурс осенних букетов и композиций. </w:t>
            </w:r>
          </w:p>
          <w:p w:rsidR="0073341D" w:rsidRDefault="00702D7D" w:rsidP="00B47248">
            <w:pPr>
              <w:numPr>
                <w:ilvl w:val="0"/>
                <w:numId w:val="234"/>
              </w:numPr>
              <w:spacing w:after="0" w:line="240" w:lineRule="auto"/>
              <w:ind w:right="58" w:hanging="317"/>
              <w:jc w:val="left"/>
            </w:pPr>
            <w:r>
              <w:t xml:space="preserve">Праздничный концерт-линейка. </w:t>
            </w:r>
          </w:p>
          <w:p w:rsidR="0073341D" w:rsidRDefault="00702D7D" w:rsidP="00B47248">
            <w:pPr>
              <w:numPr>
                <w:ilvl w:val="0"/>
                <w:numId w:val="234"/>
              </w:numPr>
              <w:spacing w:after="0" w:line="240" w:lineRule="auto"/>
              <w:ind w:right="58" w:hanging="317"/>
              <w:jc w:val="left"/>
            </w:pPr>
            <w:r>
              <w:t xml:space="preserve">Дружеская встреча по  волейболу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Октябрь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педагоги-организаторы  Бережная И.А., Киричевская М.Ю.  </w:t>
            </w:r>
          </w:p>
        </w:tc>
      </w:tr>
      <w:tr w:rsidR="0073341D" w:rsidTr="00B47248">
        <w:tblPrEx>
          <w:tblCellMar>
            <w:top w:w="48" w:type="dxa"/>
            <w:left w:w="108" w:type="dxa"/>
          </w:tblCellMar>
        </w:tblPrEx>
        <w:trPr>
          <w:trHeight w:val="1011"/>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0" w:firstLine="0"/>
              <w:jc w:val="left"/>
            </w:pPr>
            <w:r>
              <w:t xml:space="preserve">100 лет со дня рождения Р.Гамзатова </w:t>
            </w:r>
          </w:p>
          <w:p w:rsidR="0073341D" w:rsidRDefault="00702D7D" w:rsidP="00B47248">
            <w:pPr>
              <w:spacing w:after="0" w:line="240" w:lineRule="auto"/>
              <w:ind w:left="0" w:firstLine="0"/>
              <w:jc w:val="left"/>
            </w:pPr>
            <w:r>
              <w:t xml:space="preserve">Литературная гостиная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учителя русского языка и литературы </w:t>
            </w:r>
          </w:p>
        </w:tc>
      </w:tr>
      <w:tr w:rsidR="0073341D" w:rsidTr="00B47248">
        <w:tblPrEx>
          <w:tblCellMar>
            <w:top w:w="48" w:type="dxa"/>
            <w:left w:w="108" w:type="dxa"/>
          </w:tblCellMar>
        </w:tblPrEx>
        <w:trPr>
          <w:trHeight w:val="1265"/>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«День древонасаждений» </w:t>
            </w:r>
          </w:p>
          <w:p w:rsidR="0073341D" w:rsidRDefault="00702D7D" w:rsidP="00B47248">
            <w:pPr>
              <w:spacing w:after="22" w:line="240" w:lineRule="auto"/>
              <w:ind w:left="0" w:firstLine="0"/>
            </w:pPr>
            <w:r>
              <w:t xml:space="preserve">Экологические акции, «Большая уборка», </w:t>
            </w:r>
          </w:p>
          <w:p w:rsidR="0073341D" w:rsidRDefault="00702D7D" w:rsidP="00B47248">
            <w:pPr>
              <w:spacing w:after="0" w:line="240" w:lineRule="auto"/>
              <w:ind w:left="0" w:firstLine="0"/>
              <w:jc w:val="left"/>
            </w:pPr>
            <w:r>
              <w:t xml:space="preserve">«Разделяй с нами», «ЭкоБум»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8" w:firstLine="0"/>
            </w:pPr>
            <w:r>
              <w:t xml:space="preserve">Классные руководители 10-11 классов, педагоги-организаторы, советник по воспитани. </w:t>
            </w:r>
          </w:p>
          <w:p w:rsidR="0073341D" w:rsidRDefault="00702D7D" w:rsidP="00B47248">
            <w:pPr>
              <w:spacing w:after="0" w:line="240" w:lineRule="auto"/>
              <w:ind w:left="0" w:firstLine="0"/>
              <w:jc w:val="left"/>
            </w:pPr>
            <w:r>
              <w:t xml:space="preserve"> </w:t>
            </w:r>
          </w:p>
        </w:tc>
      </w:tr>
      <w:tr w:rsidR="0073341D" w:rsidTr="00B47248">
        <w:tblPrEx>
          <w:tblCellMar>
            <w:top w:w="48" w:type="dxa"/>
            <w:left w:w="108" w:type="dxa"/>
          </w:tblCellMar>
        </w:tblPrEx>
        <w:trPr>
          <w:trHeight w:val="101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 Фестиваль школьной лиги КВН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Октябрь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 классные руководители </w:t>
            </w:r>
          </w:p>
        </w:tc>
      </w:tr>
      <w:tr w:rsidR="0073341D" w:rsidTr="00B47248">
        <w:tblPrEx>
          <w:tblCellMar>
            <w:top w:w="48" w:type="dxa"/>
            <w:left w:w="108" w:type="dxa"/>
          </w:tblCellMar>
        </w:tblPrEx>
        <w:trPr>
          <w:trHeight w:val="101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17" w:line="240" w:lineRule="auto"/>
              <w:ind w:left="0" w:firstLine="0"/>
            </w:pPr>
            <w:r>
              <w:t>Школьные историко-краеведческие чте-</w:t>
            </w:r>
          </w:p>
          <w:p w:rsidR="0073341D" w:rsidRDefault="00702D7D" w:rsidP="00B47248">
            <w:pPr>
              <w:spacing w:after="0" w:line="240" w:lineRule="auto"/>
              <w:ind w:left="0" w:firstLine="0"/>
              <w:jc w:val="left"/>
            </w:pPr>
            <w:r>
              <w:t xml:space="preserve">ния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Ноябрь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Классные руководители, учителя истории, литературы и географии. </w:t>
            </w:r>
          </w:p>
        </w:tc>
      </w:tr>
      <w:tr w:rsidR="0073341D" w:rsidTr="00B47248">
        <w:tblPrEx>
          <w:tblCellMar>
            <w:top w:w="48" w:type="dxa"/>
            <w:left w:w="108" w:type="dxa"/>
          </w:tblCellMar>
        </w:tblPrEx>
        <w:trPr>
          <w:trHeight w:val="1011"/>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0" w:firstLine="0"/>
              <w:jc w:val="left"/>
            </w:pPr>
            <w:r>
              <w:t xml:space="preserve">100 лет со дня рождения О. Пройслера </w:t>
            </w:r>
          </w:p>
          <w:p w:rsidR="0073341D" w:rsidRDefault="00702D7D" w:rsidP="00B47248">
            <w:pPr>
              <w:spacing w:after="0" w:line="240" w:lineRule="auto"/>
              <w:ind w:left="0" w:firstLine="0"/>
              <w:jc w:val="left"/>
            </w:pPr>
            <w:r>
              <w:t xml:space="preserve">Литературная гостиная. Конкурс чтецов. </w:t>
            </w:r>
          </w:p>
          <w:p w:rsidR="0073341D" w:rsidRDefault="00702D7D" w:rsidP="00B47248">
            <w:pPr>
              <w:spacing w:after="0" w:line="240" w:lineRule="auto"/>
              <w:ind w:left="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Ноябрь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учителя русского языка и литературы </w:t>
            </w:r>
          </w:p>
        </w:tc>
      </w:tr>
      <w:tr w:rsidR="0073341D" w:rsidTr="00B47248">
        <w:tblPrEx>
          <w:tblCellMar>
            <w:top w:w="48" w:type="dxa"/>
            <w:left w:w="108" w:type="dxa"/>
          </w:tblCellMar>
        </w:tblPrEx>
        <w:trPr>
          <w:trHeight w:val="25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День матери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Ноябрь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Классные руководитель </w:t>
            </w:r>
          </w:p>
        </w:tc>
      </w:tr>
      <w:tr w:rsidR="0073341D" w:rsidTr="00B47248">
        <w:tblPrEx>
          <w:tblCellMar>
            <w:top w:w="48" w:type="dxa"/>
            <w:left w:w="108" w:type="dxa"/>
          </w:tblCellMar>
        </w:tblPrEx>
        <w:trPr>
          <w:trHeight w:val="838"/>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2" w:line="240" w:lineRule="auto"/>
              <w:ind w:left="0" w:firstLine="0"/>
              <w:jc w:val="left"/>
            </w:pPr>
            <w:r>
              <w:t xml:space="preserve">«Твори добро»                        </w:t>
            </w:r>
          </w:p>
          <w:p w:rsidR="0073341D" w:rsidRDefault="00702D7D" w:rsidP="00B47248">
            <w:pPr>
              <w:spacing w:after="0" w:line="240" w:lineRule="auto"/>
              <w:ind w:left="0" w:firstLine="0"/>
              <w:jc w:val="left"/>
            </w:pPr>
            <w:r>
              <w:t xml:space="preserve">  Неделя добрых дел  в рамках                         Всероссийского дня волонтера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504" w:firstLine="0"/>
              <w:jc w:val="left"/>
            </w:pPr>
            <w:r>
              <w:t xml:space="preserve">Декабрь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Советник директора Цой Е.В., классные руководители </w:t>
            </w:r>
          </w:p>
        </w:tc>
      </w:tr>
      <w:tr w:rsidR="0073341D" w:rsidTr="00B47248">
        <w:tblPrEx>
          <w:tblCellMar>
            <w:top w:w="50" w:type="dxa"/>
            <w:left w:w="108" w:type="dxa"/>
          </w:tblCellMar>
        </w:tblPrEx>
        <w:trPr>
          <w:trHeight w:val="84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3" w:line="240" w:lineRule="auto"/>
              <w:ind w:left="0" w:firstLine="0"/>
              <w:jc w:val="left"/>
            </w:pPr>
            <w:r>
              <w:t xml:space="preserve">Акция «Мы – граждане России». </w:t>
            </w:r>
          </w:p>
          <w:p w:rsidR="0073341D" w:rsidRDefault="00702D7D" w:rsidP="00B47248">
            <w:pPr>
              <w:spacing w:after="0" w:line="240" w:lineRule="auto"/>
              <w:ind w:left="0" w:firstLine="0"/>
            </w:pPr>
            <w:r>
              <w:t xml:space="preserve">«Я имею право» (неделя правовых знаний) конкурс – турнир знатоков права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Декабрь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педагог-организатор  Бережная И.А. </w:t>
            </w:r>
          </w:p>
        </w:tc>
      </w:tr>
      <w:tr w:rsidR="0073341D" w:rsidTr="00B47248">
        <w:tblPrEx>
          <w:tblCellMar>
            <w:top w:w="50" w:type="dxa"/>
            <w:left w:w="108" w:type="dxa"/>
          </w:tblCellMar>
        </w:tblPrEx>
        <w:trPr>
          <w:trHeight w:val="838"/>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42" w:right="1412" w:firstLine="0"/>
              <w:jc w:val="left"/>
            </w:pPr>
            <w:r>
              <w:t xml:space="preserve">Неделя воинской славы. (по отдельному плану)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Ноябрь-декабрь 27.11-4.12.2023г.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учитель истории, педагог-библиотекарь </w:t>
            </w:r>
          </w:p>
        </w:tc>
      </w:tr>
      <w:tr w:rsidR="0073341D" w:rsidTr="00B47248">
        <w:tblPrEx>
          <w:tblCellMar>
            <w:top w:w="50" w:type="dxa"/>
            <w:left w:w="108" w:type="dxa"/>
          </w:tblCellMar>
        </w:tblPrEx>
        <w:trPr>
          <w:trHeight w:val="838"/>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 День ученика. Парад наук </w:t>
            </w:r>
          </w:p>
          <w:p w:rsidR="0073341D" w:rsidRDefault="00702D7D" w:rsidP="00B47248">
            <w:pPr>
              <w:spacing w:after="0" w:line="240" w:lineRule="auto"/>
              <w:ind w:left="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Декабрь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руководители предметных МО </w:t>
            </w:r>
          </w:p>
        </w:tc>
      </w:tr>
      <w:tr w:rsidR="0073341D" w:rsidTr="00B47248">
        <w:tblPrEx>
          <w:tblCellMar>
            <w:top w:w="50" w:type="dxa"/>
            <w:left w:w="108" w:type="dxa"/>
          </w:tblCellMar>
        </w:tblPrEx>
        <w:trPr>
          <w:trHeight w:val="9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День добровольца (волонтёра)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5 декабря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Советник по воспитанию Е.В.Цой. </w:t>
            </w:r>
          </w:p>
        </w:tc>
      </w:tr>
      <w:tr w:rsidR="0073341D" w:rsidTr="00B47248">
        <w:tblPrEx>
          <w:tblCellMar>
            <w:top w:w="50" w:type="dxa"/>
            <w:left w:w="108" w:type="dxa"/>
          </w:tblCellMar>
        </w:tblPrEx>
        <w:trPr>
          <w:trHeight w:val="987"/>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115 лет со дня рождения А.Линдгрен Конкурс чтецов. </w:t>
            </w:r>
          </w:p>
          <w:p w:rsidR="0073341D" w:rsidRDefault="00702D7D" w:rsidP="00B47248">
            <w:pPr>
              <w:spacing w:after="0" w:line="240" w:lineRule="auto"/>
              <w:ind w:left="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Декабрь 2022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учителя русского языка и литературы </w:t>
            </w:r>
          </w:p>
        </w:tc>
      </w:tr>
      <w:tr w:rsidR="0073341D" w:rsidTr="00B47248">
        <w:tblPrEx>
          <w:tblCellMar>
            <w:top w:w="50" w:type="dxa"/>
            <w:left w:w="108" w:type="dxa"/>
          </w:tblCellMar>
        </w:tblPrEx>
        <w:trPr>
          <w:trHeight w:val="931"/>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День Конституции Российской федерации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12 декабря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советник директора по воспитанию Е.В.Цой. </w:t>
            </w:r>
          </w:p>
        </w:tc>
      </w:tr>
      <w:tr w:rsidR="0073341D" w:rsidTr="00B47248">
        <w:tblPrEx>
          <w:tblCellMar>
            <w:top w:w="50" w:type="dxa"/>
            <w:left w:w="108" w:type="dxa"/>
          </w:tblCellMar>
        </w:tblPrEx>
        <w:trPr>
          <w:trHeight w:val="929"/>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Акция «Рождественский перезвон»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Декабрь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6" w:firstLine="0"/>
            </w:pPr>
            <w:r>
              <w:t xml:space="preserve">Голенева А.Г.,  педагоги-организаторы Бережная И.А., Киричевская М.Ю.,  классные руководители. </w:t>
            </w:r>
          </w:p>
        </w:tc>
      </w:tr>
      <w:tr w:rsidR="0073341D" w:rsidTr="00B47248">
        <w:tblPrEx>
          <w:tblCellMar>
            <w:top w:w="50" w:type="dxa"/>
            <w:left w:w="108" w:type="dxa"/>
          </w:tblCellMar>
        </w:tblPrEx>
        <w:trPr>
          <w:trHeight w:val="115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42" w:line="240" w:lineRule="auto"/>
              <w:ind w:left="0" w:firstLine="0"/>
              <w:jc w:val="left"/>
            </w:pPr>
            <w:r>
              <w:t xml:space="preserve">Новогодние праздники. </w:t>
            </w:r>
          </w:p>
          <w:p w:rsidR="0073341D" w:rsidRDefault="00702D7D" w:rsidP="00B47248">
            <w:pPr>
              <w:numPr>
                <w:ilvl w:val="0"/>
                <w:numId w:val="235"/>
              </w:numPr>
              <w:spacing w:after="1" w:line="240" w:lineRule="auto"/>
              <w:ind w:hanging="348"/>
              <w:jc w:val="left"/>
            </w:pPr>
            <w:r>
              <w:t xml:space="preserve">Конкурс Арт-елочка 2024 </w:t>
            </w:r>
          </w:p>
          <w:p w:rsidR="0073341D" w:rsidRDefault="00702D7D" w:rsidP="00B47248">
            <w:pPr>
              <w:numPr>
                <w:ilvl w:val="0"/>
                <w:numId w:val="235"/>
              </w:numPr>
              <w:spacing w:after="0" w:line="240" w:lineRule="auto"/>
              <w:ind w:hanging="348"/>
              <w:jc w:val="left"/>
            </w:pPr>
            <w:r>
              <w:t xml:space="preserve">Конкурс на лучшее новогоднее украшение кабинета.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Декабрь 2023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педагоги-организаторы Бережная И.А., Киричевская М.Ю. </w:t>
            </w:r>
          </w:p>
          <w:p w:rsidR="0073341D" w:rsidRDefault="00702D7D" w:rsidP="00B47248">
            <w:pPr>
              <w:spacing w:after="0" w:line="240" w:lineRule="auto"/>
              <w:ind w:left="0" w:firstLine="0"/>
              <w:jc w:val="left"/>
            </w:pPr>
            <w:r>
              <w:t xml:space="preserve"> </w:t>
            </w:r>
          </w:p>
        </w:tc>
      </w:tr>
      <w:tr w:rsidR="0073341D" w:rsidTr="00B47248">
        <w:tblPrEx>
          <w:tblCellMar>
            <w:top w:w="50" w:type="dxa"/>
            <w:left w:w="108" w:type="dxa"/>
          </w:tblCellMar>
        </w:tblPrEx>
        <w:trPr>
          <w:trHeight w:val="1081"/>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44" w:line="240" w:lineRule="auto"/>
              <w:ind w:left="0" w:firstLine="0"/>
              <w:jc w:val="left"/>
            </w:pPr>
            <w:r>
              <w:t xml:space="preserve">Фестиваль «Минута Славы-2024»: </w:t>
            </w:r>
          </w:p>
          <w:p w:rsidR="0073341D" w:rsidRDefault="00702D7D" w:rsidP="00B47248">
            <w:pPr>
              <w:spacing w:after="0" w:line="240" w:lineRule="auto"/>
              <w:ind w:left="360" w:right="110" w:firstLine="0"/>
            </w:pPr>
            <w:r>
              <w:rPr>
                <w:rFonts w:ascii="Segoe UI Symbol" w:eastAsia="Segoe UI Symbol" w:hAnsi="Segoe UI Symbol" w:cs="Segoe UI Symbol"/>
              </w:rPr>
              <w:t></w:t>
            </w:r>
            <w:r>
              <w:rPr>
                <w:rFonts w:ascii="Arial" w:eastAsia="Arial" w:hAnsi="Arial" w:cs="Arial"/>
              </w:rPr>
              <w:t xml:space="preserve"> </w:t>
            </w:r>
            <w:r>
              <w:t xml:space="preserve">Исполнительское мастерство </w:t>
            </w:r>
            <w:r>
              <w:rPr>
                <w:rFonts w:ascii="Segoe UI Symbol" w:eastAsia="Segoe UI Symbol" w:hAnsi="Segoe UI Symbol" w:cs="Segoe UI Symbol"/>
              </w:rPr>
              <w:t></w:t>
            </w:r>
            <w:r>
              <w:rPr>
                <w:rFonts w:ascii="Arial" w:eastAsia="Arial" w:hAnsi="Arial" w:cs="Arial"/>
              </w:rPr>
              <w:t xml:space="preserve"> </w:t>
            </w:r>
            <w:r>
              <w:t xml:space="preserve">Живая классика изобразительного искусства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Январь 2024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Педагоги-организаторы, классные руководители 10-11-х классов. </w:t>
            </w:r>
          </w:p>
        </w:tc>
      </w:tr>
      <w:tr w:rsidR="0073341D" w:rsidTr="00B47248">
        <w:tblPrEx>
          <w:tblCellMar>
            <w:top w:w="50" w:type="dxa"/>
            <w:left w:w="108" w:type="dxa"/>
          </w:tblCellMar>
        </w:tblPrEx>
        <w:trPr>
          <w:trHeight w:val="1085"/>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right="1066" w:hanging="720"/>
              <w:jc w:val="left"/>
            </w:pPr>
            <w:r>
              <w:t xml:space="preserve">Вечер встречи выпускников  «20 лет спустя».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Февраль 2024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Педагоги-организаторы, классные руководители 11-х классов. </w:t>
            </w:r>
          </w:p>
        </w:tc>
      </w:tr>
      <w:tr w:rsidR="0073341D" w:rsidTr="00B47248">
        <w:tblPrEx>
          <w:tblCellMar>
            <w:top w:w="50" w:type="dxa"/>
            <w:left w:w="108" w:type="dxa"/>
          </w:tblCellMar>
        </w:tblPrEx>
        <w:trPr>
          <w:trHeight w:val="2823"/>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7" w:firstLine="0"/>
            </w:pPr>
            <w:r>
              <w:t xml:space="preserve">Месячник оборонно-массовой спортивной работы «Февраль, февраль! Солдатский месяц!»: </w:t>
            </w:r>
          </w:p>
          <w:p w:rsidR="0073341D" w:rsidRDefault="00702D7D" w:rsidP="00B47248">
            <w:pPr>
              <w:numPr>
                <w:ilvl w:val="0"/>
                <w:numId w:val="236"/>
              </w:numPr>
              <w:spacing w:after="0" w:line="240" w:lineRule="auto"/>
              <w:ind w:right="110" w:hanging="348"/>
            </w:pPr>
            <w:r>
              <w:t xml:space="preserve">Подготовка и участие в районном конкурсе «Служу Отечеству» </w:t>
            </w:r>
            <w:r>
              <w:rPr>
                <w:rFonts w:ascii="Segoe UI Symbol" w:eastAsia="Segoe UI Symbol" w:hAnsi="Segoe UI Symbol" w:cs="Segoe UI Symbol"/>
              </w:rPr>
              <w:t></w:t>
            </w:r>
            <w:r>
              <w:rPr>
                <w:rFonts w:ascii="Arial" w:eastAsia="Arial" w:hAnsi="Arial" w:cs="Arial"/>
              </w:rPr>
              <w:t xml:space="preserve"> </w:t>
            </w:r>
            <w:r>
              <w:t xml:space="preserve">Спортивный праздник «Молодцы!» </w:t>
            </w:r>
          </w:p>
          <w:p w:rsidR="0073341D" w:rsidRDefault="00702D7D" w:rsidP="00B47248">
            <w:pPr>
              <w:numPr>
                <w:ilvl w:val="0"/>
                <w:numId w:val="236"/>
              </w:numPr>
              <w:spacing w:after="0" w:line="240" w:lineRule="auto"/>
              <w:ind w:right="110" w:hanging="348"/>
            </w:pPr>
            <w:r>
              <w:t xml:space="preserve">Митинг, посвященный 80 годовщине освобождения Веселовского района.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январь-февраль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9" w:firstLine="0"/>
            </w:pPr>
            <w:r>
              <w:t xml:space="preserve">Голенева А.Г., Педагог-организатор ОБЖ, учителя физической культуры, Педагоги-организаторы, классные руководители 10-11-х классов.  </w:t>
            </w:r>
          </w:p>
        </w:tc>
      </w:tr>
      <w:tr w:rsidR="0073341D" w:rsidTr="00B47248">
        <w:tblPrEx>
          <w:tblCellMar>
            <w:top w:w="50" w:type="dxa"/>
            <w:left w:w="108" w:type="dxa"/>
          </w:tblCellMar>
        </w:tblPrEx>
        <w:trPr>
          <w:trHeight w:val="418"/>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Акция «Подарок солдату»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Февраль 2024 </w:t>
            </w:r>
          </w:p>
          <w:p w:rsidR="0073341D" w:rsidRDefault="00702D7D" w:rsidP="00B47248">
            <w:pPr>
              <w:spacing w:after="0" w:line="240"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Педагоги-организаторы, классные руководители 11-х классов. </w:t>
            </w:r>
          </w:p>
        </w:tc>
      </w:tr>
      <w:tr w:rsidR="0073341D" w:rsidTr="00B47248">
        <w:tblPrEx>
          <w:tblCellMar>
            <w:top w:w="50" w:type="dxa"/>
            <w:left w:w="108" w:type="dxa"/>
          </w:tblCellMar>
        </w:tblPrEx>
        <w:trPr>
          <w:trHeight w:val="47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Конкурс чтецов «Живая классика».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Январь 2024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Голенева А.Г., учителя литературы </w:t>
            </w:r>
          </w:p>
        </w:tc>
      </w:tr>
      <w:tr w:rsidR="0073341D" w:rsidTr="00B47248">
        <w:tblPrEx>
          <w:tblCellMar>
            <w:top w:w="49" w:type="dxa"/>
            <w:left w:w="108" w:type="dxa"/>
            <w:bottom w:w="13" w:type="dxa"/>
            <w:right w:w="48" w:type="dxa"/>
          </w:tblCellMar>
        </w:tblPrEx>
        <w:trPr>
          <w:trHeight w:val="840"/>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Праздничные мероприятия, посвященные Международному женскому дню.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Март 2024 </w:t>
            </w:r>
          </w:p>
          <w:p w:rsidR="0073341D" w:rsidRDefault="00702D7D">
            <w:pPr>
              <w:spacing w:after="0" w:line="259" w:lineRule="auto"/>
              <w:ind w:left="720" w:firstLine="0"/>
              <w:jc w:val="left"/>
            </w:pPr>
            <w:r>
              <w:t xml:space="preserve"> </w:t>
            </w:r>
          </w:p>
          <w:p w:rsidR="0073341D" w:rsidRDefault="00702D7D">
            <w:pPr>
              <w:spacing w:after="0" w:line="259" w:lineRule="auto"/>
              <w:ind w:left="72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Голенева А.Г. Педагоги-организаторы, классные руководители 10-11 классов, Министерство Культуры </w:t>
            </w:r>
          </w:p>
        </w:tc>
      </w:tr>
      <w:tr w:rsidR="0073341D" w:rsidTr="00B47248">
        <w:tblPrEx>
          <w:tblCellMar>
            <w:top w:w="49" w:type="dxa"/>
            <w:left w:w="108" w:type="dxa"/>
            <w:bottom w:w="13" w:type="dxa"/>
            <w:right w:w="48" w:type="dxa"/>
          </w:tblCellMar>
        </w:tblPrEx>
        <w:trPr>
          <w:trHeight w:val="56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День Российской науки  </w:t>
            </w:r>
          </w:p>
          <w:p w:rsidR="0073341D" w:rsidRDefault="00702D7D">
            <w:pPr>
              <w:spacing w:after="0" w:line="259" w:lineRule="auto"/>
              <w:ind w:left="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8 февраля 2023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Голенева А.Г. Педагоги-организаторы, классные руководители 10-11 классов </w:t>
            </w:r>
          </w:p>
        </w:tc>
      </w:tr>
      <w:tr w:rsidR="0073341D" w:rsidTr="00B47248">
        <w:tblPrEx>
          <w:tblCellMar>
            <w:top w:w="49" w:type="dxa"/>
            <w:left w:w="108" w:type="dxa"/>
            <w:bottom w:w="13" w:type="dxa"/>
            <w:right w:w="48" w:type="dxa"/>
          </w:tblCellMar>
        </w:tblPrEx>
        <w:trPr>
          <w:trHeight w:val="8559"/>
        </w:trPr>
        <w:tc>
          <w:tcPr>
            <w:tcW w:w="4537" w:type="dxa"/>
            <w:gridSpan w:val="3"/>
            <w:tcBorders>
              <w:top w:val="single" w:sz="4" w:space="0" w:color="000000"/>
              <w:left w:val="single" w:sz="4" w:space="0" w:color="000000"/>
              <w:bottom w:val="single" w:sz="4" w:space="0" w:color="000000"/>
              <w:right w:val="single" w:sz="4" w:space="0" w:color="000000"/>
            </w:tcBorders>
            <w:vAlign w:val="bottom"/>
          </w:tcPr>
          <w:p w:rsidR="0073341D" w:rsidRDefault="00702D7D" w:rsidP="00B47248">
            <w:pPr>
              <w:spacing w:after="0" w:line="240" w:lineRule="auto"/>
              <w:ind w:left="0" w:right="61" w:firstLine="0"/>
            </w:pPr>
            <w:r>
              <w:t xml:space="preserve">Реализация школьного полипредметного проекта «Путь к Победе», посвященного годовщине Победы в Великой </w:t>
            </w:r>
          </w:p>
          <w:p w:rsidR="0073341D" w:rsidRDefault="00702D7D" w:rsidP="00B47248">
            <w:pPr>
              <w:spacing w:after="0" w:line="240" w:lineRule="auto"/>
              <w:ind w:left="0" w:firstLine="0"/>
              <w:jc w:val="left"/>
            </w:pPr>
            <w:r>
              <w:t xml:space="preserve">Отечественной войне </w:t>
            </w:r>
          </w:p>
          <w:p w:rsidR="0073341D" w:rsidRDefault="00702D7D" w:rsidP="00B47248">
            <w:pPr>
              <w:numPr>
                <w:ilvl w:val="0"/>
                <w:numId w:val="237"/>
              </w:numPr>
              <w:tabs>
                <w:tab w:val="left" w:pos="466"/>
              </w:tabs>
              <w:spacing w:after="0" w:line="240" w:lineRule="auto"/>
              <w:ind w:left="466" w:right="88" w:hanging="348"/>
            </w:pPr>
            <w:r>
              <w:t xml:space="preserve">Тематические классные часы «Военные хроники: этот день в истории войны» </w:t>
            </w:r>
          </w:p>
          <w:p w:rsidR="00B47248" w:rsidRDefault="00702D7D" w:rsidP="00B47248">
            <w:pPr>
              <w:numPr>
                <w:ilvl w:val="0"/>
                <w:numId w:val="237"/>
              </w:numPr>
              <w:tabs>
                <w:tab w:val="left" w:pos="466"/>
              </w:tabs>
              <w:spacing w:after="0" w:line="240" w:lineRule="auto"/>
              <w:ind w:left="466" w:right="88" w:hanging="348"/>
            </w:pPr>
            <w:r>
              <w:t xml:space="preserve">Школьные историко-краеведческие чтения «История семьи в истории Великой Отечественной войны». </w:t>
            </w:r>
          </w:p>
          <w:p w:rsidR="0073341D" w:rsidRDefault="00702D7D" w:rsidP="00B47248">
            <w:pPr>
              <w:numPr>
                <w:ilvl w:val="0"/>
                <w:numId w:val="237"/>
              </w:numPr>
              <w:tabs>
                <w:tab w:val="left" w:pos="466"/>
              </w:tabs>
              <w:spacing w:after="0" w:line="240" w:lineRule="auto"/>
              <w:ind w:left="466" w:right="88" w:hanging="348"/>
            </w:pPr>
            <w:r>
              <w:rPr>
                <w:rFonts w:ascii="Segoe UI Symbol" w:eastAsia="Segoe UI Symbol" w:hAnsi="Segoe UI Symbol" w:cs="Segoe UI Symbol"/>
              </w:rPr>
              <w:t></w:t>
            </w:r>
            <w:r>
              <w:rPr>
                <w:rFonts w:ascii="Arial" w:eastAsia="Arial" w:hAnsi="Arial" w:cs="Arial"/>
              </w:rPr>
              <w:t xml:space="preserve"> </w:t>
            </w:r>
            <w:r>
              <w:t xml:space="preserve">Читательский проект «79 слов Победы». </w:t>
            </w:r>
          </w:p>
          <w:p w:rsidR="0073341D" w:rsidRDefault="00702D7D" w:rsidP="00B47248">
            <w:pPr>
              <w:numPr>
                <w:ilvl w:val="0"/>
                <w:numId w:val="237"/>
              </w:numPr>
              <w:tabs>
                <w:tab w:val="left" w:pos="466"/>
              </w:tabs>
              <w:spacing w:after="0" w:line="240" w:lineRule="auto"/>
              <w:ind w:left="466" w:right="88" w:hanging="348"/>
            </w:pPr>
            <w:r>
              <w:t xml:space="preserve">Проект «Кино о Великой Победе» </w:t>
            </w:r>
          </w:p>
          <w:p w:rsidR="0073341D" w:rsidRDefault="00702D7D" w:rsidP="00B47248">
            <w:pPr>
              <w:numPr>
                <w:ilvl w:val="0"/>
                <w:numId w:val="237"/>
              </w:numPr>
              <w:tabs>
                <w:tab w:val="left" w:pos="466"/>
              </w:tabs>
              <w:spacing w:after="0" w:line="240" w:lineRule="auto"/>
              <w:ind w:left="466" w:right="88" w:hanging="348"/>
            </w:pPr>
            <w:r>
              <w:t xml:space="preserve">Исторический проект «В лабиринте времени» </w:t>
            </w:r>
          </w:p>
          <w:p w:rsidR="0073341D" w:rsidRDefault="00702D7D" w:rsidP="00B47248">
            <w:pPr>
              <w:numPr>
                <w:ilvl w:val="0"/>
                <w:numId w:val="237"/>
              </w:numPr>
              <w:tabs>
                <w:tab w:val="left" w:pos="466"/>
              </w:tabs>
              <w:spacing w:after="0" w:line="240" w:lineRule="auto"/>
              <w:ind w:left="466" w:right="88" w:hanging="348"/>
            </w:pPr>
            <w:r>
              <w:t xml:space="preserve">Общешкольный исторический проект «Время Победы» </w:t>
            </w:r>
          </w:p>
          <w:p w:rsidR="0073341D" w:rsidRDefault="00702D7D" w:rsidP="00B47248">
            <w:pPr>
              <w:numPr>
                <w:ilvl w:val="0"/>
                <w:numId w:val="237"/>
              </w:numPr>
              <w:tabs>
                <w:tab w:val="left" w:pos="466"/>
              </w:tabs>
              <w:spacing w:after="0" w:line="240" w:lineRule="auto"/>
              <w:ind w:left="466" w:right="88" w:hanging="348"/>
            </w:pPr>
            <w:r>
              <w:t xml:space="preserve">Акции: «Блокадный хлеб»,  «Окна Победы», «Георгиевская ленточка» (Всероссийские), «Мой герой» (школьная), «Диктант Победы» (Всероссийская) </w:t>
            </w:r>
          </w:p>
          <w:p w:rsidR="0073341D" w:rsidRDefault="00702D7D" w:rsidP="00B47248">
            <w:pPr>
              <w:numPr>
                <w:ilvl w:val="0"/>
                <w:numId w:val="237"/>
              </w:numPr>
              <w:tabs>
                <w:tab w:val="left" w:pos="466"/>
              </w:tabs>
              <w:spacing w:after="0" w:line="240" w:lineRule="auto"/>
              <w:ind w:left="466" w:right="88" w:hanging="348"/>
            </w:pPr>
            <w:r>
              <w:t xml:space="preserve">Школьный  проект «Шагнувшие в вечность» </w:t>
            </w:r>
          </w:p>
          <w:p w:rsidR="0073341D" w:rsidRDefault="00702D7D" w:rsidP="00B47248">
            <w:pPr>
              <w:numPr>
                <w:ilvl w:val="0"/>
                <w:numId w:val="238"/>
              </w:numPr>
              <w:tabs>
                <w:tab w:val="left" w:pos="466"/>
              </w:tabs>
              <w:spacing w:after="0" w:line="240" w:lineRule="auto"/>
              <w:ind w:left="466" w:right="88" w:hanging="360"/>
              <w:jc w:val="left"/>
            </w:pPr>
            <w:r>
              <w:t xml:space="preserve">Конкурс чтецов </w:t>
            </w:r>
          </w:p>
          <w:p w:rsidR="0073341D" w:rsidRDefault="00702D7D" w:rsidP="00B47248">
            <w:pPr>
              <w:numPr>
                <w:ilvl w:val="0"/>
                <w:numId w:val="238"/>
              </w:numPr>
              <w:tabs>
                <w:tab w:val="left" w:pos="466"/>
              </w:tabs>
              <w:spacing w:after="0" w:line="240" w:lineRule="auto"/>
              <w:ind w:left="466" w:right="88" w:hanging="360"/>
              <w:jc w:val="left"/>
            </w:pPr>
            <w:r>
              <w:t xml:space="preserve">Конкурс малых театральных форм </w:t>
            </w:r>
          </w:p>
          <w:p w:rsidR="0073341D" w:rsidRDefault="00702D7D">
            <w:pPr>
              <w:spacing w:after="0" w:line="259" w:lineRule="auto"/>
              <w:ind w:left="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 течение года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Голенева А.Г. Педагоги-организаторы, классные руководители 10-11 классов, Министерство Культуры, учителя истории, литературы, педагог библиотекарь </w:t>
            </w:r>
          </w:p>
        </w:tc>
      </w:tr>
      <w:tr w:rsidR="0073341D" w:rsidTr="00B47248">
        <w:tblPrEx>
          <w:tblCellMar>
            <w:top w:w="49" w:type="dxa"/>
            <w:left w:w="108" w:type="dxa"/>
            <w:bottom w:w="13" w:type="dxa"/>
            <w:right w:w="48" w:type="dxa"/>
          </w:tblCellMar>
        </w:tblPrEx>
        <w:trPr>
          <w:trHeight w:val="56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Последний звонок. </w:t>
            </w:r>
          </w:p>
          <w:p w:rsidR="0073341D" w:rsidRDefault="00702D7D">
            <w:pPr>
              <w:spacing w:after="0" w:line="259" w:lineRule="auto"/>
              <w:ind w:left="720" w:firstLine="0"/>
              <w:jc w:val="left"/>
            </w:pPr>
            <w:r>
              <w:t xml:space="preserve">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Май 2024 </w:t>
            </w:r>
          </w:p>
          <w:p w:rsidR="0073341D" w:rsidRDefault="00702D7D">
            <w:pPr>
              <w:spacing w:after="0" w:line="259" w:lineRule="auto"/>
              <w:ind w:left="72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Голенева А.Г., Педагоги-организаторы, классные руководители 11-х  классов </w:t>
            </w:r>
          </w:p>
        </w:tc>
      </w:tr>
      <w:tr w:rsidR="0073341D" w:rsidTr="00B47248">
        <w:tblPrEx>
          <w:tblCellMar>
            <w:top w:w="49" w:type="dxa"/>
            <w:left w:w="108" w:type="dxa"/>
            <w:bottom w:w="13" w:type="dxa"/>
            <w:right w:w="48" w:type="dxa"/>
          </w:tblCellMar>
        </w:tblPrEx>
        <w:trPr>
          <w:trHeight w:val="642"/>
        </w:trPr>
        <w:tc>
          <w:tcPr>
            <w:tcW w:w="4537"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Выпускные торжества в 9,11-х классах </w:t>
            </w:r>
          </w:p>
        </w:tc>
        <w:tc>
          <w:tcPr>
            <w:tcW w:w="200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Июнь 2024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Голенева А.Г, классные руководители 9,11 классов, педагоги-организаторы </w:t>
            </w:r>
          </w:p>
        </w:tc>
      </w:tr>
      <w:tr w:rsidR="0073341D" w:rsidTr="00B47248">
        <w:tblPrEx>
          <w:tblCellMar>
            <w:top w:w="49" w:type="dxa"/>
            <w:left w:w="108" w:type="dxa"/>
            <w:bottom w:w="13" w:type="dxa"/>
            <w:right w:w="48" w:type="dxa"/>
          </w:tblCellMar>
        </w:tblPrEx>
        <w:trPr>
          <w:trHeight w:val="838"/>
        </w:trPr>
        <w:tc>
          <w:tcPr>
            <w:tcW w:w="11206" w:type="dxa"/>
            <w:gridSpan w:val="7"/>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20" w:firstLine="0"/>
              <w:jc w:val="left"/>
            </w:pPr>
            <w:r>
              <w:rPr>
                <w:b/>
                <w:i/>
              </w:rPr>
              <w:t xml:space="preserve">                     Модуль «Классное руководство» </w:t>
            </w:r>
          </w:p>
          <w:p w:rsidR="0073341D" w:rsidRDefault="00702D7D">
            <w:pPr>
              <w:spacing w:after="0" w:line="259" w:lineRule="auto"/>
              <w:ind w:left="720" w:firstLine="0"/>
            </w:pPr>
            <w:r>
              <w:t xml:space="preserve">(согласно индивидуальным  планам работы классных руководителей, с включением тематических классных часов) </w:t>
            </w:r>
          </w:p>
        </w:tc>
      </w:tr>
      <w:tr w:rsidR="0073341D" w:rsidTr="00B47248">
        <w:tblPrEx>
          <w:tblCellMar>
            <w:top w:w="49" w:type="dxa"/>
            <w:left w:w="108" w:type="dxa"/>
            <w:bottom w:w="13" w:type="dxa"/>
            <w:right w:w="48" w:type="dxa"/>
          </w:tblCellMar>
        </w:tblPrEx>
        <w:trPr>
          <w:trHeight w:val="838"/>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4" w:line="275" w:lineRule="auto"/>
              <w:ind w:left="0" w:firstLine="0"/>
              <w:jc w:val="left"/>
            </w:pPr>
            <w:r>
              <w:t xml:space="preserve">Реализация курса «Разговоры о важном». </w:t>
            </w:r>
          </w:p>
          <w:p w:rsidR="0073341D" w:rsidRDefault="00702D7D">
            <w:pPr>
              <w:spacing w:after="0" w:line="259" w:lineRule="auto"/>
              <w:ind w:left="0" w:firstLine="0"/>
              <w:jc w:val="left"/>
            </w:pPr>
            <w:r>
              <w:t xml:space="preserve">Тематические классные часы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 течение года </w:t>
            </w:r>
          </w:p>
          <w:p w:rsidR="0073341D" w:rsidRDefault="00702D7D">
            <w:pPr>
              <w:spacing w:after="0" w:line="259"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Классные руководители 10-11 классов </w:t>
            </w:r>
          </w:p>
        </w:tc>
      </w:tr>
      <w:tr w:rsidR="0073341D" w:rsidTr="00B47248">
        <w:tblPrEx>
          <w:tblCellMar>
            <w:top w:w="49" w:type="dxa"/>
            <w:left w:w="108" w:type="dxa"/>
            <w:bottom w:w="13" w:type="dxa"/>
            <w:right w:w="48" w:type="dxa"/>
          </w:tblCellMar>
        </w:tblPrEx>
        <w:trPr>
          <w:trHeight w:val="564"/>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42" w:firstLine="0"/>
              <w:jc w:val="left"/>
            </w:pPr>
            <w:r>
              <w:t xml:space="preserve">Оформление социальных  паспортов классов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 течение года </w:t>
            </w:r>
          </w:p>
          <w:p w:rsidR="0073341D" w:rsidRDefault="00702D7D">
            <w:pPr>
              <w:spacing w:after="0" w:line="259" w:lineRule="auto"/>
              <w:ind w:left="0" w:firstLine="0"/>
              <w:jc w:val="left"/>
            </w:pPr>
            <w:r>
              <w:t xml:space="preserve"> </w:t>
            </w:r>
          </w:p>
        </w:tc>
        <w:tc>
          <w:tcPr>
            <w:tcW w:w="4669"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840"/>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right="221" w:firstLine="0"/>
            </w:pPr>
            <w:r>
              <w:t xml:space="preserve">Работа с обучающимися по организации ученического самоуправления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right="618"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838"/>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right="221" w:firstLine="0"/>
            </w:pPr>
            <w:r>
              <w:t xml:space="preserve">Организация внеурочной деятельности и дополнительного образования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488"/>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tabs>
                <w:tab w:val="center" w:pos="747"/>
                <w:tab w:val="center" w:pos="2211"/>
                <w:tab w:val="right" w:pos="4171"/>
              </w:tabs>
              <w:spacing w:after="27" w:line="259" w:lineRule="auto"/>
              <w:ind w:left="0" w:firstLine="0"/>
              <w:jc w:val="left"/>
            </w:pPr>
            <w:r>
              <w:rPr>
                <w:rFonts w:ascii="Calibri" w:eastAsia="Calibri" w:hAnsi="Calibri" w:cs="Calibri"/>
                <w:sz w:val="22"/>
              </w:rPr>
              <w:tab/>
            </w:r>
            <w:r>
              <w:t xml:space="preserve">Классные </w:t>
            </w:r>
            <w:r>
              <w:tab/>
              <w:t xml:space="preserve">коллективные </w:t>
            </w:r>
            <w:r>
              <w:tab/>
              <w:t>творче-</w:t>
            </w:r>
          </w:p>
          <w:p w:rsidR="0073341D" w:rsidRDefault="00702D7D">
            <w:pPr>
              <w:spacing w:after="0" w:line="259" w:lineRule="auto"/>
              <w:ind w:left="250" w:firstLine="0"/>
              <w:jc w:val="left"/>
            </w:pPr>
            <w:r>
              <w:t xml:space="preserve">ские дела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 </w:t>
            </w:r>
          </w:p>
        </w:tc>
      </w:tr>
      <w:tr w:rsidR="0073341D" w:rsidTr="00B47248">
        <w:tblPrEx>
          <w:tblCellMar>
            <w:top w:w="7" w:type="dxa"/>
            <w:left w:w="0" w:type="dxa"/>
            <w:right w:w="25" w:type="dxa"/>
          </w:tblCellMar>
        </w:tblPrEx>
        <w:trPr>
          <w:gridAfter w:val="1"/>
          <w:wAfter w:w="276" w:type="dxa"/>
          <w:trHeight w:val="955"/>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firstLine="0"/>
            </w:pPr>
            <w:r>
              <w:t xml:space="preserve">Включенность обучающихся в ключевые дела школы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953"/>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right="221" w:firstLine="0"/>
            </w:pPr>
            <w:r>
              <w:t xml:space="preserve">Включенность обучающихся в конкурсную  деятельность, в гражданские и социальные Акции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299"/>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firstLine="0"/>
              <w:jc w:val="left"/>
            </w:pPr>
            <w:r>
              <w:t xml:space="preserve">Мониторинг личностного развития обучающихся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85"/>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firstLine="0"/>
              <w:jc w:val="left"/>
            </w:pPr>
            <w:r>
              <w:t xml:space="preserve">Работа с одаренными детьми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838"/>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50" w:right="224" w:firstLine="0"/>
            </w:pPr>
            <w:r>
              <w:t xml:space="preserve">Консультации с учителями предметниками по текущим результатам обучающихся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В течение года </w:t>
            </w:r>
          </w:p>
          <w:p w:rsidR="0073341D" w:rsidRDefault="00702D7D">
            <w:pPr>
              <w:spacing w:after="0" w:line="259" w:lineRule="auto"/>
              <w:ind w:left="108"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08" w:firstLine="0"/>
              <w:jc w:val="left"/>
            </w:pPr>
            <w:r>
              <w:t xml:space="preserve">Классные руководители 10-11 классов </w:t>
            </w:r>
          </w:p>
        </w:tc>
      </w:tr>
      <w:tr w:rsidR="0073341D" w:rsidTr="00B47248">
        <w:tblPrEx>
          <w:tblCellMar>
            <w:top w:w="7" w:type="dxa"/>
            <w:left w:w="0" w:type="dxa"/>
            <w:right w:w="25" w:type="dxa"/>
          </w:tblCellMar>
        </w:tblPrEx>
        <w:trPr>
          <w:gridAfter w:val="1"/>
          <w:wAfter w:w="276" w:type="dxa"/>
          <w:trHeight w:val="286"/>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18" w:line="259" w:lineRule="auto"/>
              <w:ind w:left="0" w:firstLine="0"/>
              <w:jc w:val="left"/>
            </w:pPr>
            <w:r>
              <w:rPr>
                <w:b/>
                <w:i/>
              </w:rPr>
              <w:t xml:space="preserve">Модуль «Урочная деятельность» </w:t>
            </w:r>
            <w:r>
              <w:t xml:space="preserve">(согласно рабочим программам  работы учителей-предметников) </w:t>
            </w:r>
          </w:p>
        </w:tc>
      </w:tr>
      <w:tr w:rsidR="0073341D" w:rsidTr="00B47248">
        <w:tblPrEx>
          <w:tblCellMar>
            <w:top w:w="7" w:type="dxa"/>
            <w:left w:w="0" w:type="dxa"/>
            <w:right w:w="25" w:type="dxa"/>
          </w:tblCellMar>
        </w:tblPrEx>
        <w:trPr>
          <w:gridAfter w:val="1"/>
          <w:wAfter w:w="276" w:type="dxa"/>
          <w:trHeight w:val="838"/>
        </w:trPr>
        <w:tc>
          <w:tcPr>
            <w:tcW w:w="4193"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84" w:firstLine="0"/>
            </w:pPr>
            <w:r>
              <w:t xml:space="preserve">Организация и проведение школьного этапа Всероссийской олимпиады школьников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Сентябрь-октябрь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Учителя-предметники, </w:t>
            </w:r>
            <w:r>
              <w:tab/>
              <w:t xml:space="preserve">руководители школьных МО </w:t>
            </w:r>
          </w:p>
        </w:tc>
      </w:tr>
      <w:tr w:rsidR="0073341D" w:rsidTr="00B47248">
        <w:tblPrEx>
          <w:tblCellMar>
            <w:top w:w="7" w:type="dxa"/>
            <w:left w:w="0" w:type="dxa"/>
            <w:right w:w="25" w:type="dxa"/>
          </w:tblCellMar>
        </w:tblPrEx>
        <w:trPr>
          <w:gridAfter w:val="1"/>
          <w:wAfter w:w="276" w:type="dxa"/>
          <w:trHeight w:val="802"/>
        </w:trPr>
        <w:tc>
          <w:tcPr>
            <w:tcW w:w="4193" w:type="dxa"/>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tabs>
                <w:tab w:val="center" w:pos="2170"/>
                <w:tab w:val="right" w:pos="4171"/>
              </w:tabs>
              <w:spacing w:after="26" w:line="240" w:lineRule="auto"/>
              <w:ind w:left="0" w:firstLine="0"/>
              <w:jc w:val="left"/>
            </w:pPr>
            <w:r>
              <w:t xml:space="preserve">Организация </w:t>
            </w:r>
            <w:r>
              <w:tab/>
              <w:t xml:space="preserve">и </w:t>
            </w:r>
            <w:r>
              <w:tab/>
              <w:t xml:space="preserve">проведение </w:t>
            </w:r>
          </w:p>
          <w:p w:rsidR="0073341D" w:rsidRDefault="00702D7D" w:rsidP="00B47248">
            <w:pPr>
              <w:spacing w:after="0" w:line="240" w:lineRule="auto"/>
              <w:ind w:left="108" w:firstLine="0"/>
              <w:jc w:val="left"/>
            </w:pPr>
            <w:r>
              <w:t xml:space="preserve">предметных недель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Учителя-предметники, </w:t>
            </w:r>
            <w:r>
              <w:tab/>
              <w:t xml:space="preserve">руководители школьных МО </w:t>
            </w:r>
          </w:p>
        </w:tc>
      </w:tr>
      <w:tr w:rsidR="0073341D" w:rsidTr="00B47248">
        <w:tblPrEx>
          <w:tblCellMar>
            <w:top w:w="7" w:type="dxa"/>
            <w:left w:w="0" w:type="dxa"/>
            <w:right w:w="25" w:type="dxa"/>
          </w:tblCellMar>
        </w:tblPrEx>
        <w:trPr>
          <w:gridAfter w:val="1"/>
          <w:wAfter w:w="276" w:type="dxa"/>
          <w:trHeight w:val="804"/>
        </w:trPr>
        <w:tc>
          <w:tcPr>
            <w:tcW w:w="4193" w:type="dxa"/>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108" w:firstLine="0"/>
              <w:jc w:val="left"/>
            </w:pPr>
            <w:r>
              <w:t xml:space="preserve">Проведение </w:t>
            </w:r>
            <w:r>
              <w:tab/>
              <w:t xml:space="preserve">всероссийских тематических уроков. </w:t>
            </w:r>
          </w:p>
        </w:tc>
        <w:tc>
          <w:tcPr>
            <w:tcW w:w="2344"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Учителя-предметники, </w:t>
            </w:r>
            <w:r>
              <w:tab/>
              <w:t xml:space="preserve">руководители школьных МО </w:t>
            </w:r>
          </w:p>
        </w:tc>
      </w:tr>
      <w:tr w:rsidR="0073341D" w:rsidTr="00B47248">
        <w:tblPrEx>
          <w:tblCellMar>
            <w:top w:w="7" w:type="dxa"/>
            <w:left w:w="0" w:type="dxa"/>
            <w:right w:w="25" w:type="dxa"/>
          </w:tblCellMar>
        </w:tblPrEx>
        <w:trPr>
          <w:gridAfter w:val="1"/>
          <w:wAfter w:w="276" w:type="dxa"/>
          <w:trHeight w:val="838"/>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828" w:firstLine="0"/>
              <w:jc w:val="left"/>
            </w:pPr>
            <w:r>
              <w:rPr>
                <w:b/>
                <w:i/>
              </w:rPr>
              <w:t xml:space="preserve">Модуль  «Внеурочная деятельность и дополнительное образование» </w:t>
            </w:r>
          </w:p>
          <w:p w:rsidR="0073341D" w:rsidRDefault="00702D7D">
            <w:pPr>
              <w:spacing w:after="0" w:line="259" w:lineRule="auto"/>
              <w:ind w:left="108" w:firstLine="0"/>
            </w:pPr>
            <w:r>
              <w:t xml:space="preserve">Данный модуль реализуется в соответствии с учебными планами внеурочной деятельности и дополнительного образования. </w:t>
            </w:r>
          </w:p>
        </w:tc>
      </w:tr>
      <w:tr w:rsidR="0073341D" w:rsidTr="00B47248">
        <w:tblPrEx>
          <w:tblCellMar>
            <w:top w:w="7" w:type="dxa"/>
            <w:left w:w="0" w:type="dxa"/>
            <w:right w:w="25" w:type="dxa"/>
          </w:tblCellMar>
        </w:tblPrEx>
        <w:trPr>
          <w:gridAfter w:val="1"/>
          <w:wAfter w:w="276" w:type="dxa"/>
          <w:trHeight w:val="163"/>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59" w:lineRule="auto"/>
              <w:ind w:left="828" w:firstLine="0"/>
              <w:jc w:val="left"/>
            </w:pPr>
            <w:r>
              <w:rPr>
                <w:b/>
                <w:i/>
              </w:rPr>
              <w:t xml:space="preserve">Модуль «Самоуправление». </w:t>
            </w:r>
          </w:p>
        </w:tc>
      </w:tr>
      <w:tr w:rsidR="0073341D" w:rsidTr="00B47248">
        <w:tblPrEx>
          <w:tblCellMar>
            <w:top w:w="7" w:type="dxa"/>
            <w:left w:w="0" w:type="dxa"/>
            <w:right w:w="25" w:type="dxa"/>
          </w:tblCellMar>
        </w:tblPrEx>
        <w:trPr>
          <w:gridAfter w:val="1"/>
          <w:wAfter w:w="276" w:type="dxa"/>
          <w:trHeight w:val="111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Организационные сборы в городах  РГ . Выборы актива класса. Распределе-</w:t>
            </w:r>
          </w:p>
          <w:p w:rsidR="0073341D" w:rsidRDefault="00702D7D" w:rsidP="00B47248">
            <w:pPr>
              <w:spacing w:after="0" w:line="240" w:lineRule="auto"/>
              <w:ind w:left="108" w:firstLine="0"/>
              <w:jc w:val="left"/>
            </w:pPr>
            <w:r>
              <w:t xml:space="preserve">ние обязанностей между               всеми учениками классных коллективов.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528" w:line="240" w:lineRule="auto"/>
              <w:ind w:left="106" w:firstLine="0"/>
              <w:jc w:val="left"/>
            </w:pPr>
            <w:r>
              <w:t xml:space="preserve">Сентябрь </w:t>
            </w:r>
          </w:p>
          <w:p w:rsidR="0073341D" w:rsidRDefault="00702D7D" w:rsidP="00B47248">
            <w:pPr>
              <w:spacing w:after="0" w:line="240" w:lineRule="auto"/>
              <w:ind w:left="-25"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rsidTr="00B47248">
        <w:tblPrEx>
          <w:tblCellMar>
            <w:top w:w="7" w:type="dxa"/>
            <w:left w:w="0" w:type="dxa"/>
            <w:right w:w="25" w:type="dxa"/>
          </w:tblCellMar>
        </w:tblPrEx>
        <w:trPr>
          <w:gridAfter w:val="1"/>
          <w:wAfter w:w="276" w:type="dxa"/>
          <w:trHeight w:val="766"/>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Деятельность РДДМ «Движение первых»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Педагог-организатор Бережная И.А. </w:t>
            </w:r>
          </w:p>
          <w:p w:rsidR="0073341D" w:rsidRDefault="00702D7D" w:rsidP="00B47248">
            <w:pPr>
              <w:spacing w:after="0" w:line="240" w:lineRule="auto"/>
              <w:ind w:left="108" w:firstLine="0"/>
              <w:jc w:val="left"/>
            </w:pPr>
            <w:r>
              <w:t xml:space="preserve">Советник директора по воспитанию Е.В. Цой </w:t>
            </w:r>
          </w:p>
        </w:tc>
      </w:tr>
      <w:tr w:rsidR="0073341D" w:rsidTr="00B47248">
        <w:tblPrEx>
          <w:tblCellMar>
            <w:top w:w="49" w:type="dxa"/>
            <w:left w:w="106" w:type="dxa"/>
          </w:tblCellMar>
        </w:tblPrEx>
        <w:trPr>
          <w:gridAfter w:val="1"/>
          <w:wAfter w:w="276" w:type="dxa"/>
          <w:trHeight w:val="722"/>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B47248" w:rsidP="00B47248">
            <w:pPr>
              <w:spacing w:after="0" w:line="240" w:lineRule="auto"/>
              <w:ind w:left="2" w:firstLine="0"/>
            </w:pPr>
            <w:r>
              <w:t xml:space="preserve"> </w:t>
            </w:r>
            <w:r w:rsidR="00702D7D">
              <w:t xml:space="preserve">«Молодая волна».             Участие в молодежном онлайн-форуме         в </w:t>
            </w:r>
          </w:p>
          <w:p w:rsidR="0073341D" w:rsidRDefault="00702D7D" w:rsidP="00B47248">
            <w:pPr>
              <w:spacing w:after="0" w:line="240" w:lineRule="auto"/>
              <w:ind w:left="2" w:firstLine="0"/>
              <w:jc w:val="left"/>
            </w:pPr>
            <w:r>
              <w:t xml:space="preserve">рамках Десятилетия  детства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Ноябрь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49" w:type="dxa"/>
            <w:left w:w="106" w:type="dxa"/>
          </w:tblCellMar>
        </w:tblPrEx>
        <w:trPr>
          <w:gridAfter w:val="1"/>
          <w:wAfter w:w="276" w:type="dxa"/>
          <w:trHeight w:val="1055"/>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7" w:firstLine="0"/>
            </w:pPr>
            <w:r>
              <w:t xml:space="preserve">«Молодежная команда Губернатора». Участие в региональном онлайн проекте                             в рамках Десятилетия детства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Апрель-май.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49" w:type="dxa"/>
            <w:left w:w="106" w:type="dxa"/>
          </w:tblCellMar>
        </w:tblPrEx>
        <w:trPr>
          <w:gridAfter w:val="1"/>
          <w:wAfter w:w="276" w:type="dxa"/>
          <w:trHeight w:val="578"/>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Проведение Дня самоуправления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Октябрь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Педагог-организатор Бережная И.А. Президент РГ Шепелев Н. </w:t>
            </w:r>
          </w:p>
        </w:tc>
      </w:tr>
      <w:tr w:rsidR="0073341D" w:rsidTr="00B47248">
        <w:tblPrEx>
          <w:tblCellMar>
            <w:top w:w="49" w:type="dxa"/>
            <w:left w:w="106" w:type="dxa"/>
          </w:tblCellMar>
        </w:tblPrEx>
        <w:trPr>
          <w:gridAfter w:val="1"/>
          <w:wAfter w:w="276" w:type="dxa"/>
          <w:trHeight w:val="641"/>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Стартовый сбор Республики Гуманистов.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Педагог-организатор Бережная И.А. Президент РГ Шепелев Н. </w:t>
            </w:r>
          </w:p>
        </w:tc>
      </w:tr>
      <w:tr w:rsidR="0073341D" w:rsidTr="00B47248">
        <w:tblPrEx>
          <w:tblCellMar>
            <w:top w:w="49" w:type="dxa"/>
            <w:left w:w="106" w:type="dxa"/>
          </w:tblCellMar>
        </w:tblPrEx>
        <w:trPr>
          <w:gridAfter w:val="1"/>
          <w:wAfter w:w="276" w:type="dxa"/>
          <w:trHeight w:val="922"/>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Заседание профильных министерств.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Педагог-организатор Бережная И.А. Президент РГ Шепелев Н. </w:t>
            </w:r>
          </w:p>
        </w:tc>
      </w:tr>
      <w:tr w:rsidR="0073341D" w:rsidTr="00B47248">
        <w:tblPrEx>
          <w:tblCellMar>
            <w:top w:w="49" w:type="dxa"/>
            <w:left w:w="106" w:type="dxa"/>
          </w:tblCellMar>
        </w:tblPrEx>
        <w:trPr>
          <w:gridAfter w:val="1"/>
          <w:wAfter w:w="276" w:type="dxa"/>
          <w:trHeight w:val="459"/>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Районный конкурс «Лидер Созвездия 2024»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Март 2024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49" w:type="dxa"/>
            <w:left w:w="106" w:type="dxa"/>
          </w:tblCellMar>
        </w:tblPrEx>
        <w:trPr>
          <w:gridAfter w:val="1"/>
          <w:wAfter w:w="276" w:type="dxa"/>
          <w:trHeight w:val="553"/>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Организация предвыборной кампании. Выборы президента РГ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Март-апрель 2023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49" w:type="dxa"/>
            <w:left w:w="106" w:type="dxa"/>
          </w:tblCellMar>
        </w:tblPrEx>
        <w:trPr>
          <w:gridAfter w:val="1"/>
          <w:wAfter w:w="276" w:type="dxa"/>
          <w:trHeight w:val="56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Участие в районных и региональных конкурсах.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49" w:type="dxa"/>
            <w:left w:w="106" w:type="dxa"/>
          </w:tblCellMar>
        </w:tblPrEx>
        <w:trPr>
          <w:gridAfter w:val="1"/>
          <w:wAfter w:w="276" w:type="dxa"/>
          <w:trHeight w:val="562"/>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Итоговый сбор Республики Гуманистов.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Май 2024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Голенева А.Г.. педагоги-организаторы. </w:t>
            </w:r>
          </w:p>
        </w:tc>
      </w:tr>
      <w:tr w:rsidR="0073341D" w:rsidTr="00B47248">
        <w:tblPrEx>
          <w:tblCellMar>
            <w:top w:w="49" w:type="dxa"/>
            <w:left w:w="106" w:type="dxa"/>
          </w:tblCellMar>
        </w:tblPrEx>
        <w:trPr>
          <w:gridAfter w:val="1"/>
          <w:wAfter w:w="276" w:type="dxa"/>
          <w:trHeight w:val="125"/>
        </w:trPr>
        <w:tc>
          <w:tcPr>
            <w:tcW w:w="10930" w:type="dxa"/>
            <w:gridSpan w:val="6"/>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722" w:firstLine="0"/>
              <w:jc w:val="left"/>
            </w:pPr>
            <w:r>
              <w:rPr>
                <w:b/>
                <w:i/>
              </w:rPr>
              <w:t xml:space="preserve">Модуль  «Профориентация» </w:t>
            </w:r>
          </w:p>
        </w:tc>
      </w:tr>
      <w:tr w:rsidR="0073341D" w:rsidTr="00B47248">
        <w:tblPrEx>
          <w:tblCellMar>
            <w:top w:w="49" w:type="dxa"/>
            <w:left w:w="106" w:type="dxa"/>
          </w:tblCellMar>
        </w:tblPrEx>
        <w:trPr>
          <w:gridAfter w:val="1"/>
          <w:wAfter w:w="276" w:type="dxa"/>
          <w:trHeight w:val="838"/>
        </w:trPr>
        <w:tc>
          <w:tcPr>
            <w:tcW w:w="4265"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2" w:firstLine="0"/>
            </w:pPr>
            <w:r>
              <w:t xml:space="preserve"> Тематические классные часы с приглашением людей разных профессий;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p w:rsidR="0073341D" w:rsidRDefault="00702D7D" w:rsidP="00B47248">
            <w:pPr>
              <w:spacing w:after="0" w:line="240" w:lineRule="auto"/>
              <w:ind w:left="720" w:firstLine="0"/>
              <w:jc w:val="left"/>
            </w:pPr>
            <w:r>
              <w:t xml:space="preserve"> </w:t>
            </w:r>
          </w:p>
          <w:p w:rsidR="0073341D" w:rsidRDefault="00702D7D" w:rsidP="00B47248">
            <w:pPr>
              <w:spacing w:after="0" w:line="240" w:lineRule="auto"/>
              <w:ind w:left="720"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p w:rsidR="0073341D" w:rsidRDefault="00702D7D" w:rsidP="00B47248">
            <w:pPr>
              <w:spacing w:after="0" w:line="240" w:lineRule="auto"/>
              <w:ind w:left="722" w:firstLine="0"/>
              <w:jc w:val="left"/>
            </w:pPr>
            <w:r>
              <w:t xml:space="preserve"> </w:t>
            </w:r>
          </w:p>
        </w:tc>
      </w:tr>
      <w:tr w:rsidR="0073341D" w:rsidTr="00B47248">
        <w:tblPrEx>
          <w:tblCellMar>
            <w:top w:w="49" w:type="dxa"/>
            <w:left w:w="106" w:type="dxa"/>
          </w:tblCellMar>
        </w:tblPrEx>
        <w:trPr>
          <w:gridAfter w:val="1"/>
          <w:wAfter w:w="276" w:type="dxa"/>
          <w:trHeight w:val="111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6" w:firstLine="0"/>
            </w:pPr>
            <w:r>
              <w:t xml:space="preserve">Участие в федеральном проекте «Успех каждого ребенка» национального проекта «Образование» на портале «ПроеКТОриЯ»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74" w:firstLine="0"/>
              <w:jc w:val="left"/>
            </w:pPr>
            <w:r>
              <w:t xml:space="preserve">Классные руководители, Никонова Т.В.   </w:t>
            </w:r>
          </w:p>
        </w:tc>
      </w:tr>
      <w:tr w:rsidR="0073341D" w:rsidTr="00B47248">
        <w:tblPrEx>
          <w:tblCellMar>
            <w:top w:w="49" w:type="dxa"/>
            <w:left w:w="106" w:type="dxa"/>
          </w:tblCellMar>
        </w:tblPrEx>
        <w:trPr>
          <w:gridAfter w:val="1"/>
          <w:wAfter w:w="276" w:type="dxa"/>
          <w:trHeight w:val="1666"/>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6" w:firstLine="0"/>
            </w:pPr>
            <w:r>
              <w:t xml:space="preserve">Профессиональная      ориентация  обучающихся      с использованием  информационных ресурсов («Билет в будущее»,      «Большая перемена»), сервисов        «Примерочная профессий», PROprof.ru и др.)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p w:rsidR="0073341D" w:rsidRDefault="00702D7D" w:rsidP="00B47248">
            <w:pPr>
              <w:spacing w:after="0" w:line="240" w:lineRule="auto"/>
              <w:ind w:left="722" w:firstLine="0"/>
              <w:jc w:val="left"/>
            </w:pPr>
            <w:r>
              <w:t xml:space="preserve"> </w:t>
            </w:r>
          </w:p>
        </w:tc>
      </w:tr>
      <w:tr w:rsidR="0073341D" w:rsidTr="00B47248">
        <w:tblPrEx>
          <w:tblCellMar>
            <w:top w:w="49" w:type="dxa"/>
            <w:left w:w="106" w:type="dxa"/>
          </w:tblCellMar>
        </w:tblPrEx>
        <w:trPr>
          <w:gridAfter w:val="1"/>
          <w:wAfter w:w="276" w:type="dxa"/>
          <w:trHeight w:val="111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46" w:line="240" w:lineRule="auto"/>
              <w:ind w:left="2" w:right="110" w:firstLine="0"/>
            </w:pPr>
            <w:r>
              <w:t xml:space="preserve">Участие  в акциях  «Ярмарка   образовательных  услуг», «Ярмарка учебных  мест», просмотр сервисов </w:t>
            </w:r>
          </w:p>
          <w:p w:rsidR="0073341D" w:rsidRDefault="00702D7D" w:rsidP="00B47248">
            <w:pPr>
              <w:spacing w:after="0" w:line="240" w:lineRule="auto"/>
              <w:ind w:left="2" w:firstLine="0"/>
              <w:jc w:val="left"/>
            </w:pPr>
            <w:r>
              <w:t xml:space="preserve">«Postupi.online», «Abitur.ru»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p w:rsidR="0073341D" w:rsidRDefault="00702D7D" w:rsidP="00B47248">
            <w:pPr>
              <w:spacing w:after="0" w:line="240" w:lineRule="auto"/>
              <w:ind w:left="722" w:firstLine="0"/>
              <w:jc w:val="left"/>
            </w:pPr>
            <w:r>
              <w:t xml:space="preserve"> </w:t>
            </w:r>
          </w:p>
        </w:tc>
      </w:tr>
      <w:tr w:rsidR="00B47248" w:rsidTr="00B47248">
        <w:tblPrEx>
          <w:tblCellMar>
            <w:top w:w="49" w:type="dxa"/>
            <w:left w:w="106" w:type="dxa"/>
          </w:tblCellMar>
        </w:tblPrEx>
        <w:trPr>
          <w:gridAfter w:val="1"/>
          <w:wAfter w:w="276" w:type="dxa"/>
          <w:trHeight w:val="1089"/>
        </w:trPr>
        <w:tc>
          <w:tcPr>
            <w:tcW w:w="4265" w:type="dxa"/>
            <w:gridSpan w:val="2"/>
            <w:tcBorders>
              <w:top w:val="single" w:sz="4" w:space="0" w:color="000000"/>
              <w:left w:val="single" w:sz="4" w:space="0" w:color="000000"/>
              <w:right w:val="single" w:sz="4" w:space="0" w:color="000000"/>
            </w:tcBorders>
          </w:tcPr>
          <w:p w:rsidR="00B47248" w:rsidRDefault="00B47248" w:rsidP="00B47248">
            <w:pPr>
              <w:spacing w:after="46" w:line="240" w:lineRule="auto"/>
              <w:ind w:left="2" w:firstLine="0"/>
            </w:pPr>
            <w:r>
              <w:t xml:space="preserve">Посещение Дней открытых дверей в  ВУЗах  Ростова на Дону и области, </w:t>
            </w:r>
          </w:p>
          <w:p w:rsidR="00B47248" w:rsidRDefault="00B47248" w:rsidP="00B47248">
            <w:pPr>
              <w:tabs>
                <w:tab w:val="center" w:pos="1673"/>
                <w:tab w:val="right" w:pos="4160"/>
              </w:tabs>
              <w:spacing w:after="0" w:line="240" w:lineRule="auto"/>
              <w:ind w:left="0" w:firstLine="0"/>
              <w:jc w:val="left"/>
            </w:pPr>
            <w:r>
              <w:t xml:space="preserve">встречи </w:t>
            </w:r>
            <w:r>
              <w:tab/>
              <w:t xml:space="preserve">с </w:t>
            </w:r>
            <w:r>
              <w:tab/>
              <w:t>профессорско-</w:t>
            </w:r>
          </w:p>
          <w:p w:rsidR="00B47248" w:rsidRDefault="00B47248" w:rsidP="00B47248">
            <w:pPr>
              <w:spacing w:after="0" w:line="240" w:lineRule="auto"/>
              <w:ind w:left="2"/>
              <w:jc w:val="left"/>
            </w:pPr>
            <w:r>
              <w:t xml:space="preserve">преподавательским составом.  </w:t>
            </w:r>
          </w:p>
        </w:tc>
        <w:tc>
          <w:tcPr>
            <w:tcW w:w="2272" w:type="dxa"/>
            <w:gridSpan w:val="2"/>
            <w:tcBorders>
              <w:top w:val="single" w:sz="4" w:space="0" w:color="000000"/>
              <w:left w:val="single" w:sz="4" w:space="0" w:color="000000"/>
              <w:right w:val="single" w:sz="4" w:space="0" w:color="000000"/>
            </w:tcBorders>
          </w:tcPr>
          <w:p w:rsidR="00B47248" w:rsidRDefault="00B47248"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right w:val="single" w:sz="4" w:space="0" w:color="000000"/>
            </w:tcBorders>
          </w:tcPr>
          <w:p w:rsidR="00B47248" w:rsidRDefault="00B47248" w:rsidP="00B47248">
            <w:pPr>
              <w:spacing w:after="0" w:line="240" w:lineRule="auto"/>
              <w:ind w:left="2" w:firstLine="0"/>
              <w:jc w:val="left"/>
            </w:pPr>
            <w:r>
              <w:t xml:space="preserve">Классные руководители  </w:t>
            </w:r>
          </w:p>
          <w:p w:rsidR="00B47248" w:rsidRDefault="00B47248" w:rsidP="00B47248">
            <w:pPr>
              <w:spacing w:after="0" w:line="240" w:lineRule="auto"/>
              <w:ind w:left="722" w:firstLine="0"/>
              <w:jc w:val="left"/>
            </w:pPr>
            <w:r>
              <w:t xml:space="preserve"> </w:t>
            </w:r>
          </w:p>
        </w:tc>
      </w:tr>
      <w:tr w:rsidR="0073341D" w:rsidTr="00B47248">
        <w:tblPrEx>
          <w:tblCellMar>
            <w:top w:w="50" w:type="dxa"/>
            <w:left w:w="106" w:type="dxa"/>
            <w:right w:w="48" w:type="dxa"/>
          </w:tblCellMar>
        </w:tblPrEx>
        <w:trPr>
          <w:gridAfter w:val="1"/>
          <w:wAfter w:w="276" w:type="dxa"/>
          <w:trHeight w:val="454"/>
        </w:trPr>
        <w:tc>
          <w:tcPr>
            <w:tcW w:w="4265"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2" w:firstLine="0"/>
              <w:jc w:val="left"/>
            </w:pPr>
            <w:r>
              <w:t xml:space="preserve">Экскурсии на предприятия поселка и района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p w:rsidR="0073341D" w:rsidRDefault="00702D7D" w:rsidP="00B47248">
            <w:pPr>
              <w:spacing w:after="0" w:line="240" w:lineRule="auto"/>
              <w:ind w:left="720" w:firstLine="0"/>
              <w:jc w:val="left"/>
            </w:pPr>
            <w:r>
              <w:t xml:space="preserve"> </w:t>
            </w:r>
          </w:p>
          <w:p w:rsidR="0073341D" w:rsidRDefault="00702D7D" w:rsidP="00B47248">
            <w:pPr>
              <w:spacing w:after="0" w:line="240" w:lineRule="auto"/>
              <w:ind w:left="720"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p w:rsidR="0073341D" w:rsidRDefault="00702D7D" w:rsidP="00B47248">
            <w:pPr>
              <w:spacing w:after="0" w:line="240" w:lineRule="auto"/>
              <w:ind w:left="722" w:firstLine="0"/>
              <w:jc w:val="left"/>
            </w:pPr>
            <w:r>
              <w:t xml:space="preserve"> </w:t>
            </w:r>
          </w:p>
          <w:p w:rsidR="0073341D" w:rsidRDefault="00702D7D" w:rsidP="00B47248">
            <w:pPr>
              <w:spacing w:after="0" w:line="240" w:lineRule="auto"/>
              <w:ind w:left="722" w:firstLine="0"/>
              <w:jc w:val="left"/>
            </w:pPr>
            <w:r>
              <w:t xml:space="preserve"> </w:t>
            </w:r>
          </w:p>
        </w:tc>
      </w:tr>
      <w:tr w:rsidR="0073341D" w:rsidTr="00B47248">
        <w:tblPrEx>
          <w:tblCellMar>
            <w:top w:w="50" w:type="dxa"/>
            <w:left w:w="106" w:type="dxa"/>
            <w:right w:w="48" w:type="dxa"/>
          </w:tblCellMar>
        </w:tblPrEx>
        <w:trPr>
          <w:gridAfter w:val="1"/>
          <w:wAfter w:w="276" w:type="dxa"/>
          <w:trHeight w:val="708"/>
        </w:trPr>
        <w:tc>
          <w:tcPr>
            <w:tcW w:w="4265"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2" w:right="60" w:firstLine="0"/>
            </w:pPr>
            <w:r>
              <w:t xml:space="preserve">Диагностика познавательных запросов и профессиональных намерений учащихся старших классов.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p w:rsidR="0073341D" w:rsidRDefault="00702D7D" w:rsidP="00B47248">
            <w:pPr>
              <w:spacing w:after="0" w:line="240" w:lineRule="auto"/>
              <w:ind w:left="720" w:firstLine="0"/>
              <w:jc w:val="left"/>
            </w:pPr>
            <w:r>
              <w:t xml:space="preserve"> </w:t>
            </w:r>
          </w:p>
          <w:p w:rsidR="0073341D" w:rsidRDefault="00702D7D" w:rsidP="00B47248">
            <w:pPr>
              <w:spacing w:after="0" w:line="240" w:lineRule="auto"/>
              <w:ind w:left="720" w:firstLine="0"/>
              <w:jc w:val="left"/>
            </w:pPr>
            <w:r>
              <w:t xml:space="preserve">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62" w:firstLine="0"/>
            </w:pPr>
            <w:r>
              <w:t xml:space="preserve">Психологическая служба, ГКУ РО «Центр занятости населения Веселовского района»,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38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Сбор и анализ данных о поступлении выпускников  11-х классов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Никонова Т.В., классные руководители </w:t>
            </w:r>
          </w:p>
        </w:tc>
      </w:tr>
      <w:tr w:rsidR="0073341D" w:rsidTr="00B47248">
        <w:tblPrEx>
          <w:tblCellMar>
            <w:top w:w="50" w:type="dxa"/>
            <w:left w:w="106" w:type="dxa"/>
            <w:right w:w="48" w:type="dxa"/>
          </w:tblCellMar>
        </w:tblPrEx>
        <w:trPr>
          <w:gridAfter w:val="1"/>
          <w:wAfter w:w="276" w:type="dxa"/>
          <w:trHeight w:val="619"/>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59" w:firstLine="0"/>
            </w:pPr>
            <w:r>
              <w:t xml:space="preserve">Участие в мероприятиях по подготовке школьников к осознанному выбору профессии. «Ярмарка профессий»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Ноябрь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10-11 классов </w:t>
            </w:r>
          </w:p>
          <w:p w:rsidR="0073341D" w:rsidRDefault="00702D7D" w:rsidP="00B47248">
            <w:pPr>
              <w:spacing w:after="0" w:line="240" w:lineRule="auto"/>
              <w:ind w:left="722" w:firstLine="0"/>
              <w:jc w:val="left"/>
            </w:pPr>
            <w:r>
              <w:t xml:space="preserve">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941"/>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60" w:firstLine="0"/>
            </w:pPr>
            <w:r>
              <w:t xml:space="preserve">Организация встреч учащихся с представителями разных профессий. Организация экскурсий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10-11 классов </w:t>
            </w:r>
          </w:p>
          <w:p w:rsidR="0073341D" w:rsidRDefault="00702D7D" w:rsidP="00B47248">
            <w:pPr>
              <w:spacing w:after="0" w:line="240" w:lineRule="auto"/>
              <w:ind w:left="722" w:firstLine="0"/>
              <w:jc w:val="left"/>
            </w:pPr>
            <w:r>
              <w:t xml:space="preserve">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838"/>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60" w:firstLine="0"/>
            </w:pPr>
            <w:r>
              <w:t xml:space="preserve">Проведение совместных мероприятий со службой занятости Веселовского района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10-11 классов </w:t>
            </w:r>
          </w:p>
          <w:p w:rsidR="0073341D" w:rsidRDefault="00702D7D" w:rsidP="00B47248">
            <w:pPr>
              <w:spacing w:after="0" w:line="240" w:lineRule="auto"/>
              <w:ind w:left="722" w:firstLine="0"/>
              <w:jc w:val="left"/>
            </w:pPr>
            <w:r>
              <w:t xml:space="preserve">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639"/>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Летняя трудовая практика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Июнь-август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Классные руководители, учителя трудового обучения. </w:t>
            </w:r>
          </w:p>
        </w:tc>
      </w:tr>
      <w:tr w:rsidR="0073341D" w:rsidTr="00B47248">
        <w:tblPrEx>
          <w:tblCellMar>
            <w:top w:w="50" w:type="dxa"/>
            <w:left w:w="106" w:type="dxa"/>
            <w:right w:w="48" w:type="dxa"/>
          </w:tblCellMar>
        </w:tblPrEx>
        <w:trPr>
          <w:gridAfter w:val="1"/>
          <w:wAfter w:w="276" w:type="dxa"/>
          <w:trHeight w:val="116"/>
        </w:trPr>
        <w:tc>
          <w:tcPr>
            <w:tcW w:w="6537" w:type="dxa"/>
            <w:gridSpan w:val="4"/>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722" w:firstLine="0"/>
              <w:jc w:val="left"/>
            </w:pPr>
            <w:r>
              <w:rPr>
                <w:b/>
                <w:i/>
              </w:rPr>
              <w:t xml:space="preserve"> Модуль «Детские общественные объединения» </w:t>
            </w:r>
          </w:p>
        </w:tc>
        <w:tc>
          <w:tcPr>
            <w:tcW w:w="4393" w:type="dxa"/>
            <w:gridSpan w:val="2"/>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r>
      <w:tr w:rsidR="0073341D" w:rsidTr="00B47248">
        <w:tblPrEx>
          <w:tblCellMar>
            <w:top w:w="50" w:type="dxa"/>
            <w:left w:w="106" w:type="dxa"/>
            <w:right w:w="48" w:type="dxa"/>
          </w:tblCellMar>
        </w:tblPrEx>
        <w:trPr>
          <w:gridAfter w:val="1"/>
          <w:wAfter w:w="276" w:type="dxa"/>
          <w:trHeight w:val="336"/>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Организация и проведение  спортивных мероприятий ШСК «Центр»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Королева Ю.В., учителя физической культуры, мэры </w:t>
            </w:r>
          </w:p>
        </w:tc>
      </w:tr>
      <w:tr w:rsidR="0073341D" w:rsidTr="00B47248">
        <w:tblPrEx>
          <w:tblCellMar>
            <w:top w:w="50" w:type="dxa"/>
            <w:left w:w="106" w:type="dxa"/>
            <w:right w:w="48" w:type="dxa"/>
          </w:tblCellMar>
        </w:tblPrEx>
        <w:trPr>
          <w:gridAfter w:val="1"/>
          <w:wAfter w:w="276" w:type="dxa"/>
          <w:trHeight w:val="634"/>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Участие в проектах и акциях РДДМ «Движение первых»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p>
        </w:tc>
      </w:tr>
      <w:tr w:rsidR="0073341D" w:rsidTr="00B47248">
        <w:tblPrEx>
          <w:tblCellMar>
            <w:top w:w="50" w:type="dxa"/>
            <w:left w:w="106" w:type="dxa"/>
            <w:right w:w="48" w:type="dxa"/>
          </w:tblCellMar>
        </w:tblPrEx>
        <w:trPr>
          <w:gridAfter w:val="1"/>
          <w:wAfter w:w="276" w:type="dxa"/>
          <w:trHeight w:val="440"/>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Тематические лекции и игры по проекту «Добротайм»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917"/>
        </w:trPr>
        <w:tc>
          <w:tcPr>
            <w:tcW w:w="426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57" w:firstLine="0"/>
            </w:pPr>
            <w:r>
              <w:t xml:space="preserve">Экологические, социальные и просветительские акции волонтерского отряда «Альтруист»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w:t>
            </w:r>
            <w:r>
              <w:tab/>
              <w:t xml:space="preserve">Киричевская М.Ю., Советник директора по воспитанию Е.В. Цой </w:t>
            </w:r>
          </w:p>
        </w:tc>
      </w:tr>
      <w:tr w:rsidR="0073341D" w:rsidTr="00B47248">
        <w:tblPrEx>
          <w:tblCellMar>
            <w:top w:w="50" w:type="dxa"/>
            <w:left w:w="106" w:type="dxa"/>
            <w:right w:w="48" w:type="dxa"/>
          </w:tblCellMar>
        </w:tblPrEx>
        <w:trPr>
          <w:gridAfter w:val="1"/>
          <w:wAfter w:w="276" w:type="dxa"/>
          <w:trHeight w:val="420"/>
        </w:trPr>
        <w:tc>
          <w:tcPr>
            <w:tcW w:w="4265"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2" w:firstLine="0"/>
              <w:jc w:val="left"/>
            </w:pPr>
            <w:r>
              <w:t xml:space="preserve">Акции и события по плану Республики Гуманистов.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p>
          <w:p w:rsidR="0073341D" w:rsidRDefault="00702D7D" w:rsidP="00B47248">
            <w:pPr>
              <w:spacing w:after="0" w:line="240" w:lineRule="auto"/>
              <w:ind w:left="2" w:firstLine="0"/>
              <w:jc w:val="left"/>
            </w:pPr>
            <w:r>
              <w:t xml:space="preserve"> </w:t>
            </w:r>
          </w:p>
        </w:tc>
      </w:tr>
      <w:tr w:rsidR="0073341D" w:rsidTr="00B47248">
        <w:tblPrEx>
          <w:tblCellMar>
            <w:top w:w="50" w:type="dxa"/>
            <w:left w:w="106" w:type="dxa"/>
            <w:right w:w="48" w:type="dxa"/>
          </w:tblCellMar>
        </w:tblPrEx>
        <w:trPr>
          <w:gridAfter w:val="1"/>
          <w:wAfter w:w="276" w:type="dxa"/>
          <w:trHeight w:val="372"/>
        </w:trPr>
        <w:tc>
          <w:tcPr>
            <w:tcW w:w="4265"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2" w:firstLine="0"/>
            </w:pPr>
            <w:r>
              <w:t xml:space="preserve">Участие в работе районной ДОО «Созвездие планет» </w:t>
            </w:r>
          </w:p>
        </w:tc>
        <w:tc>
          <w:tcPr>
            <w:tcW w:w="22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Педагог-организатор  Бережная И.А. </w:t>
            </w:r>
          </w:p>
        </w:tc>
      </w:tr>
      <w:tr w:rsidR="0073341D" w:rsidTr="00B47248">
        <w:tblPrEx>
          <w:tblCellMar>
            <w:top w:w="50" w:type="dxa"/>
            <w:left w:w="106" w:type="dxa"/>
            <w:right w:w="48" w:type="dxa"/>
          </w:tblCellMar>
        </w:tblPrEx>
        <w:trPr>
          <w:gridAfter w:val="1"/>
          <w:wAfter w:w="276" w:type="dxa"/>
          <w:trHeight w:val="182"/>
        </w:trPr>
        <w:tc>
          <w:tcPr>
            <w:tcW w:w="6537" w:type="dxa"/>
            <w:gridSpan w:val="4"/>
            <w:tcBorders>
              <w:top w:val="single" w:sz="4" w:space="0" w:color="000000"/>
              <w:left w:val="single" w:sz="4" w:space="0" w:color="000000"/>
              <w:bottom w:val="single" w:sz="4" w:space="0" w:color="000000"/>
              <w:right w:val="nil"/>
            </w:tcBorders>
            <w:vAlign w:val="center"/>
          </w:tcPr>
          <w:p w:rsidR="0073341D" w:rsidRDefault="00702D7D" w:rsidP="00B47248">
            <w:pPr>
              <w:spacing w:after="0" w:line="240" w:lineRule="auto"/>
              <w:ind w:left="722" w:firstLine="0"/>
              <w:jc w:val="left"/>
            </w:pPr>
            <w:r>
              <w:rPr>
                <w:b/>
                <w:i/>
              </w:rPr>
              <w:t>Модуль «Школа в медиапространстве»</w:t>
            </w:r>
            <w:r>
              <w:t xml:space="preserve"> </w:t>
            </w:r>
          </w:p>
        </w:tc>
        <w:tc>
          <w:tcPr>
            <w:tcW w:w="4393" w:type="dxa"/>
            <w:gridSpan w:val="2"/>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r>
    </w:tbl>
    <w:p w:rsidR="0073341D" w:rsidRDefault="0073341D" w:rsidP="00B47248">
      <w:pPr>
        <w:spacing w:line="240" w:lineRule="auto"/>
        <w:ind w:left="5570" w:right="14"/>
      </w:pPr>
    </w:p>
    <w:tbl>
      <w:tblPr>
        <w:tblStyle w:val="TableGrid"/>
        <w:tblW w:w="10930" w:type="dxa"/>
        <w:tblInd w:w="-12" w:type="dxa"/>
        <w:tblCellMar>
          <w:top w:w="7" w:type="dxa"/>
          <w:left w:w="106" w:type="dxa"/>
        </w:tblCellMar>
        <w:tblLook w:val="04A0" w:firstRow="1" w:lastRow="0" w:firstColumn="1" w:lastColumn="0" w:noHBand="0" w:noVBand="1"/>
      </w:tblPr>
      <w:tblGrid>
        <w:gridCol w:w="3962"/>
        <w:gridCol w:w="10"/>
        <w:gridCol w:w="11"/>
        <w:gridCol w:w="2554"/>
        <w:gridCol w:w="281"/>
        <w:gridCol w:w="4112"/>
      </w:tblGrid>
      <w:tr w:rsidR="0073341D">
        <w:trPr>
          <w:trHeight w:val="56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Выпуск газеты «Отражение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10" w:firstLine="0"/>
            </w:pPr>
            <w:r>
              <w:t xml:space="preserve">Фоторепортажи  значимых  событий школы, видео-, фотосъемка классных мероприятий.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Размещение информации на сайте школы и в социальных сетях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249" w:firstLine="0"/>
            </w:pPr>
            <w:r>
              <w:t xml:space="preserve">Публикации собственных рассказов, стихов, сказок, репортажей на страницах газеты «Отражение»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Участие </w:t>
            </w:r>
            <w:r>
              <w:tab/>
              <w:t xml:space="preserve">в </w:t>
            </w:r>
            <w:r>
              <w:tab/>
              <w:t xml:space="preserve">районном </w:t>
            </w:r>
            <w:r>
              <w:tab/>
              <w:t xml:space="preserve">конкурсе «Пресс-центр представляет»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Апрель 2023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Участие в областном конкурсе «Проба пера»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Съёмки социальных видеороликов и  короткометражных фильмов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trPr>
          <w:trHeight w:val="56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Проведение социальных опросов на значимые темы </w:t>
            </w:r>
          </w:p>
        </w:tc>
        <w:tc>
          <w:tcPr>
            <w:tcW w:w="2554"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393"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Педагоги-организаторы, </w:t>
            </w:r>
            <w:r>
              <w:tab/>
              <w:t xml:space="preserve">министерство СМИ </w:t>
            </w:r>
          </w:p>
        </w:tc>
      </w:tr>
      <w:tr w:rsidR="0073341D" w:rsidTr="00B47248">
        <w:trPr>
          <w:trHeight w:val="317"/>
        </w:trPr>
        <w:tc>
          <w:tcPr>
            <w:tcW w:w="6537" w:type="dxa"/>
            <w:gridSpan w:val="4"/>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2" w:firstLine="0"/>
              <w:jc w:val="left"/>
            </w:pPr>
            <w:r>
              <w:rPr>
                <w:b/>
                <w:i/>
              </w:rPr>
              <w:t xml:space="preserve">Модуль «Работа с родителями» </w:t>
            </w:r>
          </w:p>
        </w:tc>
        <w:tc>
          <w:tcPr>
            <w:tcW w:w="4393" w:type="dxa"/>
            <w:gridSpan w:val="2"/>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r>
      <w:tr w:rsidR="0073341D">
        <w:trPr>
          <w:trHeight w:val="56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Тематические родительские собрания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Работа Управляющего Совета школы.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697"/>
                <w:tab w:val="right" w:pos="3877"/>
              </w:tabs>
              <w:spacing w:after="23" w:line="240" w:lineRule="auto"/>
              <w:ind w:left="0" w:firstLine="0"/>
              <w:jc w:val="left"/>
            </w:pPr>
            <w:r>
              <w:t xml:space="preserve">Работа </w:t>
            </w:r>
            <w:r>
              <w:tab/>
              <w:t xml:space="preserve">родительских </w:t>
            </w:r>
            <w:r>
              <w:tab/>
              <w:t xml:space="preserve">комитетов </w:t>
            </w:r>
          </w:p>
          <w:p w:rsidR="0073341D" w:rsidRDefault="00702D7D" w:rsidP="00B47248">
            <w:pPr>
              <w:spacing w:after="0" w:line="240" w:lineRule="auto"/>
              <w:ind w:left="2" w:firstLine="0"/>
              <w:jc w:val="left"/>
            </w:pPr>
            <w:r>
              <w:t xml:space="preserve">классов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Информационное оповещение через сайт школы и социальные сети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rPr>
          <w:trHeight w:val="1666"/>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25" w:line="240" w:lineRule="auto"/>
              <w:ind w:left="2" w:right="110" w:firstLine="0"/>
            </w:pPr>
            <w:r>
              <w:t xml:space="preserve">Индивидуальные    встречи   с родителями   (законными представителями)  </w:t>
            </w:r>
          </w:p>
          <w:p w:rsidR="0073341D" w:rsidRDefault="00702D7D" w:rsidP="00B47248">
            <w:pPr>
              <w:spacing w:after="0" w:line="240" w:lineRule="auto"/>
              <w:ind w:left="2" w:right="105" w:firstLine="0"/>
            </w:pPr>
            <w:r>
              <w:t xml:space="preserve"> для решения возникающих вопросов по обучению и воспитанию  обучающихся.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Разработка  памяток  и  буклетов  по безопасности  для родителей и их детей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 </w:t>
            </w:r>
          </w:p>
        </w:tc>
      </w:tr>
      <w:tr w:rsidR="0073341D">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8" w:firstLine="0"/>
            </w:pPr>
            <w:r>
              <w:t xml:space="preserve"> Посещение учащихся на дому с целью изучения жилищно-бытовых условий их жизни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сентябрь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rPr>
          <w:trHeight w:val="1116"/>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7" w:firstLine="0"/>
            </w:pPr>
            <w:r>
              <w:t xml:space="preserve">Посещение семей учащихся с целью изучения характера взаимоотношений, особенностей семейного воспитания, эмоциональной атмосферы </w:t>
            </w:r>
          </w:p>
        </w:tc>
        <w:tc>
          <w:tcPr>
            <w:tcW w:w="2554" w:type="dxa"/>
            <w:tcBorders>
              <w:top w:val="single" w:sz="4" w:space="0" w:color="000000"/>
              <w:left w:val="single" w:sz="4" w:space="0" w:color="000000"/>
              <w:bottom w:val="single" w:sz="4" w:space="0" w:color="000000"/>
              <w:right w:val="nil"/>
            </w:tcBorders>
          </w:tcPr>
          <w:p w:rsidR="0073341D" w:rsidRDefault="00702D7D" w:rsidP="00B47248">
            <w:pPr>
              <w:spacing w:after="0" w:line="240" w:lineRule="auto"/>
              <w:ind w:left="0" w:firstLine="0"/>
              <w:jc w:val="left"/>
            </w:pPr>
            <w:r>
              <w:t xml:space="preserve">В течение года </w:t>
            </w:r>
          </w:p>
        </w:tc>
        <w:tc>
          <w:tcPr>
            <w:tcW w:w="281" w:type="dxa"/>
            <w:tcBorders>
              <w:top w:val="single" w:sz="4" w:space="0" w:color="000000"/>
              <w:left w:val="nil"/>
              <w:bottom w:val="single" w:sz="4" w:space="0" w:color="000000"/>
              <w:right w:val="single" w:sz="4" w:space="0" w:color="000000"/>
            </w:tcBorders>
          </w:tcPr>
          <w:p w:rsidR="0073341D" w:rsidRDefault="0073341D" w:rsidP="00B47248">
            <w:pPr>
              <w:spacing w:after="160" w:line="240" w:lineRule="auto"/>
              <w:ind w:left="0" w:firstLine="0"/>
              <w:jc w:val="left"/>
            </w:pP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B47248" w:rsidTr="00B47248">
        <w:trPr>
          <w:trHeight w:val="2489"/>
        </w:trPr>
        <w:tc>
          <w:tcPr>
            <w:tcW w:w="3983" w:type="dxa"/>
            <w:gridSpan w:val="3"/>
            <w:tcBorders>
              <w:top w:val="single" w:sz="4" w:space="0" w:color="000000"/>
              <w:left w:val="single" w:sz="4" w:space="0" w:color="000000"/>
              <w:right w:val="single" w:sz="4" w:space="0" w:color="000000"/>
            </w:tcBorders>
          </w:tcPr>
          <w:p w:rsidR="00B47248" w:rsidRDefault="00B47248" w:rsidP="00B47248">
            <w:pPr>
              <w:spacing w:after="0" w:line="240" w:lineRule="auto"/>
              <w:ind w:left="2" w:right="105" w:firstLine="0"/>
            </w:pPr>
            <w:r>
              <w:t xml:space="preserve">Анкетирование и диагностирование родителей и учащихся с целью изучения эмоциональной атмосферы в семье, уровня психологопедагогической культуры родителей, особенностей семейного воспитания, характера взаимоотношений </w:t>
            </w:r>
          </w:p>
          <w:p w:rsidR="00B47248" w:rsidRDefault="00B47248" w:rsidP="00B47248">
            <w:pPr>
              <w:spacing w:after="0" w:line="240" w:lineRule="auto"/>
              <w:ind w:left="2" w:firstLine="0"/>
              <w:jc w:val="left"/>
            </w:pPr>
            <w:r>
              <w:t xml:space="preserve">родителей и детей и т.д.  </w:t>
            </w:r>
          </w:p>
        </w:tc>
        <w:tc>
          <w:tcPr>
            <w:tcW w:w="2835" w:type="dxa"/>
            <w:gridSpan w:val="2"/>
            <w:tcBorders>
              <w:top w:val="single" w:sz="4" w:space="0" w:color="000000"/>
              <w:left w:val="single" w:sz="4" w:space="0" w:color="000000"/>
              <w:right w:val="single" w:sz="4" w:space="0" w:color="000000"/>
            </w:tcBorders>
          </w:tcPr>
          <w:p w:rsidR="00B47248" w:rsidRDefault="00B47248" w:rsidP="00B47248">
            <w:pPr>
              <w:spacing w:after="160" w:line="240" w:lineRule="auto"/>
              <w:ind w:left="0" w:firstLine="0"/>
              <w:jc w:val="left"/>
            </w:pPr>
            <w:r>
              <w:t xml:space="preserve">В течение года </w:t>
            </w:r>
          </w:p>
        </w:tc>
        <w:tc>
          <w:tcPr>
            <w:tcW w:w="4112" w:type="dxa"/>
            <w:tcBorders>
              <w:top w:val="single" w:sz="4" w:space="0" w:color="000000"/>
              <w:left w:val="single" w:sz="4" w:space="0" w:color="000000"/>
              <w:right w:val="single" w:sz="4" w:space="0" w:color="000000"/>
            </w:tcBorders>
          </w:tcPr>
          <w:p w:rsidR="00B47248" w:rsidRDefault="00B47248" w:rsidP="00B47248">
            <w:pPr>
              <w:spacing w:after="0" w:line="240" w:lineRule="auto"/>
              <w:ind w:left="2" w:firstLine="0"/>
            </w:pPr>
            <w:r>
              <w:t xml:space="preserve">Классные руководители, психологическая служба </w:t>
            </w:r>
          </w:p>
        </w:tc>
      </w:tr>
      <w:tr w:rsidR="0073341D">
        <w:tblPrEx>
          <w:tblCellMar>
            <w:top w:w="52" w:type="dxa"/>
          </w:tblCellMar>
        </w:tblPrEx>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7" w:firstLine="0"/>
            </w:pPr>
            <w:r>
              <w:t xml:space="preserve">Участие в организации и проведении общешкольных и классных мероприятий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rsidTr="00B47248">
        <w:tblPrEx>
          <w:tblCellMar>
            <w:top w:w="52" w:type="dxa"/>
          </w:tblCellMar>
        </w:tblPrEx>
        <w:trPr>
          <w:trHeight w:val="310"/>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 Совместные мероприятия в каникулярное время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rsidTr="00B47248">
        <w:tblPrEx>
          <w:tblCellMar>
            <w:top w:w="52" w:type="dxa"/>
          </w:tblCellMar>
        </w:tblPrEx>
        <w:trPr>
          <w:trHeight w:val="40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Организация совместных походов и экскурсий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rsidTr="00B47248">
        <w:tblPrEx>
          <w:tblCellMar>
            <w:top w:w="52" w:type="dxa"/>
          </w:tblCellMar>
        </w:tblPrEx>
        <w:trPr>
          <w:trHeight w:val="72"/>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5603" w:firstLine="720"/>
              <w:jc w:val="left"/>
            </w:pPr>
            <w:r>
              <w:rPr>
                <w:b/>
                <w:i/>
              </w:rPr>
              <w:t xml:space="preserve">Модуль «Экскурсии, экспедиции, походы» </w:t>
            </w:r>
            <w:r>
              <w:t xml:space="preserve"> </w:t>
            </w:r>
          </w:p>
        </w:tc>
      </w:tr>
      <w:tr w:rsidR="0073341D">
        <w:tblPrEx>
          <w:tblCellMar>
            <w:top w:w="52" w:type="dxa"/>
          </w:tblCellMar>
        </w:tblPrEx>
        <w:trPr>
          <w:trHeight w:val="111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05" w:firstLine="0"/>
            </w:pPr>
            <w:r>
              <w:t xml:space="preserve">Тематические (литературные, исторические, просветительские)   экскурсии по району и области. Офлайн и онлайн.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blPrEx>
          <w:tblCellMar>
            <w:top w:w="52" w:type="dxa"/>
          </w:tblCellMar>
        </w:tblPrEx>
        <w:trPr>
          <w:trHeight w:val="111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Подготовка и проведение экскурсий в школьном музее, в том числе и в </w:t>
            </w:r>
          </w:p>
          <w:p w:rsidR="0073341D" w:rsidRDefault="00702D7D" w:rsidP="00B47248">
            <w:pPr>
              <w:spacing w:after="18" w:line="240" w:lineRule="auto"/>
              <w:ind w:left="2" w:firstLine="0"/>
            </w:pPr>
            <w:r>
              <w:t>рамках конкурса «Юный экскурсо-</w:t>
            </w:r>
          </w:p>
          <w:p w:rsidR="0073341D" w:rsidRDefault="00702D7D" w:rsidP="00B47248">
            <w:pPr>
              <w:spacing w:after="0" w:line="240" w:lineRule="auto"/>
              <w:ind w:left="2" w:firstLine="0"/>
              <w:jc w:val="left"/>
            </w:pPr>
            <w:r>
              <w:t xml:space="preserve">вод»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Голенева А.Г., Иванова Н.В.  </w:t>
            </w:r>
          </w:p>
        </w:tc>
      </w:tr>
      <w:tr w:rsidR="0073341D">
        <w:tblPrEx>
          <w:tblCellMar>
            <w:top w:w="52" w:type="dxa"/>
          </w:tblCellMar>
        </w:tblPrEx>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tabs>
                <w:tab w:val="right" w:pos="3877"/>
              </w:tabs>
              <w:spacing w:after="0" w:line="240" w:lineRule="auto"/>
              <w:ind w:left="0" w:firstLine="0"/>
              <w:jc w:val="left"/>
            </w:pPr>
            <w:r>
              <w:t xml:space="preserve">Посещение </w:t>
            </w:r>
            <w:r>
              <w:tab/>
              <w:t>культурно-</w:t>
            </w:r>
          </w:p>
          <w:p w:rsidR="0073341D" w:rsidRDefault="00702D7D" w:rsidP="00B47248">
            <w:pPr>
              <w:spacing w:after="0" w:line="240" w:lineRule="auto"/>
              <w:ind w:left="2" w:firstLine="0"/>
            </w:pPr>
            <w:r>
              <w:t xml:space="preserve">исторических мест в городе Ростове на Дону и Ростовской  области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blPrEx>
          <w:tblCellMar>
            <w:top w:w="52" w:type="dxa"/>
          </w:tblCellMar>
        </w:tblPrEx>
        <w:trPr>
          <w:trHeight w:val="56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Посещение театров, выставок, кинотеатров и концертов.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tblPrEx>
          <w:tblCellMar>
            <w:top w:w="52" w:type="dxa"/>
          </w:tblCellMar>
        </w:tblPrEx>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Туристический слет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сентябрь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Голенева </w:t>
            </w:r>
            <w:r>
              <w:tab/>
              <w:t xml:space="preserve">А.Г., </w:t>
            </w:r>
            <w:r>
              <w:tab/>
              <w:t>педагоги</w:t>
            </w:r>
            <w:r w:rsidR="00B47248">
              <w:t>-</w:t>
            </w:r>
            <w:r>
              <w:t xml:space="preserve">организаторы, классные руководители,  </w:t>
            </w:r>
          </w:p>
        </w:tc>
      </w:tr>
      <w:tr w:rsidR="0073341D">
        <w:tblPrEx>
          <w:tblCellMar>
            <w:top w:w="52" w:type="dxa"/>
          </w:tblCellMar>
        </w:tblPrEx>
        <w:trPr>
          <w:trHeight w:val="559"/>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Сезонные экскурсии на природу.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rsidTr="00B47248">
        <w:tblPrEx>
          <w:tblCellMar>
            <w:top w:w="52" w:type="dxa"/>
          </w:tblCellMar>
        </w:tblPrEx>
        <w:trPr>
          <w:trHeight w:val="140"/>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3500" w:firstLine="720"/>
              <w:jc w:val="left"/>
            </w:pPr>
            <w:r>
              <w:rPr>
                <w:b/>
                <w:i/>
              </w:rPr>
              <w:t xml:space="preserve">Модуль «Организация предметно-пространственной среды» </w:t>
            </w:r>
            <w:r>
              <w:t xml:space="preserve"> </w:t>
            </w:r>
          </w:p>
        </w:tc>
      </w:tr>
      <w:tr w:rsidR="0073341D" w:rsidTr="00B47248">
        <w:tblPrEx>
          <w:tblCellMar>
            <w:top w:w="52" w:type="dxa"/>
          </w:tblCellMar>
        </w:tblPrEx>
        <w:trPr>
          <w:trHeight w:val="953"/>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right="110" w:firstLine="0"/>
            </w:pPr>
            <w:r>
              <w:t xml:space="preserve">Организация и проведение церемоний поднятия (спуска) государственного флага Российской Федерации;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Голенева А.Г., Бережная И.А., Классные руководители </w:t>
            </w:r>
          </w:p>
        </w:tc>
      </w:tr>
      <w:tr w:rsidR="0073341D">
        <w:tblPrEx>
          <w:tblCellMar>
            <w:top w:w="52" w:type="dxa"/>
          </w:tblCellMar>
        </w:tblPrEx>
        <w:trPr>
          <w:trHeight w:val="1666"/>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Выставка   рисунков, фотографий,  плакатов,   посвященных           событиям и памятным датам.  Праздничное       украшение       кабинетов,     окон     кабинетов: окна России, окна Победы и т.п.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jc w:val="left"/>
            </w:pPr>
            <w:r>
              <w:t xml:space="preserve">Классные руководители </w:t>
            </w:r>
          </w:p>
        </w:tc>
      </w:tr>
      <w:tr w:rsidR="0073341D" w:rsidTr="00B47248">
        <w:tblPrEx>
          <w:tblCellMar>
            <w:top w:w="52" w:type="dxa"/>
          </w:tblCellMar>
        </w:tblPrEx>
        <w:trPr>
          <w:trHeight w:val="159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42" w:line="240" w:lineRule="auto"/>
              <w:ind w:left="2" w:right="107" w:firstLine="708"/>
            </w:pPr>
            <w:r>
              <w:t>Размещение портретов выдающихся государственных деятелей России, деятелей культуры, науки, производства, искусства, военных, героев и защитник</w:t>
            </w:r>
            <w:r w:rsidR="00B47248">
              <w:t>ов Отече</w:t>
            </w:r>
            <w:r>
              <w:t xml:space="preserve">ства; </w:t>
            </w:r>
          </w:p>
          <w:p w:rsidR="0073341D" w:rsidRDefault="00702D7D" w:rsidP="00B47248">
            <w:pPr>
              <w:spacing w:after="0" w:line="240" w:lineRule="auto"/>
              <w:ind w:left="2" w:firstLine="0"/>
              <w:jc w:val="left"/>
            </w:pPr>
            <w: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 w:firstLine="0"/>
            </w:pPr>
            <w:r>
              <w:t xml:space="preserve">Классные руководители, учителя ИЗО, технологии </w:t>
            </w:r>
          </w:p>
        </w:tc>
      </w:tr>
      <w:tr w:rsidR="0073341D">
        <w:tblPrEx>
          <w:tblCellMar>
            <w:left w:w="0" w:type="dxa"/>
          </w:tblCellMar>
        </w:tblPrEx>
        <w:trPr>
          <w:trHeight w:val="56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Оформление классных уголков           и кабинетов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4" w:firstLine="0"/>
              <w:jc w:val="left"/>
            </w:pPr>
            <w:r>
              <w:t xml:space="preserve"> 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tblPrEx>
          <w:tblCellMar>
            <w:left w:w="0" w:type="dxa"/>
          </w:tblCellMar>
        </w:tblPrEx>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Событийное и календарное  оформление       рекреаций школы.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p w:rsidR="0073341D" w:rsidRDefault="00702D7D" w:rsidP="00B47248">
            <w:pPr>
              <w:spacing w:after="0" w:line="240" w:lineRule="auto"/>
              <w:ind w:left="-12"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tblPrEx>
          <w:tblCellMar>
            <w:left w:w="0" w:type="dxa"/>
          </w:tblCellMar>
        </w:tblPrEx>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Благоустройство и озеленение школьной территории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rsidTr="00B47248">
        <w:tblPrEx>
          <w:tblCellMar>
            <w:left w:w="0" w:type="dxa"/>
          </w:tblCellMar>
        </w:tblPrEx>
        <w:trPr>
          <w:trHeight w:val="133"/>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5487" w:firstLine="720"/>
              <w:jc w:val="left"/>
            </w:pPr>
            <w:r>
              <w:rPr>
                <w:b/>
                <w:i/>
              </w:rPr>
              <w:t xml:space="preserve">Модуль «Школа здоровья и безопасности» </w:t>
            </w:r>
            <w:r>
              <w:t xml:space="preserve"> </w:t>
            </w:r>
          </w:p>
        </w:tc>
      </w:tr>
      <w:tr w:rsidR="0073341D" w:rsidTr="00B47248">
        <w:tblPrEx>
          <w:tblCellMar>
            <w:left w:w="0" w:type="dxa"/>
          </w:tblCellMar>
        </w:tblPrEx>
        <w:trPr>
          <w:trHeight w:val="1116"/>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47" w:line="240" w:lineRule="auto"/>
              <w:ind w:left="108" w:right="107" w:firstLine="0"/>
            </w:pPr>
            <w:r>
              <w:t xml:space="preserve">Всероссийский открытый урок «ОБЖ» (урок подготовки детей к действиям в условиях различного </w:t>
            </w:r>
          </w:p>
          <w:p w:rsidR="0073341D" w:rsidRDefault="00702D7D" w:rsidP="00B47248">
            <w:pPr>
              <w:spacing w:after="0" w:line="240" w:lineRule="auto"/>
              <w:ind w:left="108" w:firstLine="0"/>
              <w:jc w:val="left"/>
            </w:pPr>
            <w:r>
              <w:t xml:space="preserve">рода чрезвычайных ситуаций)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1 сентября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rsidTr="00B47248">
        <w:tblPrEx>
          <w:tblCellMar>
            <w:left w:w="0" w:type="dxa"/>
          </w:tblCellMar>
        </w:tblPrEx>
        <w:trPr>
          <w:trHeight w:val="367"/>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Тематические классные часы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tblPrEx>
          <w:tblCellMar>
            <w:left w:w="0" w:type="dxa"/>
          </w:tblCellMar>
        </w:tblPrEx>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07" w:firstLine="0"/>
            </w:pPr>
            <w:r>
              <w:t xml:space="preserve">Участие в тренировочных мероприятиях по эвакуации школы в случае кризисных событий.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 ОБЖ, Классные руководители. </w:t>
            </w:r>
          </w:p>
        </w:tc>
      </w:tr>
      <w:tr w:rsidR="0073341D">
        <w:tblPrEx>
          <w:tblCellMar>
            <w:left w:w="0" w:type="dxa"/>
          </w:tblCellMar>
        </w:tblPrEx>
        <w:trPr>
          <w:trHeight w:val="83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05" w:firstLine="0"/>
            </w:pPr>
            <w:r>
              <w:t xml:space="preserve">Мероприятия по профилактике кризисных состояний и суицидального  поведения учащихся.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252" w:line="240" w:lineRule="auto"/>
              <w:ind w:left="106" w:firstLine="0"/>
              <w:jc w:val="left"/>
            </w:pPr>
            <w:r>
              <w:t xml:space="preserve">В течение года        </w:t>
            </w:r>
          </w:p>
          <w:p w:rsidR="0073341D" w:rsidRDefault="00702D7D" w:rsidP="00B47248">
            <w:pPr>
              <w:spacing w:after="0" w:line="240" w:lineRule="auto"/>
              <w:ind w:left="-13"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социальнопсихологическая служба. </w:t>
            </w:r>
          </w:p>
        </w:tc>
      </w:tr>
      <w:tr w:rsidR="0073341D">
        <w:tblPrEx>
          <w:tblCellMar>
            <w:left w:w="0" w:type="dxa"/>
          </w:tblCellMar>
        </w:tblPrEx>
        <w:trPr>
          <w:trHeight w:val="1114"/>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19" w:line="240" w:lineRule="auto"/>
              <w:ind w:left="108" w:right="105" w:firstLine="0"/>
            </w:pPr>
            <w:r>
              <w:t xml:space="preserve">Организация работы по профилактике детского дорожнотранспортного                </w:t>
            </w:r>
          </w:p>
          <w:p w:rsidR="0073341D" w:rsidRDefault="00702D7D" w:rsidP="00B47248">
            <w:pPr>
              <w:spacing w:after="0" w:line="240" w:lineRule="auto"/>
              <w:ind w:left="108" w:firstLine="0"/>
              <w:jc w:val="left"/>
            </w:pPr>
            <w:r>
              <w:t xml:space="preserve">  травматизма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Классные руководители </w:t>
            </w:r>
          </w:p>
        </w:tc>
      </w:tr>
      <w:tr w:rsidR="0073341D" w:rsidTr="00B47248">
        <w:tblPrEx>
          <w:tblCellMar>
            <w:left w:w="0" w:type="dxa"/>
          </w:tblCellMar>
        </w:tblPrEx>
        <w:trPr>
          <w:trHeight w:val="55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День солидарности в борьбе с терроризмом (по отдельному плану)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4 сентября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 </w:t>
            </w:r>
          </w:p>
        </w:tc>
      </w:tr>
      <w:tr w:rsidR="0073341D" w:rsidTr="00B47248">
        <w:tblPrEx>
          <w:tblCellMar>
            <w:left w:w="0" w:type="dxa"/>
          </w:tblCellMar>
        </w:tblPrEx>
        <w:trPr>
          <w:trHeight w:val="410"/>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Большой этнографический диктант – 2022. ОНЛАЙН.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октябрь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 истории, классные руководители </w:t>
            </w:r>
          </w:p>
        </w:tc>
      </w:tr>
      <w:tr w:rsidR="0073341D">
        <w:tblPrEx>
          <w:tblCellMar>
            <w:left w:w="0" w:type="dxa"/>
          </w:tblCellMar>
        </w:tblPrEx>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Всероссийская Акция «Спортальтернатива пагубным привычкам»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Январь 2024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Педагог-организатор, учителя физической культуры </w:t>
            </w:r>
          </w:p>
        </w:tc>
      </w:tr>
      <w:tr w:rsidR="0073341D">
        <w:tblPrEx>
          <w:tblCellMar>
            <w:left w:w="0" w:type="dxa"/>
          </w:tblCellMar>
        </w:tblPrEx>
        <w:trPr>
          <w:trHeight w:val="2597"/>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45" w:line="240" w:lineRule="auto"/>
              <w:ind w:left="108" w:right="112" w:firstLine="0"/>
            </w:pPr>
            <w:r>
              <w:t xml:space="preserve">Спортивные соревнования в рамках деятельности ШСК «Центр» и школьной спартакиады.  </w:t>
            </w:r>
          </w:p>
          <w:p w:rsidR="0073341D" w:rsidRDefault="00702D7D" w:rsidP="00B47248">
            <w:pPr>
              <w:numPr>
                <w:ilvl w:val="0"/>
                <w:numId w:val="239"/>
              </w:numPr>
              <w:spacing w:after="0" w:line="240" w:lineRule="auto"/>
              <w:ind w:right="382" w:firstLine="0"/>
              <w:jc w:val="left"/>
            </w:pPr>
            <w:r>
              <w:t xml:space="preserve">Легкоатлетический кросс </w:t>
            </w:r>
            <w:r>
              <w:rPr>
                <w:rFonts w:ascii="Segoe UI Symbol" w:eastAsia="Segoe UI Symbol" w:hAnsi="Segoe UI Symbol" w:cs="Segoe UI Symbol"/>
              </w:rPr>
              <w:t></w:t>
            </w:r>
            <w:r>
              <w:rPr>
                <w:rFonts w:ascii="Arial" w:eastAsia="Arial" w:hAnsi="Arial" w:cs="Arial"/>
              </w:rPr>
              <w:t xml:space="preserve"> </w:t>
            </w:r>
            <w:r>
              <w:t xml:space="preserve">Турнир по мини-футболу </w:t>
            </w:r>
          </w:p>
          <w:p w:rsidR="0073341D" w:rsidRDefault="00702D7D" w:rsidP="00B47248">
            <w:pPr>
              <w:numPr>
                <w:ilvl w:val="0"/>
                <w:numId w:val="239"/>
              </w:numPr>
              <w:spacing w:after="0" w:line="240" w:lineRule="auto"/>
              <w:ind w:right="382" w:firstLine="0"/>
              <w:jc w:val="left"/>
            </w:pPr>
            <w:r>
              <w:t xml:space="preserve">Турнир по волейболу </w:t>
            </w:r>
          </w:p>
          <w:p w:rsidR="0073341D" w:rsidRDefault="00702D7D" w:rsidP="00B47248">
            <w:pPr>
              <w:numPr>
                <w:ilvl w:val="0"/>
                <w:numId w:val="239"/>
              </w:numPr>
              <w:spacing w:after="0" w:line="240" w:lineRule="auto"/>
              <w:ind w:right="382" w:firstLine="0"/>
              <w:jc w:val="left"/>
            </w:pPr>
            <w:r>
              <w:t xml:space="preserve">Турнир по стритболу </w:t>
            </w:r>
            <w:r>
              <w:rPr>
                <w:rFonts w:ascii="Segoe UI Symbol" w:eastAsia="Segoe UI Symbol" w:hAnsi="Segoe UI Symbol" w:cs="Segoe UI Symbol"/>
              </w:rPr>
              <w:t></w:t>
            </w:r>
            <w:r>
              <w:rPr>
                <w:rFonts w:ascii="Arial" w:eastAsia="Arial" w:hAnsi="Arial" w:cs="Arial"/>
              </w:rPr>
              <w:t xml:space="preserve"> </w:t>
            </w:r>
            <w:r>
              <w:t xml:space="preserve">Турнир по баскетболу </w:t>
            </w:r>
            <w:r>
              <w:rPr>
                <w:rFonts w:ascii="Segoe UI Symbol" w:eastAsia="Segoe UI Symbol" w:hAnsi="Segoe UI Symbol" w:cs="Segoe UI Symbol"/>
              </w:rPr>
              <w:t></w:t>
            </w:r>
            <w:r>
              <w:rPr>
                <w:rFonts w:ascii="Arial" w:eastAsia="Arial" w:hAnsi="Arial" w:cs="Arial"/>
              </w:rPr>
              <w:t xml:space="preserve"> </w:t>
            </w:r>
            <w:r>
              <w:t xml:space="preserve">Фестиваль фитнес.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970"/>
                <w:tab w:val="right" w:pos="4112"/>
              </w:tabs>
              <w:spacing w:after="28" w:line="240" w:lineRule="auto"/>
              <w:ind w:left="0" w:firstLine="0"/>
              <w:jc w:val="left"/>
            </w:pPr>
            <w:r>
              <w:t xml:space="preserve">Учителя </w:t>
            </w:r>
            <w:r>
              <w:tab/>
              <w:t xml:space="preserve">физической </w:t>
            </w:r>
            <w:r>
              <w:tab/>
              <w:t xml:space="preserve">культуры. </w:t>
            </w:r>
          </w:p>
          <w:p w:rsidR="0073341D" w:rsidRDefault="00702D7D" w:rsidP="00B47248">
            <w:pPr>
              <w:spacing w:after="0" w:line="240" w:lineRule="auto"/>
              <w:ind w:left="108" w:firstLine="0"/>
              <w:jc w:val="left"/>
            </w:pPr>
            <w:r>
              <w:t xml:space="preserve">Классные руководители </w:t>
            </w:r>
          </w:p>
        </w:tc>
      </w:tr>
      <w:tr w:rsidR="0073341D">
        <w:tblPrEx>
          <w:tblCellMar>
            <w:left w:w="0" w:type="dxa"/>
          </w:tblCellMar>
        </w:tblPrEx>
        <w:trPr>
          <w:trHeight w:val="562"/>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Сдача нормативов ГТО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970"/>
                <w:tab w:val="right" w:pos="4112"/>
              </w:tabs>
              <w:spacing w:after="28" w:line="240" w:lineRule="auto"/>
              <w:ind w:left="0" w:firstLine="0"/>
              <w:jc w:val="left"/>
            </w:pPr>
            <w:r>
              <w:t xml:space="preserve">Учителя </w:t>
            </w:r>
            <w:r>
              <w:tab/>
              <w:t xml:space="preserve">физической </w:t>
            </w:r>
            <w:r>
              <w:tab/>
              <w:t xml:space="preserve">культуры. </w:t>
            </w:r>
          </w:p>
          <w:p w:rsidR="0073341D" w:rsidRDefault="00702D7D" w:rsidP="00B47248">
            <w:pPr>
              <w:spacing w:after="0" w:line="240" w:lineRule="auto"/>
              <w:ind w:left="108" w:firstLine="0"/>
              <w:jc w:val="left"/>
            </w:pPr>
            <w:r>
              <w:t xml:space="preserve">Классные руководители </w:t>
            </w:r>
          </w:p>
        </w:tc>
      </w:tr>
      <w:tr w:rsidR="0073341D" w:rsidTr="00B47248">
        <w:tblPrEx>
          <w:tblCellMar>
            <w:left w:w="0" w:type="dxa"/>
          </w:tblCellMar>
        </w:tblPrEx>
        <w:trPr>
          <w:trHeight w:val="788"/>
        </w:trPr>
        <w:tc>
          <w:tcPr>
            <w:tcW w:w="3983"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07" w:firstLine="0"/>
            </w:pPr>
            <w:r>
              <w:t xml:space="preserve">Участие в районных и региональных конкурсах по пропаганде и формированию навыков ЗОЖ: </w:t>
            </w:r>
          </w:p>
        </w:tc>
        <w:tc>
          <w:tcPr>
            <w:tcW w:w="2835"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07" w:firstLine="0"/>
            </w:pPr>
            <w:r>
              <w:t xml:space="preserve">Учителя физической культуры. Педагоги-организаторы. Классные руководители </w:t>
            </w:r>
          </w:p>
        </w:tc>
      </w:tr>
      <w:tr w:rsidR="0073341D">
        <w:tblPrEx>
          <w:tblCellMar>
            <w:left w:w="0" w:type="dxa"/>
          </w:tblCellMar>
        </w:tblPrEx>
        <w:trPr>
          <w:trHeight w:val="564"/>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Участие в соревнованиях районной Спартакиады школьников.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16" w:right="632" w:firstLine="0"/>
              <w:jc w:val="left"/>
            </w:pPr>
            <w:r>
              <w:t xml:space="preserve">В течение года    (по графику)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 физической культуры.  </w:t>
            </w:r>
          </w:p>
        </w:tc>
      </w:tr>
      <w:tr w:rsidR="0073341D">
        <w:tblPrEx>
          <w:tblCellMar>
            <w:left w:w="0" w:type="dxa"/>
          </w:tblCellMar>
        </w:tblPrEx>
        <w:trPr>
          <w:trHeight w:val="562"/>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Участие в соревнованиях Спартакиады клубов по месту жительства.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16"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Шендриков Ю.И., Королева Ю.В. </w:t>
            </w:r>
          </w:p>
        </w:tc>
      </w:tr>
      <w:tr w:rsidR="0073341D">
        <w:tblPrEx>
          <w:tblCellMar>
            <w:left w:w="0" w:type="dxa"/>
          </w:tblCellMar>
        </w:tblPrEx>
        <w:trPr>
          <w:trHeight w:val="1666"/>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31" w:line="240" w:lineRule="auto"/>
              <w:ind w:left="108" w:right="97" w:firstLine="0"/>
            </w:pPr>
            <w:r>
              <w:t xml:space="preserve">Вовлечение    несовершеннолетних  в  кружки,   секции   и  клубы  по  интересам.   Организация  содержательного   досуга  в  период  </w:t>
            </w:r>
          </w:p>
          <w:p w:rsidR="0073341D" w:rsidRDefault="00702D7D" w:rsidP="00B47248">
            <w:pPr>
              <w:spacing w:after="0" w:line="240" w:lineRule="auto"/>
              <w:ind w:left="108" w:firstLine="0"/>
              <w:jc w:val="left"/>
            </w:pPr>
            <w:r>
              <w:t xml:space="preserve">школьных                                  каникул.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1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Педагоги дополнительного образования. </w:t>
            </w:r>
          </w:p>
        </w:tc>
      </w:tr>
      <w:tr w:rsidR="0073341D">
        <w:tblPrEx>
          <w:tblCellMar>
            <w:left w:w="0" w:type="dxa"/>
          </w:tblCellMar>
        </w:tblPrEx>
        <w:trPr>
          <w:trHeight w:val="1942"/>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Организация      и    проведение  тренингов,   </w:t>
            </w:r>
          </w:p>
          <w:p w:rsidR="0073341D" w:rsidRDefault="00702D7D" w:rsidP="00B47248">
            <w:pPr>
              <w:spacing w:after="0" w:line="240" w:lineRule="auto"/>
              <w:ind w:left="108" w:firstLine="0"/>
              <w:jc w:val="left"/>
            </w:pPr>
            <w:r>
              <w:t xml:space="preserve">интерактивных  бесед,  психологических  занятий,                                </w:t>
            </w:r>
          </w:p>
          <w:p w:rsidR="0073341D" w:rsidRDefault="00702D7D" w:rsidP="00B47248">
            <w:pPr>
              <w:spacing w:after="0" w:line="240" w:lineRule="auto"/>
              <w:ind w:left="108" w:firstLine="0"/>
              <w:jc w:val="left"/>
            </w:pPr>
            <w:r>
              <w:t>просветительских   бесед   обучаю-</w:t>
            </w:r>
          </w:p>
          <w:p w:rsidR="0073341D" w:rsidRDefault="00702D7D" w:rsidP="00B47248">
            <w:pPr>
              <w:spacing w:after="0" w:line="240" w:lineRule="auto"/>
              <w:ind w:left="108" w:firstLine="0"/>
              <w:jc w:val="left"/>
            </w:pPr>
            <w:r>
              <w:t xml:space="preserve">щих   выработки  стрессоустойчивости у подростков.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16"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Педагогпсихолог, социальный педагог. </w:t>
            </w:r>
          </w:p>
        </w:tc>
      </w:tr>
      <w:tr w:rsidR="0073341D">
        <w:tblPrEx>
          <w:tblCellMar>
            <w:left w:w="0" w:type="dxa"/>
          </w:tblCellMar>
        </w:tblPrEx>
        <w:trPr>
          <w:trHeight w:val="838"/>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День  правовой   защиты   детей  по  отдельному   плану.                              </w:t>
            </w:r>
          </w:p>
          <w:p w:rsidR="0073341D" w:rsidRDefault="00702D7D" w:rsidP="00B47248">
            <w:pPr>
              <w:spacing w:after="0" w:line="240" w:lineRule="auto"/>
              <w:ind w:left="108" w:firstLine="0"/>
              <w:jc w:val="left"/>
            </w:pPr>
            <w:r>
              <w:t xml:space="preserve">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16" w:firstLine="0"/>
              <w:jc w:val="left"/>
            </w:pPr>
            <w:r>
              <w:t xml:space="preserve">Ноябрь </w:t>
            </w:r>
          </w:p>
          <w:p w:rsidR="0073341D" w:rsidRDefault="00702D7D" w:rsidP="00B47248">
            <w:pPr>
              <w:spacing w:after="0" w:line="240" w:lineRule="auto"/>
              <w:ind w:left="-18"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учителя права и обществознания. </w:t>
            </w:r>
          </w:p>
        </w:tc>
      </w:tr>
      <w:tr w:rsidR="0073341D" w:rsidTr="00B47248">
        <w:tblPrEx>
          <w:tblCellMar>
            <w:left w:w="0" w:type="dxa"/>
          </w:tblCellMar>
        </w:tblPrEx>
        <w:trPr>
          <w:trHeight w:val="233"/>
        </w:trPr>
        <w:tc>
          <w:tcPr>
            <w:tcW w:w="10930" w:type="dxa"/>
            <w:gridSpan w:val="6"/>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rPr>
                <w:b/>
                <w:i/>
              </w:rPr>
              <w:t>Модуль «Патриотическое воспитание»</w:t>
            </w:r>
            <w:r>
              <w:t xml:space="preserve"> </w:t>
            </w:r>
          </w:p>
        </w:tc>
      </w:tr>
      <w:tr w:rsidR="0073341D">
        <w:tblPrEx>
          <w:tblCellMar>
            <w:left w:w="0" w:type="dxa"/>
          </w:tblCellMar>
        </w:tblPrEx>
        <w:trPr>
          <w:trHeight w:val="562"/>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Уроки  Знаний.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Сентябрь </w:t>
            </w:r>
          </w:p>
          <w:p w:rsidR="0073341D" w:rsidRDefault="00702D7D" w:rsidP="00B47248">
            <w:pPr>
              <w:spacing w:after="0" w:line="240" w:lineRule="auto"/>
              <w:ind w:left="97"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1-11 классов </w:t>
            </w:r>
          </w:p>
        </w:tc>
      </w:tr>
      <w:tr w:rsidR="0073341D">
        <w:tblPrEx>
          <w:tblCellMar>
            <w:left w:w="0" w:type="dxa"/>
          </w:tblCellMar>
        </w:tblPrEx>
        <w:trPr>
          <w:trHeight w:val="838"/>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20" w:firstLine="0"/>
            </w:pPr>
            <w:r>
              <w:t xml:space="preserve">Пропаганда и популяризация государственной символики на уроках и во внеклассной работе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В течение года </w:t>
            </w:r>
          </w:p>
          <w:p w:rsidR="0073341D" w:rsidRDefault="00702D7D" w:rsidP="00B47248">
            <w:pPr>
              <w:spacing w:after="0" w:line="240" w:lineRule="auto"/>
              <w:ind w:left="97"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07" w:firstLine="0"/>
            </w:pPr>
            <w:r>
              <w:t xml:space="preserve">Классные руководители 1-11 классов, учителя истории, библиотекарь Иванова Н.В. </w:t>
            </w:r>
          </w:p>
        </w:tc>
      </w:tr>
      <w:tr w:rsidR="0073341D">
        <w:tblPrEx>
          <w:tblCellMar>
            <w:left w:w="0" w:type="dxa"/>
          </w:tblCellMar>
        </w:tblPrEx>
        <w:trPr>
          <w:trHeight w:val="562"/>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Полипроект «Путь к Победе»: </w:t>
            </w:r>
          </w:p>
          <w:p w:rsidR="0073341D" w:rsidRDefault="00702D7D" w:rsidP="00B47248">
            <w:pPr>
              <w:spacing w:after="0" w:line="240" w:lineRule="auto"/>
              <w:ind w:left="1188" w:firstLine="0"/>
              <w:jc w:val="left"/>
            </w:pPr>
            <w:r>
              <w:t xml:space="preserve">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В течение года </w:t>
            </w:r>
          </w:p>
          <w:p w:rsidR="0073341D" w:rsidRDefault="00702D7D" w:rsidP="00B47248">
            <w:pPr>
              <w:spacing w:after="0" w:line="240" w:lineRule="auto"/>
              <w:ind w:left="97" w:firstLine="0"/>
              <w:jc w:val="left"/>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1-11 классов, учителя истории, Голенева А.Г. </w:t>
            </w:r>
          </w:p>
        </w:tc>
      </w:tr>
      <w:tr w:rsidR="0073341D">
        <w:tblPrEx>
          <w:tblCellMar>
            <w:left w:w="0" w:type="dxa"/>
          </w:tblCellMar>
        </w:tblPrEx>
        <w:trPr>
          <w:trHeight w:val="1116"/>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19" w:firstLine="0"/>
            </w:pPr>
            <w:r>
              <w:t xml:space="preserve"> Линейка памяти, посвященная 19-й годовщине террористического акта в г.Беслане День солидарности с жертвами террора.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4.09.2023.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2029"/>
                <w:tab w:val="right" w:pos="4112"/>
              </w:tabs>
              <w:spacing w:after="0" w:line="240" w:lineRule="auto"/>
              <w:ind w:left="0" w:firstLine="0"/>
              <w:jc w:val="left"/>
            </w:pPr>
            <w:r>
              <w:t xml:space="preserve">Голенева </w:t>
            </w:r>
            <w:r>
              <w:tab/>
              <w:t xml:space="preserve">А.Г., </w:t>
            </w:r>
            <w:r>
              <w:tab/>
              <w:t>педагоги-</w:t>
            </w:r>
          </w:p>
          <w:p w:rsidR="0073341D" w:rsidRDefault="00702D7D" w:rsidP="00B47248">
            <w:pPr>
              <w:spacing w:after="0" w:line="240" w:lineRule="auto"/>
              <w:ind w:left="108" w:firstLine="0"/>
            </w:pPr>
            <w:r>
              <w:t xml:space="preserve">организаторы Киричевская М.Ю., Бережная И.А. </w:t>
            </w:r>
          </w:p>
        </w:tc>
      </w:tr>
      <w:tr w:rsidR="0073341D">
        <w:tblPrEx>
          <w:tblCellMar>
            <w:left w:w="0" w:type="dxa"/>
          </w:tblCellMar>
        </w:tblPrEx>
        <w:trPr>
          <w:trHeight w:val="562"/>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 Пополнение экспозиции школьного музея.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Иванова Н.В. </w:t>
            </w:r>
          </w:p>
        </w:tc>
      </w:tr>
      <w:tr w:rsidR="0073341D">
        <w:tblPrEx>
          <w:tblCellMar>
            <w:left w:w="0" w:type="dxa"/>
          </w:tblCellMar>
        </w:tblPrEx>
        <w:trPr>
          <w:trHeight w:val="1114"/>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8.Подготовка и участие в «Параде отечественных войн» </w:t>
            </w:r>
          </w:p>
          <w:p w:rsidR="0073341D" w:rsidRDefault="00702D7D" w:rsidP="00B47248">
            <w:pPr>
              <w:spacing w:after="0" w:line="240" w:lineRule="auto"/>
              <w:ind w:left="468" w:firstLine="0"/>
              <w:jc w:val="left"/>
            </w:pPr>
            <w:r>
              <w:t xml:space="preserve">(в рамках проекта 150 культур Дона)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jc w:val="left"/>
            </w:pPr>
            <w:r>
              <w:t xml:space="preserve">Учителя истории </w:t>
            </w:r>
          </w:p>
        </w:tc>
      </w:tr>
      <w:tr w:rsidR="0073341D">
        <w:tblPrEx>
          <w:tblCellMar>
            <w:left w:w="0" w:type="dxa"/>
          </w:tblCellMar>
        </w:tblPrEx>
        <w:trPr>
          <w:trHeight w:val="838"/>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18" w:firstLine="0"/>
            </w:pPr>
            <w:r>
              <w:t xml:space="preserve">9.Школьные историкокраеведческие чтения «История моей семьи в истории войны»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Ноябрь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Голенева А.Г., Классные руководители 5-7 классов. </w:t>
            </w:r>
          </w:p>
        </w:tc>
      </w:tr>
      <w:tr w:rsidR="0073341D">
        <w:tblPrEx>
          <w:tblCellMar>
            <w:left w:w="0" w:type="dxa"/>
          </w:tblCellMar>
        </w:tblPrEx>
        <w:trPr>
          <w:trHeight w:val="838"/>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right="118" w:firstLine="0"/>
            </w:pPr>
            <w:r>
              <w:t xml:space="preserve">10. Подготовка и участие в районной краеведческой конференции «Отечество»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97" w:firstLine="0"/>
              <w:jc w:val="left"/>
            </w:pPr>
            <w:r>
              <w:t xml:space="preserve">Сентябрь-ноябрь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Голенева А.Г., учителя истории, классные руководители 5-11 классов </w:t>
            </w:r>
          </w:p>
        </w:tc>
      </w:tr>
      <w:tr w:rsidR="0073341D">
        <w:tblPrEx>
          <w:tblCellMar>
            <w:left w:w="0" w:type="dxa"/>
          </w:tblCellMar>
        </w:tblPrEx>
        <w:trPr>
          <w:trHeight w:val="958"/>
        </w:trPr>
        <w:tc>
          <w:tcPr>
            <w:tcW w:w="3972" w:type="dxa"/>
            <w:gridSpan w:val="2"/>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32" w:right="122" w:hanging="24"/>
            </w:pPr>
            <w:r>
              <w:t xml:space="preserve">11. День народного единства. Беседы и  классные часы ко Дню Согласия и примирения.  </w:t>
            </w:r>
          </w:p>
        </w:tc>
        <w:tc>
          <w:tcPr>
            <w:tcW w:w="2846" w:type="dxa"/>
            <w:gridSpan w:val="3"/>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817" w:firstLine="0"/>
              <w:jc w:val="left"/>
            </w:pPr>
            <w:r>
              <w:t xml:space="preserve">Ноябрь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108" w:firstLine="0"/>
            </w:pPr>
            <w:r>
              <w:t xml:space="preserve">Классные руководители 1-11 классов, учителя истории, библиотекари </w:t>
            </w:r>
          </w:p>
        </w:tc>
      </w:tr>
      <w:tr w:rsidR="0073341D" w:rsidTr="00B47248">
        <w:tblPrEx>
          <w:tblCellMar>
            <w:left w:w="108" w:type="dxa"/>
            <w:bottom w:w="13" w:type="dxa"/>
          </w:tblCellMar>
        </w:tblPrEx>
        <w:trPr>
          <w:trHeight w:val="960"/>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6" w:line="240" w:lineRule="auto"/>
              <w:ind w:left="0" w:right="109" w:firstLine="0"/>
              <w:jc w:val="right"/>
            </w:pPr>
            <w:r>
              <w:t xml:space="preserve">12.Беседы и классные часы к </w:t>
            </w:r>
          </w:p>
          <w:p w:rsidR="0073341D" w:rsidRDefault="00702D7D" w:rsidP="00B47248">
            <w:pPr>
              <w:tabs>
                <w:tab w:val="center" w:pos="1207"/>
                <w:tab w:val="center" w:pos="2720"/>
                <w:tab w:val="right" w:pos="3853"/>
              </w:tabs>
              <w:spacing w:after="28" w:line="240" w:lineRule="auto"/>
              <w:ind w:left="0" w:firstLine="0"/>
              <w:jc w:val="left"/>
            </w:pPr>
            <w:r>
              <w:rPr>
                <w:rFonts w:ascii="Calibri" w:eastAsia="Calibri" w:hAnsi="Calibri" w:cs="Calibri"/>
                <w:sz w:val="22"/>
              </w:rPr>
              <w:tab/>
            </w:r>
            <w:r>
              <w:t xml:space="preserve">Международному </w:t>
            </w:r>
            <w:r>
              <w:tab/>
              <w:t xml:space="preserve"> </w:t>
            </w:r>
            <w:r>
              <w:tab/>
              <w:t xml:space="preserve">дню  </w:t>
            </w:r>
          </w:p>
          <w:p w:rsidR="0073341D" w:rsidRDefault="00702D7D" w:rsidP="00B47248">
            <w:pPr>
              <w:spacing w:after="0" w:line="240" w:lineRule="auto"/>
              <w:ind w:left="283" w:firstLine="0"/>
              <w:jc w:val="left"/>
            </w:pPr>
            <w:r>
              <w:t xml:space="preserve">толерантности;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     16 ноября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Классные руководители 1-11 классов, учителя истории, библиотекари </w:t>
            </w:r>
          </w:p>
        </w:tc>
      </w:tr>
      <w:tr w:rsidR="0073341D" w:rsidTr="00B47248">
        <w:tblPrEx>
          <w:tblCellMar>
            <w:left w:w="108" w:type="dxa"/>
            <w:bottom w:w="13" w:type="dxa"/>
          </w:tblCellMar>
        </w:tblPrEx>
        <w:trPr>
          <w:trHeight w:val="68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24" w:hanging="24"/>
            </w:pPr>
            <w:r>
              <w:t xml:space="preserve">13. Тематические часы общения «Живая память поколений»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Классные руководители 1-11 классов, учителя истории, библиотекари </w:t>
            </w:r>
          </w:p>
        </w:tc>
      </w:tr>
      <w:tr w:rsidR="0073341D" w:rsidTr="00B47248">
        <w:tblPrEx>
          <w:tblCellMar>
            <w:left w:w="108" w:type="dxa"/>
            <w:bottom w:w="13" w:type="dxa"/>
          </w:tblCellMar>
        </w:tblPrEx>
        <w:trPr>
          <w:trHeight w:val="1114"/>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7" w:firstLine="0"/>
            </w:pPr>
            <w:r>
              <w:t xml:space="preserve">14. Акция «Мы – граждане России». «Я имею право» (неделя правовых знаний) конкурс – турнир знатоков права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декабрь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Голенева А.Г., педагог-организатор Киричевская М.Ю.,Бережная И.А. </w:t>
            </w:r>
          </w:p>
        </w:tc>
      </w:tr>
      <w:tr w:rsidR="0073341D" w:rsidTr="00B47248">
        <w:tblPrEx>
          <w:tblCellMar>
            <w:left w:w="108" w:type="dxa"/>
            <w:bottom w:w="13" w:type="dxa"/>
          </w:tblCellMar>
        </w:tblPrEx>
        <w:trPr>
          <w:trHeight w:val="1197"/>
        </w:trPr>
        <w:tc>
          <w:tcPr>
            <w:tcW w:w="3962" w:type="dxa"/>
            <w:tcBorders>
              <w:top w:val="single" w:sz="4" w:space="0" w:color="000000"/>
              <w:left w:val="single" w:sz="4" w:space="0" w:color="000000"/>
              <w:bottom w:val="single" w:sz="4" w:space="0" w:color="000000"/>
              <w:right w:val="single" w:sz="4" w:space="0" w:color="000000"/>
            </w:tcBorders>
            <w:vAlign w:val="bottom"/>
          </w:tcPr>
          <w:p w:rsidR="0073341D" w:rsidRDefault="00702D7D" w:rsidP="00B47248">
            <w:pPr>
              <w:spacing w:after="0" w:line="240" w:lineRule="auto"/>
              <w:ind w:left="0" w:firstLine="0"/>
              <w:jc w:val="left"/>
            </w:pPr>
            <w:r>
              <w:t xml:space="preserve">15. Классные часы, беседы, встречи:  День Неизвестного Солдата </w:t>
            </w:r>
          </w:p>
          <w:p w:rsidR="0073341D" w:rsidRDefault="00702D7D" w:rsidP="00B47248">
            <w:pPr>
              <w:spacing w:after="0" w:line="240" w:lineRule="auto"/>
              <w:ind w:left="0" w:right="110" w:firstLine="0"/>
            </w:pPr>
            <w:r>
              <w:t xml:space="preserve">5.12.(1941г.)- День воинской Славы России.  78 лет контрнаступления под Москвой. </w:t>
            </w:r>
          </w:p>
          <w:p w:rsidR="0073341D" w:rsidRDefault="00702D7D" w:rsidP="00B47248">
            <w:pPr>
              <w:spacing w:after="0" w:line="240" w:lineRule="auto"/>
              <w:ind w:left="0" w:right="219" w:firstLine="0"/>
            </w:pPr>
            <w:r>
              <w:t xml:space="preserve"> День Героев Отечества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декабрь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7" w:firstLine="0"/>
            </w:pPr>
            <w:r>
              <w:t xml:space="preserve">Классные руководители 1-11 классов, учителя истории, библиотекарь Иванова Н.В. </w:t>
            </w:r>
          </w:p>
        </w:tc>
      </w:tr>
      <w:tr w:rsidR="0073341D" w:rsidTr="00B47248">
        <w:tblPrEx>
          <w:tblCellMar>
            <w:left w:w="108" w:type="dxa"/>
            <w:bottom w:w="13" w:type="dxa"/>
          </w:tblCellMar>
        </w:tblPrEx>
        <w:trPr>
          <w:trHeight w:val="1078"/>
        </w:trPr>
        <w:tc>
          <w:tcPr>
            <w:tcW w:w="3962" w:type="dxa"/>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spacing w:after="0" w:line="240" w:lineRule="auto"/>
              <w:ind w:left="0" w:firstLine="0"/>
              <w:jc w:val="left"/>
            </w:pPr>
            <w:r>
              <w:t xml:space="preserve">16. Классные часы, беседы: Международный день памяти жертв Холокоста(27.01.)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январь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8" w:firstLine="0"/>
            </w:pPr>
            <w:r>
              <w:t xml:space="preserve">Классные руководители 1-11 классов, учителя истории, библиотекари Иванова Н.В. </w:t>
            </w:r>
          </w:p>
        </w:tc>
      </w:tr>
      <w:tr w:rsidR="0073341D" w:rsidTr="00B47248">
        <w:tblPrEx>
          <w:tblCellMar>
            <w:left w:w="108" w:type="dxa"/>
            <w:bottom w:w="13" w:type="dxa"/>
          </w:tblCellMar>
        </w:tblPrEx>
        <w:trPr>
          <w:trHeight w:val="517"/>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17. Участие в митинге, посвященном Дню освобождения Веселого.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январь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18" w:line="240" w:lineRule="auto"/>
              <w:ind w:left="0" w:firstLine="0"/>
              <w:jc w:val="left"/>
            </w:pPr>
            <w:r>
              <w:t xml:space="preserve">Голенева А.Г., Педагог-организатор </w:t>
            </w:r>
          </w:p>
          <w:p w:rsidR="0073341D" w:rsidRDefault="00702D7D" w:rsidP="00B47248">
            <w:pPr>
              <w:spacing w:after="0" w:line="240" w:lineRule="auto"/>
              <w:ind w:left="0" w:firstLine="0"/>
              <w:jc w:val="left"/>
            </w:pPr>
            <w:r>
              <w:t xml:space="preserve">ОБЖ </w:t>
            </w:r>
          </w:p>
        </w:tc>
      </w:tr>
      <w:tr w:rsidR="0073341D" w:rsidTr="00BA73EA">
        <w:tblPrEx>
          <w:tblCellMar>
            <w:left w:w="108" w:type="dxa"/>
            <w:bottom w:w="13" w:type="dxa"/>
          </w:tblCellMar>
        </w:tblPrEx>
        <w:trPr>
          <w:trHeight w:val="2366"/>
        </w:trPr>
        <w:tc>
          <w:tcPr>
            <w:tcW w:w="3962" w:type="dxa"/>
            <w:tcBorders>
              <w:top w:val="single" w:sz="4" w:space="0" w:color="000000"/>
              <w:left w:val="single" w:sz="4" w:space="0" w:color="000000"/>
              <w:bottom w:val="single" w:sz="4" w:space="0" w:color="000000"/>
              <w:right w:val="single" w:sz="4" w:space="0" w:color="000000"/>
            </w:tcBorders>
            <w:vAlign w:val="center"/>
          </w:tcPr>
          <w:p w:rsidR="0073341D" w:rsidRDefault="00702D7D" w:rsidP="00B47248">
            <w:pPr>
              <w:tabs>
                <w:tab w:val="center" w:pos="1164"/>
                <w:tab w:val="center" w:pos="2305"/>
                <w:tab w:val="right" w:pos="3853"/>
              </w:tabs>
              <w:spacing w:after="20" w:line="240" w:lineRule="auto"/>
              <w:ind w:left="0" w:firstLine="0"/>
              <w:jc w:val="left"/>
            </w:pPr>
            <w:r>
              <w:t xml:space="preserve">18. </w:t>
            </w:r>
            <w:r>
              <w:tab/>
              <w:t xml:space="preserve">Классные </w:t>
            </w:r>
            <w:r>
              <w:tab/>
              <w:t xml:space="preserve">часы, </w:t>
            </w:r>
            <w:r>
              <w:tab/>
              <w:t xml:space="preserve">беседы: </w:t>
            </w:r>
          </w:p>
          <w:p w:rsidR="0073341D" w:rsidRDefault="00702D7D" w:rsidP="00B47248">
            <w:pPr>
              <w:spacing w:after="165" w:line="240" w:lineRule="auto"/>
              <w:ind w:left="0" w:firstLine="0"/>
              <w:jc w:val="left"/>
            </w:pPr>
            <w:r>
              <w:t xml:space="preserve">2.02.(1943г.)- </w:t>
            </w:r>
          </w:p>
          <w:p w:rsidR="0073341D" w:rsidRDefault="00702D7D" w:rsidP="00BA73EA">
            <w:pPr>
              <w:numPr>
                <w:ilvl w:val="0"/>
                <w:numId w:val="240"/>
              </w:numPr>
              <w:spacing w:after="149" w:line="240" w:lineRule="auto"/>
              <w:ind w:left="325" w:right="110" w:hanging="360"/>
            </w:pPr>
            <w:r>
              <w:t xml:space="preserve">День воинской Славы России. 81-летие  разгрома советскими войсками немецкофашистских войск в Сталинградской битве </w:t>
            </w:r>
          </w:p>
          <w:p w:rsidR="0073341D" w:rsidRDefault="00702D7D" w:rsidP="00BA73EA">
            <w:pPr>
              <w:numPr>
                <w:ilvl w:val="0"/>
                <w:numId w:val="240"/>
              </w:numPr>
              <w:spacing w:after="0" w:line="240" w:lineRule="auto"/>
              <w:ind w:left="325" w:right="110" w:hanging="360"/>
            </w:pPr>
            <w:r>
              <w:t xml:space="preserve">81-летие </w:t>
            </w:r>
            <w:r>
              <w:tab/>
              <w:t xml:space="preserve">снятия </w:t>
            </w:r>
            <w:r>
              <w:tab/>
              <w:t xml:space="preserve">блокады </w:t>
            </w:r>
          </w:p>
          <w:p w:rsidR="0073341D" w:rsidRDefault="00702D7D" w:rsidP="00BA73EA">
            <w:pPr>
              <w:spacing w:after="0" w:line="240" w:lineRule="auto"/>
              <w:ind w:left="325" w:firstLine="0"/>
              <w:jc w:val="left"/>
            </w:pPr>
            <w:r>
              <w:t xml:space="preserve">г.Ленинграда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январь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7" w:firstLine="0"/>
            </w:pPr>
            <w:r>
              <w:t xml:space="preserve">Классные руководители 1-11 классов, учителя истории, библиотекарь Иванова Н.В. </w:t>
            </w:r>
          </w:p>
        </w:tc>
      </w:tr>
      <w:tr w:rsidR="0073341D" w:rsidTr="00B47248">
        <w:tblPrEx>
          <w:tblCellMar>
            <w:left w:w="108" w:type="dxa"/>
            <w:bottom w:w="13"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19.Месячник оборонно-массовой спортивной работы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Январь-февраль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tc>
      </w:tr>
      <w:tr w:rsidR="0073341D" w:rsidTr="00B47248">
        <w:tblPrEx>
          <w:tblCellMar>
            <w:left w:w="108" w:type="dxa"/>
            <w:bottom w:w="13"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20. Урок Гражданственности и патриотизма.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октябрь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Голенева А.Г., педагог-организатор Бережная И.А. </w:t>
            </w:r>
          </w:p>
        </w:tc>
      </w:tr>
      <w:tr w:rsidR="0073341D" w:rsidTr="00B47248">
        <w:tblPrEx>
          <w:tblCellMar>
            <w:left w:w="108" w:type="dxa"/>
            <w:bottom w:w="13" w:type="dxa"/>
          </w:tblCellMar>
        </w:tblPrEx>
        <w:trPr>
          <w:trHeight w:val="1114"/>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105" w:firstLine="0"/>
            </w:pPr>
            <w:r>
              <w:t xml:space="preserve"> 21. Встречи с работниками военкомата, выпускниками высших военных заведений, бывшими военнослужащими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В течение года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tc>
      </w:tr>
      <w:tr w:rsidR="0073341D" w:rsidTr="00B47248">
        <w:tblPrEx>
          <w:tblCellMar>
            <w:left w:w="108" w:type="dxa"/>
            <w:bottom w:w="13"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22.Подготовка и участие в районном конкурсе «Служу Отечеству»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февраль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tc>
      </w:tr>
      <w:tr w:rsidR="00B47248" w:rsidTr="00B47248">
        <w:tblPrEx>
          <w:tblCellMar>
            <w:left w:w="108" w:type="dxa"/>
            <w:bottom w:w="13" w:type="dxa"/>
          </w:tblCellMar>
        </w:tblPrEx>
        <w:trPr>
          <w:trHeight w:val="788"/>
        </w:trPr>
        <w:tc>
          <w:tcPr>
            <w:tcW w:w="3962" w:type="dxa"/>
            <w:tcBorders>
              <w:top w:val="single" w:sz="4" w:space="0" w:color="000000"/>
              <w:left w:val="single" w:sz="4" w:space="0" w:color="000000"/>
              <w:right w:val="single" w:sz="4" w:space="0" w:color="000000"/>
            </w:tcBorders>
          </w:tcPr>
          <w:p w:rsidR="00B47248" w:rsidRDefault="00B47248" w:rsidP="00B47248">
            <w:pPr>
              <w:spacing w:after="0" w:line="240" w:lineRule="auto"/>
              <w:ind w:left="0" w:firstLine="0"/>
            </w:pPr>
            <w:r>
              <w:t>23. Общешкольный конкурс стенной газеты, посвященный Дню По-</w:t>
            </w:r>
          </w:p>
          <w:p w:rsidR="00B47248" w:rsidRDefault="00B47248" w:rsidP="00B47248">
            <w:pPr>
              <w:spacing w:after="0" w:line="240" w:lineRule="auto"/>
              <w:ind w:left="0"/>
              <w:jc w:val="left"/>
            </w:pPr>
            <w:r>
              <w:t xml:space="preserve">беды. </w:t>
            </w:r>
          </w:p>
        </w:tc>
        <w:tc>
          <w:tcPr>
            <w:tcW w:w="2856" w:type="dxa"/>
            <w:gridSpan w:val="4"/>
            <w:tcBorders>
              <w:top w:val="single" w:sz="4" w:space="0" w:color="000000"/>
              <w:left w:val="single" w:sz="4" w:space="0" w:color="000000"/>
              <w:right w:val="single" w:sz="4" w:space="0" w:color="000000"/>
            </w:tcBorders>
          </w:tcPr>
          <w:p w:rsidR="00B47248" w:rsidRDefault="00B47248" w:rsidP="00B47248">
            <w:pPr>
              <w:spacing w:after="0" w:line="240" w:lineRule="auto"/>
              <w:ind w:left="720" w:firstLine="0"/>
              <w:jc w:val="left"/>
            </w:pPr>
            <w:r>
              <w:t xml:space="preserve">Май </w:t>
            </w:r>
          </w:p>
        </w:tc>
        <w:tc>
          <w:tcPr>
            <w:tcW w:w="4112" w:type="dxa"/>
            <w:tcBorders>
              <w:top w:val="single" w:sz="4" w:space="0" w:color="000000"/>
              <w:left w:val="single" w:sz="4" w:space="0" w:color="000000"/>
              <w:right w:val="single" w:sz="4" w:space="0" w:color="000000"/>
            </w:tcBorders>
          </w:tcPr>
          <w:p w:rsidR="00B47248" w:rsidRDefault="00B47248" w:rsidP="00B47248">
            <w:pPr>
              <w:spacing w:after="0" w:line="240" w:lineRule="auto"/>
              <w:ind w:left="0" w:firstLine="0"/>
            </w:pPr>
            <w:r>
              <w:t>Голенева А.Г., педагогиорганизаторы, классные руководите-</w:t>
            </w:r>
          </w:p>
          <w:p w:rsidR="00B47248" w:rsidRDefault="00B47248" w:rsidP="00B47248">
            <w:pPr>
              <w:spacing w:after="0" w:line="240" w:lineRule="auto"/>
              <w:ind w:left="0"/>
              <w:jc w:val="left"/>
            </w:pPr>
            <w:r>
              <w:t xml:space="preserve">ли </w:t>
            </w:r>
          </w:p>
        </w:tc>
      </w:tr>
      <w:tr w:rsidR="0073341D" w:rsidTr="00B47248">
        <w:tblPrEx>
          <w:tblCellMar>
            <w:top w:w="40" w:type="dxa"/>
            <w:left w:w="108" w:type="dxa"/>
            <w:right w:w="48" w:type="dxa"/>
          </w:tblCellMar>
        </w:tblPrEx>
        <w:trPr>
          <w:trHeight w:val="2494"/>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24. Школьный  проект «Шагнувшие в вечность» </w:t>
            </w:r>
          </w:p>
          <w:p w:rsidR="0073341D" w:rsidRDefault="00702D7D" w:rsidP="00B47248">
            <w:pPr>
              <w:tabs>
                <w:tab w:val="center" w:pos="1828"/>
                <w:tab w:val="center" w:pos="2481"/>
                <w:tab w:val="right" w:pos="3805"/>
              </w:tabs>
              <w:spacing w:after="28" w:line="240" w:lineRule="auto"/>
              <w:ind w:left="0" w:firstLine="0"/>
              <w:jc w:val="left"/>
            </w:pPr>
            <w:r>
              <w:rPr>
                <w:noProof/>
              </w:rPr>
              <w:drawing>
                <wp:inline distT="0" distB="0" distL="0" distR="0">
                  <wp:extent cx="237744" cy="169164"/>
                  <wp:effectExtent l="0" t="0" r="0" b="0"/>
                  <wp:docPr id="118789" name="Picture 118789"/>
                  <wp:cNvGraphicFramePr/>
                  <a:graphic xmlns:a="http://schemas.openxmlformats.org/drawingml/2006/main">
                    <a:graphicData uri="http://schemas.openxmlformats.org/drawingml/2006/picture">
                      <pic:pic xmlns:pic="http://schemas.openxmlformats.org/drawingml/2006/picture">
                        <pic:nvPicPr>
                          <pic:cNvPr id="118789" name="Picture 118789"/>
                          <pic:cNvPicPr/>
                        </pic:nvPicPr>
                        <pic:blipFill>
                          <a:blip r:embed="rId8"/>
                          <a:stretch>
                            <a:fillRect/>
                          </a:stretch>
                        </pic:blipFill>
                        <pic:spPr>
                          <a:xfrm>
                            <a:off x="0" y="0"/>
                            <a:ext cx="237744" cy="169164"/>
                          </a:xfrm>
                          <a:prstGeom prst="rect">
                            <a:avLst/>
                          </a:prstGeom>
                        </pic:spPr>
                      </pic:pic>
                    </a:graphicData>
                  </a:graphic>
                </wp:inline>
              </w:drawing>
            </w:r>
            <w:r>
              <w:t xml:space="preserve">   Конкурс </w:t>
            </w:r>
            <w:r>
              <w:tab/>
              <w:t xml:space="preserve">стихов </w:t>
            </w:r>
            <w:r>
              <w:tab/>
              <w:t xml:space="preserve">и </w:t>
            </w:r>
            <w:r>
              <w:tab/>
              <w:t xml:space="preserve">рисунков </w:t>
            </w:r>
          </w:p>
          <w:p w:rsidR="0073341D" w:rsidRDefault="00702D7D" w:rsidP="00B47248">
            <w:pPr>
              <w:spacing w:after="21" w:line="240" w:lineRule="auto"/>
              <w:ind w:left="0" w:firstLine="0"/>
              <w:jc w:val="left"/>
            </w:pPr>
            <w:r>
              <w:t xml:space="preserve">«Ликуй, победная весна!» </w:t>
            </w:r>
          </w:p>
          <w:p w:rsidR="0073341D" w:rsidRDefault="00702D7D" w:rsidP="00B47248">
            <w:pPr>
              <w:numPr>
                <w:ilvl w:val="0"/>
                <w:numId w:val="241"/>
              </w:numPr>
              <w:spacing w:after="24" w:line="240" w:lineRule="auto"/>
              <w:ind w:hanging="360"/>
              <w:jc w:val="left"/>
            </w:pPr>
            <w:r>
              <w:t xml:space="preserve">Конкурс чтецов </w:t>
            </w:r>
          </w:p>
          <w:p w:rsidR="0073341D" w:rsidRDefault="00702D7D" w:rsidP="00B47248">
            <w:pPr>
              <w:numPr>
                <w:ilvl w:val="0"/>
                <w:numId w:val="241"/>
              </w:numPr>
              <w:spacing w:after="2" w:line="240" w:lineRule="auto"/>
              <w:ind w:hanging="360"/>
              <w:jc w:val="left"/>
            </w:pPr>
            <w:r>
              <w:t xml:space="preserve">Конкурс документальных фильмов и презентаций </w:t>
            </w:r>
          </w:p>
          <w:p w:rsidR="0073341D" w:rsidRDefault="00702D7D" w:rsidP="00B47248">
            <w:pPr>
              <w:numPr>
                <w:ilvl w:val="0"/>
                <w:numId w:val="241"/>
              </w:numPr>
              <w:spacing w:after="0" w:line="240" w:lineRule="auto"/>
              <w:ind w:hanging="360"/>
              <w:jc w:val="left"/>
            </w:pPr>
            <w:r>
              <w:t xml:space="preserve">Конкурс малых театральных форм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921"/>
                <w:tab w:val="right" w:pos="3956"/>
              </w:tabs>
              <w:spacing w:after="28" w:line="240" w:lineRule="auto"/>
              <w:ind w:left="0" w:firstLine="0"/>
              <w:jc w:val="left"/>
            </w:pPr>
            <w:r>
              <w:t xml:space="preserve">Голенева </w:t>
            </w:r>
            <w:r>
              <w:tab/>
              <w:t xml:space="preserve">А.Г., </w:t>
            </w:r>
            <w:r>
              <w:tab/>
              <w:t>педагоги-</w:t>
            </w:r>
          </w:p>
          <w:p w:rsidR="0073341D" w:rsidRDefault="00702D7D" w:rsidP="00B47248">
            <w:pPr>
              <w:spacing w:after="0" w:line="240" w:lineRule="auto"/>
              <w:ind w:left="0" w:firstLine="0"/>
              <w:jc w:val="left"/>
            </w:pPr>
            <w:r>
              <w:t xml:space="preserve">организаторы </w:t>
            </w:r>
          </w:p>
        </w:tc>
      </w:tr>
      <w:tr w:rsidR="0073341D" w:rsidTr="00B47248">
        <w:tblPrEx>
          <w:tblCellMar>
            <w:top w:w="40" w:type="dxa"/>
            <w:left w:w="108" w:type="dxa"/>
            <w:right w:w="48" w:type="dxa"/>
          </w:tblCellMar>
        </w:tblPrEx>
        <w:trPr>
          <w:trHeight w:val="840"/>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60" w:firstLine="0"/>
            </w:pPr>
            <w:r>
              <w:t xml:space="preserve">25. Часы истории у памятника погибшим воинам – освободителям для 1-11 классов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Учителя истории Кориневская Т.А., Цехмистренко М.Н. </w:t>
            </w:r>
          </w:p>
        </w:tc>
      </w:tr>
      <w:tr w:rsidR="0073341D" w:rsidTr="00B47248">
        <w:tblPrEx>
          <w:tblCellMar>
            <w:top w:w="40" w:type="dxa"/>
            <w:left w:w="108" w:type="dxa"/>
            <w:right w:w="48"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21" w:line="240" w:lineRule="auto"/>
              <w:ind w:left="0" w:firstLine="0"/>
            </w:pPr>
            <w:r>
              <w:t>26. Вахта Памяти для учащихся 5-</w:t>
            </w:r>
          </w:p>
          <w:p w:rsidR="0073341D" w:rsidRDefault="00702D7D" w:rsidP="00B47248">
            <w:pPr>
              <w:spacing w:after="0" w:line="240" w:lineRule="auto"/>
              <w:ind w:left="0" w:firstLine="0"/>
              <w:jc w:val="left"/>
            </w:pPr>
            <w:r>
              <w:t xml:space="preserve">11 классов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921"/>
                <w:tab w:val="right" w:pos="3956"/>
              </w:tabs>
              <w:spacing w:after="28" w:line="240" w:lineRule="auto"/>
              <w:ind w:left="0" w:firstLine="0"/>
              <w:jc w:val="left"/>
            </w:pPr>
            <w:r>
              <w:t xml:space="preserve">Голенева </w:t>
            </w:r>
            <w:r>
              <w:tab/>
              <w:t xml:space="preserve">А.Г., </w:t>
            </w:r>
            <w:r>
              <w:tab/>
              <w:t>педагоги-</w:t>
            </w:r>
          </w:p>
          <w:p w:rsidR="0073341D" w:rsidRDefault="00702D7D" w:rsidP="00B47248">
            <w:pPr>
              <w:spacing w:after="0" w:line="240" w:lineRule="auto"/>
              <w:ind w:left="0" w:firstLine="0"/>
              <w:jc w:val="left"/>
            </w:pPr>
            <w:r>
              <w:t xml:space="preserve">организаторы </w:t>
            </w:r>
          </w:p>
        </w:tc>
      </w:tr>
      <w:tr w:rsidR="0073341D" w:rsidTr="00B47248">
        <w:tblPrEx>
          <w:tblCellMar>
            <w:top w:w="40" w:type="dxa"/>
            <w:left w:w="108" w:type="dxa"/>
            <w:right w:w="48" w:type="dxa"/>
          </w:tblCellMar>
        </w:tblPrEx>
        <w:trPr>
          <w:trHeight w:val="838"/>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60" w:firstLine="0"/>
            </w:pPr>
            <w:r>
              <w:t xml:space="preserve">27. Участие в районных соревнованиях по пожарно-прикладному спорту.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tc>
      </w:tr>
      <w:tr w:rsidR="0073341D" w:rsidTr="00B47248">
        <w:tblPrEx>
          <w:tblCellMar>
            <w:top w:w="40" w:type="dxa"/>
            <w:left w:w="108" w:type="dxa"/>
            <w:right w:w="48"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pPr>
            <w:r>
              <w:t xml:space="preserve"> 28. Учебно-полевые занятия с юношами 10-х классов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tc>
      </w:tr>
      <w:tr w:rsidR="0073341D" w:rsidTr="00B47248">
        <w:tblPrEx>
          <w:tblCellMar>
            <w:top w:w="40" w:type="dxa"/>
            <w:left w:w="108" w:type="dxa"/>
            <w:right w:w="48" w:type="dxa"/>
          </w:tblCellMar>
        </w:tblPrEx>
        <w:trPr>
          <w:trHeight w:val="562"/>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29. День защиты детей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720" w:firstLine="0"/>
              <w:jc w:val="left"/>
            </w:pPr>
            <w:r>
              <w:t xml:space="preserve">Май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tabs>
                <w:tab w:val="center" w:pos="1921"/>
                <w:tab w:val="right" w:pos="3956"/>
              </w:tabs>
              <w:spacing w:after="28" w:line="240" w:lineRule="auto"/>
              <w:ind w:left="0" w:firstLine="0"/>
              <w:jc w:val="left"/>
            </w:pPr>
            <w:r>
              <w:t xml:space="preserve">Голенева </w:t>
            </w:r>
            <w:r>
              <w:tab/>
              <w:t xml:space="preserve">А.Г., </w:t>
            </w:r>
            <w:r>
              <w:tab/>
              <w:t>педагоги-</w:t>
            </w:r>
          </w:p>
          <w:p w:rsidR="0073341D" w:rsidRDefault="00702D7D" w:rsidP="00B47248">
            <w:pPr>
              <w:spacing w:after="0" w:line="240" w:lineRule="auto"/>
              <w:ind w:left="0" w:firstLine="0"/>
              <w:jc w:val="left"/>
            </w:pPr>
            <w:r>
              <w:t xml:space="preserve">организаторы </w:t>
            </w:r>
          </w:p>
        </w:tc>
      </w:tr>
      <w:tr w:rsidR="0073341D" w:rsidTr="00B47248">
        <w:tblPrEx>
          <w:tblCellMar>
            <w:top w:w="40" w:type="dxa"/>
            <w:left w:w="108" w:type="dxa"/>
            <w:right w:w="48" w:type="dxa"/>
          </w:tblCellMar>
        </w:tblPrEx>
        <w:trPr>
          <w:trHeight w:val="838"/>
        </w:trPr>
        <w:tc>
          <w:tcPr>
            <w:tcW w:w="396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right="57" w:firstLine="0"/>
            </w:pPr>
            <w:r>
              <w:t xml:space="preserve"> Участие в  районной спартакиаде допризывной и призывной молодежи.  </w:t>
            </w:r>
          </w:p>
        </w:tc>
        <w:tc>
          <w:tcPr>
            <w:tcW w:w="2856" w:type="dxa"/>
            <w:gridSpan w:val="4"/>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     Октябрь </w:t>
            </w:r>
          </w:p>
        </w:tc>
        <w:tc>
          <w:tcPr>
            <w:tcW w:w="4112" w:type="dxa"/>
            <w:tcBorders>
              <w:top w:val="single" w:sz="4" w:space="0" w:color="000000"/>
              <w:left w:val="single" w:sz="4" w:space="0" w:color="000000"/>
              <w:bottom w:val="single" w:sz="4" w:space="0" w:color="000000"/>
              <w:right w:val="single" w:sz="4" w:space="0" w:color="000000"/>
            </w:tcBorders>
          </w:tcPr>
          <w:p w:rsidR="0073341D" w:rsidRDefault="00702D7D" w:rsidP="00B47248">
            <w:pPr>
              <w:spacing w:after="0" w:line="240" w:lineRule="auto"/>
              <w:ind w:left="0" w:firstLine="0"/>
              <w:jc w:val="left"/>
            </w:pPr>
            <w:r>
              <w:t xml:space="preserve">Педагог-организатор ОБЖ </w:t>
            </w:r>
          </w:p>
          <w:p w:rsidR="0073341D" w:rsidRDefault="00702D7D" w:rsidP="00B47248">
            <w:pPr>
              <w:spacing w:after="0" w:line="240" w:lineRule="auto"/>
              <w:ind w:left="721" w:firstLine="0"/>
              <w:jc w:val="left"/>
            </w:pPr>
            <w:r>
              <w:t xml:space="preserve"> </w:t>
            </w:r>
          </w:p>
        </w:tc>
      </w:tr>
    </w:tbl>
    <w:p w:rsidR="0073341D" w:rsidRDefault="00702D7D">
      <w:pPr>
        <w:spacing w:after="0" w:line="259" w:lineRule="auto"/>
        <w:ind w:left="708" w:firstLine="0"/>
        <w:jc w:val="left"/>
      </w:pPr>
      <w:r>
        <w:t xml:space="preserve"> </w:t>
      </w:r>
    </w:p>
    <w:p w:rsidR="0073341D" w:rsidRDefault="00702D7D">
      <w:pPr>
        <w:spacing w:after="76" w:line="259" w:lineRule="auto"/>
        <w:ind w:left="708" w:firstLine="0"/>
        <w:jc w:val="left"/>
      </w:pPr>
      <w:r>
        <w:t xml:space="preserve"> </w:t>
      </w:r>
    </w:p>
    <w:p w:rsidR="00BA73EA" w:rsidRPr="00BA73EA" w:rsidRDefault="00BA73EA">
      <w:pPr>
        <w:numPr>
          <w:ilvl w:val="0"/>
          <w:numId w:val="186"/>
        </w:numPr>
        <w:spacing w:after="16" w:line="271" w:lineRule="auto"/>
        <w:ind w:right="1375" w:hanging="281"/>
      </w:pPr>
      <w:r>
        <w:rPr>
          <w:b/>
          <w:sz w:val="28"/>
        </w:rPr>
        <w:t>3.</w:t>
      </w:r>
      <w:r w:rsidR="00702D7D">
        <w:rPr>
          <w:b/>
          <w:sz w:val="28"/>
        </w:rPr>
        <w:t xml:space="preserve">Система условий реализации ООП среднего общего образования </w:t>
      </w:r>
    </w:p>
    <w:p w:rsidR="0073341D" w:rsidRDefault="00BA73EA" w:rsidP="00BA73EA">
      <w:pPr>
        <w:spacing w:after="16" w:line="271" w:lineRule="auto"/>
        <w:ind w:left="984" w:right="1375" w:firstLine="0"/>
      </w:pPr>
      <w:r>
        <w:rPr>
          <w:b/>
        </w:rPr>
        <w:t>3.</w:t>
      </w:r>
      <w:r w:rsidR="00702D7D">
        <w:rPr>
          <w:b/>
        </w:rPr>
        <w:t xml:space="preserve">5.1. Кадровые условия </w:t>
      </w:r>
    </w:p>
    <w:p w:rsidR="0073341D" w:rsidRDefault="00702D7D">
      <w:pPr>
        <w:ind w:left="708" w:right="285" w:firstLine="708"/>
      </w:pPr>
      <w:r>
        <w:t xml:space="preserve">Интегративным результатом выполнения требований к условиям реализации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3341D" w:rsidRDefault="00702D7D">
      <w:pPr>
        <w:ind w:left="1426" w:right="14"/>
      </w:pPr>
      <w:r>
        <w:t xml:space="preserve">Созданные в МБОУ Веселовская СОШ №1 условия:  </w:t>
      </w:r>
    </w:p>
    <w:p w:rsidR="0073341D" w:rsidRDefault="00702D7D">
      <w:pPr>
        <w:numPr>
          <w:ilvl w:val="1"/>
          <w:numId w:val="187"/>
        </w:numPr>
        <w:ind w:right="14" w:firstLine="708"/>
      </w:pPr>
      <w:r>
        <w:t xml:space="preserve">соответствуют требованиям Стандарта;  </w:t>
      </w:r>
    </w:p>
    <w:p w:rsidR="0073341D" w:rsidRDefault="00702D7D">
      <w:pPr>
        <w:numPr>
          <w:ilvl w:val="1"/>
          <w:numId w:val="187"/>
        </w:numPr>
        <w:ind w:right="14" w:firstLine="708"/>
      </w:pPr>
      <w:r>
        <w:t xml:space="preserve">гарантируют сохранность и укрепление физического, психического и социального здоровья обучающихся;  </w:t>
      </w:r>
    </w:p>
    <w:p w:rsidR="0073341D" w:rsidRDefault="00702D7D">
      <w:pPr>
        <w:numPr>
          <w:ilvl w:val="1"/>
          <w:numId w:val="187"/>
        </w:numPr>
        <w:ind w:right="14" w:firstLine="708"/>
      </w:pPr>
      <w:r>
        <w:t xml:space="preserve">обеспечивают реализацию ООП основного общего образования и достижение планируемых результатов её освоения;  </w:t>
      </w:r>
    </w:p>
    <w:p w:rsidR="0073341D" w:rsidRDefault="00702D7D">
      <w:pPr>
        <w:numPr>
          <w:ilvl w:val="1"/>
          <w:numId w:val="187"/>
        </w:numPr>
        <w:ind w:right="14" w:firstLine="708"/>
      </w:pPr>
      <w:r>
        <w:t xml:space="preserve">учитывают особенности Школы, ее организационную структуру, запросы участников образовательного процесса;  </w:t>
      </w:r>
    </w:p>
    <w:p w:rsidR="0073341D" w:rsidRDefault="00702D7D">
      <w:pPr>
        <w:numPr>
          <w:ilvl w:val="1"/>
          <w:numId w:val="187"/>
        </w:numPr>
        <w:ind w:right="14" w:firstLine="708"/>
      </w:pPr>
      <w:r>
        <w:t xml:space="preserve">предоставляют возможность взаимодействия с социальными партнёрами, использования ресурсов социума.  </w:t>
      </w:r>
    </w:p>
    <w:p w:rsidR="0073341D" w:rsidRDefault="00702D7D" w:rsidP="00BA73EA">
      <w:pPr>
        <w:ind w:left="708" w:right="283" w:firstLine="0"/>
      </w:pPr>
      <w:r>
        <w:t>МБОУ Веселовская СОШ №1</w:t>
      </w:r>
      <w:r>
        <w:rPr>
          <w:sz w:val="22"/>
        </w:rPr>
        <w:t xml:space="preserve"> </w:t>
      </w:r>
      <w:r>
        <w:t xml:space="preserve">укомплектована кадрами. Должностные обязанности работников определены в  соответствии с Профессиональными стандартами, утвержденными приказами Минтруда России, и Единым квалификационным справочником должностей руководителей, специалистов и служащих от 26 августа 2010 г. № 761н. </w:t>
      </w:r>
    </w:p>
    <w:p w:rsidR="0073341D" w:rsidRDefault="00702D7D" w:rsidP="00BA73EA">
      <w:pPr>
        <w:spacing w:after="0" w:line="259" w:lineRule="auto"/>
        <w:ind w:left="481" w:firstLine="0"/>
        <w:jc w:val="center"/>
      </w:pPr>
      <w:r>
        <w:rPr>
          <w:b/>
        </w:rPr>
        <w:t xml:space="preserve"> Перечень должностных инструкций в соответствии  со штатным расписанием </w:t>
      </w:r>
    </w:p>
    <w:p w:rsidR="0073341D" w:rsidRDefault="00702D7D">
      <w:pPr>
        <w:spacing w:after="0" w:line="259" w:lineRule="auto"/>
        <w:ind w:left="481" w:firstLine="0"/>
        <w:jc w:val="center"/>
      </w:pPr>
      <w:r>
        <w:rPr>
          <w:b/>
        </w:rPr>
        <w:t xml:space="preserve"> </w:t>
      </w:r>
    </w:p>
    <w:tbl>
      <w:tblPr>
        <w:tblStyle w:val="TableGrid"/>
        <w:tblW w:w="10601" w:type="dxa"/>
        <w:tblInd w:w="600" w:type="dxa"/>
        <w:tblLayout w:type="fixed"/>
        <w:tblCellMar>
          <w:top w:w="50" w:type="dxa"/>
          <w:left w:w="108" w:type="dxa"/>
          <w:right w:w="77" w:type="dxa"/>
        </w:tblCellMar>
        <w:tblLook w:val="04A0" w:firstRow="1" w:lastRow="0" w:firstColumn="1" w:lastColumn="0" w:noHBand="0" w:noVBand="1"/>
      </w:tblPr>
      <w:tblGrid>
        <w:gridCol w:w="1954"/>
        <w:gridCol w:w="8647"/>
      </w:tblGrid>
      <w:tr w:rsidR="0073341D" w:rsidTr="00BA73EA">
        <w:trPr>
          <w:trHeight w:val="288"/>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Должность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Нормативный документ </w:t>
            </w:r>
          </w:p>
        </w:tc>
      </w:tr>
      <w:tr w:rsidR="0073341D" w:rsidTr="00BA73EA">
        <w:trPr>
          <w:trHeight w:val="286"/>
        </w:trPr>
        <w:tc>
          <w:tcPr>
            <w:tcW w:w="1954" w:type="dxa"/>
            <w:tcBorders>
              <w:top w:val="single" w:sz="4" w:space="0" w:color="000000"/>
              <w:left w:val="single" w:sz="4" w:space="0" w:color="000000"/>
              <w:bottom w:val="single" w:sz="4" w:space="0" w:color="000000"/>
              <w:right w:val="nil"/>
            </w:tcBorders>
          </w:tcPr>
          <w:p w:rsidR="0073341D" w:rsidRDefault="0073341D">
            <w:pPr>
              <w:spacing w:after="160" w:line="259" w:lineRule="auto"/>
              <w:ind w:left="0" w:firstLine="0"/>
              <w:jc w:val="left"/>
            </w:pPr>
          </w:p>
        </w:tc>
        <w:tc>
          <w:tcPr>
            <w:tcW w:w="8647" w:type="dxa"/>
            <w:tcBorders>
              <w:top w:val="single" w:sz="4" w:space="0" w:color="000000"/>
              <w:left w:val="nil"/>
              <w:bottom w:val="single" w:sz="4" w:space="0" w:color="000000"/>
              <w:right w:val="single" w:sz="4" w:space="0" w:color="000000"/>
            </w:tcBorders>
          </w:tcPr>
          <w:p w:rsidR="0073341D" w:rsidRDefault="00702D7D">
            <w:pPr>
              <w:spacing w:after="0" w:line="259" w:lineRule="auto"/>
              <w:ind w:left="2221" w:firstLine="0"/>
              <w:jc w:val="left"/>
            </w:pPr>
            <w:r>
              <w:rPr>
                <w:b/>
              </w:rPr>
              <w:t xml:space="preserve">Администрация </w:t>
            </w:r>
          </w:p>
        </w:tc>
      </w:tr>
      <w:tr w:rsidR="0073341D" w:rsidTr="00BA73EA">
        <w:trPr>
          <w:trHeight w:val="1114"/>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Директор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r>
              <w:rPr>
                <w:b/>
              </w:rPr>
              <w:t xml:space="preserve">  </w:t>
            </w:r>
          </w:p>
        </w:tc>
      </w:tr>
      <w:tr w:rsidR="0073341D" w:rsidTr="00BA73EA">
        <w:trPr>
          <w:trHeight w:val="1114"/>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Заместитель директора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w:t>
            </w:r>
            <w:r>
              <w:rPr>
                <w:b/>
              </w:rPr>
              <w:t xml:space="preserve"> </w:t>
            </w:r>
          </w:p>
        </w:tc>
      </w:tr>
      <w:tr w:rsidR="0073341D" w:rsidTr="00BA73EA">
        <w:trPr>
          <w:trHeight w:val="1666"/>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00" w:firstLine="0"/>
            </w:pPr>
            <w:r>
              <w:t xml:space="preserve">Заместитель  директора по развитию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 2. Приказ Минтруда России от 08.09.2015 № 613н «Об утверждении профессионального стандарта «Педагог дополнительного образования детей и взрослых» </w:t>
            </w:r>
          </w:p>
        </w:tc>
      </w:tr>
      <w:tr w:rsidR="0073341D" w:rsidTr="00BA73EA">
        <w:trPr>
          <w:trHeight w:val="286"/>
        </w:trPr>
        <w:tc>
          <w:tcPr>
            <w:tcW w:w="1954" w:type="dxa"/>
            <w:tcBorders>
              <w:top w:val="single" w:sz="4" w:space="0" w:color="000000"/>
              <w:left w:val="single" w:sz="4" w:space="0" w:color="000000"/>
              <w:bottom w:val="single" w:sz="4" w:space="0" w:color="000000"/>
              <w:right w:val="nil"/>
            </w:tcBorders>
          </w:tcPr>
          <w:p w:rsidR="0073341D" w:rsidRDefault="0073341D">
            <w:pPr>
              <w:spacing w:after="160" w:line="259" w:lineRule="auto"/>
              <w:ind w:left="0" w:firstLine="0"/>
              <w:jc w:val="left"/>
            </w:pPr>
          </w:p>
        </w:tc>
        <w:tc>
          <w:tcPr>
            <w:tcW w:w="8647" w:type="dxa"/>
            <w:tcBorders>
              <w:top w:val="single" w:sz="4" w:space="0" w:color="000000"/>
              <w:left w:val="nil"/>
              <w:bottom w:val="single" w:sz="4" w:space="0" w:color="000000"/>
              <w:right w:val="single" w:sz="4" w:space="0" w:color="000000"/>
            </w:tcBorders>
          </w:tcPr>
          <w:p w:rsidR="0073341D" w:rsidRDefault="00702D7D">
            <w:pPr>
              <w:spacing w:after="0" w:line="259" w:lineRule="auto"/>
              <w:ind w:left="1616" w:firstLine="0"/>
              <w:jc w:val="left"/>
            </w:pPr>
            <w:r>
              <w:rPr>
                <w:b/>
              </w:rPr>
              <w:t xml:space="preserve">Педагогические работники </w:t>
            </w:r>
          </w:p>
        </w:tc>
      </w:tr>
      <w:tr w:rsidR="0073341D" w:rsidTr="00BA73EA">
        <w:trPr>
          <w:trHeight w:val="1114"/>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Учитель  </w:t>
            </w:r>
          </w:p>
          <w:p w:rsidR="0073341D" w:rsidRDefault="00702D7D">
            <w:pPr>
              <w:spacing w:after="0" w:line="259" w:lineRule="auto"/>
              <w:ind w:left="0" w:firstLine="0"/>
              <w:jc w:val="left"/>
            </w:pPr>
            <w:r>
              <w:t xml:space="preserve">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(учитель, воспитатель)»  </w:t>
            </w:r>
          </w:p>
        </w:tc>
      </w:tr>
      <w:tr w:rsidR="0073341D" w:rsidTr="00BA73EA">
        <w:trPr>
          <w:trHeight w:val="562"/>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Педагог-психолог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Минтруда России от 24.07.2015 г. № 514н «Об утверждении профессионального стандарта «Педагог-психолог (психолог в сфере образования)»</w:t>
            </w:r>
            <w:r>
              <w:rPr>
                <w:b/>
              </w:rPr>
              <w:t xml:space="preserve"> </w:t>
            </w:r>
          </w:p>
        </w:tc>
      </w:tr>
      <w:tr w:rsidR="0073341D" w:rsidTr="00BA73EA">
        <w:trPr>
          <w:trHeight w:val="564"/>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Социальный  педагог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Приказ Минтруда России от 10.01.2017 г. № 10н «Об утверждении профессионального стандарта «Специалист в области воспитания» </w:t>
            </w:r>
          </w:p>
        </w:tc>
      </w:tr>
      <w:tr w:rsidR="0073341D" w:rsidTr="00BA73EA">
        <w:trPr>
          <w:trHeight w:val="562"/>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Педагогорганизатор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Минтруда России от 10.01.2017 г. № 10н «Об утверждении профессионального стандарта «Специалист в области воспитания»</w:t>
            </w:r>
            <w:r>
              <w:rPr>
                <w:b/>
              </w:rPr>
              <w:t xml:space="preserve"> </w:t>
            </w:r>
          </w:p>
        </w:tc>
      </w:tr>
      <w:tr w:rsidR="0073341D" w:rsidTr="00BA73EA">
        <w:trPr>
          <w:trHeight w:val="562"/>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Тьютор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Минтруда России от 10.01.2017 г. № 10н «Об утверждении профессионального стандарта «Специалист в области воспитания»</w:t>
            </w:r>
            <w:r>
              <w:rPr>
                <w:b/>
              </w:rPr>
              <w:t xml:space="preserve"> </w:t>
            </w:r>
          </w:p>
        </w:tc>
      </w:tr>
      <w:tr w:rsidR="0073341D" w:rsidTr="00BA73EA">
        <w:trPr>
          <w:trHeight w:val="838"/>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Преподавательорганизатор ОБЖ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r>
              <w:rPr>
                <w:b/>
              </w:rPr>
              <w:t xml:space="preserve"> </w:t>
            </w:r>
          </w:p>
        </w:tc>
      </w:tr>
      <w:tr w:rsidR="0073341D" w:rsidTr="00BA73EA">
        <w:trPr>
          <w:trHeight w:val="562"/>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Педагогбиблиотекарь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1. Приказ Минтруда России от 10.01.2017 № 10н «Об утверждении профессионального стандарта «Специалист в области воспитания»</w:t>
            </w:r>
            <w:r>
              <w:rPr>
                <w:b/>
              </w:rPr>
              <w:t xml:space="preserve"> </w:t>
            </w:r>
          </w:p>
        </w:tc>
      </w:tr>
      <w:tr w:rsidR="0073341D" w:rsidTr="00BA73EA">
        <w:trPr>
          <w:trHeight w:val="994"/>
        </w:trPr>
        <w:tc>
          <w:tcPr>
            <w:tcW w:w="19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Логопед </w:t>
            </w:r>
          </w:p>
        </w:tc>
        <w:tc>
          <w:tcPr>
            <w:tcW w:w="86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i/>
                <w:sz w:val="34"/>
                <w:vertAlign w:val="superscript"/>
              </w:rPr>
              <w:t>1</w:t>
            </w:r>
            <w:r>
              <w:rPr>
                <w:rFonts w:ascii="Arial" w:eastAsia="Arial" w:hAnsi="Arial" w:cs="Arial"/>
                <w:b/>
                <w:i/>
                <w:sz w:val="28"/>
              </w:rPr>
              <w:t>.</w:t>
            </w:r>
            <w:r>
              <w:rPr>
                <w:i/>
              </w:rPr>
              <w:t xml:space="preserve">Проект </w:t>
            </w:r>
            <w:r>
              <w:rPr>
                <w:i/>
                <w:sz w:val="22"/>
              </w:rPr>
              <w:t xml:space="preserve">Приказа Министерства труда и социальной защиты РФ "Об утверждении профессионального стандарта "Педагог-дефектолог (учитель-логопед, сурдопедагог, олигофренопедагог, тифлопедагог)" (подготовлен Минтрудом России 15.09.2016 </w:t>
            </w:r>
          </w:p>
        </w:tc>
      </w:tr>
    </w:tbl>
    <w:p w:rsidR="0073341D" w:rsidRDefault="00702D7D">
      <w:pPr>
        <w:spacing w:after="5" w:line="271" w:lineRule="auto"/>
        <w:ind w:left="2125"/>
      </w:pPr>
      <w:r>
        <w:rPr>
          <w:b/>
        </w:rPr>
        <w:t xml:space="preserve">Список педагогических работников МБОУ Веселовская СОШ №1 </w:t>
      </w:r>
    </w:p>
    <w:tbl>
      <w:tblPr>
        <w:tblStyle w:val="TableGrid"/>
        <w:tblW w:w="10696" w:type="dxa"/>
        <w:tblInd w:w="566" w:type="dxa"/>
        <w:tblCellMar>
          <w:top w:w="7" w:type="dxa"/>
          <w:left w:w="108" w:type="dxa"/>
          <w:right w:w="99" w:type="dxa"/>
        </w:tblCellMar>
        <w:tblLook w:val="04A0" w:firstRow="1" w:lastRow="0" w:firstColumn="1" w:lastColumn="0" w:noHBand="0" w:noVBand="1"/>
      </w:tblPr>
      <w:tblGrid>
        <w:gridCol w:w="514"/>
        <w:gridCol w:w="2586"/>
        <w:gridCol w:w="1545"/>
        <w:gridCol w:w="3623"/>
        <w:gridCol w:w="6"/>
        <w:gridCol w:w="2422"/>
      </w:tblGrid>
      <w:tr w:rsidR="00BA73EA" w:rsidTr="00BA73EA">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pPr>
            <w:r>
              <w:rPr>
                <w:sz w:val="18"/>
              </w:rPr>
              <w:t xml:space="preserve">№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Фамилия, имя, отчество (полностью)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4" w:firstLine="0"/>
              <w:jc w:val="center"/>
            </w:pPr>
            <w:r>
              <w:rPr>
                <w:sz w:val="20"/>
              </w:rPr>
              <w:t xml:space="preserve">Категория </w:t>
            </w:r>
          </w:p>
          <w:p w:rsidR="00BA73EA" w:rsidRDefault="00BA73EA">
            <w:pPr>
              <w:spacing w:after="0" w:line="259" w:lineRule="auto"/>
              <w:ind w:left="149"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Учебное заведение, год окончания.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6" w:firstLine="0"/>
              <w:jc w:val="center"/>
            </w:pPr>
            <w:r>
              <w:rPr>
                <w:sz w:val="20"/>
              </w:rPr>
              <w:t xml:space="preserve">Должность </w:t>
            </w:r>
          </w:p>
        </w:tc>
      </w:tr>
      <w:tr w:rsidR="00BA73EA" w:rsidTr="00BA73EA">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8" w:firstLine="0"/>
              <w:jc w:val="center"/>
            </w:pPr>
            <w:r>
              <w:rPr>
                <w:sz w:val="20"/>
              </w:rPr>
              <w:t xml:space="preserve">1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Евдокимова Галина Федоровна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В-учитель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РГПИ,1989  Исторический факультет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8" w:firstLine="0"/>
              <w:jc w:val="center"/>
            </w:pPr>
            <w:r>
              <w:rPr>
                <w:sz w:val="20"/>
              </w:rPr>
              <w:t xml:space="preserve">директор </w:t>
            </w:r>
          </w:p>
        </w:tc>
      </w:tr>
      <w:tr w:rsidR="00BA73EA" w:rsidTr="00BA73EA">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8" w:firstLine="0"/>
              <w:jc w:val="center"/>
            </w:pPr>
            <w:r>
              <w:rPr>
                <w:sz w:val="20"/>
              </w:rPr>
              <w:t xml:space="preserve">2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Голенева Анастасия Генриховна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В-учитель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РГПИ,1989  Исторический факультет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8" w:firstLine="0"/>
              <w:jc w:val="center"/>
            </w:pPr>
            <w:r>
              <w:rPr>
                <w:sz w:val="20"/>
              </w:rPr>
              <w:t xml:space="preserve">зам.дир по ВР </w:t>
            </w:r>
          </w:p>
        </w:tc>
      </w:tr>
      <w:tr w:rsidR="00BA73EA" w:rsidTr="00BA73EA">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8" w:firstLine="0"/>
              <w:jc w:val="center"/>
            </w:pPr>
            <w:r>
              <w:rPr>
                <w:sz w:val="20"/>
              </w:rPr>
              <w:t xml:space="preserve">3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Никонова Татьяна Васильевна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В-учитель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6" w:firstLine="0"/>
              <w:jc w:val="center"/>
            </w:pPr>
            <w:r>
              <w:rPr>
                <w:sz w:val="20"/>
              </w:rPr>
              <w:t xml:space="preserve">РГУ, 1989 философский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 xml:space="preserve">зам.дир по УВР </w:t>
            </w:r>
          </w:p>
        </w:tc>
      </w:tr>
      <w:tr w:rsidR="00BA73EA" w:rsidTr="00BA73EA">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8" w:firstLine="0"/>
              <w:jc w:val="center"/>
            </w:pPr>
            <w:r>
              <w:rPr>
                <w:sz w:val="20"/>
              </w:rPr>
              <w:t xml:space="preserve">4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left"/>
            </w:pPr>
            <w:r>
              <w:rPr>
                <w:sz w:val="20"/>
              </w:rPr>
              <w:t xml:space="preserve">Беркун Ольга  Владимировна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В-учитель </w:t>
            </w:r>
          </w:p>
          <w:p w:rsidR="00BA73EA" w:rsidRDefault="00BA73EA">
            <w:pPr>
              <w:spacing w:after="0" w:line="259" w:lineRule="auto"/>
              <w:ind w:left="38"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4" w:firstLine="0"/>
              <w:jc w:val="center"/>
            </w:pPr>
            <w:r>
              <w:rPr>
                <w:sz w:val="20"/>
              </w:rPr>
              <w:t xml:space="preserve">СГУ, 1994 психологический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зам.дир по развитию </w:t>
            </w:r>
          </w:p>
        </w:tc>
      </w:tr>
      <w:tr w:rsidR="00BA73EA" w:rsidTr="00BA73EA">
        <w:tblPrEx>
          <w:tblCellMar>
            <w:left w:w="110" w:type="dxa"/>
            <w:right w:w="62" w:type="dxa"/>
          </w:tblCellMar>
        </w:tblPrEx>
        <w:trPr>
          <w:trHeight w:val="480"/>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5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Шемякина Ирина Викторовна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В-учитель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ЧИГПИ,1990 педагогика и методика нач. обучения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4" w:firstLine="0"/>
              <w:jc w:val="center"/>
            </w:pPr>
            <w:r>
              <w:rPr>
                <w:sz w:val="20"/>
              </w:rPr>
              <w:t xml:space="preserve">зам.дир по УВР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6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Нижевенко Сергей Викторович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НГМА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7" w:firstLine="0"/>
              <w:jc w:val="center"/>
            </w:pPr>
            <w:r>
              <w:rPr>
                <w:sz w:val="20"/>
              </w:rPr>
              <w:t xml:space="preserve">зам.дир по АХЧ </w:t>
            </w:r>
          </w:p>
        </w:tc>
      </w:tr>
      <w:tr w:rsidR="00BA73EA" w:rsidTr="00BA73EA">
        <w:tblPrEx>
          <w:tblCellMar>
            <w:left w:w="110" w:type="dxa"/>
            <w:right w:w="62"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7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Ноздрань Елена Николаевна </w:t>
            </w:r>
          </w:p>
        </w:tc>
        <w:tc>
          <w:tcPr>
            <w:tcW w:w="1545" w:type="dxa"/>
            <w:tcBorders>
              <w:top w:val="single" w:sz="4" w:space="0" w:color="000000"/>
              <w:left w:val="single" w:sz="4" w:space="0" w:color="000000"/>
              <w:bottom w:val="single" w:sz="4" w:space="0" w:color="000000"/>
              <w:right w:val="single" w:sz="4" w:space="0" w:color="000000"/>
            </w:tcBorders>
            <w:vAlign w:val="center"/>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9" w:firstLine="0"/>
              <w:jc w:val="center"/>
            </w:pPr>
            <w:r>
              <w:rPr>
                <w:sz w:val="20"/>
              </w:rPr>
              <w:t xml:space="preserve">РГУ,география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53" w:firstLine="0"/>
              <w:jc w:val="left"/>
            </w:pPr>
            <w:r>
              <w:rPr>
                <w:sz w:val="20"/>
              </w:rPr>
              <w:t xml:space="preserve">Учитель географии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8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Кориневская Татьяна Александровна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РГУ,1997 Истор.фак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8" w:firstLine="0"/>
              <w:jc w:val="center"/>
            </w:pPr>
            <w:r>
              <w:rPr>
                <w:sz w:val="20"/>
              </w:rPr>
              <w:t xml:space="preserve">Учитель истории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9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Цехмистренко Михаил Николаевич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67" w:right="15" w:firstLine="0"/>
              <w:jc w:val="center"/>
            </w:pPr>
            <w:r>
              <w:rPr>
                <w:sz w:val="20"/>
              </w:rPr>
              <w:t xml:space="preserve">ФГБОУ ВПО «РГУ РИНХ»  ТИ им.А.П.Чехова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8" w:firstLine="0"/>
              <w:jc w:val="center"/>
            </w:pPr>
            <w:r>
              <w:rPr>
                <w:sz w:val="20"/>
              </w:rPr>
              <w:t xml:space="preserve">Учитель истории </w:t>
            </w:r>
          </w:p>
        </w:tc>
      </w:tr>
      <w:tr w:rsidR="00BA73EA" w:rsidTr="00BA73EA">
        <w:tblPrEx>
          <w:tblCellMar>
            <w:left w:w="110" w:type="dxa"/>
            <w:right w:w="62" w:type="dxa"/>
          </w:tblCellMar>
        </w:tblPrEx>
        <w:trPr>
          <w:trHeight w:val="491"/>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10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Аханова Елена Михайловна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6" w:firstLine="0"/>
              <w:jc w:val="center"/>
            </w:pPr>
            <w:r>
              <w:rPr>
                <w:sz w:val="20"/>
              </w:rPr>
              <w:t xml:space="preserve">ДСХИ-1998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английского языка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11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Маркосова Наталья Дмитриевна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4" w:firstLine="0"/>
              <w:jc w:val="center"/>
            </w:pPr>
            <w:r>
              <w:rPr>
                <w:sz w:val="20"/>
              </w:rPr>
              <w:t xml:space="preserve">ЧИГУ,1985 филологическ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английского языка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12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Волкова Наталья  Федоровна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55" w:firstLine="0"/>
              <w:jc w:val="left"/>
            </w:pPr>
            <w:r>
              <w:rPr>
                <w:sz w:val="20"/>
              </w:rPr>
              <w:t xml:space="preserve">РГПИ,1982  иностранный язык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немецкого языка </w:t>
            </w:r>
          </w:p>
        </w:tc>
      </w:tr>
      <w:tr w:rsidR="00BA73EA" w:rsidTr="00BA73EA">
        <w:tblPrEx>
          <w:tblCellMar>
            <w:left w:w="110" w:type="dxa"/>
            <w:right w:w="62" w:type="dxa"/>
          </w:tblCellMar>
        </w:tblPrEx>
        <w:trPr>
          <w:trHeight w:val="457"/>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13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Хомик Ольга Александровна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ТГПИ,2012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Учитель английского языка</w:t>
            </w:r>
            <w:r>
              <w:t xml:space="preserve">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14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Донскова Елена Владимировна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РГПИ иностр. язык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Учитель английского языка</w:t>
            </w:r>
            <w:r>
              <w:t xml:space="preserve"> </w:t>
            </w:r>
          </w:p>
        </w:tc>
      </w:tr>
      <w:tr w:rsidR="00BA73EA" w:rsidTr="00BA73EA">
        <w:tblPrEx>
          <w:tblCellMar>
            <w:left w:w="110" w:type="dxa"/>
            <w:right w:w="62"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15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Калинина Елена Васильевна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РГПИ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Учитель английского языка</w:t>
            </w:r>
            <w:r>
              <w:t xml:space="preserve">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16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Абрамова Елена Витальевна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РГПУ,1994  биология, химия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6" w:firstLine="0"/>
              <w:jc w:val="center"/>
            </w:pPr>
            <w:r>
              <w:rPr>
                <w:sz w:val="20"/>
              </w:rPr>
              <w:t xml:space="preserve">Учитель биологии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17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Аксененко Наталья Валерьевна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РГПУ 2004; Естественный факультет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8" w:firstLine="0"/>
              <w:jc w:val="center"/>
            </w:pPr>
            <w:r>
              <w:rPr>
                <w:sz w:val="20"/>
              </w:rPr>
              <w:t xml:space="preserve">Учитель химии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18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Жиронкин Анатолий Михайлович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РГПИ, 1980 физ.мат.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6" w:firstLine="0"/>
              <w:jc w:val="center"/>
            </w:pPr>
            <w:r>
              <w:rPr>
                <w:sz w:val="20"/>
              </w:rPr>
              <w:t xml:space="preserve">Учитель физики </w:t>
            </w:r>
          </w:p>
        </w:tc>
      </w:tr>
      <w:tr w:rsidR="00BA73EA" w:rsidTr="00BA73EA">
        <w:tblPrEx>
          <w:tblCellMar>
            <w:left w:w="110" w:type="dxa"/>
            <w:right w:w="62" w:type="dxa"/>
          </w:tblCellMar>
        </w:tblPrEx>
        <w:trPr>
          <w:trHeight w:val="680"/>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19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Лалаенц Евгения Федоровна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Ростовн-на-Дону  </w:t>
            </w:r>
          </w:p>
          <w:p w:rsidR="00BA73EA" w:rsidRDefault="00BA73EA">
            <w:pPr>
              <w:spacing w:after="0" w:line="259" w:lineRule="auto"/>
              <w:ind w:left="0" w:firstLine="0"/>
              <w:jc w:val="center"/>
            </w:pPr>
            <w:r>
              <w:rPr>
                <w:sz w:val="20"/>
              </w:rPr>
              <w:t xml:space="preserve">Донскогой государственный пед. институт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6" w:firstLine="0"/>
              <w:jc w:val="center"/>
            </w:pPr>
            <w:r>
              <w:rPr>
                <w:sz w:val="20"/>
              </w:rPr>
              <w:t xml:space="preserve">Учитель биологии </w:t>
            </w:r>
          </w:p>
        </w:tc>
      </w:tr>
      <w:tr w:rsidR="00BA73EA" w:rsidTr="00BA73EA">
        <w:tblPrEx>
          <w:tblCellMar>
            <w:left w:w="110" w:type="dxa"/>
            <w:right w:w="62"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20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Гаврик Елена Викторовна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соот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РГПУ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 xml:space="preserve">Учитель математики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21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Хибухина Людмила Анатольевна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ТГПИ,1985 начальные классы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 xml:space="preserve">Учитель математики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22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Горбатова Ольга Валерьевна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Таганрогский радиотехнический университет 2003 г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Учитель математики</w:t>
            </w:r>
            <w:r>
              <w:t xml:space="preserve">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23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Касьянова Светлана Витальевна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Донской педагогический колледж. 2023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Учитель математики</w:t>
            </w:r>
            <w:r>
              <w:t xml:space="preserve">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24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Матвеева  Елена Анатольевна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ЮФУ 2013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5" w:firstLine="0"/>
              <w:jc w:val="center"/>
            </w:pPr>
            <w:r>
              <w:rPr>
                <w:sz w:val="20"/>
              </w:rPr>
              <w:t>Учитель математики</w:t>
            </w:r>
            <w:r>
              <w:t xml:space="preserve"> </w:t>
            </w:r>
          </w:p>
        </w:tc>
      </w:tr>
      <w:tr w:rsidR="00BA73EA" w:rsidTr="00BA73EA">
        <w:tblPrEx>
          <w:tblCellMar>
            <w:left w:w="110" w:type="dxa"/>
            <w:right w:w="62"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25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Николаева Марианна Ивановна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367" w:right="384" w:firstLine="0"/>
              <w:jc w:val="center"/>
            </w:pPr>
            <w:r>
              <w:rPr>
                <w:sz w:val="20"/>
              </w:rPr>
              <w:t xml:space="preserve">ЮФУ, 1984 прикладная математика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информатики и ИКТ </w:t>
            </w:r>
          </w:p>
        </w:tc>
      </w:tr>
      <w:tr w:rsidR="00BA73EA" w:rsidTr="00BA73EA">
        <w:tblPrEx>
          <w:tblCellMar>
            <w:left w:w="110" w:type="dxa"/>
            <w:right w:w="62" w:type="dxa"/>
          </w:tblCellMar>
        </w:tblPrEx>
        <w:trPr>
          <w:trHeight w:val="638"/>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26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Непомнящая Лилия Васильевна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1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386" w:right="384" w:firstLine="0"/>
              <w:jc w:val="center"/>
            </w:pPr>
            <w:r>
              <w:rPr>
                <w:sz w:val="20"/>
              </w:rPr>
              <w:t xml:space="preserve">РГПИ, 1991 физическая культура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6" w:firstLine="0"/>
              <w:jc w:val="center"/>
            </w:pPr>
            <w:r>
              <w:rPr>
                <w:sz w:val="20"/>
              </w:rPr>
              <w:t xml:space="preserve">Учитель физической культуры </w:t>
            </w:r>
          </w:p>
        </w:tc>
      </w:tr>
      <w:tr w:rsidR="00BA73EA" w:rsidTr="00BA73EA">
        <w:tblPrEx>
          <w:tblCellMar>
            <w:left w:w="110" w:type="dxa"/>
            <w:right w:w="62" w:type="dxa"/>
          </w:tblCellMar>
        </w:tblPrEx>
        <w:trPr>
          <w:trHeight w:val="63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27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Хабовец Кристина Валерьевна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Константиновский педагогический колледж. 2021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6" w:firstLine="0"/>
              <w:jc w:val="center"/>
            </w:pPr>
            <w:r>
              <w:rPr>
                <w:sz w:val="20"/>
              </w:rPr>
              <w:t xml:space="preserve">Учитель физической культуры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28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Королева Юлия Викторовна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ЮФУ 2016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6" w:firstLine="0"/>
              <w:jc w:val="center"/>
            </w:pPr>
            <w:r>
              <w:rPr>
                <w:sz w:val="20"/>
              </w:rPr>
              <w:t xml:space="preserve">Учитель физической культуры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29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Мартопляс Александр Викторович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8" w:firstLine="0"/>
              <w:jc w:val="center"/>
            </w:pPr>
            <w:r>
              <w:rPr>
                <w:sz w:val="20"/>
              </w:rPr>
              <w:t xml:space="preserve">соот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НКПТиУ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7" w:firstLine="0"/>
              <w:jc w:val="left"/>
            </w:pPr>
            <w:r>
              <w:rPr>
                <w:sz w:val="20"/>
              </w:rPr>
              <w:t xml:space="preserve">Учитель технологии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30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Миронюк Инна Ивановна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ЮФУ,2007  технология и предпринимательство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7" w:firstLine="0"/>
              <w:jc w:val="left"/>
            </w:pPr>
            <w:r>
              <w:rPr>
                <w:sz w:val="20"/>
              </w:rPr>
              <w:t xml:space="preserve">Учитель технологии </w:t>
            </w:r>
          </w:p>
        </w:tc>
      </w:tr>
      <w:tr w:rsidR="00BA73EA" w:rsidTr="00BA73EA">
        <w:tblPrEx>
          <w:tblCellMar>
            <w:left w:w="110" w:type="dxa"/>
            <w:right w:w="62"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31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Лисько Елена Николаевна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ЮФУ,2015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19" w:firstLine="0"/>
              <w:jc w:val="left"/>
            </w:pPr>
            <w:r>
              <w:rPr>
                <w:sz w:val="20"/>
              </w:rPr>
              <w:t xml:space="preserve">учитель  ИЗО, МХК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32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Армейская Елена Николаевна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 w:firstLine="0"/>
              <w:jc w:val="center"/>
            </w:pPr>
            <w:r>
              <w:rPr>
                <w:sz w:val="20"/>
              </w:rPr>
              <w:t xml:space="preserve">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Таганрогский государственный педагогический институт. 2008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2"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33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Шендрикова Елена Анатольевна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В </w:t>
            </w:r>
          </w:p>
        </w:tc>
        <w:tc>
          <w:tcPr>
            <w:tcW w:w="3629"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РГПУ,1991 Фил. Фак </w:t>
            </w:r>
          </w:p>
        </w:tc>
        <w:tc>
          <w:tcPr>
            <w:tcW w:w="2422"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34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Крайнюкова Елена Николаевна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1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РГПУ 2004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3" w:type="dxa"/>
          </w:tblCellMar>
        </w:tblPrEx>
        <w:trPr>
          <w:trHeight w:val="457"/>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35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Екименко Елена Викторовна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В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РГПУ, 2001   фил. Фак.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36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Страхова Ольга Александровна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9" w:firstLine="0"/>
              <w:jc w:val="center"/>
            </w:pPr>
            <w:r>
              <w:rPr>
                <w:sz w:val="20"/>
              </w:rPr>
              <w:t xml:space="preserve">ЮФУ,2017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37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Тохадзе Татьяна Ивановна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9" w:firstLine="0"/>
              <w:jc w:val="center"/>
            </w:pPr>
            <w:r>
              <w:rPr>
                <w:sz w:val="20"/>
              </w:rPr>
              <w:t xml:space="preserve">ЮФУ,2015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русского языка и литературы </w:t>
            </w:r>
          </w:p>
        </w:tc>
      </w:tr>
      <w:tr w:rsidR="00BA73EA" w:rsidTr="00BA73EA">
        <w:tblPrEx>
          <w:tblCellMar>
            <w:left w:w="110" w:type="dxa"/>
            <w:right w:w="63"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38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Спирина Наталья Александровна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Каменский педагогиеский колледж, 2004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информатики и ИКТ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39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Киричевская Марина Юрьевна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3" w:firstLine="0"/>
              <w:jc w:val="center"/>
            </w:pPr>
            <w:r>
              <w:rPr>
                <w:sz w:val="20"/>
              </w:rPr>
              <w:t xml:space="preserve">1 учитель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ЮФУ, 2009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67" w:firstLine="0"/>
              <w:jc w:val="left"/>
            </w:pPr>
            <w:r>
              <w:rPr>
                <w:sz w:val="20"/>
              </w:rPr>
              <w:t xml:space="preserve">Педагог –психолог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40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Басак Мария  Сергеевна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9" w:firstLine="0"/>
              <w:jc w:val="center"/>
            </w:pPr>
            <w:r>
              <w:rPr>
                <w:sz w:val="20"/>
              </w:rPr>
              <w:t xml:space="preserve">ЮФУ,2008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67" w:firstLine="0"/>
              <w:jc w:val="left"/>
            </w:pPr>
            <w:r>
              <w:rPr>
                <w:sz w:val="20"/>
              </w:rPr>
              <w:t xml:space="preserve">Педагог –психолог </w:t>
            </w:r>
          </w:p>
        </w:tc>
      </w:tr>
      <w:tr w:rsidR="00BA73EA" w:rsidTr="00BA73EA">
        <w:tblPrEx>
          <w:tblCellMar>
            <w:left w:w="110" w:type="dxa"/>
            <w:right w:w="63" w:type="dxa"/>
          </w:tblCellMar>
        </w:tblPrEx>
        <w:trPr>
          <w:trHeight w:val="680"/>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41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Жаданова Светлана Анатольевна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1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2" w:line="277" w:lineRule="auto"/>
              <w:ind w:left="0" w:firstLine="0"/>
              <w:jc w:val="center"/>
            </w:pPr>
            <w:r>
              <w:rPr>
                <w:sz w:val="20"/>
              </w:rPr>
              <w:t xml:space="preserve">Московский  гос. пед. университет, </w:t>
            </w:r>
          </w:p>
          <w:p w:rsidR="00BA73EA" w:rsidRDefault="00BA73EA">
            <w:pPr>
              <w:spacing w:after="0" w:line="259" w:lineRule="auto"/>
              <w:ind w:left="0" w:right="49" w:firstLine="0"/>
              <w:jc w:val="center"/>
            </w:pPr>
            <w:r>
              <w:rPr>
                <w:sz w:val="20"/>
              </w:rPr>
              <w:t xml:space="preserve">2002  логоп.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55" w:firstLine="0"/>
              <w:jc w:val="left"/>
            </w:pPr>
            <w:r>
              <w:rPr>
                <w:sz w:val="20"/>
              </w:rPr>
              <w:t xml:space="preserve">Учитель  - Логопед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42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Николаева Екатерина Александровна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соот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ЮФУ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7" w:firstLine="0"/>
              <w:jc w:val="center"/>
            </w:pPr>
            <w:r>
              <w:rPr>
                <w:sz w:val="20"/>
              </w:rPr>
              <w:t xml:space="preserve">Педагог - Логопед </w:t>
            </w:r>
          </w:p>
        </w:tc>
      </w:tr>
      <w:tr w:rsidR="00BA73EA" w:rsidTr="00BA73EA">
        <w:tblPrEx>
          <w:tblCellMar>
            <w:left w:w="110" w:type="dxa"/>
            <w:right w:w="63"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43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Иванова Нина Викторовна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В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2" w:firstLine="0"/>
              <w:jc w:val="center"/>
            </w:pPr>
            <w:r>
              <w:rPr>
                <w:sz w:val="20"/>
              </w:rPr>
              <w:t xml:space="preserve">Куйбышевский Г И культуры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педагогбиблиотекарь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44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Октысюк Наталья Сергеевна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1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5" w:firstLine="0"/>
              <w:jc w:val="center"/>
            </w:pPr>
            <w:r>
              <w:rPr>
                <w:sz w:val="20"/>
              </w:rPr>
              <w:t xml:space="preserve">ДГТУ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Социальный педагог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45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Убийко Алла Владимировна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1" w:firstLine="0"/>
              <w:jc w:val="center"/>
            </w:pPr>
            <w:r>
              <w:rPr>
                <w:sz w:val="20"/>
              </w:rPr>
              <w:t xml:space="preserve">1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ЮФУ, 2012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12" w:firstLine="0"/>
              <w:jc w:val="center"/>
            </w:pPr>
            <w:r>
              <w:rPr>
                <w:sz w:val="20"/>
              </w:rPr>
              <w:t xml:space="preserve">Социальный педагог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46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Николаенко Светлана Владимировна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7" w:firstLine="0"/>
              <w:jc w:val="center"/>
            </w:pPr>
            <w:r>
              <w:rPr>
                <w:sz w:val="20"/>
              </w:rPr>
              <w:t xml:space="preserve">ЮФУ, 2013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5" w:firstLine="0"/>
              <w:jc w:val="center"/>
            </w:pPr>
            <w:r>
              <w:rPr>
                <w:sz w:val="20"/>
              </w:rPr>
              <w:t xml:space="preserve">тьютор </w:t>
            </w:r>
          </w:p>
        </w:tc>
      </w:tr>
      <w:tr w:rsidR="00BA73EA" w:rsidTr="00BA73EA">
        <w:tblPrEx>
          <w:tblCellMar>
            <w:left w:w="110" w:type="dxa"/>
            <w:right w:w="63" w:type="dxa"/>
          </w:tblCellMar>
        </w:tblPrEx>
        <w:trPr>
          <w:trHeight w:val="456"/>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47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Бережная Ирина Алексеевна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left"/>
            </w:pPr>
            <w:r>
              <w:rPr>
                <w:sz w:val="20"/>
              </w:rPr>
              <w:t xml:space="preserve">педагог-организатор </w:t>
            </w:r>
          </w:p>
        </w:tc>
      </w:tr>
      <w:tr w:rsidR="00BA73EA" w:rsidTr="00BA73EA">
        <w:tblPrEx>
          <w:tblCellMar>
            <w:left w:w="110" w:type="dxa"/>
            <w:right w:w="63" w:type="dxa"/>
          </w:tblCellMar>
        </w:tblPrEx>
        <w:trPr>
          <w:trHeight w:val="454"/>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48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Беркун Ольга Анатольевна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45" w:firstLine="0"/>
              <w:jc w:val="center"/>
            </w:pPr>
            <w:r>
              <w:rPr>
                <w:sz w:val="20"/>
              </w:rPr>
              <w:t xml:space="preserve">ДГТУ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Руководитель физической культуры </w:t>
            </w:r>
          </w:p>
        </w:tc>
      </w:tr>
      <w:tr w:rsidR="00BA73EA" w:rsidTr="00BA73EA">
        <w:tblPrEx>
          <w:tblCellMar>
            <w:left w:w="110" w:type="dxa"/>
            <w:right w:w="63" w:type="dxa"/>
          </w:tblCellMar>
        </w:tblPrEx>
        <w:trPr>
          <w:trHeight w:val="457"/>
        </w:trPr>
        <w:tc>
          <w:tcPr>
            <w:tcW w:w="514"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2" w:firstLine="0"/>
              <w:jc w:val="left"/>
            </w:pPr>
            <w:r>
              <w:rPr>
                <w:sz w:val="20"/>
              </w:rPr>
              <w:t xml:space="preserve">49 </w:t>
            </w:r>
          </w:p>
        </w:tc>
        <w:tc>
          <w:tcPr>
            <w:tcW w:w="2586"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Бондарь Кристина Тимофеевна </w:t>
            </w:r>
          </w:p>
        </w:tc>
        <w:tc>
          <w:tcPr>
            <w:tcW w:w="1545"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 </w:t>
            </w:r>
          </w:p>
        </w:tc>
        <w:tc>
          <w:tcPr>
            <w:tcW w:w="3623" w:type="dxa"/>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right="50" w:firstLine="0"/>
              <w:jc w:val="center"/>
            </w:pPr>
            <w:r>
              <w:rPr>
                <w:sz w:val="20"/>
              </w:rPr>
              <w:t xml:space="preserve">ЮФУ </w:t>
            </w:r>
          </w:p>
        </w:tc>
        <w:tc>
          <w:tcPr>
            <w:tcW w:w="2428" w:type="dxa"/>
            <w:gridSpan w:val="2"/>
            <w:tcBorders>
              <w:top w:val="single" w:sz="4" w:space="0" w:color="000000"/>
              <w:left w:val="single" w:sz="4" w:space="0" w:color="000000"/>
              <w:bottom w:val="single" w:sz="4" w:space="0" w:color="000000"/>
              <w:right w:val="single" w:sz="4" w:space="0" w:color="000000"/>
            </w:tcBorders>
          </w:tcPr>
          <w:p w:rsidR="00BA73EA" w:rsidRDefault="00BA73EA">
            <w:pPr>
              <w:spacing w:after="0" w:line="259" w:lineRule="auto"/>
              <w:ind w:left="0" w:firstLine="0"/>
              <w:jc w:val="center"/>
            </w:pPr>
            <w:r>
              <w:rPr>
                <w:sz w:val="20"/>
              </w:rPr>
              <w:t xml:space="preserve">учитель биологии, химии </w:t>
            </w:r>
          </w:p>
        </w:tc>
      </w:tr>
    </w:tbl>
    <w:p w:rsidR="00BA73EA" w:rsidRDefault="00BA73EA" w:rsidP="00BA73EA">
      <w:pPr>
        <w:spacing w:after="5" w:line="271" w:lineRule="auto"/>
        <w:rPr>
          <w:b/>
        </w:rPr>
      </w:pPr>
      <w:r>
        <w:rPr>
          <w:b/>
        </w:rPr>
        <w:t xml:space="preserve">                                                      </w:t>
      </w:r>
    </w:p>
    <w:p w:rsidR="00BA73EA" w:rsidRDefault="00BA73EA" w:rsidP="00BA73EA">
      <w:pPr>
        <w:spacing w:after="5" w:line="271" w:lineRule="auto"/>
        <w:rPr>
          <w:b/>
        </w:rPr>
      </w:pPr>
    </w:p>
    <w:p w:rsidR="00BA73EA" w:rsidRDefault="00BA73EA" w:rsidP="00BA73EA">
      <w:pPr>
        <w:spacing w:after="5" w:line="271" w:lineRule="auto"/>
        <w:rPr>
          <w:b/>
        </w:rPr>
      </w:pPr>
    </w:p>
    <w:p w:rsidR="00BA73EA" w:rsidRDefault="00BA73EA" w:rsidP="00BA73EA">
      <w:pPr>
        <w:spacing w:after="5" w:line="271" w:lineRule="auto"/>
        <w:rPr>
          <w:b/>
        </w:rPr>
      </w:pPr>
    </w:p>
    <w:p w:rsidR="00BA73EA" w:rsidRDefault="00BA73EA" w:rsidP="00BA73EA">
      <w:pPr>
        <w:spacing w:after="5" w:line="271" w:lineRule="auto"/>
        <w:rPr>
          <w:b/>
        </w:rPr>
      </w:pPr>
    </w:p>
    <w:p w:rsidR="0073341D" w:rsidRDefault="00702D7D" w:rsidP="00BA73EA">
      <w:pPr>
        <w:spacing w:after="5" w:line="271" w:lineRule="auto"/>
      </w:pPr>
      <w:r>
        <w:rPr>
          <w:b/>
        </w:rPr>
        <w:t xml:space="preserve">Критерии результативной деятельности учителя </w:t>
      </w:r>
    </w:p>
    <w:tbl>
      <w:tblPr>
        <w:tblStyle w:val="TableGrid"/>
        <w:tblW w:w="10634" w:type="dxa"/>
        <w:tblInd w:w="425" w:type="dxa"/>
        <w:tblCellMar>
          <w:top w:w="56" w:type="dxa"/>
          <w:left w:w="106" w:type="dxa"/>
          <w:right w:w="392" w:type="dxa"/>
        </w:tblCellMar>
        <w:tblLook w:val="04A0" w:firstRow="1" w:lastRow="0" w:firstColumn="1" w:lastColumn="0" w:noHBand="0" w:noVBand="1"/>
      </w:tblPr>
      <w:tblGrid>
        <w:gridCol w:w="10634"/>
      </w:tblGrid>
      <w:tr w:rsidR="0073341D">
        <w:trPr>
          <w:trHeight w:val="6049"/>
        </w:trPr>
        <w:tc>
          <w:tcPr>
            <w:tcW w:w="10634" w:type="dxa"/>
            <w:tcBorders>
              <w:top w:val="single" w:sz="4" w:space="0" w:color="000000"/>
              <w:left w:val="single" w:sz="4" w:space="0" w:color="000000"/>
              <w:bottom w:val="single" w:sz="4" w:space="0" w:color="000000"/>
              <w:right w:val="single" w:sz="4" w:space="0" w:color="000000"/>
            </w:tcBorders>
          </w:tcPr>
          <w:p w:rsidR="0073341D" w:rsidRDefault="00702D7D">
            <w:pPr>
              <w:numPr>
                <w:ilvl w:val="0"/>
                <w:numId w:val="242"/>
              </w:numPr>
              <w:spacing w:after="23" w:line="259" w:lineRule="auto"/>
              <w:ind w:hanging="240"/>
              <w:jc w:val="left"/>
            </w:pPr>
            <w:r>
              <w:rPr>
                <w:b/>
              </w:rPr>
              <w:t xml:space="preserve">Высокие результаты ВПР </w:t>
            </w:r>
          </w:p>
          <w:p w:rsidR="0073341D" w:rsidRDefault="00702D7D">
            <w:pPr>
              <w:numPr>
                <w:ilvl w:val="0"/>
                <w:numId w:val="242"/>
              </w:numPr>
              <w:spacing w:after="23" w:line="259" w:lineRule="auto"/>
              <w:ind w:hanging="240"/>
              <w:jc w:val="left"/>
            </w:pPr>
            <w:r>
              <w:rPr>
                <w:b/>
              </w:rPr>
              <w:t>Высшая или первая квалификационная категория</w:t>
            </w:r>
            <w:r>
              <w:t xml:space="preserve">.  </w:t>
            </w:r>
          </w:p>
          <w:p w:rsidR="0073341D" w:rsidRDefault="00702D7D">
            <w:pPr>
              <w:numPr>
                <w:ilvl w:val="0"/>
                <w:numId w:val="242"/>
              </w:numPr>
              <w:spacing w:after="42" w:line="259" w:lineRule="auto"/>
              <w:ind w:hanging="240"/>
              <w:jc w:val="left"/>
            </w:pPr>
            <w:r>
              <w:rPr>
                <w:b/>
              </w:rPr>
              <w:t>Участие в конкурсах профессионального мастерства</w:t>
            </w:r>
            <w:r>
              <w:t xml:space="preserve">:  </w:t>
            </w:r>
          </w:p>
          <w:p w:rsidR="0073341D" w:rsidRDefault="00702D7D">
            <w:pPr>
              <w:numPr>
                <w:ilvl w:val="1"/>
                <w:numId w:val="242"/>
              </w:numPr>
              <w:spacing w:after="0" w:line="259" w:lineRule="auto"/>
              <w:ind w:hanging="348"/>
              <w:jc w:val="left"/>
            </w:pPr>
            <w:r>
              <w:t xml:space="preserve">«Учитель года»  </w:t>
            </w:r>
          </w:p>
          <w:p w:rsidR="0073341D" w:rsidRDefault="00702D7D">
            <w:pPr>
              <w:numPr>
                <w:ilvl w:val="1"/>
                <w:numId w:val="242"/>
              </w:numPr>
              <w:spacing w:after="0" w:line="259" w:lineRule="auto"/>
              <w:ind w:hanging="348"/>
              <w:jc w:val="left"/>
            </w:pPr>
            <w:r>
              <w:t xml:space="preserve">«Учитель профильной школы» </w:t>
            </w:r>
          </w:p>
          <w:p w:rsidR="0073341D" w:rsidRDefault="00702D7D">
            <w:pPr>
              <w:numPr>
                <w:ilvl w:val="1"/>
                <w:numId w:val="242"/>
              </w:numPr>
              <w:spacing w:after="0" w:line="259" w:lineRule="auto"/>
              <w:ind w:hanging="348"/>
              <w:jc w:val="left"/>
            </w:pPr>
            <w:r>
              <w:t xml:space="preserve">«Сердце отдаю детям» </w:t>
            </w:r>
          </w:p>
          <w:p w:rsidR="0073341D" w:rsidRDefault="00702D7D">
            <w:pPr>
              <w:numPr>
                <w:ilvl w:val="1"/>
                <w:numId w:val="242"/>
              </w:numPr>
              <w:spacing w:after="0" w:line="259" w:lineRule="auto"/>
              <w:ind w:hanging="348"/>
              <w:jc w:val="left"/>
            </w:pPr>
            <w:r>
              <w:t xml:space="preserve">«Конкурс на денежное поощрение лучших учителей ПНПО» </w:t>
            </w:r>
          </w:p>
          <w:p w:rsidR="0073341D" w:rsidRDefault="00702D7D">
            <w:pPr>
              <w:numPr>
                <w:ilvl w:val="1"/>
                <w:numId w:val="242"/>
              </w:numPr>
              <w:spacing w:after="0" w:line="259" w:lineRule="auto"/>
              <w:ind w:hanging="348"/>
              <w:jc w:val="left"/>
            </w:pPr>
            <w:r>
              <w:t xml:space="preserve">Дистанционные конкурсы для педагогов </w:t>
            </w:r>
          </w:p>
          <w:p w:rsidR="0073341D" w:rsidRDefault="00702D7D">
            <w:pPr>
              <w:numPr>
                <w:ilvl w:val="0"/>
                <w:numId w:val="242"/>
              </w:numPr>
              <w:spacing w:after="45" w:line="259" w:lineRule="auto"/>
              <w:ind w:hanging="240"/>
              <w:jc w:val="left"/>
            </w:pPr>
            <w:r>
              <w:rPr>
                <w:b/>
              </w:rPr>
              <w:t>Организация участия детей в соревнованиях, конкурсах и олимпиадах:</w:t>
            </w:r>
            <w:r>
              <w:t xml:space="preserve"> </w:t>
            </w:r>
          </w:p>
          <w:p w:rsidR="0073341D" w:rsidRDefault="00702D7D">
            <w:pPr>
              <w:numPr>
                <w:ilvl w:val="1"/>
                <w:numId w:val="242"/>
              </w:numPr>
              <w:spacing w:after="1" w:line="259" w:lineRule="auto"/>
              <w:ind w:hanging="348"/>
              <w:jc w:val="left"/>
            </w:pPr>
            <w:r>
              <w:t xml:space="preserve">Всероссийская олимпиада школьников </w:t>
            </w:r>
          </w:p>
          <w:p w:rsidR="0073341D" w:rsidRDefault="00702D7D">
            <w:pPr>
              <w:numPr>
                <w:ilvl w:val="1"/>
                <w:numId w:val="242"/>
              </w:numPr>
              <w:spacing w:after="0" w:line="259" w:lineRule="auto"/>
              <w:ind w:hanging="348"/>
              <w:jc w:val="left"/>
            </w:pPr>
            <w:r>
              <w:t xml:space="preserve">Перечневые олимпиады (см. Приказ Министерства науки и высшего образования 658 от </w:t>
            </w:r>
          </w:p>
          <w:p w:rsidR="0073341D" w:rsidRDefault="00702D7D">
            <w:pPr>
              <w:spacing w:after="45" w:line="259" w:lineRule="auto"/>
              <w:ind w:left="720" w:firstLine="0"/>
              <w:jc w:val="left"/>
            </w:pPr>
            <w:r>
              <w:t xml:space="preserve">30.08.2019) </w:t>
            </w:r>
          </w:p>
          <w:p w:rsidR="0073341D" w:rsidRDefault="00702D7D">
            <w:pPr>
              <w:numPr>
                <w:ilvl w:val="1"/>
                <w:numId w:val="242"/>
              </w:numPr>
              <w:spacing w:after="27" w:line="275" w:lineRule="auto"/>
              <w:ind w:hanging="348"/>
              <w:jc w:val="left"/>
            </w:pPr>
            <w:r>
              <w:t xml:space="preserve">Научно-практические конференции школьников ДАНЮИ, ДГТУ, ЮФУ, Ступени успеха и другие </w:t>
            </w:r>
          </w:p>
          <w:p w:rsidR="00BA73EA" w:rsidRDefault="00702D7D">
            <w:pPr>
              <w:numPr>
                <w:ilvl w:val="1"/>
                <w:numId w:val="242"/>
              </w:numPr>
              <w:spacing w:after="0" w:line="258" w:lineRule="auto"/>
              <w:ind w:hanging="348"/>
              <w:jc w:val="left"/>
            </w:pPr>
            <w:r>
              <w:t xml:space="preserve">Предметные олимпиады «Кенгуру», «Медвежонок», «Сириус» и т.д. </w:t>
            </w:r>
          </w:p>
          <w:p w:rsidR="0073341D" w:rsidRDefault="00702D7D">
            <w:pPr>
              <w:numPr>
                <w:ilvl w:val="1"/>
                <w:numId w:val="242"/>
              </w:numPr>
              <w:spacing w:after="0" w:line="258" w:lineRule="auto"/>
              <w:ind w:hanging="348"/>
              <w:jc w:val="left"/>
            </w:pPr>
            <w:r>
              <w:rPr>
                <w:rFonts w:ascii="Segoe UI Symbol" w:eastAsia="Segoe UI Symbol" w:hAnsi="Segoe UI Symbol" w:cs="Segoe UI Symbol"/>
              </w:rPr>
              <w:t></w:t>
            </w:r>
            <w:r>
              <w:rPr>
                <w:rFonts w:ascii="Arial" w:eastAsia="Arial" w:hAnsi="Arial" w:cs="Arial"/>
              </w:rPr>
              <w:t xml:space="preserve"> </w:t>
            </w:r>
            <w:r>
              <w:t xml:space="preserve">Дистанционные олимпиады порталов « «Учи.ру» и многие другие </w:t>
            </w:r>
          </w:p>
          <w:p w:rsidR="00BA73EA" w:rsidRDefault="00BA73EA" w:rsidP="00BA73EA">
            <w:pPr>
              <w:spacing w:after="0" w:line="258" w:lineRule="auto"/>
              <w:ind w:left="240" w:firstLine="0"/>
              <w:jc w:val="left"/>
            </w:pPr>
            <w:r>
              <w:rPr>
                <w:b/>
              </w:rPr>
              <w:t>5.</w:t>
            </w:r>
            <w:r w:rsidR="00702D7D">
              <w:rPr>
                <w:b/>
              </w:rPr>
              <w:t>Публикации в СМИ</w:t>
            </w:r>
            <w:r w:rsidR="00702D7D">
              <w:t xml:space="preserve">: </w:t>
            </w:r>
          </w:p>
          <w:p w:rsidR="0073341D" w:rsidRDefault="00702D7D" w:rsidP="00BA73EA">
            <w:pPr>
              <w:spacing w:after="0" w:line="258" w:lineRule="auto"/>
              <w:ind w:left="240" w:firstLine="0"/>
              <w:jc w:val="left"/>
            </w:pPr>
            <w:r>
              <w:rPr>
                <w:rFonts w:ascii="Segoe UI Symbol" w:eastAsia="Segoe UI Symbol" w:hAnsi="Segoe UI Symbol" w:cs="Segoe UI Symbol"/>
              </w:rPr>
              <w:t></w:t>
            </w:r>
            <w:r>
              <w:rPr>
                <w:rFonts w:ascii="Arial" w:eastAsia="Arial" w:hAnsi="Arial" w:cs="Arial"/>
              </w:rPr>
              <w:t xml:space="preserve"> </w:t>
            </w:r>
            <w:r>
              <w:t xml:space="preserve">На сайте школе </w:t>
            </w:r>
          </w:p>
          <w:p w:rsidR="0073341D" w:rsidRDefault="00702D7D">
            <w:pPr>
              <w:numPr>
                <w:ilvl w:val="1"/>
                <w:numId w:val="242"/>
              </w:numPr>
              <w:spacing w:after="0" w:line="259" w:lineRule="auto"/>
              <w:ind w:hanging="348"/>
              <w:jc w:val="left"/>
            </w:pPr>
            <w:r>
              <w:t xml:space="preserve">В Веселовские вести  </w:t>
            </w:r>
          </w:p>
          <w:p w:rsidR="0073341D" w:rsidRDefault="00702D7D">
            <w:pPr>
              <w:numPr>
                <w:ilvl w:val="1"/>
                <w:numId w:val="242"/>
              </w:numPr>
              <w:spacing w:after="0" w:line="259" w:lineRule="auto"/>
              <w:ind w:hanging="348"/>
              <w:jc w:val="left"/>
            </w:pPr>
            <w:r>
              <w:t xml:space="preserve">В Учительской газете </w:t>
            </w:r>
          </w:p>
          <w:p w:rsidR="0073341D" w:rsidRDefault="00702D7D">
            <w:pPr>
              <w:numPr>
                <w:ilvl w:val="1"/>
                <w:numId w:val="242"/>
              </w:numPr>
              <w:spacing w:after="0" w:line="259" w:lineRule="auto"/>
              <w:ind w:hanging="348"/>
              <w:jc w:val="left"/>
            </w:pPr>
            <w:r>
              <w:t xml:space="preserve">В Интернет-СМИ </w:t>
            </w:r>
          </w:p>
        </w:tc>
      </w:tr>
    </w:tbl>
    <w:p w:rsidR="0073341D" w:rsidRDefault="00702D7D">
      <w:pPr>
        <w:spacing w:after="3" w:line="259" w:lineRule="auto"/>
        <w:ind w:left="431"/>
        <w:jc w:val="center"/>
      </w:pPr>
      <w:r>
        <w:t>501</w:t>
      </w:r>
    </w:p>
    <w:tbl>
      <w:tblPr>
        <w:tblStyle w:val="TableGrid"/>
        <w:tblW w:w="10634" w:type="dxa"/>
        <w:tblInd w:w="425" w:type="dxa"/>
        <w:tblCellMar>
          <w:top w:w="8" w:type="dxa"/>
          <w:left w:w="106" w:type="dxa"/>
          <w:right w:w="115" w:type="dxa"/>
        </w:tblCellMar>
        <w:tblLook w:val="04A0" w:firstRow="1" w:lastRow="0" w:firstColumn="1" w:lastColumn="0" w:noHBand="0" w:noVBand="1"/>
      </w:tblPr>
      <w:tblGrid>
        <w:gridCol w:w="254"/>
        <w:gridCol w:w="10123"/>
        <w:gridCol w:w="257"/>
      </w:tblGrid>
      <w:tr w:rsidR="0073341D">
        <w:trPr>
          <w:trHeight w:val="2584"/>
        </w:trPr>
        <w:tc>
          <w:tcPr>
            <w:tcW w:w="10634" w:type="dxa"/>
            <w:gridSpan w:val="3"/>
            <w:tcBorders>
              <w:top w:val="single" w:sz="4" w:space="0" w:color="000000"/>
              <w:left w:val="single" w:sz="4" w:space="0" w:color="000000"/>
              <w:bottom w:val="single" w:sz="4" w:space="0" w:color="000000"/>
              <w:right w:val="single" w:sz="4" w:space="0" w:color="000000"/>
            </w:tcBorders>
          </w:tcPr>
          <w:p w:rsidR="0073341D" w:rsidRDefault="00702D7D">
            <w:pPr>
              <w:numPr>
                <w:ilvl w:val="0"/>
                <w:numId w:val="243"/>
              </w:numPr>
              <w:spacing w:after="0" w:line="285" w:lineRule="auto"/>
              <w:ind w:firstLine="0"/>
              <w:jc w:val="left"/>
            </w:pPr>
            <w:r>
              <w:rPr>
                <w:b/>
              </w:rPr>
              <w:t xml:space="preserve">Выступление с докладами на семинарах и конференциях для учителей, участие в работе круглых столов </w:t>
            </w:r>
          </w:p>
          <w:p w:rsidR="0073341D" w:rsidRDefault="00702D7D">
            <w:pPr>
              <w:numPr>
                <w:ilvl w:val="0"/>
                <w:numId w:val="243"/>
              </w:numPr>
              <w:spacing w:after="36" w:line="259" w:lineRule="auto"/>
              <w:ind w:firstLine="0"/>
              <w:jc w:val="left"/>
            </w:pPr>
            <w:r>
              <w:rPr>
                <w:b/>
              </w:rPr>
              <w:t xml:space="preserve">Реализация образовательных проектов </w:t>
            </w:r>
          </w:p>
          <w:p w:rsidR="0073341D" w:rsidRDefault="00702D7D">
            <w:pPr>
              <w:numPr>
                <w:ilvl w:val="1"/>
                <w:numId w:val="243"/>
              </w:numPr>
              <w:spacing w:after="0" w:line="259" w:lineRule="auto"/>
              <w:ind w:hanging="348"/>
              <w:jc w:val="left"/>
            </w:pPr>
            <w:r>
              <w:t xml:space="preserve">150 культур Дона </w:t>
            </w:r>
          </w:p>
          <w:p w:rsidR="0073341D" w:rsidRDefault="00702D7D">
            <w:pPr>
              <w:numPr>
                <w:ilvl w:val="1"/>
                <w:numId w:val="243"/>
              </w:numPr>
              <w:spacing w:after="0" w:line="259" w:lineRule="auto"/>
              <w:ind w:hanging="348"/>
              <w:jc w:val="left"/>
            </w:pPr>
            <w:r>
              <w:t xml:space="preserve">Киноуроки в школе </w:t>
            </w:r>
          </w:p>
          <w:p w:rsidR="0073341D" w:rsidRDefault="00702D7D">
            <w:pPr>
              <w:numPr>
                <w:ilvl w:val="1"/>
                <w:numId w:val="243"/>
              </w:numPr>
              <w:spacing w:after="0" w:line="259" w:lineRule="auto"/>
              <w:ind w:hanging="348"/>
              <w:jc w:val="left"/>
            </w:pPr>
            <w:r>
              <w:t xml:space="preserve">Орлята России </w:t>
            </w:r>
          </w:p>
          <w:p w:rsidR="0073341D" w:rsidRDefault="00702D7D">
            <w:pPr>
              <w:numPr>
                <w:ilvl w:val="1"/>
                <w:numId w:val="243"/>
              </w:numPr>
              <w:spacing w:after="0" w:line="259" w:lineRule="auto"/>
              <w:ind w:hanging="348"/>
              <w:jc w:val="left"/>
            </w:pPr>
            <w:r>
              <w:t xml:space="preserve">Театр в школе </w:t>
            </w:r>
          </w:p>
          <w:p w:rsidR="0073341D" w:rsidRDefault="00702D7D">
            <w:pPr>
              <w:numPr>
                <w:ilvl w:val="1"/>
                <w:numId w:val="243"/>
              </w:numPr>
              <w:spacing w:after="21" w:line="259" w:lineRule="auto"/>
              <w:ind w:hanging="348"/>
              <w:jc w:val="left"/>
            </w:pPr>
            <w:r>
              <w:t xml:space="preserve">Экскурсионное бюро </w:t>
            </w:r>
          </w:p>
          <w:p w:rsidR="0073341D" w:rsidRDefault="00702D7D">
            <w:pPr>
              <w:numPr>
                <w:ilvl w:val="0"/>
                <w:numId w:val="243"/>
              </w:numPr>
              <w:spacing w:after="0" w:line="259" w:lineRule="auto"/>
              <w:ind w:firstLine="0"/>
              <w:jc w:val="left"/>
            </w:pPr>
            <w:r>
              <w:rPr>
                <w:b/>
              </w:rPr>
              <w:t>Подтверждение прогнозов личностного развития учащихся</w:t>
            </w:r>
            <w:r>
              <w:rPr>
                <w:b/>
                <w:sz w:val="28"/>
              </w:rPr>
              <w:t xml:space="preserve"> </w:t>
            </w:r>
          </w:p>
        </w:tc>
      </w:tr>
      <w:tr w:rsidR="0073341D">
        <w:trPr>
          <w:trHeight w:val="325"/>
        </w:trPr>
        <w:tc>
          <w:tcPr>
            <w:tcW w:w="254" w:type="dxa"/>
            <w:tcBorders>
              <w:top w:val="single" w:sz="4" w:space="0" w:color="000000"/>
              <w:left w:val="nil"/>
              <w:bottom w:val="nil"/>
              <w:right w:val="nil"/>
            </w:tcBorders>
          </w:tcPr>
          <w:p w:rsidR="0073341D" w:rsidRDefault="0073341D">
            <w:pPr>
              <w:spacing w:after="160" w:line="259" w:lineRule="auto"/>
              <w:ind w:left="0" w:firstLine="0"/>
              <w:jc w:val="left"/>
            </w:pPr>
          </w:p>
        </w:tc>
        <w:tc>
          <w:tcPr>
            <w:tcW w:w="10123" w:type="dxa"/>
            <w:tcBorders>
              <w:top w:val="single" w:sz="4" w:space="0" w:color="000000"/>
              <w:left w:val="nil"/>
              <w:bottom w:val="nil"/>
              <w:right w:val="nil"/>
            </w:tcBorders>
            <w:shd w:val="clear" w:color="auto" w:fill="FFFFFF"/>
          </w:tcPr>
          <w:p w:rsidR="0073341D" w:rsidRDefault="00702D7D">
            <w:pPr>
              <w:spacing w:after="0" w:line="259" w:lineRule="auto"/>
              <w:ind w:left="632" w:firstLine="0"/>
              <w:jc w:val="left"/>
            </w:pPr>
            <w:r>
              <w:rPr>
                <w:sz w:val="28"/>
              </w:rPr>
              <w:t xml:space="preserve"> </w:t>
            </w:r>
          </w:p>
        </w:tc>
        <w:tc>
          <w:tcPr>
            <w:tcW w:w="257" w:type="dxa"/>
            <w:tcBorders>
              <w:top w:val="single" w:sz="4" w:space="0" w:color="000000"/>
              <w:left w:val="nil"/>
              <w:bottom w:val="nil"/>
              <w:right w:val="nil"/>
            </w:tcBorders>
          </w:tcPr>
          <w:p w:rsidR="0073341D" w:rsidRDefault="0073341D">
            <w:pPr>
              <w:spacing w:after="160" w:line="259" w:lineRule="auto"/>
              <w:ind w:left="0" w:firstLine="0"/>
              <w:jc w:val="left"/>
            </w:pPr>
          </w:p>
        </w:tc>
      </w:tr>
    </w:tbl>
    <w:p w:rsidR="00BA73EA" w:rsidRDefault="00702D7D">
      <w:pPr>
        <w:spacing w:after="35"/>
        <w:ind w:left="1426" w:right="2195"/>
        <w:rPr>
          <w:b/>
        </w:rPr>
      </w:pPr>
      <w:r>
        <w:rPr>
          <w:b/>
        </w:rPr>
        <w:t>5.2. Психолого-педагогические условия реализации ООП СОО</w:t>
      </w:r>
    </w:p>
    <w:p w:rsidR="0073341D" w:rsidRDefault="00702D7D">
      <w:pPr>
        <w:spacing w:after="35"/>
        <w:ind w:left="1426" w:right="2195"/>
      </w:pPr>
      <w:r>
        <w:t xml:space="preserve">В Школе созданы психолого-педагогические условия, обеспечивающие: </w:t>
      </w:r>
    </w:p>
    <w:p w:rsidR="0073341D" w:rsidRDefault="00702D7D">
      <w:pPr>
        <w:ind w:left="1428" w:right="14" w:hanging="360"/>
      </w:pPr>
      <w:r>
        <w:rPr>
          <w:rFonts w:ascii="Segoe UI Symbol" w:eastAsia="Segoe UI Symbol" w:hAnsi="Segoe UI Symbol" w:cs="Segoe UI Symbol"/>
        </w:rPr>
        <w:t></w:t>
      </w:r>
      <w:r>
        <w:rPr>
          <w:rFonts w:ascii="Arial" w:eastAsia="Arial" w:hAnsi="Arial" w:cs="Arial"/>
        </w:rPr>
        <w:t xml:space="preserve"> </w:t>
      </w:r>
      <w:r>
        <w:t xml:space="preserve">преемственность содержания и форм организации образовательной деятельности с учетом особенностей среднего общего образования; </w:t>
      </w:r>
    </w:p>
    <w:p w:rsidR="0073341D" w:rsidRDefault="00702D7D">
      <w:pPr>
        <w:ind w:left="1428" w:right="14" w:hanging="360"/>
      </w:pPr>
      <w:r>
        <w:rPr>
          <w:rFonts w:ascii="Segoe UI Symbol" w:eastAsia="Segoe UI Symbol" w:hAnsi="Segoe UI Symbol" w:cs="Segoe UI Symbol"/>
        </w:rPr>
        <w:t></w:t>
      </w:r>
      <w:r>
        <w:rPr>
          <w:rFonts w:ascii="Arial" w:eastAsia="Arial" w:hAnsi="Arial" w:cs="Arial"/>
        </w:rPr>
        <w:t xml:space="preserve"> </w:t>
      </w:r>
      <w:r>
        <w:t xml:space="preserve">формирование и развитие психолого-педагогической компетентности участников образовательных отношений; </w:t>
      </w:r>
    </w:p>
    <w:p w:rsidR="0073341D" w:rsidRDefault="00702D7D">
      <w:pPr>
        <w:ind w:left="1428" w:right="14" w:hanging="360"/>
      </w:pPr>
      <w:r>
        <w:rPr>
          <w:rFonts w:ascii="Segoe UI Symbol" w:eastAsia="Segoe UI Symbol" w:hAnsi="Segoe UI Symbol" w:cs="Segoe UI Symbol"/>
        </w:rPr>
        <w:t></w:t>
      </w:r>
      <w:r>
        <w:rPr>
          <w:rFonts w:ascii="Arial" w:eastAsia="Arial" w:hAnsi="Arial" w:cs="Arial"/>
        </w:rPr>
        <w:t xml:space="preserve"> </w:t>
      </w:r>
      <w:r>
        <w:t xml:space="preserve">вариативность направлений и форм, а также диверсификация уровней психологопедагогического сопровождения участников образовательных отношений;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дифференциацию и индивидуализацию обучения. </w:t>
      </w:r>
    </w:p>
    <w:p w:rsidR="0073341D" w:rsidRDefault="00702D7D">
      <w:pPr>
        <w:ind w:left="1426" w:right="14"/>
      </w:pPr>
      <w:r>
        <w:rPr>
          <w:b/>
        </w:rPr>
        <w:t>Задачи</w:t>
      </w:r>
      <w:r>
        <w:t xml:space="preserve"> психологической службы:  </w:t>
      </w:r>
    </w:p>
    <w:p w:rsidR="0073341D" w:rsidRDefault="00702D7D">
      <w:pPr>
        <w:numPr>
          <w:ilvl w:val="0"/>
          <w:numId w:val="188"/>
        </w:numPr>
        <w:ind w:right="282" w:hanging="348"/>
      </w:pPr>
      <w:r>
        <w:t xml:space="preserve">способствовать повышению уровня психологической компетентности педагогов и родителей для успешного решения задач образования, развития, сохранения и укрепления психологического здоровья  учащихся; </w:t>
      </w:r>
    </w:p>
    <w:p w:rsidR="0073341D" w:rsidRDefault="00702D7D">
      <w:pPr>
        <w:numPr>
          <w:ilvl w:val="0"/>
          <w:numId w:val="188"/>
        </w:numPr>
        <w:ind w:right="282" w:hanging="348"/>
      </w:pPr>
      <w:r>
        <w:t xml:space="preserve">содействовать комплексному психолого-медико-педагогическому сопровождению учащихся группы риска развития кризисных состояний и суицидального риска;  </w:t>
      </w:r>
    </w:p>
    <w:p w:rsidR="0073341D" w:rsidRDefault="00702D7D">
      <w:pPr>
        <w:numPr>
          <w:ilvl w:val="0"/>
          <w:numId w:val="188"/>
        </w:numPr>
        <w:ind w:right="282" w:hanging="348"/>
      </w:pPr>
      <w:r>
        <w:t xml:space="preserve">содействовать реализации первичной профилактической работы в целях укрепления здоровья участников образовательного процесса и формирования ответственной позиции за свою жизнедеятельность.   </w:t>
      </w:r>
    </w:p>
    <w:p w:rsidR="0073341D" w:rsidRDefault="00702D7D">
      <w:pPr>
        <w:spacing w:after="32" w:line="271" w:lineRule="auto"/>
        <w:ind w:left="1426"/>
      </w:pPr>
      <w:r>
        <w:rPr>
          <w:b/>
        </w:rPr>
        <w:t>Основные направления</w:t>
      </w:r>
      <w:r>
        <w:t xml:space="preserve"> работы в Школе: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сохранение и укрепление психологического здоровья;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мониторинг возможностей и способностей обучающихся;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психолого-педагогическая поддержка участников олимпиадного движения;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формирование у обучающихся ценности здоровья и безопасного образа жизни;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развитие экологической культуры;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выявление и поддержка учащихся с особыми образовательными потребностями; </w:t>
      </w:r>
    </w:p>
    <w:p w:rsidR="0073341D" w:rsidRDefault="00702D7D">
      <w:pPr>
        <w:ind w:left="1078" w:right="403"/>
      </w:pPr>
      <w:r>
        <w:rPr>
          <w:rFonts w:ascii="Segoe UI Symbol" w:eastAsia="Segoe UI Symbol" w:hAnsi="Segoe UI Symbol" w:cs="Segoe UI Symbol"/>
        </w:rP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r>
        <w:rPr>
          <w:rFonts w:ascii="Segoe UI Symbol" w:eastAsia="Segoe UI Symbol" w:hAnsi="Segoe UI Symbol" w:cs="Segoe UI Symbol"/>
        </w:rPr>
        <w:t></w:t>
      </w:r>
      <w:r>
        <w:rPr>
          <w:rFonts w:ascii="Arial" w:eastAsia="Arial" w:hAnsi="Arial" w:cs="Arial"/>
        </w:rPr>
        <w:t xml:space="preserve"> </w:t>
      </w:r>
      <w:r>
        <w:t xml:space="preserve">поддержка молодежных объединений и ученического самоуправления;  </w:t>
      </w:r>
      <w:r>
        <w:rPr>
          <w:rFonts w:ascii="Segoe UI Symbol" w:eastAsia="Segoe UI Symbol" w:hAnsi="Segoe UI Symbol" w:cs="Segoe UI Symbol"/>
        </w:rPr>
        <w:t></w:t>
      </w:r>
      <w:r>
        <w:rPr>
          <w:rFonts w:ascii="Arial" w:eastAsia="Arial" w:hAnsi="Arial" w:cs="Arial"/>
        </w:rPr>
        <w:t xml:space="preserve"> </w:t>
      </w:r>
      <w:r>
        <w:t xml:space="preserve">выявление и поддержка лиц, проявивших  выдающиеся способности. </w:t>
      </w:r>
    </w:p>
    <w:p w:rsidR="0073341D" w:rsidRDefault="00702D7D">
      <w:pPr>
        <w:ind w:left="1426" w:right="14"/>
      </w:pPr>
      <w:r>
        <w:rPr>
          <w:b/>
        </w:rPr>
        <w:t>Основные формы</w:t>
      </w:r>
      <w:r>
        <w:t xml:space="preserve"> психолого-педагогического сопровождения:  </w:t>
      </w:r>
    </w:p>
    <w:p w:rsidR="0073341D" w:rsidRDefault="00702D7D">
      <w:pPr>
        <w:numPr>
          <w:ilvl w:val="0"/>
          <w:numId w:val="189"/>
        </w:numPr>
        <w:ind w:right="14" w:hanging="348"/>
      </w:pPr>
      <w:r>
        <w:t xml:space="preserve">диагностика, направленная на выявление особенностей учащихся, их профориентационных наклонностей, интересов, возможностей и способностей; </w:t>
      </w:r>
    </w:p>
    <w:p w:rsidR="0073341D" w:rsidRDefault="00702D7D">
      <w:pPr>
        <w:numPr>
          <w:ilvl w:val="0"/>
          <w:numId w:val="189"/>
        </w:numPr>
        <w:ind w:right="14" w:hanging="348"/>
      </w:pPr>
      <w:r>
        <w:t xml:space="preserve">профилактика правовых нарушений, отклонений от норм поведения; </w:t>
      </w:r>
    </w:p>
    <w:p w:rsidR="0073341D" w:rsidRDefault="00702D7D">
      <w:pPr>
        <w:numPr>
          <w:ilvl w:val="0"/>
          <w:numId w:val="189"/>
        </w:numPr>
        <w:ind w:right="14" w:hanging="348"/>
      </w:pPr>
      <w:r>
        <w:t xml:space="preserve">общеразвивающая работа в рамках внеурочной деятельности; </w:t>
      </w:r>
    </w:p>
    <w:p w:rsidR="0073341D" w:rsidRDefault="00702D7D">
      <w:pPr>
        <w:numPr>
          <w:ilvl w:val="0"/>
          <w:numId w:val="189"/>
        </w:numPr>
        <w:ind w:right="14" w:hanging="348"/>
      </w:pPr>
      <w:r>
        <w:t xml:space="preserve">просвещение родителей в вопросах психологического развития учащихся; </w:t>
      </w:r>
    </w:p>
    <w:p w:rsidR="0073341D" w:rsidRDefault="00702D7D">
      <w:pPr>
        <w:numPr>
          <w:ilvl w:val="0"/>
          <w:numId w:val="189"/>
        </w:numPr>
        <w:ind w:right="14" w:hanging="348"/>
      </w:pPr>
      <w:r>
        <w:t xml:space="preserve">коррекционная работа в соответствии с рекомендациями ПМПк при необходимости. </w:t>
      </w:r>
    </w:p>
    <w:p w:rsidR="0073341D" w:rsidRDefault="00702D7D">
      <w:pPr>
        <w:spacing w:after="27" w:line="259" w:lineRule="auto"/>
        <w:ind w:left="708" w:firstLine="0"/>
        <w:jc w:val="left"/>
      </w:pPr>
      <w:r>
        <w:rPr>
          <w:b/>
        </w:rPr>
        <w:t xml:space="preserve"> </w:t>
      </w:r>
    </w:p>
    <w:p w:rsidR="0073341D" w:rsidRDefault="00702D7D">
      <w:pPr>
        <w:spacing w:after="5" w:line="271" w:lineRule="auto"/>
        <w:ind w:left="718"/>
      </w:pPr>
      <w:r>
        <w:rPr>
          <w:b/>
        </w:rPr>
        <w:t xml:space="preserve">План работы психолога с педагогами и родителями по повышению психологопедагогической компетентности </w:t>
      </w:r>
    </w:p>
    <w:tbl>
      <w:tblPr>
        <w:tblStyle w:val="TableGrid"/>
        <w:tblW w:w="9502" w:type="dxa"/>
        <w:tblInd w:w="708" w:type="dxa"/>
        <w:tblCellMar>
          <w:top w:w="52" w:type="dxa"/>
          <w:left w:w="106" w:type="dxa"/>
          <w:right w:w="115" w:type="dxa"/>
        </w:tblCellMar>
        <w:tblLook w:val="04A0" w:firstRow="1" w:lastRow="0" w:firstColumn="1" w:lastColumn="0" w:noHBand="0" w:noVBand="1"/>
      </w:tblPr>
      <w:tblGrid>
        <w:gridCol w:w="1736"/>
        <w:gridCol w:w="7766"/>
      </w:tblGrid>
      <w:tr w:rsidR="0073341D">
        <w:trPr>
          <w:trHeight w:val="286"/>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rPr>
                <w:b/>
              </w:rPr>
              <w:t xml:space="preserve">Сроки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Мероприятия </w:t>
            </w:r>
          </w:p>
        </w:tc>
      </w:tr>
      <w:tr w:rsidR="0073341D">
        <w:trPr>
          <w:trHeight w:val="286"/>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Сентябрь,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Организация консультаций для учителей, родителей старшеклассников </w:t>
            </w:r>
          </w:p>
        </w:tc>
      </w:tr>
    </w:tbl>
    <w:p w:rsidR="0073341D" w:rsidRDefault="0073341D">
      <w:pPr>
        <w:spacing w:after="3" w:line="259" w:lineRule="auto"/>
        <w:ind w:left="431"/>
        <w:jc w:val="center"/>
      </w:pPr>
    </w:p>
    <w:tbl>
      <w:tblPr>
        <w:tblStyle w:val="TableGrid"/>
        <w:tblW w:w="9502" w:type="dxa"/>
        <w:tblInd w:w="708" w:type="dxa"/>
        <w:tblCellMar>
          <w:top w:w="52" w:type="dxa"/>
          <w:left w:w="106" w:type="dxa"/>
          <w:right w:w="51" w:type="dxa"/>
        </w:tblCellMar>
        <w:tblLook w:val="04A0" w:firstRow="1" w:lastRow="0" w:firstColumn="1" w:lastColumn="0" w:noHBand="0" w:noVBand="1"/>
      </w:tblPr>
      <w:tblGrid>
        <w:gridCol w:w="1736"/>
        <w:gridCol w:w="7766"/>
      </w:tblGrid>
      <w:tr w:rsidR="0073341D">
        <w:trPr>
          <w:trHeight w:val="288"/>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октябрь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r w:rsidR="0073341D">
        <w:trPr>
          <w:trHeight w:val="838"/>
        </w:trPr>
        <w:tc>
          <w:tcPr>
            <w:tcW w:w="1736"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2" w:firstLine="0"/>
              <w:jc w:val="left"/>
            </w:pPr>
            <w:r>
              <w:t xml:space="preserve">В течение  года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Групповые консультации для учителей и родителей по результатам психологического мониторинга интеллектуальной и личностной сферы учащихся </w:t>
            </w:r>
          </w:p>
        </w:tc>
      </w:tr>
      <w:tr w:rsidR="0073341D">
        <w:trPr>
          <w:trHeight w:val="838"/>
        </w:trPr>
        <w:tc>
          <w:tcPr>
            <w:tcW w:w="1736"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2" w:firstLine="0"/>
              <w:jc w:val="left"/>
            </w:pPr>
            <w:r>
              <w:t xml:space="preserve">По запросу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Индивидуальные консультации для учителей, учащихся и родителей по результатам мониторинга интеллектуальной и личностной сферы учащихся </w:t>
            </w:r>
          </w:p>
        </w:tc>
      </w:tr>
      <w:tr w:rsidR="0073341D">
        <w:trPr>
          <w:trHeight w:val="286"/>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 плану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Психологические тренинги в рамках внеурочной деятельности </w:t>
            </w:r>
          </w:p>
        </w:tc>
      </w:tr>
      <w:tr w:rsidR="0073341D">
        <w:trPr>
          <w:trHeight w:val="562"/>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 течение  года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Участие в родительских собраниях </w:t>
            </w:r>
          </w:p>
        </w:tc>
      </w:tr>
      <w:tr w:rsidR="0073341D">
        <w:trPr>
          <w:trHeight w:val="562"/>
        </w:trPr>
        <w:tc>
          <w:tcPr>
            <w:tcW w:w="1736"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2" w:firstLine="0"/>
              <w:jc w:val="left"/>
            </w:pPr>
            <w:r>
              <w:t xml:space="preserve">Январь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Анкетирование педагогов с целью изучения уровня профессионального стресса, оценки социально-психологического климата в коллективе </w:t>
            </w:r>
          </w:p>
        </w:tc>
      </w:tr>
      <w:tr w:rsidR="0073341D">
        <w:trPr>
          <w:trHeight w:val="562"/>
        </w:trPr>
        <w:tc>
          <w:tcPr>
            <w:tcW w:w="1736"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2" w:firstLine="0"/>
              <w:jc w:val="left"/>
            </w:pPr>
            <w:r>
              <w:t xml:space="preserve">Февраль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Анкетирование родителей с целью выявления и анализа особенностей семейного воспитания </w:t>
            </w:r>
          </w:p>
        </w:tc>
      </w:tr>
      <w:tr w:rsidR="0073341D">
        <w:trPr>
          <w:trHeight w:val="565"/>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В течение  года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Консультации для учителей, родителей при подготовке к ВПР, ЕГЭ </w:t>
            </w:r>
          </w:p>
        </w:tc>
      </w:tr>
      <w:tr w:rsidR="0073341D">
        <w:trPr>
          <w:trHeight w:val="286"/>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 запросу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Занятия с педагогами по снятию психоэмоционального напряжения </w:t>
            </w:r>
          </w:p>
        </w:tc>
      </w:tr>
      <w:tr w:rsidR="0073341D">
        <w:trPr>
          <w:trHeight w:val="286"/>
        </w:trPr>
        <w:tc>
          <w:tcPr>
            <w:tcW w:w="17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По запросу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Социально-психологические тренинги с родителями учащихся </w:t>
            </w:r>
          </w:p>
        </w:tc>
      </w:tr>
      <w:tr w:rsidR="0073341D">
        <w:trPr>
          <w:trHeight w:val="3046"/>
        </w:trPr>
        <w:tc>
          <w:tcPr>
            <w:tcW w:w="1736" w:type="dxa"/>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2" w:firstLine="0"/>
              <w:jc w:val="left"/>
            </w:pPr>
            <w:r>
              <w:t xml:space="preserve">По запросу </w:t>
            </w:r>
          </w:p>
        </w:tc>
        <w:tc>
          <w:tcPr>
            <w:tcW w:w="776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Для родителей учащихся </w:t>
            </w:r>
          </w:p>
          <w:p w:rsidR="0073341D" w:rsidRDefault="00702D7D">
            <w:pPr>
              <w:spacing w:after="4" w:line="275" w:lineRule="auto"/>
              <w:ind w:left="0" w:firstLine="0"/>
              <w:jc w:val="left"/>
            </w:pPr>
            <w:r>
              <w:t xml:space="preserve">1.Индивидуальное консультирование по проблемам развития старшеклассников. </w:t>
            </w:r>
          </w:p>
          <w:p w:rsidR="0073341D" w:rsidRDefault="00702D7D">
            <w:pPr>
              <w:spacing w:after="25" w:line="259" w:lineRule="auto"/>
              <w:ind w:left="0" w:firstLine="0"/>
              <w:jc w:val="left"/>
            </w:pPr>
            <w:r>
              <w:t xml:space="preserve">2.Тематические консультации </w:t>
            </w:r>
          </w:p>
          <w:p w:rsidR="0073341D" w:rsidRDefault="00702D7D">
            <w:pPr>
              <w:spacing w:after="25" w:line="259" w:lineRule="auto"/>
              <w:ind w:left="360" w:firstLine="0"/>
              <w:jc w:val="left"/>
            </w:pPr>
            <w:r>
              <w:t>‒</w:t>
            </w:r>
            <w:r>
              <w:rPr>
                <w:rFonts w:ascii="Arial" w:eastAsia="Arial" w:hAnsi="Arial" w:cs="Arial"/>
              </w:rPr>
              <w:t xml:space="preserve"> </w:t>
            </w:r>
            <w:r>
              <w:t xml:space="preserve">Рекомендации по вопросам прохождения ГИА. </w:t>
            </w:r>
          </w:p>
          <w:p w:rsidR="0073341D" w:rsidRDefault="00702D7D">
            <w:pPr>
              <w:spacing w:after="24" w:line="259" w:lineRule="auto"/>
              <w:ind w:left="360" w:firstLine="0"/>
              <w:jc w:val="left"/>
            </w:pPr>
            <w:r>
              <w:t>‒</w:t>
            </w:r>
            <w:r>
              <w:rPr>
                <w:rFonts w:ascii="Arial" w:eastAsia="Arial" w:hAnsi="Arial" w:cs="Arial"/>
              </w:rPr>
              <w:t xml:space="preserve"> </w:t>
            </w:r>
            <w:r>
              <w:t xml:space="preserve">Проблемы профессионального выбора </w:t>
            </w:r>
          </w:p>
          <w:p w:rsidR="0073341D" w:rsidRDefault="00702D7D">
            <w:pPr>
              <w:spacing w:after="25" w:line="259" w:lineRule="auto"/>
              <w:ind w:left="360" w:firstLine="0"/>
              <w:jc w:val="left"/>
            </w:pPr>
            <w:r>
              <w:t>‒</w:t>
            </w:r>
            <w:r>
              <w:rPr>
                <w:rFonts w:ascii="Arial" w:eastAsia="Arial" w:hAnsi="Arial" w:cs="Arial"/>
              </w:rPr>
              <w:t xml:space="preserve"> </w:t>
            </w:r>
            <w:r>
              <w:t xml:space="preserve">Проблемы семейных отношений </w:t>
            </w:r>
          </w:p>
          <w:p w:rsidR="0073341D" w:rsidRDefault="00702D7D">
            <w:pPr>
              <w:spacing w:after="23" w:line="259" w:lineRule="auto"/>
              <w:ind w:left="360" w:firstLine="0"/>
              <w:jc w:val="left"/>
            </w:pPr>
            <w:r>
              <w:t>‒</w:t>
            </w:r>
            <w:r>
              <w:rPr>
                <w:rFonts w:ascii="Arial" w:eastAsia="Arial" w:hAnsi="Arial" w:cs="Arial"/>
              </w:rPr>
              <w:t xml:space="preserve"> </w:t>
            </w:r>
            <w:r>
              <w:t xml:space="preserve">Проблемы агрессивности. Пути преодоления </w:t>
            </w:r>
          </w:p>
          <w:p w:rsidR="0073341D" w:rsidRDefault="00702D7D">
            <w:pPr>
              <w:numPr>
                <w:ilvl w:val="0"/>
                <w:numId w:val="244"/>
              </w:numPr>
              <w:spacing w:after="23" w:line="259" w:lineRule="auto"/>
              <w:ind w:hanging="240"/>
              <w:jc w:val="left"/>
            </w:pPr>
            <w:r>
              <w:t xml:space="preserve">Рекомендации по результатам итоговой диагностики учащихся </w:t>
            </w:r>
          </w:p>
          <w:p w:rsidR="0073341D" w:rsidRDefault="00702D7D">
            <w:pPr>
              <w:numPr>
                <w:ilvl w:val="0"/>
                <w:numId w:val="244"/>
              </w:numPr>
              <w:spacing w:after="23" w:line="259" w:lineRule="auto"/>
              <w:ind w:hanging="240"/>
              <w:jc w:val="left"/>
            </w:pPr>
            <w:r>
              <w:t xml:space="preserve">Проведение классных часов (по запросу классного руководителя) </w:t>
            </w:r>
          </w:p>
          <w:p w:rsidR="0073341D" w:rsidRDefault="00702D7D">
            <w:pPr>
              <w:numPr>
                <w:ilvl w:val="0"/>
                <w:numId w:val="244"/>
              </w:numPr>
              <w:spacing w:after="0" w:line="259" w:lineRule="auto"/>
              <w:ind w:hanging="240"/>
              <w:jc w:val="left"/>
            </w:pPr>
            <w:r>
              <w:t xml:space="preserve">Проведение родительских собраний (по запросам) </w:t>
            </w:r>
          </w:p>
        </w:tc>
      </w:tr>
    </w:tbl>
    <w:p w:rsidR="0073341D" w:rsidRDefault="00702D7D">
      <w:pPr>
        <w:spacing w:after="0" w:line="259" w:lineRule="auto"/>
        <w:ind w:left="708" w:firstLine="0"/>
        <w:jc w:val="left"/>
      </w:pPr>
      <w:r>
        <w:t xml:space="preserve"> </w:t>
      </w:r>
    </w:p>
    <w:p w:rsidR="0073341D" w:rsidRDefault="00702D7D">
      <w:pPr>
        <w:ind w:left="708" w:right="14" w:firstLine="708"/>
      </w:pPr>
      <w:r>
        <w:t xml:space="preserve">Материалы психологической поддержки участников образовательных отношений размещены на сайте МБОУ Веселовская СОШ №1 </w:t>
      </w:r>
    </w:p>
    <w:p w:rsidR="0073341D" w:rsidRDefault="00702D7D">
      <w:pPr>
        <w:spacing w:after="28" w:line="259" w:lineRule="auto"/>
        <w:ind w:left="708" w:firstLine="0"/>
        <w:jc w:val="left"/>
      </w:pPr>
      <w:r>
        <w:t xml:space="preserve"> </w:t>
      </w:r>
    </w:p>
    <w:p w:rsidR="0073341D" w:rsidRDefault="00BA73EA">
      <w:pPr>
        <w:spacing w:after="5" w:line="271" w:lineRule="auto"/>
        <w:ind w:left="718"/>
      </w:pPr>
      <w:r>
        <w:rPr>
          <w:b/>
        </w:rPr>
        <w:t>3.</w:t>
      </w:r>
      <w:r w:rsidR="00702D7D">
        <w:rPr>
          <w:b/>
        </w:rPr>
        <w:t xml:space="preserve">5.3. Материально-технические условия реализации ООП СОО </w:t>
      </w:r>
    </w:p>
    <w:p w:rsidR="0073341D" w:rsidRDefault="00702D7D">
      <w:pPr>
        <w:ind w:left="708" w:right="289" w:firstLine="708"/>
      </w:pPr>
      <w:r>
        <w:t>Школа располагает достаточной материально-технической базой, обеспечивающей организацию и проведение всех видов деятельности обу</w:t>
      </w:r>
      <w:r w:rsidR="00BA73EA">
        <w:t>чающихся, предусмотренной ФГОС СОО и ООП С</w:t>
      </w:r>
      <w:r>
        <w:t xml:space="preserve">ОО. </w:t>
      </w:r>
    </w:p>
    <w:p w:rsidR="0073341D" w:rsidRDefault="00702D7D">
      <w:pPr>
        <w:ind w:left="708" w:right="14" w:firstLine="708"/>
      </w:pPr>
      <w:r>
        <w:t xml:space="preserve">При реализации программы предусматриваются специально организованные места, постоянно доступные учащимся и предназначенные для: </w:t>
      </w:r>
    </w:p>
    <w:p w:rsidR="0073341D" w:rsidRPr="00BA73EA" w:rsidRDefault="00702D7D">
      <w:pPr>
        <w:ind w:left="1078" w:right="14"/>
      </w:pP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общения (классная  комната, актовый зал, территория двора); </w:t>
      </w:r>
    </w:p>
    <w:p w:rsidR="0073341D" w:rsidRPr="00BA73EA" w:rsidRDefault="00702D7D">
      <w:pPr>
        <w:spacing w:after="65"/>
        <w:ind w:left="1428" w:right="14" w:hanging="360"/>
      </w:pP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подвижных занятий (спортивный зал, спортивные и игровые площадки на школьном дворе) </w:t>
      </w:r>
    </w:p>
    <w:p w:rsidR="0073341D" w:rsidRPr="00BA73EA" w:rsidRDefault="00702D7D">
      <w:pPr>
        <w:tabs>
          <w:tab w:val="center" w:pos="1772"/>
          <w:tab w:val="center" w:pos="4853"/>
        </w:tabs>
        <w:spacing w:after="38" w:line="268" w:lineRule="auto"/>
        <w:ind w:left="0" w:firstLine="0"/>
        <w:jc w:val="left"/>
      </w:pPr>
      <w:r w:rsidRPr="00BA73EA">
        <w:rPr>
          <w:rFonts w:ascii="Calibri" w:eastAsia="Calibri" w:hAnsi="Calibri" w:cs="Calibri"/>
          <w:sz w:val="22"/>
        </w:rPr>
        <w:tab/>
      </w: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спокойной </w:t>
      </w:r>
      <w:r w:rsidRPr="00BA73EA">
        <w:tab/>
        <w:t xml:space="preserve">групповой работы (классная  комната); </w:t>
      </w:r>
    </w:p>
    <w:p w:rsidR="0073341D" w:rsidRPr="00BA73EA" w:rsidRDefault="00702D7D">
      <w:pPr>
        <w:spacing w:line="268" w:lineRule="auto"/>
        <w:ind w:left="1068" w:firstLine="0"/>
      </w:pP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индивидуальной работы (библиотека); </w:t>
      </w:r>
    </w:p>
    <w:p w:rsidR="0073341D" w:rsidRPr="00BA73EA" w:rsidRDefault="00702D7D">
      <w:pPr>
        <w:ind w:left="1078" w:right="14"/>
      </w:pP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демонстрации своих достижений (выставочные стенды на первом этаже, актовый зал). </w:t>
      </w:r>
    </w:p>
    <w:p w:rsidR="0073341D" w:rsidRDefault="00702D7D" w:rsidP="00BA73EA">
      <w:pPr>
        <w:spacing w:after="35"/>
        <w:ind w:left="708" w:right="14" w:firstLine="0"/>
      </w:pPr>
      <w:r>
        <w:t xml:space="preserve">Каждый класс  имеет закрепленное за ним учебное помещение (кабинет), в котором можно выделить: </w:t>
      </w:r>
    </w:p>
    <w:p w:rsidR="0073341D" w:rsidRDefault="00702D7D" w:rsidP="00BA73EA">
      <w:pPr>
        <w:spacing w:after="203"/>
        <w:ind w:left="1428" w:right="282" w:hanging="360"/>
      </w:pPr>
      <w:r>
        <w:rPr>
          <w:rFonts w:ascii="Segoe UI Symbol" w:eastAsia="Segoe UI Symbol" w:hAnsi="Segoe UI Symbol" w:cs="Segoe UI Symbol"/>
        </w:rPr>
        <w:t></w:t>
      </w:r>
      <w:r>
        <w:rPr>
          <w:rFonts w:ascii="Arial" w:eastAsia="Arial" w:hAnsi="Arial" w:cs="Arial"/>
        </w:rPr>
        <w:t xml:space="preserve"> </w:t>
      </w:r>
      <w:r>
        <w:rPr>
          <w:b/>
          <w:i/>
        </w:rPr>
        <w:t>учебное пространство</w:t>
      </w:r>
      <w:r>
        <w:t xml:space="preserve"> предназначается для осуществления образовательного процесса и обеспечивается столами для индивидуальной работы; учебными книгами и дидактическими материалами в шкафах, центральной доской, ко</w:t>
      </w:r>
      <w:r w:rsidR="00BA73EA">
        <w:t>мпьютером, экраном (или интерак</w:t>
      </w:r>
      <w:r>
        <w:t xml:space="preserve">тивной доской), мультимедийным проектором, видео-аудио-техникой; местом для выставок ученических работ; </w:t>
      </w:r>
    </w:p>
    <w:p w:rsidR="00BA73EA" w:rsidRDefault="00702D7D" w:rsidP="00BA73EA">
      <w:pPr>
        <w:ind w:left="709" w:right="282" w:hanging="348"/>
      </w:pPr>
      <w:r>
        <w:rPr>
          <w:rFonts w:ascii="Segoe UI Symbol" w:eastAsia="Segoe UI Symbol" w:hAnsi="Segoe UI Symbol" w:cs="Segoe UI Symbol"/>
        </w:rPr>
        <w:t></w:t>
      </w:r>
      <w:r>
        <w:rPr>
          <w:rFonts w:ascii="Arial" w:eastAsia="Arial" w:hAnsi="Arial" w:cs="Arial"/>
        </w:rPr>
        <w:t xml:space="preserve"> </w:t>
      </w:r>
      <w:r>
        <w:rPr>
          <w:b/>
          <w:i/>
        </w:rPr>
        <w:t>игровое пространство</w:t>
      </w:r>
      <w:r>
        <w:t xml:space="preserve">  предназначается для сюжетных, ролевых, математических, языковых и других игр с образовательным содержанием,  занятий конструированием, художественным трудом и физическими упражнениями, отражает внешкольную жизнь учащихся и их увлечения.  Наполнение игрового пространства предусматривает интересы детей, их потребности в  игровых атрибутах.</w:t>
      </w:r>
    </w:p>
    <w:p w:rsidR="0073341D" w:rsidRDefault="00702D7D" w:rsidP="00BA73EA">
      <w:pPr>
        <w:ind w:left="709" w:right="282" w:hanging="348"/>
      </w:pPr>
      <w:r>
        <w:t xml:space="preserve">  </w:t>
      </w:r>
      <w:r>
        <w:rPr>
          <w:b/>
        </w:rPr>
        <w:t xml:space="preserve">Учебные кабинеты оснащены: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мобильный компьютерный класс – 1,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интерактивная доска – 1,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магнитофон -1,  </w:t>
      </w:r>
    </w:p>
    <w:p w:rsidR="00BA73EA" w:rsidRDefault="00702D7D">
      <w:pPr>
        <w:ind w:left="1078" w:right="4083"/>
      </w:pPr>
      <w:r>
        <w:rPr>
          <w:rFonts w:ascii="Segoe UI Symbol" w:eastAsia="Segoe UI Symbol" w:hAnsi="Segoe UI Symbol" w:cs="Segoe UI Symbol"/>
        </w:rPr>
        <w:t></w:t>
      </w:r>
      <w:r>
        <w:rPr>
          <w:rFonts w:ascii="Arial" w:eastAsia="Arial" w:hAnsi="Arial" w:cs="Arial"/>
        </w:rPr>
        <w:t xml:space="preserve"> </w:t>
      </w:r>
      <w:r>
        <w:t xml:space="preserve">принтер - 1;  </w:t>
      </w:r>
    </w:p>
    <w:p w:rsidR="0073341D" w:rsidRDefault="00702D7D">
      <w:pPr>
        <w:ind w:left="1078" w:right="4083"/>
      </w:pPr>
      <w:r>
        <w:rPr>
          <w:rFonts w:ascii="Segoe UI Symbol" w:eastAsia="Segoe UI Symbol" w:hAnsi="Segoe UI Symbol" w:cs="Segoe UI Symbol"/>
        </w:rPr>
        <w:t></w:t>
      </w:r>
      <w:r>
        <w:rPr>
          <w:rFonts w:ascii="Arial" w:eastAsia="Arial" w:hAnsi="Arial" w:cs="Arial"/>
        </w:rPr>
        <w:t xml:space="preserve"> </w:t>
      </w:r>
      <w:r>
        <w:t xml:space="preserve">в каждом классе имеется компьютер, проектор, экран. </w:t>
      </w:r>
    </w:p>
    <w:p w:rsidR="0073341D" w:rsidRDefault="00702D7D" w:rsidP="00BA73EA">
      <w:pPr>
        <w:ind w:left="708" w:right="14" w:firstLine="0"/>
      </w:pPr>
      <w:r>
        <w:t xml:space="preserve">Для организации всех видов деятельности в рамках ООП класс (группа)  имеет доступ по расписанию в следующие помещения: </w:t>
      </w:r>
    </w:p>
    <w:p w:rsidR="0073341D" w:rsidRPr="00BA73EA" w:rsidRDefault="00702D7D">
      <w:pPr>
        <w:numPr>
          <w:ilvl w:val="0"/>
          <w:numId w:val="190"/>
        </w:numPr>
        <w:ind w:right="14" w:hanging="348"/>
      </w:pPr>
      <w:r w:rsidRPr="00BA73EA">
        <w:t xml:space="preserve">кабинет иностранного языка, обеспеченный интерактивной доской, компьютером с выходом в Интернет, мультимедийным оборудованием, магнитофоном; </w:t>
      </w:r>
    </w:p>
    <w:p w:rsidR="0073341D" w:rsidRPr="00BA73EA" w:rsidRDefault="00702D7D">
      <w:pPr>
        <w:numPr>
          <w:ilvl w:val="0"/>
          <w:numId w:val="190"/>
        </w:numPr>
        <w:ind w:right="14" w:hanging="348"/>
      </w:pPr>
      <w:r w:rsidRPr="00BA73EA">
        <w:t xml:space="preserve">библиотека (обеспечена компьютером с выходом в сеть Интернет, медиатекой);  </w:t>
      </w:r>
    </w:p>
    <w:p w:rsidR="00BA73EA" w:rsidRDefault="00702D7D">
      <w:pPr>
        <w:numPr>
          <w:ilvl w:val="0"/>
          <w:numId w:val="190"/>
        </w:numPr>
        <w:ind w:right="14" w:hanging="348"/>
      </w:pPr>
      <w:r w:rsidRPr="00BA73EA">
        <w:t xml:space="preserve">спортивный комплекс (спортивный зал с необходимым спортивным оборудованием); </w:t>
      </w:r>
    </w:p>
    <w:p w:rsidR="0073341D" w:rsidRPr="00BA73EA" w:rsidRDefault="00702D7D">
      <w:pPr>
        <w:numPr>
          <w:ilvl w:val="0"/>
          <w:numId w:val="190"/>
        </w:numPr>
        <w:ind w:right="14" w:hanging="348"/>
      </w:pPr>
      <w:r w:rsidRPr="00BA73EA">
        <w:rPr>
          <w:rFonts w:ascii="Segoe UI Symbol" w:eastAsia="Segoe UI Symbol" w:hAnsi="Segoe UI Symbol" w:cs="Segoe UI Symbol"/>
        </w:rPr>
        <w:t></w:t>
      </w:r>
      <w:r w:rsidRPr="00BA73EA">
        <w:rPr>
          <w:rFonts w:ascii="Arial" w:eastAsia="Arial" w:hAnsi="Arial" w:cs="Arial"/>
        </w:rPr>
        <w:t xml:space="preserve"> </w:t>
      </w:r>
      <w:r w:rsidRPr="00BA73EA">
        <w:t xml:space="preserve">актовый  зал (оборудован ноутбуком, проектором, экраном, акустической системой, фото- и видеокамерой).  </w:t>
      </w:r>
    </w:p>
    <w:p w:rsidR="0073341D" w:rsidRDefault="00702D7D" w:rsidP="00BA73EA">
      <w:pPr>
        <w:ind w:left="708" w:right="14" w:firstLine="0"/>
      </w:pPr>
      <w:r w:rsidRPr="00BA73EA">
        <w:t>Все учебные  помещения</w:t>
      </w:r>
      <w:r>
        <w:t xml:space="preserve">  рассчитаны на использование проектора с потолочным  креплением и имеют соответствующий экран. </w:t>
      </w:r>
    </w:p>
    <w:p w:rsidR="0073341D" w:rsidRDefault="00702D7D" w:rsidP="00BA73EA">
      <w:pPr>
        <w:ind w:left="708" w:right="14" w:firstLine="0"/>
      </w:pPr>
      <w:r>
        <w:t xml:space="preserve">Исходя из личностно-ориентированных целей современного общего образования, </w:t>
      </w:r>
      <w:r>
        <w:rPr>
          <w:b/>
          <w:i/>
        </w:rPr>
        <w:t xml:space="preserve">материально-технический ресурс </w:t>
      </w:r>
      <w:r>
        <w:rPr>
          <w:i/>
        </w:rPr>
        <w:t>призван обеспечить:</w:t>
      </w:r>
      <w:r>
        <w:t xml:space="preserve">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наглядность в организации процесса обучения;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 xml:space="preserve">природосообразность обучения подростков; </w:t>
      </w:r>
    </w:p>
    <w:p w:rsidR="0073341D" w:rsidRDefault="00702D7D">
      <w:pPr>
        <w:ind w:left="1078" w:right="14"/>
      </w:pPr>
      <w:r>
        <w:rPr>
          <w:rFonts w:ascii="Segoe UI Symbol" w:eastAsia="Segoe UI Symbol" w:hAnsi="Segoe UI Symbol" w:cs="Segoe UI Symbol"/>
        </w:rPr>
        <w:t></w:t>
      </w:r>
      <w:r>
        <w:rPr>
          <w:rFonts w:ascii="Arial" w:eastAsia="Arial" w:hAnsi="Arial" w:cs="Arial"/>
        </w:rPr>
        <w:t xml:space="preserve"> </w:t>
      </w:r>
      <w:r>
        <w:t>культуросообразность в становлении (</w:t>
      </w:r>
      <w:r>
        <w:rPr>
          <w:i/>
        </w:rPr>
        <w:t xml:space="preserve">формировании) </w:t>
      </w:r>
      <w:r>
        <w:t xml:space="preserve">личности школьника; </w:t>
      </w:r>
    </w:p>
    <w:p w:rsidR="0073341D" w:rsidRDefault="00702D7D">
      <w:pPr>
        <w:spacing w:line="316" w:lineRule="auto"/>
        <w:ind w:left="1428" w:right="14" w:hanging="360"/>
      </w:pPr>
      <w:r>
        <w:rPr>
          <w:rFonts w:ascii="Segoe UI Symbol" w:eastAsia="Segoe UI Symbol" w:hAnsi="Segoe UI Symbol" w:cs="Segoe UI Symbol"/>
        </w:rPr>
        <w:t></w:t>
      </w:r>
      <w:r>
        <w:rPr>
          <w:rFonts w:ascii="Arial" w:eastAsia="Arial" w:hAnsi="Arial" w:cs="Arial"/>
        </w:rPr>
        <w:t xml:space="preserve"> </w:t>
      </w:r>
      <w:r>
        <w:t xml:space="preserve">предметно-учебную среду для реализации направлений личностного развития учащихся на деятельностной основе. </w:t>
      </w:r>
    </w:p>
    <w:p w:rsidR="0073341D" w:rsidRDefault="00702D7D" w:rsidP="00BA73EA">
      <w:pPr>
        <w:ind w:left="708" w:right="284" w:firstLine="0"/>
      </w:pPr>
      <w:r>
        <w:t>Материально-техническая база реализации основной образовательной программы основного общего образования соответствует действующим санитарным и противопожарным нормам, нормам охраны труда работников школы. Соблюдаются санитарно-гигиенические нормы образовательной деятельности, требования к санитарно-бытовым условиям (наличие оборудованных гардеробов, санузлов, мест личной гигиены и т.д.), к социально-бытовым условиям (наличие оборудованного рабочего места, учительской и т.д.); пожарной и электробезопасности. Проводится в необходимых объемах текущий ремонт.</w:t>
      </w:r>
      <w:r>
        <w:rPr>
          <w:b/>
        </w:rPr>
        <w:t xml:space="preserve"> </w:t>
      </w:r>
    </w:p>
    <w:p w:rsidR="0073341D" w:rsidRDefault="00702D7D">
      <w:pPr>
        <w:ind w:left="1426" w:right="14"/>
      </w:pPr>
      <w:r>
        <w:t xml:space="preserve">В школе созданы условия: </w:t>
      </w:r>
    </w:p>
    <w:p w:rsidR="0073341D" w:rsidRDefault="00702D7D">
      <w:pPr>
        <w:numPr>
          <w:ilvl w:val="0"/>
          <w:numId w:val="191"/>
        </w:numPr>
        <w:ind w:left="1562" w:right="14" w:hanging="146"/>
      </w:pPr>
      <w:r>
        <w:t xml:space="preserve">учебные кабинеты с рабочими местами обучающихся и педагогических работников; </w:t>
      </w:r>
    </w:p>
    <w:p w:rsidR="0073341D" w:rsidRDefault="00702D7D">
      <w:pPr>
        <w:numPr>
          <w:ilvl w:val="0"/>
          <w:numId w:val="191"/>
        </w:numPr>
        <w:ind w:left="1562" w:right="14" w:hanging="146"/>
      </w:pPr>
      <w:r>
        <w:t xml:space="preserve">помещение библиотеки с медиатекой; </w:t>
      </w:r>
    </w:p>
    <w:p w:rsidR="0073341D" w:rsidRDefault="00702D7D">
      <w:pPr>
        <w:numPr>
          <w:ilvl w:val="0"/>
          <w:numId w:val="191"/>
        </w:numPr>
        <w:ind w:left="1562" w:right="14" w:hanging="146"/>
      </w:pPr>
      <w:r>
        <w:t xml:space="preserve">актовый зал; </w:t>
      </w:r>
    </w:p>
    <w:p w:rsidR="0073341D" w:rsidRDefault="00702D7D">
      <w:pPr>
        <w:numPr>
          <w:ilvl w:val="0"/>
          <w:numId w:val="191"/>
        </w:numPr>
        <w:ind w:left="1562" w:right="14" w:hanging="146"/>
      </w:pPr>
      <w:r>
        <w:t xml:space="preserve">спортивный зал, оснащённый игровым, спортивным оборудованием и инвентарём; </w:t>
      </w:r>
    </w:p>
    <w:p w:rsidR="0073341D" w:rsidRDefault="00702D7D">
      <w:pPr>
        <w:numPr>
          <w:ilvl w:val="0"/>
          <w:numId w:val="191"/>
        </w:numPr>
        <w:ind w:left="1562" w:right="14" w:hanging="146"/>
      </w:pPr>
      <w:r>
        <w:t xml:space="preserve">помещение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73341D" w:rsidRDefault="00702D7D">
      <w:pPr>
        <w:numPr>
          <w:ilvl w:val="0"/>
          <w:numId w:val="191"/>
        </w:numPr>
        <w:ind w:left="1562" w:right="14" w:hanging="146"/>
      </w:pPr>
      <w:r>
        <w:t xml:space="preserve">помещение медицинского назначения; </w:t>
      </w:r>
    </w:p>
    <w:p w:rsidR="0073341D" w:rsidRDefault="00702D7D">
      <w:pPr>
        <w:numPr>
          <w:ilvl w:val="0"/>
          <w:numId w:val="191"/>
        </w:numPr>
        <w:ind w:left="1562" w:right="14" w:hanging="146"/>
      </w:pPr>
      <w:r>
        <w:t xml:space="preserve">административные и иные помещения, оснащённые необходимым оборудованием; </w:t>
      </w:r>
    </w:p>
    <w:p w:rsidR="0073341D" w:rsidRDefault="00702D7D" w:rsidP="00BA73EA">
      <w:pPr>
        <w:numPr>
          <w:ilvl w:val="0"/>
          <w:numId w:val="191"/>
        </w:numPr>
        <w:spacing w:after="0" w:line="240" w:lineRule="auto"/>
        <w:ind w:left="1562" w:right="14" w:hanging="146"/>
      </w:pPr>
      <w:r>
        <w:t xml:space="preserve">гардероб, санузлы, места личной гигиены; </w:t>
      </w:r>
    </w:p>
    <w:p w:rsidR="0073341D" w:rsidRDefault="00702D7D" w:rsidP="00BA73EA">
      <w:pPr>
        <w:numPr>
          <w:ilvl w:val="0"/>
          <w:numId w:val="191"/>
        </w:numPr>
        <w:spacing w:after="0" w:line="240" w:lineRule="auto"/>
        <w:ind w:left="1562" w:right="14" w:hanging="146"/>
      </w:pPr>
      <w:r>
        <w:t xml:space="preserve">участки (территория) с необходимым набором оснащённых зон. </w:t>
      </w:r>
    </w:p>
    <w:p w:rsidR="0073341D" w:rsidRDefault="00702D7D">
      <w:pPr>
        <w:spacing w:after="26" w:line="259" w:lineRule="auto"/>
        <w:ind w:left="481" w:firstLine="0"/>
        <w:jc w:val="center"/>
      </w:pPr>
      <w:r>
        <w:rPr>
          <w:b/>
        </w:rPr>
        <w:t xml:space="preserve"> </w:t>
      </w:r>
    </w:p>
    <w:p w:rsidR="0073341D" w:rsidRDefault="00702D7D">
      <w:pPr>
        <w:spacing w:after="11" w:line="271" w:lineRule="auto"/>
        <w:ind w:left="2229" w:right="1681"/>
        <w:jc w:val="center"/>
      </w:pPr>
      <w:r>
        <w:rPr>
          <w:b/>
        </w:rPr>
        <w:t xml:space="preserve">Оценка материально-технических условий реализации  основной образовательной программы </w:t>
      </w:r>
    </w:p>
    <w:tbl>
      <w:tblPr>
        <w:tblStyle w:val="TableGrid"/>
        <w:tblW w:w="10195" w:type="dxa"/>
        <w:tblInd w:w="708" w:type="dxa"/>
        <w:tblCellMar>
          <w:top w:w="7" w:type="dxa"/>
          <w:left w:w="108" w:type="dxa"/>
          <w:right w:w="54" w:type="dxa"/>
        </w:tblCellMar>
        <w:tblLook w:val="04A0" w:firstRow="1" w:lastRow="0" w:firstColumn="1" w:lastColumn="0" w:noHBand="0" w:noVBand="1"/>
      </w:tblPr>
      <w:tblGrid>
        <w:gridCol w:w="599"/>
        <w:gridCol w:w="7347"/>
        <w:gridCol w:w="2249"/>
      </w:tblGrid>
      <w:tr w:rsidR="0073341D" w:rsidTr="00BA73EA">
        <w:trPr>
          <w:trHeight w:val="846"/>
        </w:trPr>
        <w:tc>
          <w:tcPr>
            <w:tcW w:w="59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rPr>
                <w:b/>
              </w:rPr>
              <w:t xml:space="preserve">№ </w:t>
            </w:r>
            <w:r>
              <w:t xml:space="preserve"> </w:t>
            </w:r>
          </w:p>
        </w:tc>
        <w:tc>
          <w:tcPr>
            <w:tcW w:w="73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Требования ФГОС</w:t>
            </w:r>
            <w:r>
              <w:t xml:space="preserve"> </w:t>
            </w:r>
          </w:p>
        </w:tc>
        <w:tc>
          <w:tcPr>
            <w:tcW w:w="224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Необходимо/ имеется в наличии</w:t>
            </w:r>
            <w:r>
              <w:t xml:space="preserve"> </w:t>
            </w:r>
          </w:p>
        </w:tc>
      </w:tr>
      <w:tr w:rsidR="0073341D" w:rsidTr="00BA73EA">
        <w:trPr>
          <w:trHeight w:val="569"/>
        </w:trPr>
        <w:tc>
          <w:tcPr>
            <w:tcW w:w="59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 </w:t>
            </w:r>
          </w:p>
        </w:tc>
        <w:tc>
          <w:tcPr>
            <w:tcW w:w="73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Учебные кабинеты с автоматизированными рабочими местами обучающихся и педагогических работников</w:t>
            </w:r>
            <w:r>
              <w:rPr>
                <w:b/>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Имеются </w:t>
            </w:r>
          </w:p>
        </w:tc>
      </w:tr>
      <w:tr w:rsidR="0073341D" w:rsidTr="00BA73EA">
        <w:trPr>
          <w:trHeight w:val="846"/>
        </w:trPr>
        <w:tc>
          <w:tcPr>
            <w:tcW w:w="59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2 </w:t>
            </w:r>
          </w:p>
        </w:tc>
        <w:tc>
          <w:tcPr>
            <w:tcW w:w="73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9" w:firstLine="0"/>
            </w:pPr>
            <w:r>
              <w:t>Помещения для занятий естественнонаучной деятельностью, моделированием, техническим творчеством, иностранными языками</w:t>
            </w:r>
            <w:r>
              <w:rPr>
                <w:b/>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Имеются </w:t>
            </w:r>
          </w:p>
        </w:tc>
      </w:tr>
      <w:tr w:rsidR="0073341D" w:rsidTr="00BA73EA">
        <w:trPr>
          <w:trHeight w:val="567"/>
        </w:trPr>
        <w:tc>
          <w:tcPr>
            <w:tcW w:w="59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 </w:t>
            </w:r>
          </w:p>
        </w:tc>
        <w:tc>
          <w:tcPr>
            <w:tcW w:w="734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Помещения для занятий музыкой, хореографией и изобразительным искусством</w:t>
            </w:r>
            <w:r>
              <w:rPr>
                <w:b/>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 xml:space="preserve">Имеются </w:t>
            </w:r>
          </w:p>
        </w:tc>
      </w:tr>
    </w:tbl>
    <w:p w:rsidR="0073341D" w:rsidRDefault="00702D7D">
      <w:pPr>
        <w:spacing w:after="0" w:line="259" w:lineRule="auto"/>
        <w:ind w:left="708" w:firstLine="0"/>
        <w:jc w:val="left"/>
      </w:pPr>
      <w:r>
        <w:rPr>
          <w:b/>
        </w:rPr>
        <w:t xml:space="preserve"> </w:t>
      </w:r>
    </w:p>
    <w:tbl>
      <w:tblPr>
        <w:tblStyle w:val="TableGrid"/>
        <w:tblW w:w="10068" w:type="dxa"/>
        <w:tblInd w:w="708" w:type="dxa"/>
        <w:tblCellMar>
          <w:top w:w="7" w:type="dxa"/>
          <w:left w:w="108" w:type="dxa"/>
          <w:right w:w="49" w:type="dxa"/>
        </w:tblCellMar>
        <w:tblLook w:val="04A0" w:firstRow="1" w:lastRow="0" w:firstColumn="1" w:lastColumn="0" w:noHBand="0" w:noVBand="1"/>
      </w:tblPr>
      <w:tblGrid>
        <w:gridCol w:w="2120"/>
        <w:gridCol w:w="5043"/>
        <w:gridCol w:w="861"/>
        <w:gridCol w:w="1628"/>
        <w:gridCol w:w="416"/>
      </w:tblGrid>
      <w:tr w:rsidR="0073341D">
        <w:trPr>
          <w:trHeight w:val="562"/>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b/>
              </w:rPr>
              <w:t>Компоненты оснащения</w:t>
            </w:r>
            <w:r>
              <w:t xml:space="preserve"> </w:t>
            </w:r>
          </w:p>
        </w:tc>
        <w:tc>
          <w:tcPr>
            <w:tcW w:w="6239"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firstLine="0"/>
              <w:jc w:val="left"/>
            </w:pPr>
            <w:r>
              <w:rPr>
                <w:b/>
              </w:rPr>
              <w:t>Оборудование, средства</w:t>
            </w:r>
            <w:r>
              <w:t xml:space="preserve"> </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73341D" w:rsidRDefault="00702D7D">
            <w:pPr>
              <w:spacing w:after="0" w:line="259" w:lineRule="auto"/>
              <w:ind w:left="0" w:firstLine="0"/>
              <w:jc w:val="left"/>
            </w:pPr>
            <w:r>
              <w:rPr>
                <w:b/>
              </w:rPr>
              <w:t>Наличие</w:t>
            </w:r>
            <w:r>
              <w:t xml:space="preserve"> </w:t>
            </w:r>
          </w:p>
        </w:tc>
      </w:tr>
      <w:tr w:rsidR="0073341D">
        <w:trPr>
          <w:trHeight w:val="4150"/>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46" w:line="238" w:lineRule="auto"/>
              <w:ind w:left="0" w:firstLine="0"/>
            </w:pPr>
            <w:r>
              <w:t>1. Компоненты оснащения учеб-</w:t>
            </w:r>
          </w:p>
          <w:p w:rsidR="0073341D" w:rsidRDefault="00702D7D">
            <w:pPr>
              <w:spacing w:after="0" w:line="259" w:lineRule="auto"/>
              <w:ind w:left="0" w:firstLine="0"/>
              <w:jc w:val="left"/>
            </w:pPr>
            <w:r>
              <w:t xml:space="preserve">ного кабинета  </w:t>
            </w:r>
          </w:p>
        </w:tc>
        <w:tc>
          <w:tcPr>
            <w:tcW w:w="6239"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29"/>
            </w:pPr>
            <w:r>
              <w:t xml:space="preserve">1.1. Нормативные документы, программно-методическое обеспечение, локальные акты. </w:t>
            </w:r>
          </w:p>
          <w:p w:rsidR="0073341D" w:rsidRDefault="00702D7D">
            <w:pPr>
              <w:spacing w:after="5" w:line="259" w:lineRule="auto"/>
              <w:ind w:left="29" w:firstLine="0"/>
              <w:jc w:val="left"/>
            </w:pPr>
            <w:r>
              <w:t xml:space="preserve">1.2. Учебно-методические материалы: </w:t>
            </w:r>
          </w:p>
          <w:p w:rsidR="0073341D" w:rsidRDefault="00702D7D">
            <w:pPr>
              <w:spacing w:after="17" w:line="259" w:lineRule="auto"/>
              <w:ind w:left="29" w:firstLine="0"/>
              <w:jc w:val="left"/>
            </w:pPr>
            <w:r>
              <w:t xml:space="preserve">1.2.1. Учебники </w:t>
            </w:r>
          </w:p>
          <w:p w:rsidR="0073341D" w:rsidRDefault="00702D7D">
            <w:pPr>
              <w:spacing w:after="18" w:line="259" w:lineRule="auto"/>
              <w:ind w:left="29" w:firstLine="0"/>
              <w:jc w:val="left"/>
            </w:pPr>
            <w:r>
              <w:t xml:space="preserve">1.2.2. Дидактические и раздаточные материалы </w:t>
            </w:r>
          </w:p>
          <w:p w:rsidR="0073341D" w:rsidRDefault="00702D7D">
            <w:pPr>
              <w:spacing w:after="0" w:line="278" w:lineRule="auto"/>
              <w:ind w:left="0" w:firstLine="29"/>
            </w:pPr>
            <w:r>
              <w:t xml:space="preserve">1.2.3. Аудиозаписи, слайды по содержанию учебного предмета, ЭОР, ЦОР </w:t>
            </w:r>
          </w:p>
          <w:p w:rsidR="0073341D" w:rsidRDefault="00702D7D">
            <w:pPr>
              <w:spacing w:after="0" w:line="278" w:lineRule="auto"/>
              <w:ind w:left="0" w:firstLine="29"/>
            </w:pPr>
            <w:r>
              <w:t>1.2.4. Традиционные и инновационные средства обучения, компьютерные, информационно-</w:t>
            </w:r>
          </w:p>
          <w:p w:rsidR="0073341D" w:rsidRDefault="00702D7D">
            <w:pPr>
              <w:spacing w:after="0" w:line="279" w:lineRule="auto"/>
              <w:ind w:left="0" w:firstLine="0"/>
            </w:pPr>
            <w:r>
              <w:t xml:space="preserve">коммуникационные средства:  интерактивные комплексы, мультимедийные комплексы. </w:t>
            </w:r>
          </w:p>
          <w:p w:rsidR="0073341D" w:rsidRDefault="00702D7D">
            <w:pPr>
              <w:spacing w:after="14" w:line="258" w:lineRule="auto"/>
              <w:ind w:left="0" w:right="63" w:firstLine="29"/>
            </w:pPr>
            <w:r>
              <w:t xml:space="preserve">1.2.5. Учебно-практическое оборудование, биологическая и физическая лаборатория, современный кабинет начальной школы. </w:t>
            </w:r>
          </w:p>
          <w:p w:rsidR="0073341D" w:rsidRDefault="00702D7D">
            <w:pPr>
              <w:spacing w:after="0" w:line="259" w:lineRule="auto"/>
              <w:ind w:left="0" w:firstLine="0"/>
              <w:jc w:val="left"/>
            </w:pPr>
            <w:r>
              <w:t xml:space="preserve">1.2.6. Оборудование (мебель). </w:t>
            </w:r>
          </w:p>
        </w:tc>
        <w:tc>
          <w:tcPr>
            <w:tcW w:w="1284" w:type="dxa"/>
            <w:tcBorders>
              <w:top w:val="single" w:sz="4" w:space="0" w:color="000000"/>
              <w:left w:val="single" w:sz="4" w:space="0" w:color="000000"/>
              <w:bottom w:val="single" w:sz="4" w:space="0" w:color="000000"/>
              <w:right w:val="nil"/>
            </w:tcBorders>
          </w:tcPr>
          <w:p w:rsidR="0073341D" w:rsidRDefault="00702D7D">
            <w:pPr>
              <w:spacing w:after="0" w:line="259" w:lineRule="auto"/>
              <w:ind w:left="0" w:firstLine="0"/>
              <w:jc w:val="left"/>
            </w:pPr>
            <w:r>
              <w:t xml:space="preserve">Имеются </w:t>
            </w:r>
          </w:p>
          <w:p w:rsidR="0073341D" w:rsidRDefault="00702D7D">
            <w:pPr>
              <w:spacing w:after="0" w:line="259" w:lineRule="auto"/>
              <w:ind w:left="0" w:firstLine="0"/>
              <w:jc w:val="left"/>
            </w:pPr>
            <w:r>
              <w:t xml:space="preserve"> </w:t>
            </w:r>
          </w:p>
          <w:p w:rsidR="0073341D" w:rsidRDefault="00702D7D">
            <w:pPr>
              <w:spacing w:after="20" w:line="259" w:lineRule="auto"/>
              <w:ind w:left="0" w:firstLine="0"/>
              <w:jc w:val="left"/>
            </w:pPr>
            <w:r>
              <w:t xml:space="preserve"> </w:t>
            </w:r>
          </w:p>
          <w:p w:rsidR="0073341D" w:rsidRDefault="00702D7D">
            <w:pPr>
              <w:spacing w:after="20" w:line="259" w:lineRule="auto"/>
              <w:ind w:left="0" w:firstLine="0"/>
              <w:jc w:val="left"/>
            </w:pPr>
            <w:r>
              <w:t xml:space="preserve">Имеются </w:t>
            </w:r>
          </w:p>
          <w:p w:rsidR="0073341D" w:rsidRDefault="00702D7D">
            <w:pPr>
              <w:spacing w:after="20" w:line="259" w:lineRule="auto"/>
              <w:ind w:left="0" w:firstLine="0"/>
              <w:jc w:val="left"/>
            </w:pPr>
            <w:r>
              <w:t xml:space="preserve">Имеются </w:t>
            </w:r>
          </w:p>
          <w:p w:rsidR="0073341D" w:rsidRDefault="00702D7D">
            <w:pPr>
              <w:spacing w:after="0" w:line="259" w:lineRule="auto"/>
              <w:ind w:left="0" w:firstLine="0"/>
              <w:jc w:val="left"/>
            </w:pPr>
            <w:r>
              <w:t xml:space="preserve">Имеются </w:t>
            </w:r>
          </w:p>
          <w:p w:rsidR="0073341D" w:rsidRDefault="00702D7D">
            <w:pPr>
              <w:spacing w:after="20" w:line="259" w:lineRule="auto"/>
              <w:ind w:left="0" w:firstLine="0"/>
              <w:jc w:val="left"/>
            </w:pPr>
            <w:r>
              <w:t xml:space="preserve"> </w:t>
            </w:r>
          </w:p>
          <w:p w:rsidR="0073341D" w:rsidRDefault="00702D7D">
            <w:pPr>
              <w:spacing w:after="0" w:line="259" w:lineRule="auto"/>
              <w:ind w:left="0" w:firstLine="0"/>
              <w:jc w:val="left"/>
            </w:pPr>
            <w:r>
              <w:t xml:space="preserve">Имеются </w:t>
            </w:r>
          </w:p>
          <w:p w:rsidR="0073341D" w:rsidRDefault="00702D7D">
            <w:pPr>
              <w:spacing w:after="20" w:line="259" w:lineRule="auto"/>
              <w:ind w:left="0" w:firstLine="0"/>
              <w:jc w:val="left"/>
            </w:pPr>
            <w:r>
              <w:t xml:space="preserve"> </w:t>
            </w:r>
          </w:p>
          <w:p w:rsidR="0073341D" w:rsidRDefault="00702D7D">
            <w:pPr>
              <w:spacing w:after="0" w:line="259" w:lineRule="auto"/>
              <w:ind w:left="0" w:firstLine="0"/>
              <w:jc w:val="left"/>
            </w:pPr>
            <w:r>
              <w:t xml:space="preserve">Имеются </w:t>
            </w:r>
          </w:p>
          <w:p w:rsidR="0073341D" w:rsidRDefault="00702D7D">
            <w:pPr>
              <w:spacing w:after="20" w:line="259" w:lineRule="auto"/>
              <w:ind w:left="0" w:firstLine="0"/>
              <w:jc w:val="left"/>
            </w:pPr>
            <w:r>
              <w:t xml:space="preserve"> </w:t>
            </w:r>
          </w:p>
          <w:p w:rsidR="0073341D" w:rsidRDefault="00702D7D">
            <w:pPr>
              <w:spacing w:after="0" w:line="259" w:lineRule="auto"/>
              <w:ind w:left="0" w:firstLine="0"/>
              <w:jc w:val="left"/>
            </w:pPr>
            <w:r>
              <w:t xml:space="preserve">Имеются </w:t>
            </w:r>
          </w:p>
          <w:p w:rsidR="0073341D" w:rsidRDefault="00702D7D">
            <w:pPr>
              <w:spacing w:after="0" w:line="259" w:lineRule="auto"/>
              <w:ind w:left="0" w:firstLine="0"/>
              <w:jc w:val="left"/>
            </w:pPr>
            <w:r>
              <w:t xml:space="preserve"> </w:t>
            </w:r>
          </w:p>
          <w:p w:rsidR="0073341D" w:rsidRDefault="00702D7D">
            <w:pPr>
              <w:spacing w:after="20" w:line="259" w:lineRule="auto"/>
              <w:ind w:left="0" w:firstLine="0"/>
              <w:jc w:val="left"/>
            </w:pPr>
            <w:r>
              <w:t xml:space="preserve"> </w:t>
            </w:r>
          </w:p>
          <w:p w:rsidR="0073341D" w:rsidRDefault="00702D7D">
            <w:pPr>
              <w:spacing w:after="0" w:line="259" w:lineRule="auto"/>
              <w:ind w:left="0" w:firstLine="0"/>
              <w:jc w:val="left"/>
            </w:pPr>
            <w:r>
              <w:t xml:space="preserve">Имеются </w:t>
            </w:r>
          </w:p>
        </w:tc>
        <w:tc>
          <w:tcPr>
            <w:tcW w:w="418"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r>
      <w:tr w:rsidR="0073341D">
        <w:trPr>
          <w:trHeight w:val="1666"/>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42" w:line="238" w:lineRule="auto"/>
              <w:ind w:left="0" w:right="56" w:firstLine="0"/>
            </w:pPr>
            <w:r>
              <w:t>2. Компоненты оснащения методического каби-</w:t>
            </w:r>
          </w:p>
          <w:p w:rsidR="0073341D" w:rsidRDefault="00702D7D">
            <w:pPr>
              <w:spacing w:after="0" w:line="259" w:lineRule="auto"/>
              <w:ind w:left="0" w:firstLine="0"/>
              <w:jc w:val="left"/>
            </w:pPr>
            <w:r>
              <w:t xml:space="preserve">нета  </w:t>
            </w:r>
          </w:p>
        </w:tc>
        <w:tc>
          <w:tcPr>
            <w:tcW w:w="5312" w:type="dxa"/>
            <w:tcBorders>
              <w:top w:val="single" w:sz="4" w:space="0" w:color="000000"/>
              <w:left w:val="single" w:sz="4" w:space="0" w:color="000000"/>
              <w:bottom w:val="single" w:sz="4" w:space="0" w:color="000000"/>
              <w:right w:val="nil"/>
            </w:tcBorders>
          </w:tcPr>
          <w:p w:rsidR="0073341D" w:rsidRDefault="00702D7D">
            <w:pPr>
              <w:spacing w:after="22" w:line="259" w:lineRule="auto"/>
              <w:ind w:left="12" w:firstLine="0"/>
              <w:jc w:val="left"/>
            </w:pPr>
            <w:r>
              <w:t xml:space="preserve">2.1. Компьютеры –  </w:t>
            </w:r>
          </w:p>
          <w:p w:rsidR="0073341D" w:rsidRDefault="00702D7D">
            <w:pPr>
              <w:spacing w:after="22" w:line="259" w:lineRule="auto"/>
              <w:ind w:left="12" w:firstLine="0"/>
              <w:jc w:val="left"/>
            </w:pPr>
            <w:r>
              <w:t xml:space="preserve">2.2. Беспроводной интернет </w:t>
            </w:r>
          </w:p>
          <w:p w:rsidR="0073341D" w:rsidRDefault="00702D7D">
            <w:pPr>
              <w:spacing w:after="21" w:line="259" w:lineRule="auto"/>
              <w:ind w:left="12" w:firstLine="0"/>
              <w:jc w:val="left"/>
            </w:pPr>
            <w:r>
              <w:t xml:space="preserve">2.3. Маркерные доски </w:t>
            </w:r>
          </w:p>
          <w:p w:rsidR="0073341D" w:rsidRDefault="00702D7D">
            <w:pPr>
              <w:spacing w:after="22" w:line="259" w:lineRule="auto"/>
              <w:ind w:left="12" w:firstLine="0"/>
              <w:jc w:val="left"/>
            </w:pPr>
            <w:r>
              <w:t xml:space="preserve">2.4. Телевизор </w:t>
            </w:r>
          </w:p>
          <w:p w:rsidR="0073341D" w:rsidRDefault="00702D7D">
            <w:pPr>
              <w:spacing w:after="22" w:line="259" w:lineRule="auto"/>
              <w:ind w:left="12" w:firstLine="0"/>
              <w:jc w:val="left"/>
            </w:pPr>
            <w:r>
              <w:t xml:space="preserve">2.5. Фотоаппарат </w:t>
            </w:r>
          </w:p>
          <w:p w:rsidR="0073341D" w:rsidRDefault="00702D7D">
            <w:pPr>
              <w:spacing w:after="0" w:line="259" w:lineRule="auto"/>
              <w:ind w:left="12" w:firstLine="0"/>
              <w:jc w:val="left"/>
            </w:pPr>
            <w:r>
              <w:t xml:space="preserve">2.6. Видеоаппаратура </w:t>
            </w:r>
          </w:p>
        </w:tc>
        <w:tc>
          <w:tcPr>
            <w:tcW w:w="927"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284" w:type="dxa"/>
            <w:tcBorders>
              <w:top w:val="single" w:sz="4" w:space="0" w:color="000000"/>
              <w:left w:val="single" w:sz="4" w:space="0" w:color="000000"/>
              <w:bottom w:val="single" w:sz="4" w:space="0" w:color="000000"/>
              <w:right w:val="nil"/>
            </w:tcBorders>
          </w:tcPr>
          <w:p w:rsidR="0073341D" w:rsidRDefault="00702D7D">
            <w:pPr>
              <w:spacing w:after="0" w:line="259" w:lineRule="auto"/>
              <w:ind w:left="0" w:firstLine="0"/>
              <w:jc w:val="left"/>
            </w:pPr>
            <w:r>
              <w:t xml:space="preserve"> </w:t>
            </w:r>
          </w:p>
          <w:p w:rsidR="0073341D" w:rsidRDefault="00702D7D">
            <w:pPr>
              <w:spacing w:after="20" w:line="259" w:lineRule="auto"/>
              <w:ind w:left="0" w:firstLine="0"/>
              <w:jc w:val="left"/>
            </w:pPr>
            <w:r>
              <w:t xml:space="preserve"> </w:t>
            </w:r>
          </w:p>
          <w:p w:rsidR="0073341D" w:rsidRDefault="00702D7D">
            <w:pPr>
              <w:spacing w:after="0" w:line="259" w:lineRule="auto"/>
              <w:ind w:left="0" w:firstLine="0"/>
              <w:jc w:val="left"/>
            </w:pPr>
            <w:r>
              <w:t xml:space="preserve">Имеются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418"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r>
      <w:tr w:rsidR="0073341D" w:rsidTr="00BA73EA">
        <w:trPr>
          <w:trHeight w:val="221"/>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pPr>
            <w:r>
              <w:t xml:space="preserve">3. Компоненты оснащения физкультурного зала:  </w:t>
            </w:r>
          </w:p>
        </w:tc>
        <w:tc>
          <w:tcPr>
            <w:tcW w:w="5312" w:type="dxa"/>
            <w:tcBorders>
              <w:top w:val="single" w:sz="4" w:space="0" w:color="000000"/>
              <w:left w:val="single" w:sz="4" w:space="0" w:color="000000"/>
              <w:bottom w:val="single" w:sz="4" w:space="0" w:color="000000"/>
              <w:right w:val="nil"/>
            </w:tcBorders>
          </w:tcPr>
          <w:p w:rsidR="0073341D" w:rsidRDefault="00702D7D">
            <w:pPr>
              <w:spacing w:after="22" w:line="259" w:lineRule="auto"/>
              <w:ind w:left="0" w:firstLine="0"/>
              <w:jc w:val="left"/>
            </w:pPr>
            <w:r>
              <w:t xml:space="preserve">Библиотечный фонд (книгопечатная продукция) </w:t>
            </w:r>
          </w:p>
          <w:p w:rsidR="0073341D" w:rsidRDefault="00702D7D">
            <w:pPr>
              <w:spacing w:after="21" w:line="259" w:lineRule="auto"/>
              <w:ind w:left="0" w:firstLine="0"/>
              <w:jc w:val="left"/>
            </w:pPr>
            <w:r>
              <w:t xml:space="preserve">Печатные пособия </w:t>
            </w:r>
          </w:p>
          <w:p w:rsidR="0073341D" w:rsidRDefault="00702D7D">
            <w:pPr>
              <w:spacing w:after="20" w:line="259" w:lineRule="auto"/>
              <w:ind w:left="0" w:firstLine="0"/>
              <w:jc w:val="left"/>
            </w:pPr>
            <w:r>
              <w:t xml:space="preserve">Экранно-звуковые пособия </w:t>
            </w:r>
          </w:p>
          <w:p w:rsidR="0073341D" w:rsidRDefault="00702D7D">
            <w:pPr>
              <w:spacing w:after="21" w:line="259" w:lineRule="auto"/>
              <w:ind w:left="0" w:firstLine="0"/>
              <w:jc w:val="left"/>
            </w:pPr>
            <w:r>
              <w:t xml:space="preserve">Технические средства обучения </w:t>
            </w:r>
          </w:p>
          <w:p w:rsidR="0073341D" w:rsidRDefault="00702D7D">
            <w:pPr>
              <w:spacing w:after="22" w:line="259" w:lineRule="auto"/>
              <w:ind w:left="0" w:firstLine="0"/>
              <w:jc w:val="left"/>
            </w:pPr>
            <w:r>
              <w:t xml:space="preserve">Учебно-практическое оборудование </w:t>
            </w:r>
          </w:p>
          <w:p w:rsidR="0073341D" w:rsidRDefault="00702D7D">
            <w:pPr>
              <w:spacing w:after="22" w:line="259" w:lineRule="auto"/>
              <w:ind w:left="0" w:firstLine="0"/>
              <w:jc w:val="left"/>
            </w:pPr>
            <w:r>
              <w:t xml:space="preserve">Оборудование спортивного зала </w:t>
            </w:r>
          </w:p>
          <w:p w:rsidR="0073341D" w:rsidRDefault="00702D7D">
            <w:pPr>
              <w:spacing w:after="0" w:line="259" w:lineRule="auto"/>
              <w:ind w:left="0" w:firstLine="0"/>
              <w:jc w:val="left"/>
            </w:pPr>
            <w:r>
              <w:t xml:space="preserve">Оборудование спортивной площадки </w:t>
            </w:r>
          </w:p>
        </w:tc>
        <w:tc>
          <w:tcPr>
            <w:tcW w:w="927"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70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Имеется, </w:t>
            </w:r>
            <w:r>
              <w:tab/>
              <w:t xml:space="preserve">соответствует требованиям </w:t>
            </w:r>
          </w:p>
        </w:tc>
      </w:tr>
      <w:tr w:rsidR="0073341D">
        <w:trPr>
          <w:trHeight w:val="1668"/>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6" w:firstLine="0"/>
            </w:pPr>
            <w:r>
              <w:t xml:space="preserve">4. Компоненты оснащения кабинета искусства (музыки, изобразительного искусства). </w:t>
            </w:r>
          </w:p>
        </w:tc>
        <w:tc>
          <w:tcPr>
            <w:tcW w:w="5312" w:type="dxa"/>
            <w:tcBorders>
              <w:top w:val="single" w:sz="4" w:space="0" w:color="000000"/>
              <w:left w:val="single" w:sz="4" w:space="0" w:color="000000"/>
              <w:bottom w:val="single" w:sz="4" w:space="0" w:color="000000"/>
              <w:right w:val="nil"/>
            </w:tcBorders>
          </w:tcPr>
          <w:p w:rsidR="0073341D" w:rsidRDefault="00702D7D">
            <w:pPr>
              <w:spacing w:after="22" w:line="259" w:lineRule="auto"/>
              <w:ind w:left="0" w:firstLine="0"/>
              <w:jc w:val="left"/>
            </w:pPr>
            <w:r>
              <w:t xml:space="preserve">Библиотечный фонд  </w:t>
            </w:r>
          </w:p>
          <w:p w:rsidR="0073341D" w:rsidRDefault="00702D7D">
            <w:pPr>
              <w:spacing w:after="21" w:line="259" w:lineRule="auto"/>
              <w:ind w:left="0" w:firstLine="0"/>
              <w:jc w:val="left"/>
            </w:pPr>
            <w:r>
              <w:t xml:space="preserve">Печатные пособия </w:t>
            </w:r>
          </w:p>
          <w:p w:rsidR="0073341D" w:rsidRDefault="00702D7D">
            <w:pPr>
              <w:spacing w:after="22" w:line="259" w:lineRule="auto"/>
              <w:ind w:left="0" w:firstLine="0"/>
              <w:jc w:val="left"/>
            </w:pPr>
            <w:r>
              <w:t xml:space="preserve">Экранно-звуковые пособия </w:t>
            </w:r>
          </w:p>
          <w:p w:rsidR="0073341D" w:rsidRDefault="00702D7D">
            <w:pPr>
              <w:spacing w:after="22" w:line="259" w:lineRule="auto"/>
              <w:ind w:left="0" w:firstLine="0"/>
              <w:jc w:val="left"/>
            </w:pPr>
            <w:r>
              <w:t xml:space="preserve">Информационно-коммуникационные средства. </w:t>
            </w:r>
          </w:p>
          <w:p w:rsidR="0073341D" w:rsidRDefault="00702D7D">
            <w:pPr>
              <w:spacing w:after="21" w:line="259" w:lineRule="auto"/>
              <w:ind w:left="0" w:firstLine="0"/>
              <w:jc w:val="left"/>
            </w:pPr>
            <w:r>
              <w:t xml:space="preserve">Технические средства обучения </w:t>
            </w:r>
          </w:p>
          <w:p w:rsidR="0073341D" w:rsidRDefault="00702D7D">
            <w:pPr>
              <w:spacing w:after="0" w:line="259" w:lineRule="auto"/>
              <w:ind w:left="0" w:firstLine="0"/>
              <w:jc w:val="left"/>
            </w:pPr>
            <w:r>
              <w:t xml:space="preserve">Учебно-практическое оборудование </w:t>
            </w:r>
          </w:p>
        </w:tc>
        <w:tc>
          <w:tcPr>
            <w:tcW w:w="927"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1702"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Имеется, </w:t>
            </w:r>
            <w:r>
              <w:tab/>
              <w:t xml:space="preserve">соответствует требованиям </w:t>
            </w:r>
          </w:p>
        </w:tc>
      </w:tr>
    </w:tbl>
    <w:p w:rsidR="0073341D" w:rsidRDefault="0073341D">
      <w:pPr>
        <w:spacing w:after="3" w:line="259" w:lineRule="auto"/>
        <w:ind w:left="431"/>
        <w:jc w:val="center"/>
      </w:pPr>
    </w:p>
    <w:tbl>
      <w:tblPr>
        <w:tblStyle w:val="TableGrid"/>
        <w:tblW w:w="10068" w:type="dxa"/>
        <w:tblInd w:w="708" w:type="dxa"/>
        <w:tblCellMar>
          <w:top w:w="54" w:type="dxa"/>
          <w:left w:w="108" w:type="dxa"/>
          <w:right w:w="50" w:type="dxa"/>
        </w:tblCellMar>
        <w:tblLook w:val="04A0" w:firstRow="1" w:lastRow="0" w:firstColumn="1" w:lastColumn="0" w:noHBand="0" w:noVBand="1"/>
      </w:tblPr>
      <w:tblGrid>
        <w:gridCol w:w="2091"/>
        <w:gridCol w:w="5950"/>
        <w:gridCol w:w="2027"/>
      </w:tblGrid>
      <w:tr w:rsidR="0073341D">
        <w:trPr>
          <w:trHeight w:val="288"/>
        </w:trPr>
        <w:tc>
          <w:tcPr>
            <w:tcW w:w="2127"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Музыкальные инструменты </w:t>
            </w:r>
          </w:p>
        </w:tc>
        <w:tc>
          <w:tcPr>
            <w:tcW w:w="1702"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r w:rsidR="0073341D">
        <w:trPr>
          <w:trHeight w:val="1666"/>
        </w:trPr>
        <w:tc>
          <w:tcPr>
            <w:tcW w:w="212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5" w:firstLine="0"/>
            </w:pPr>
            <w:r>
              <w:t xml:space="preserve">5. Компоненты оснащения кабинета иностранного языка </w:t>
            </w:r>
          </w:p>
        </w:tc>
        <w:tc>
          <w:tcPr>
            <w:tcW w:w="6239"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Библиотечный фонд  </w:t>
            </w:r>
          </w:p>
          <w:p w:rsidR="0073341D" w:rsidRDefault="00702D7D">
            <w:pPr>
              <w:spacing w:after="21" w:line="259" w:lineRule="auto"/>
              <w:ind w:left="0" w:firstLine="0"/>
              <w:jc w:val="left"/>
            </w:pPr>
            <w:r>
              <w:t xml:space="preserve">Печатные пособия </w:t>
            </w:r>
          </w:p>
          <w:p w:rsidR="0073341D" w:rsidRDefault="00702D7D">
            <w:pPr>
              <w:spacing w:after="22" w:line="259" w:lineRule="auto"/>
              <w:ind w:left="0" w:firstLine="0"/>
              <w:jc w:val="left"/>
            </w:pPr>
            <w:r>
              <w:t xml:space="preserve">Экранно-звуковые пособия </w:t>
            </w:r>
          </w:p>
          <w:p w:rsidR="0073341D" w:rsidRDefault="00702D7D">
            <w:pPr>
              <w:spacing w:after="22" w:line="259" w:lineRule="auto"/>
              <w:ind w:left="0" w:firstLine="0"/>
              <w:jc w:val="left"/>
            </w:pPr>
            <w:r>
              <w:t xml:space="preserve">Информационно-коммуникационные средства </w:t>
            </w:r>
          </w:p>
          <w:p w:rsidR="0073341D" w:rsidRDefault="00702D7D">
            <w:pPr>
              <w:spacing w:after="21" w:line="259" w:lineRule="auto"/>
              <w:ind w:left="0" w:firstLine="0"/>
              <w:jc w:val="left"/>
            </w:pPr>
            <w:r>
              <w:t xml:space="preserve">Технические средства обучения </w:t>
            </w:r>
          </w:p>
          <w:p w:rsidR="0073341D" w:rsidRDefault="00702D7D">
            <w:pPr>
              <w:spacing w:after="0" w:line="259" w:lineRule="auto"/>
              <w:ind w:left="0" w:firstLine="0"/>
              <w:jc w:val="left"/>
            </w:pPr>
            <w:r>
              <w:t xml:space="preserve">Учебно-практическое оборудование </w:t>
            </w:r>
          </w:p>
        </w:tc>
        <w:tc>
          <w:tcPr>
            <w:tcW w:w="1702"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Имеется, </w:t>
            </w:r>
            <w:r>
              <w:tab/>
              <w:t xml:space="preserve">соответствует требованиям </w:t>
            </w:r>
          </w:p>
        </w:tc>
      </w:tr>
    </w:tbl>
    <w:p w:rsidR="0073341D" w:rsidRPr="00BA73EA" w:rsidRDefault="00BA73EA" w:rsidP="00BA73EA">
      <w:pPr>
        <w:spacing w:after="16" w:line="271" w:lineRule="auto"/>
        <w:ind w:left="713"/>
        <w:jc w:val="center"/>
        <w:rPr>
          <w:sz w:val="22"/>
        </w:rPr>
      </w:pPr>
      <w:r w:rsidRPr="00BA73EA">
        <w:rPr>
          <w:b/>
        </w:rPr>
        <w:t>3.</w:t>
      </w:r>
      <w:r w:rsidR="00702D7D" w:rsidRPr="00BA73EA">
        <w:rPr>
          <w:b/>
        </w:rPr>
        <w:t>5.4. Финансовые условия.</w:t>
      </w:r>
    </w:p>
    <w:p w:rsidR="0073341D" w:rsidRDefault="00702D7D">
      <w:pPr>
        <w:ind w:left="708" w:right="283" w:firstLine="708"/>
      </w:pPr>
      <w: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w:t>
      </w:r>
    </w:p>
    <w:p w:rsidR="0073341D" w:rsidRDefault="00702D7D">
      <w:pPr>
        <w:spacing w:after="37"/>
        <w:ind w:left="718" w:right="14"/>
      </w:pPr>
      <w:r>
        <w:t xml:space="preserve">Расчётный подушевой норматив включает: </w:t>
      </w:r>
    </w:p>
    <w:p w:rsidR="0073341D" w:rsidRDefault="00702D7D">
      <w:pPr>
        <w:numPr>
          <w:ilvl w:val="0"/>
          <w:numId w:val="192"/>
        </w:numPr>
        <w:ind w:right="14" w:firstLine="708"/>
      </w:pPr>
      <w:r>
        <w:t xml:space="preserve">Расходы на оплату труда работников ОУ, включая компенсации и выплаты. </w:t>
      </w:r>
    </w:p>
    <w:p w:rsidR="0073341D" w:rsidRDefault="00702D7D">
      <w:pPr>
        <w:numPr>
          <w:ilvl w:val="0"/>
          <w:numId w:val="192"/>
        </w:numPr>
        <w:ind w:right="14" w:firstLine="708"/>
      </w:pPr>
      <w:r>
        <w:t xml:space="preserve">Расходы, связанные с обучением, повышением квалификации, самообразованием педагогических,  административно-управленческих  работников. </w:t>
      </w:r>
    </w:p>
    <w:p w:rsidR="0073341D" w:rsidRDefault="00702D7D">
      <w:pPr>
        <w:numPr>
          <w:ilvl w:val="0"/>
          <w:numId w:val="192"/>
        </w:numPr>
        <w:ind w:right="14" w:firstLine="708"/>
      </w:pPr>
      <w:r>
        <w:t xml:space="preserve">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Интернет-трафика и др.). </w:t>
      </w:r>
    </w:p>
    <w:p w:rsidR="0073341D" w:rsidRDefault="00702D7D">
      <w:pPr>
        <w:numPr>
          <w:ilvl w:val="0"/>
          <w:numId w:val="192"/>
        </w:numPr>
        <w:ind w:right="14" w:firstLine="708"/>
      </w:pPr>
      <w:r>
        <w:t xml:space="preserve">Затраты на  приобретение расходных материалов. </w:t>
      </w:r>
    </w:p>
    <w:p w:rsidR="0073341D" w:rsidRDefault="00702D7D">
      <w:pPr>
        <w:numPr>
          <w:ilvl w:val="0"/>
          <w:numId w:val="192"/>
        </w:numPr>
        <w:ind w:right="14" w:firstLine="708"/>
      </w:pPr>
      <w:r>
        <w:t xml:space="preserve">Хозяйственные расходы. </w:t>
      </w:r>
    </w:p>
    <w:p w:rsidR="0073341D" w:rsidRDefault="00702D7D">
      <w:pPr>
        <w:ind w:left="708" w:right="289" w:firstLine="708"/>
      </w:pPr>
      <w:r>
        <w:t xml:space="preserve">Формирование фонда оплаты труда Школы осуществляется в пределах объёма средств на текущий финансовый год, определённого в соответствии с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Школы. </w:t>
      </w:r>
    </w:p>
    <w:p w:rsidR="0073341D" w:rsidRDefault="00702D7D">
      <w:pPr>
        <w:spacing w:after="28" w:line="259" w:lineRule="auto"/>
        <w:ind w:left="708" w:firstLine="0"/>
        <w:jc w:val="left"/>
      </w:pPr>
      <w:r>
        <w:t xml:space="preserve"> </w:t>
      </w:r>
    </w:p>
    <w:p w:rsidR="0073341D" w:rsidRDefault="00BA73EA">
      <w:pPr>
        <w:spacing w:after="127" w:line="271" w:lineRule="auto"/>
        <w:ind w:left="718"/>
      </w:pPr>
      <w:r>
        <w:rPr>
          <w:b/>
        </w:rPr>
        <w:t xml:space="preserve">                       3.</w:t>
      </w:r>
      <w:r w:rsidR="00702D7D">
        <w:rPr>
          <w:b/>
        </w:rPr>
        <w:t xml:space="preserve">5.5. Информационно-методические условия реализации ООП СОО </w:t>
      </w:r>
    </w:p>
    <w:p w:rsidR="0073341D" w:rsidRDefault="00702D7D">
      <w:pPr>
        <w:ind w:left="708" w:right="287" w:firstLine="708"/>
      </w:pPr>
      <w:r>
        <w:t xml:space="preserve">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73341D" w:rsidRDefault="00702D7D">
      <w:pPr>
        <w:ind w:left="708" w:right="14" w:firstLine="708"/>
      </w:pPr>
      <w:r>
        <w:rPr>
          <w:b/>
        </w:rPr>
        <w:t>Необходимое для использования ИКТ оборудование</w:t>
      </w:r>
      <w:r>
        <w:t xml:space="preserve">  отвечает современным требованиям и обеспечивает использование ИКТ: </w:t>
      </w:r>
    </w:p>
    <w:p w:rsidR="0073341D" w:rsidRDefault="00702D7D">
      <w:pPr>
        <w:numPr>
          <w:ilvl w:val="0"/>
          <w:numId w:val="193"/>
        </w:numPr>
        <w:ind w:right="97" w:hanging="348"/>
      </w:pPr>
      <w:r>
        <w:t xml:space="preserve">в учебной деятельности; </w:t>
      </w:r>
    </w:p>
    <w:p w:rsidR="0073341D" w:rsidRDefault="00702D7D">
      <w:pPr>
        <w:numPr>
          <w:ilvl w:val="0"/>
          <w:numId w:val="193"/>
        </w:numPr>
        <w:ind w:right="97" w:hanging="348"/>
      </w:pPr>
      <w:r>
        <w:t xml:space="preserve">во внеурочной деятельности; </w:t>
      </w:r>
    </w:p>
    <w:p w:rsidR="0073341D" w:rsidRDefault="00702D7D">
      <w:pPr>
        <w:numPr>
          <w:ilvl w:val="0"/>
          <w:numId w:val="193"/>
        </w:numPr>
        <w:ind w:right="97" w:hanging="348"/>
      </w:pPr>
      <w:r>
        <w:t xml:space="preserve">в естественнонаучной деятельности; </w:t>
      </w:r>
    </w:p>
    <w:p w:rsidR="0073341D" w:rsidRDefault="00702D7D">
      <w:pPr>
        <w:numPr>
          <w:ilvl w:val="0"/>
          <w:numId w:val="193"/>
        </w:numPr>
        <w:ind w:right="97" w:hanging="348"/>
      </w:pPr>
      <w:r>
        <w:t xml:space="preserve">при измерении, контроле и оценке результатов образования; </w:t>
      </w:r>
    </w:p>
    <w:p w:rsidR="0073341D" w:rsidRDefault="00702D7D">
      <w:pPr>
        <w:numPr>
          <w:ilvl w:val="0"/>
          <w:numId w:val="193"/>
        </w:numPr>
        <w:ind w:right="97" w:hanging="348"/>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73341D" w:rsidRDefault="00702D7D">
      <w:pPr>
        <w:spacing w:after="25" w:line="271" w:lineRule="auto"/>
        <w:ind w:left="708" w:firstLine="708"/>
      </w:pPr>
      <w:r>
        <w:rPr>
          <w:b/>
        </w:rPr>
        <w:t>Учебно-методическое и информационное оснащение образовательного процесса обеспечивает возможность:</w:t>
      </w:r>
      <w:r>
        <w:t xml:space="preserve"> </w:t>
      </w:r>
    </w:p>
    <w:p w:rsidR="0073341D" w:rsidRDefault="00702D7D">
      <w:pPr>
        <w:numPr>
          <w:ilvl w:val="0"/>
          <w:numId w:val="193"/>
        </w:numPr>
        <w:ind w:right="97" w:hanging="348"/>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73341D" w:rsidRDefault="00702D7D">
      <w:pPr>
        <w:numPr>
          <w:ilvl w:val="0"/>
          <w:numId w:val="193"/>
        </w:numPr>
        <w:spacing w:after="38"/>
        <w:ind w:right="97" w:hanging="348"/>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73341D" w:rsidRDefault="00702D7D" w:rsidP="00BA73EA">
      <w:pPr>
        <w:numPr>
          <w:ilvl w:val="0"/>
          <w:numId w:val="193"/>
        </w:numPr>
        <w:spacing w:after="622"/>
        <w:ind w:right="97" w:hanging="348"/>
      </w:pPr>
      <w:r>
        <w:t>записи и обработки изображения (включая микроскопические, телескопические и спутниковые изображения) и звука при фиксации явлений в пр</w:t>
      </w:r>
      <w:r w:rsidR="00BA73EA">
        <w:t>ироде и обществе, хода образова</w:t>
      </w:r>
      <w:r>
        <w:t xml:space="preserve">тельного процесса; переноса информации с нецифровых носителей в цифровую среду (оцифровка, сканирование); </w:t>
      </w:r>
    </w:p>
    <w:p w:rsidR="0073341D" w:rsidRDefault="00702D7D">
      <w:pPr>
        <w:numPr>
          <w:ilvl w:val="0"/>
          <w:numId w:val="193"/>
        </w:numPr>
        <w:spacing w:after="37"/>
        <w:ind w:right="97" w:hanging="348"/>
      </w:pPr>
      <w: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73341D" w:rsidRDefault="00702D7D">
      <w:pPr>
        <w:numPr>
          <w:ilvl w:val="0"/>
          <w:numId w:val="193"/>
        </w:numPr>
        <w:spacing w:after="36"/>
        <w:ind w:right="97" w:hanging="348"/>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73341D" w:rsidRDefault="00702D7D">
      <w:pPr>
        <w:numPr>
          <w:ilvl w:val="0"/>
          <w:numId w:val="193"/>
        </w:numPr>
        <w:ind w:right="97" w:hanging="348"/>
      </w:pPr>
      <w:r>
        <w:t xml:space="preserve">выступления с аудио-, видео- и графическим экранным сопровождением; </w:t>
      </w:r>
    </w:p>
    <w:p w:rsidR="0073341D" w:rsidRDefault="00702D7D">
      <w:pPr>
        <w:numPr>
          <w:ilvl w:val="0"/>
          <w:numId w:val="193"/>
        </w:numPr>
        <w:ind w:right="97" w:hanging="348"/>
      </w:pPr>
      <w:r>
        <w:t xml:space="preserve">вывода информации на бумагу и т. п. и в трёхмерную материальную среду (печать); </w:t>
      </w:r>
    </w:p>
    <w:p w:rsidR="0073341D" w:rsidRDefault="00702D7D">
      <w:pPr>
        <w:numPr>
          <w:ilvl w:val="0"/>
          <w:numId w:val="193"/>
        </w:numPr>
        <w:spacing w:after="36"/>
        <w:ind w:right="97" w:hanging="348"/>
      </w:pPr>
      <w: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w:t>
      </w:r>
    </w:p>
    <w:p w:rsidR="0073341D" w:rsidRDefault="00702D7D">
      <w:pPr>
        <w:numPr>
          <w:ilvl w:val="0"/>
          <w:numId w:val="193"/>
        </w:numPr>
        <w:ind w:right="97" w:hanging="348"/>
      </w:pPr>
      <w:r>
        <w:t xml:space="preserve">поиска и получения информации; </w:t>
      </w:r>
    </w:p>
    <w:p w:rsidR="0073341D" w:rsidRDefault="00702D7D">
      <w:pPr>
        <w:numPr>
          <w:ilvl w:val="0"/>
          <w:numId w:val="193"/>
        </w:numPr>
        <w:ind w:right="97" w:hanging="348"/>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73341D" w:rsidRDefault="00702D7D">
      <w:pPr>
        <w:numPr>
          <w:ilvl w:val="0"/>
          <w:numId w:val="193"/>
        </w:numPr>
        <w:ind w:right="97" w:hanging="348"/>
      </w:pPr>
      <w:r>
        <w:t xml:space="preserve">создания и заполнения баз данных, в том числе определителей; наглядного представления и анализа данных; </w:t>
      </w:r>
    </w:p>
    <w:p w:rsidR="0073341D" w:rsidRDefault="00702D7D">
      <w:pPr>
        <w:numPr>
          <w:ilvl w:val="0"/>
          <w:numId w:val="193"/>
        </w:numPr>
        <w:spacing w:after="37"/>
        <w:ind w:right="97" w:hanging="348"/>
      </w:pPr>
      <w: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73341D" w:rsidRDefault="00702D7D">
      <w:pPr>
        <w:numPr>
          <w:ilvl w:val="0"/>
          <w:numId w:val="193"/>
        </w:numPr>
        <w:spacing w:after="35"/>
        <w:ind w:right="97" w:hanging="348"/>
      </w:pPr>
      <w:r>
        <w:t xml:space="preserve">исполнения музыкальных произведений с применением традиционных народных и современных инструментов и цифровых технологий, использования звуковых   редакторов; </w:t>
      </w:r>
      <w:r>
        <w:rPr>
          <w:rFonts w:ascii="Segoe UI Symbol" w:eastAsia="Segoe UI Symbol" w:hAnsi="Segoe UI Symbol" w:cs="Segoe UI Symbol"/>
        </w:rPr>
        <w:t></w:t>
      </w:r>
      <w:r>
        <w:rPr>
          <w:rFonts w:ascii="Arial" w:eastAsia="Arial" w:hAnsi="Arial" w:cs="Arial"/>
        </w:rPr>
        <w:t xml:space="preserve"> </w:t>
      </w: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73341D" w:rsidRDefault="00702D7D">
      <w:pPr>
        <w:numPr>
          <w:ilvl w:val="0"/>
          <w:numId w:val="193"/>
        </w:numPr>
        <w:ind w:right="97" w:hanging="348"/>
      </w:pPr>
      <w:r>
        <w:t xml:space="preserve">занятий по изучению правил дорожного движения с использованием игр, оборудования, а также компьютерных тренажёров; </w:t>
      </w:r>
    </w:p>
    <w:p w:rsidR="0073341D" w:rsidRDefault="00702D7D">
      <w:pPr>
        <w:numPr>
          <w:ilvl w:val="0"/>
          <w:numId w:val="193"/>
        </w:numPr>
        <w:ind w:right="97" w:hanging="348"/>
      </w:pPr>
      <w: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rsidR="0073341D" w:rsidRDefault="00702D7D">
      <w:pPr>
        <w:numPr>
          <w:ilvl w:val="0"/>
          <w:numId w:val="193"/>
        </w:numPr>
        <w:spacing w:after="37"/>
        <w:ind w:right="97" w:hanging="348"/>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73341D" w:rsidRDefault="00702D7D">
      <w:pPr>
        <w:numPr>
          <w:ilvl w:val="0"/>
          <w:numId w:val="193"/>
        </w:numPr>
        <w:ind w:right="97" w:hanging="348"/>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w:t>
      </w:r>
    </w:p>
    <w:p w:rsidR="0073341D" w:rsidRDefault="00702D7D">
      <w:pPr>
        <w:spacing w:after="37"/>
        <w:ind w:left="1438" w:right="14"/>
      </w:pPr>
      <w:r>
        <w:t xml:space="preserve">исследовательской и проектной деятельности обучающихся; </w:t>
      </w:r>
    </w:p>
    <w:p w:rsidR="0073341D" w:rsidRDefault="00702D7D">
      <w:pPr>
        <w:numPr>
          <w:ilvl w:val="0"/>
          <w:numId w:val="193"/>
        </w:numPr>
        <w:ind w:right="97" w:hanging="348"/>
      </w:pPr>
      <w:r>
        <w:t xml:space="preserve">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 </w:t>
      </w:r>
    </w:p>
    <w:p w:rsidR="0073341D" w:rsidRDefault="00702D7D">
      <w:pPr>
        <w:spacing w:after="27" w:line="259" w:lineRule="auto"/>
        <w:ind w:left="708" w:firstLine="0"/>
        <w:jc w:val="left"/>
      </w:pPr>
      <w:r>
        <w:rPr>
          <w:b/>
        </w:rPr>
        <w:t xml:space="preserve"> </w:t>
      </w:r>
    </w:p>
    <w:p w:rsidR="0073341D" w:rsidRDefault="00702D7D">
      <w:pPr>
        <w:spacing w:after="5" w:line="271" w:lineRule="auto"/>
        <w:ind w:left="718"/>
      </w:pPr>
      <w:r>
        <w:rPr>
          <w:b/>
        </w:rPr>
        <w:t xml:space="preserve">/Приказ Минпросвещения России от 21.09.2022 № 858 «Об утверждении </w:t>
      </w:r>
    </w:p>
    <w:p w:rsidR="0073341D" w:rsidRDefault="00702D7D">
      <w:pPr>
        <w:spacing w:after="5" w:line="271" w:lineRule="auto"/>
        <w:ind w:left="718" w:right="286"/>
      </w:pPr>
      <w:r>
        <w:rPr>
          <w:b/>
        </w:rPr>
        <w:t xml:space="preserve">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73341D" w:rsidRDefault="00702D7D">
      <w:pPr>
        <w:spacing w:after="214" w:line="259" w:lineRule="auto"/>
        <w:ind w:left="708" w:firstLine="0"/>
        <w:jc w:val="left"/>
      </w:pPr>
      <w:r>
        <w:rPr>
          <w:b/>
        </w:rPr>
        <w:t xml:space="preserve"> </w:t>
      </w:r>
    </w:p>
    <w:p w:rsidR="0073341D" w:rsidRDefault="00702D7D">
      <w:pPr>
        <w:spacing w:after="3" w:line="259" w:lineRule="auto"/>
        <w:ind w:left="431"/>
        <w:jc w:val="center"/>
      </w:pPr>
      <w:r>
        <w:t>507</w:t>
      </w:r>
    </w:p>
    <w:p w:rsidR="0073341D" w:rsidRDefault="0073341D">
      <w:pPr>
        <w:sectPr w:rsidR="0073341D">
          <w:headerReference w:type="even" r:id="rId115"/>
          <w:headerReference w:type="default" r:id="rId116"/>
          <w:footerReference w:type="even" r:id="rId117"/>
          <w:footerReference w:type="default" r:id="rId118"/>
          <w:headerReference w:type="first" r:id="rId119"/>
          <w:footerReference w:type="first" r:id="rId120"/>
          <w:footnotePr>
            <w:numRestart w:val="eachPage"/>
          </w:footnotePr>
          <w:pgSz w:w="11906" w:h="16838"/>
          <w:pgMar w:top="283" w:right="562" w:bottom="714" w:left="286" w:header="720" w:footer="720" w:gutter="0"/>
          <w:cols w:space="720"/>
          <w:titlePg/>
        </w:sectPr>
      </w:pPr>
    </w:p>
    <w:p w:rsidR="0073341D" w:rsidRDefault="00702D7D">
      <w:pPr>
        <w:spacing w:after="0" w:line="259" w:lineRule="auto"/>
        <w:ind w:right="3473"/>
        <w:jc w:val="right"/>
      </w:pPr>
      <w:r>
        <w:rPr>
          <w:b/>
        </w:rPr>
        <w:t xml:space="preserve">Программно-методическое обеспечение образовательного  процесса  </w:t>
      </w:r>
    </w:p>
    <w:p w:rsidR="0073341D" w:rsidRDefault="00702D7D">
      <w:pPr>
        <w:spacing w:after="0" w:line="259" w:lineRule="auto"/>
        <w:ind w:left="0" w:firstLine="0"/>
        <w:jc w:val="left"/>
      </w:pPr>
      <w:r>
        <w:t xml:space="preserve"> </w:t>
      </w:r>
    </w:p>
    <w:tbl>
      <w:tblPr>
        <w:tblStyle w:val="TableGrid"/>
        <w:tblW w:w="16012" w:type="dxa"/>
        <w:tblInd w:w="-708" w:type="dxa"/>
        <w:tblLayout w:type="fixed"/>
        <w:tblCellMar>
          <w:top w:w="7" w:type="dxa"/>
          <w:left w:w="108" w:type="dxa"/>
          <w:right w:w="12" w:type="dxa"/>
        </w:tblCellMar>
        <w:tblLook w:val="04A0" w:firstRow="1" w:lastRow="0" w:firstColumn="1" w:lastColumn="0" w:noHBand="0" w:noVBand="1"/>
      </w:tblPr>
      <w:tblGrid>
        <w:gridCol w:w="1549"/>
        <w:gridCol w:w="1653"/>
        <w:gridCol w:w="4447"/>
        <w:gridCol w:w="4253"/>
        <w:gridCol w:w="988"/>
        <w:gridCol w:w="945"/>
        <w:gridCol w:w="945"/>
        <w:gridCol w:w="1232"/>
      </w:tblGrid>
      <w:tr w:rsidR="0073341D" w:rsidTr="00BA73EA">
        <w:trPr>
          <w:trHeight w:val="434"/>
        </w:trPr>
        <w:tc>
          <w:tcPr>
            <w:tcW w:w="1549"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97" w:firstLine="0"/>
              <w:jc w:val="center"/>
            </w:pPr>
            <w:r>
              <w:rPr>
                <w:sz w:val="22"/>
              </w:rPr>
              <w:t xml:space="preserve">Область </w:t>
            </w:r>
          </w:p>
        </w:tc>
        <w:tc>
          <w:tcPr>
            <w:tcW w:w="16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99" w:firstLine="0"/>
              <w:jc w:val="center"/>
            </w:pPr>
            <w:r>
              <w:t xml:space="preserve">Предмет </w:t>
            </w:r>
          </w:p>
        </w:tc>
        <w:tc>
          <w:tcPr>
            <w:tcW w:w="4447"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97" w:firstLine="0"/>
              <w:jc w:val="center"/>
            </w:pPr>
            <w:r>
              <w:t xml:space="preserve">Программа </w:t>
            </w:r>
          </w:p>
        </w:tc>
        <w:tc>
          <w:tcPr>
            <w:tcW w:w="42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95" w:firstLine="0"/>
              <w:jc w:val="center"/>
            </w:pPr>
            <w:r>
              <w:t xml:space="preserve">Учебник </w:t>
            </w:r>
          </w:p>
        </w:tc>
        <w:tc>
          <w:tcPr>
            <w:tcW w:w="2878" w:type="dxa"/>
            <w:gridSpan w:val="3"/>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0" w:right="99" w:firstLine="0"/>
              <w:jc w:val="center"/>
            </w:pPr>
            <w:r>
              <w:t xml:space="preserve">Кол-во   часов </w:t>
            </w:r>
          </w:p>
        </w:tc>
        <w:tc>
          <w:tcPr>
            <w:tcW w:w="1232" w:type="dxa"/>
            <w:vMerge w:val="restart"/>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0" w:firstLine="0"/>
              <w:jc w:val="center"/>
            </w:pPr>
            <w:r>
              <w:t xml:space="preserve">Обеспеченность </w:t>
            </w:r>
          </w:p>
        </w:tc>
      </w:tr>
      <w:tr w:rsidR="0073341D" w:rsidTr="00BA73EA">
        <w:trPr>
          <w:trHeight w:val="329"/>
        </w:trPr>
        <w:tc>
          <w:tcPr>
            <w:tcW w:w="1549" w:type="dxa"/>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653" w:type="dxa"/>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4447" w:type="dxa"/>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4253" w:type="dxa"/>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988" w:type="dxa"/>
            <w:vMerge w:val="restart"/>
            <w:tcBorders>
              <w:top w:val="single" w:sz="4" w:space="0" w:color="000000"/>
              <w:left w:val="single" w:sz="4" w:space="0" w:color="000000"/>
              <w:bottom w:val="single" w:sz="4" w:space="0" w:color="000000"/>
              <w:right w:val="single" w:sz="8" w:space="0" w:color="000000"/>
            </w:tcBorders>
          </w:tcPr>
          <w:p w:rsidR="0073341D" w:rsidRDefault="00702D7D">
            <w:pPr>
              <w:spacing w:after="0" w:line="259" w:lineRule="auto"/>
              <w:ind w:left="0" w:firstLine="0"/>
              <w:jc w:val="center"/>
            </w:pPr>
            <w:r>
              <w:t xml:space="preserve">Уровень </w:t>
            </w:r>
          </w:p>
        </w:tc>
        <w:tc>
          <w:tcPr>
            <w:tcW w:w="1890" w:type="dxa"/>
            <w:gridSpan w:val="2"/>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0" w:right="102" w:firstLine="0"/>
              <w:jc w:val="center"/>
            </w:pPr>
            <w:r>
              <w:t xml:space="preserve">по УП  </w:t>
            </w:r>
          </w:p>
        </w:tc>
        <w:tc>
          <w:tcPr>
            <w:tcW w:w="1232" w:type="dxa"/>
            <w:vMerge/>
            <w:tcBorders>
              <w:top w:val="nil"/>
              <w:left w:val="single" w:sz="7" w:space="0" w:color="000000"/>
              <w:bottom w:val="nil"/>
              <w:right w:val="single" w:sz="7" w:space="0" w:color="000000"/>
            </w:tcBorders>
          </w:tcPr>
          <w:p w:rsidR="0073341D" w:rsidRDefault="0073341D">
            <w:pPr>
              <w:spacing w:after="160" w:line="259" w:lineRule="auto"/>
              <w:ind w:left="0" w:firstLine="0"/>
              <w:jc w:val="left"/>
            </w:pPr>
          </w:p>
        </w:tc>
      </w:tr>
      <w:tr w:rsidR="0073341D" w:rsidTr="00BA73EA">
        <w:trPr>
          <w:trHeight w:val="562"/>
        </w:trPr>
        <w:tc>
          <w:tcPr>
            <w:tcW w:w="1549"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653"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4447"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4253"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988" w:type="dxa"/>
            <w:vMerge/>
            <w:tcBorders>
              <w:top w:val="nil"/>
              <w:left w:val="single" w:sz="4" w:space="0" w:color="000000"/>
              <w:bottom w:val="single" w:sz="4" w:space="0" w:color="000000"/>
              <w:right w:val="single" w:sz="8" w:space="0" w:color="000000"/>
            </w:tcBorders>
          </w:tcPr>
          <w:p w:rsidR="0073341D" w:rsidRDefault="0073341D">
            <w:pPr>
              <w:spacing w:after="160" w:line="259" w:lineRule="auto"/>
              <w:ind w:left="0" w:firstLine="0"/>
              <w:jc w:val="left"/>
            </w:pPr>
          </w:p>
        </w:tc>
        <w:tc>
          <w:tcPr>
            <w:tcW w:w="945" w:type="dxa"/>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0" w:right="28" w:firstLine="0"/>
              <w:jc w:val="center"/>
            </w:pPr>
            <w:r>
              <w:t xml:space="preserve">10 класс </w:t>
            </w:r>
          </w:p>
        </w:tc>
        <w:tc>
          <w:tcPr>
            <w:tcW w:w="945"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0" w:right="28" w:firstLine="0"/>
              <w:jc w:val="center"/>
            </w:pPr>
            <w:r>
              <w:t xml:space="preserve">11 класс </w:t>
            </w:r>
          </w:p>
        </w:tc>
        <w:tc>
          <w:tcPr>
            <w:tcW w:w="1232" w:type="dxa"/>
            <w:vMerge/>
            <w:tcBorders>
              <w:top w:val="nil"/>
              <w:left w:val="single" w:sz="7" w:space="0" w:color="000000"/>
              <w:bottom w:val="single" w:sz="4" w:space="0" w:color="000000"/>
              <w:right w:val="single" w:sz="7" w:space="0" w:color="000000"/>
            </w:tcBorders>
          </w:tcPr>
          <w:p w:rsidR="0073341D" w:rsidRDefault="0073341D">
            <w:pPr>
              <w:spacing w:after="160" w:line="259" w:lineRule="auto"/>
              <w:ind w:left="0" w:firstLine="0"/>
              <w:jc w:val="left"/>
            </w:pPr>
          </w:p>
        </w:tc>
      </w:tr>
      <w:tr w:rsidR="0073341D" w:rsidTr="00BA73EA">
        <w:trPr>
          <w:trHeight w:val="1942"/>
        </w:trPr>
        <w:tc>
          <w:tcPr>
            <w:tcW w:w="1549"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18" w:line="258" w:lineRule="auto"/>
              <w:ind w:left="0" w:firstLine="0"/>
              <w:jc w:val="left"/>
            </w:pPr>
            <w:r>
              <w:rPr>
                <w:sz w:val="26"/>
              </w:rPr>
              <w:t xml:space="preserve">Русский язык и литература </w:t>
            </w:r>
          </w:p>
          <w:p w:rsidR="0073341D" w:rsidRDefault="00702D7D">
            <w:pPr>
              <w:spacing w:after="0" w:line="259" w:lineRule="auto"/>
              <w:ind w:left="0" w:firstLine="0"/>
              <w:jc w:val="left"/>
            </w:pPr>
            <w:r>
              <w:t xml:space="preserve"> </w:t>
            </w:r>
          </w:p>
        </w:tc>
        <w:tc>
          <w:tcPr>
            <w:tcW w:w="16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Русский язык </w:t>
            </w:r>
          </w:p>
          <w:p w:rsidR="0073341D" w:rsidRDefault="00702D7D">
            <w:pPr>
              <w:spacing w:after="0" w:line="259" w:lineRule="auto"/>
              <w:ind w:left="0" w:firstLine="0"/>
              <w:jc w:val="left"/>
            </w:pPr>
            <w:r>
              <w:t xml:space="preserve"> </w:t>
            </w:r>
          </w:p>
        </w:tc>
        <w:tc>
          <w:tcPr>
            <w:tcW w:w="4447"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-ФРП по русскому языку </w:t>
            </w:r>
          </w:p>
          <w:p w:rsidR="0073341D" w:rsidRDefault="00702D7D">
            <w:pPr>
              <w:spacing w:after="22" w:line="259" w:lineRule="auto"/>
              <w:ind w:left="0" w:firstLine="0"/>
              <w:jc w:val="left"/>
            </w:pPr>
            <w:r>
              <w:t xml:space="preserve">СОО(2023год); </w:t>
            </w:r>
          </w:p>
          <w:p w:rsidR="0073341D" w:rsidRDefault="00702D7D">
            <w:pPr>
              <w:spacing w:after="0" w:line="259" w:lineRule="auto"/>
              <w:ind w:left="0" w:firstLine="0"/>
              <w:jc w:val="left"/>
            </w:pPr>
            <w:r>
              <w:t xml:space="preserve">-Программа для общеобразовательных учреждений  по русскому языку для 11 классов,  авт.-составители: Л.М. Рыбченкова/. М., Издательство «Просвещение», 2018 г. </w:t>
            </w:r>
          </w:p>
        </w:tc>
        <w:tc>
          <w:tcPr>
            <w:tcW w:w="4253" w:type="dxa"/>
            <w:tcBorders>
              <w:top w:val="single" w:sz="4" w:space="0" w:color="000000"/>
              <w:left w:val="single" w:sz="4" w:space="0" w:color="000000"/>
              <w:bottom w:val="single" w:sz="4" w:space="0" w:color="000000"/>
              <w:right w:val="single" w:sz="4" w:space="0" w:color="000000"/>
            </w:tcBorders>
          </w:tcPr>
          <w:p w:rsidR="0073341D" w:rsidRDefault="00702D7D">
            <w:pPr>
              <w:spacing w:after="2" w:line="259" w:lineRule="auto"/>
              <w:ind w:left="0" w:firstLine="0"/>
              <w:jc w:val="left"/>
            </w:pPr>
            <w:r>
              <w:t xml:space="preserve">Л.М Рыбченкова Александрова О.М.,  </w:t>
            </w:r>
          </w:p>
          <w:p w:rsidR="0073341D" w:rsidRDefault="00702D7D">
            <w:pPr>
              <w:spacing w:after="36" w:line="259" w:lineRule="auto"/>
              <w:ind w:left="0" w:firstLine="0"/>
              <w:jc w:val="left"/>
            </w:pPr>
            <w:r>
              <w:rPr>
                <w:sz w:val="22"/>
              </w:rPr>
              <w:t xml:space="preserve">Нарушевич А.Г.  и другие  </w:t>
            </w:r>
          </w:p>
          <w:p w:rsidR="0073341D" w:rsidRDefault="00702D7D">
            <w:pPr>
              <w:spacing w:after="0" w:line="259" w:lineRule="auto"/>
              <w:ind w:left="0" w:firstLine="0"/>
            </w:pPr>
            <w:r>
              <w:t xml:space="preserve">Русский язык 10–11  (базовый). – М.: </w:t>
            </w:r>
            <w:r>
              <w:rPr>
                <w:sz w:val="22"/>
              </w:rPr>
              <w:t xml:space="preserve">"Просвещение». 2021 </w:t>
            </w:r>
          </w:p>
        </w:tc>
        <w:tc>
          <w:tcPr>
            <w:tcW w:w="988" w:type="dxa"/>
            <w:tcBorders>
              <w:top w:val="single" w:sz="4" w:space="0" w:color="000000"/>
              <w:left w:val="single" w:sz="4" w:space="0" w:color="000000"/>
              <w:bottom w:val="single" w:sz="4" w:space="0" w:color="000000"/>
              <w:right w:val="single" w:sz="8" w:space="0" w:color="000000"/>
            </w:tcBorders>
          </w:tcPr>
          <w:p w:rsidR="0073341D" w:rsidRDefault="00702D7D">
            <w:pPr>
              <w:spacing w:after="0" w:line="259" w:lineRule="auto"/>
              <w:ind w:left="0" w:firstLine="0"/>
              <w:jc w:val="left"/>
            </w:pPr>
            <w:r>
              <w:t xml:space="preserve">Б </w:t>
            </w:r>
          </w:p>
        </w:tc>
        <w:tc>
          <w:tcPr>
            <w:tcW w:w="945" w:type="dxa"/>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5" w:firstLine="0"/>
              <w:jc w:val="left"/>
            </w:pPr>
            <w:r>
              <w:t xml:space="preserve">34/1 </w:t>
            </w:r>
          </w:p>
        </w:tc>
        <w:tc>
          <w:tcPr>
            <w:tcW w:w="945"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4" w:firstLine="0"/>
              <w:jc w:val="left"/>
            </w:pPr>
            <w:r>
              <w:t xml:space="preserve">34/1 </w:t>
            </w:r>
          </w:p>
        </w:tc>
        <w:tc>
          <w:tcPr>
            <w:tcW w:w="1232"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6" w:firstLine="0"/>
              <w:jc w:val="left"/>
            </w:pPr>
            <w:r>
              <w:t xml:space="preserve">100%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100% </w:t>
            </w:r>
          </w:p>
        </w:tc>
      </w:tr>
      <w:tr w:rsidR="0073341D" w:rsidTr="00BA73EA">
        <w:trPr>
          <w:trHeight w:val="1666"/>
        </w:trPr>
        <w:tc>
          <w:tcPr>
            <w:tcW w:w="1549"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6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Литература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4447" w:type="dxa"/>
            <w:tcBorders>
              <w:top w:val="single" w:sz="4" w:space="0" w:color="000000"/>
              <w:left w:val="single" w:sz="4" w:space="0" w:color="000000"/>
              <w:bottom w:val="single" w:sz="4" w:space="0" w:color="000000"/>
              <w:right w:val="single" w:sz="4" w:space="0" w:color="000000"/>
            </w:tcBorders>
          </w:tcPr>
          <w:p w:rsidR="0073341D" w:rsidRDefault="00702D7D">
            <w:pPr>
              <w:spacing w:after="26" w:line="256" w:lineRule="auto"/>
              <w:ind w:left="0" w:firstLine="0"/>
              <w:jc w:val="left"/>
            </w:pPr>
            <w:r>
              <w:t xml:space="preserve">-ФРП по литературе СОО (2023год); -Программа по литературе  для 5-11  классов  общеобразовательной школы . </w:t>
            </w:r>
          </w:p>
          <w:p w:rsidR="0073341D" w:rsidRDefault="00702D7D">
            <w:pPr>
              <w:spacing w:after="4" w:line="274" w:lineRule="auto"/>
              <w:ind w:left="0" w:right="41" w:firstLine="0"/>
              <w:jc w:val="left"/>
            </w:pPr>
            <w:r>
              <w:t xml:space="preserve">[авт.-сост. Г.С. Меркин. С.А. Зинин, В.А.  Чалмаев]. – 6-е изд., перераб., - М.: </w:t>
            </w:r>
          </w:p>
          <w:p w:rsidR="0073341D" w:rsidRDefault="00702D7D">
            <w:pPr>
              <w:spacing w:after="0" w:line="259" w:lineRule="auto"/>
              <w:ind w:left="0" w:firstLine="0"/>
              <w:jc w:val="left"/>
            </w:pPr>
            <w:r>
              <w:t xml:space="preserve">ООО «ТИД «Русское слово-РС» , 2019 </w:t>
            </w:r>
          </w:p>
        </w:tc>
        <w:tc>
          <w:tcPr>
            <w:tcW w:w="42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8" w:lineRule="auto"/>
              <w:ind w:left="0" w:firstLine="0"/>
              <w:jc w:val="left"/>
            </w:pPr>
            <w:r>
              <w:t xml:space="preserve"> С.А Зинин, В.И Сахаров. Русский язык и литература. Литература 10 (базовый уровень). – М.: Русское слово, 2019 </w:t>
            </w:r>
          </w:p>
          <w:p w:rsidR="0073341D" w:rsidRDefault="00702D7D">
            <w:pPr>
              <w:spacing w:after="0" w:line="259" w:lineRule="auto"/>
              <w:ind w:left="0" w:firstLine="0"/>
              <w:jc w:val="left"/>
            </w:pPr>
            <w:r>
              <w:t xml:space="preserve">Литература 11 (базовый уровень). Чалмаев В.А., С.А Зинин.  – М.: Русское слово, 2017 </w:t>
            </w:r>
          </w:p>
        </w:tc>
        <w:tc>
          <w:tcPr>
            <w:tcW w:w="988" w:type="dxa"/>
            <w:tcBorders>
              <w:top w:val="single" w:sz="4" w:space="0" w:color="000000"/>
              <w:left w:val="single" w:sz="4" w:space="0" w:color="000000"/>
              <w:bottom w:val="single" w:sz="4" w:space="0" w:color="000000"/>
              <w:right w:val="single" w:sz="8" w:space="0" w:color="000000"/>
            </w:tcBorders>
          </w:tcPr>
          <w:p w:rsidR="0073341D" w:rsidRDefault="00702D7D">
            <w:pPr>
              <w:spacing w:after="0" w:line="259" w:lineRule="auto"/>
              <w:ind w:left="0" w:firstLine="0"/>
              <w:jc w:val="left"/>
            </w:pPr>
            <w:r>
              <w:t xml:space="preserve">Б </w:t>
            </w:r>
          </w:p>
        </w:tc>
        <w:tc>
          <w:tcPr>
            <w:tcW w:w="945" w:type="dxa"/>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5" w:firstLine="0"/>
              <w:jc w:val="left"/>
            </w:pPr>
            <w:r>
              <w:t xml:space="preserve">170/5 </w:t>
            </w:r>
          </w:p>
          <w:p w:rsidR="0073341D" w:rsidRDefault="00702D7D">
            <w:pPr>
              <w:spacing w:after="0" w:line="259" w:lineRule="auto"/>
              <w:ind w:left="5" w:firstLine="0"/>
              <w:jc w:val="left"/>
            </w:pPr>
            <w:r>
              <w:t xml:space="preserve">102/3 </w:t>
            </w:r>
          </w:p>
        </w:tc>
        <w:tc>
          <w:tcPr>
            <w:tcW w:w="945"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4" w:firstLine="0"/>
              <w:jc w:val="left"/>
            </w:pPr>
            <w:r>
              <w:t xml:space="preserve">102/3 </w:t>
            </w:r>
          </w:p>
        </w:tc>
        <w:tc>
          <w:tcPr>
            <w:tcW w:w="1232"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6" w:firstLine="0"/>
              <w:jc w:val="left"/>
            </w:pPr>
            <w:r>
              <w:t xml:space="preserve">100%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100% </w:t>
            </w:r>
          </w:p>
        </w:tc>
      </w:tr>
      <w:tr w:rsidR="0073341D" w:rsidTr="00BA73EA">
        <w:trPr>
          <w:trHeight w:val="1666"/>
        </w:trPr>
        <w:tc>
          <w:tcPr>
            <w:tcW w:w="1549"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Иностранный язык </w:t>
            </w:r>
          </w:p>
        </w:tc>
        <w:tc>
          <w:tcPr>
            <w:tcW w:w="16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Английский   язык </w:t>
            </w:r>
          </w:p>
        </w:tc>
        <w:tc>
          <w:tcPr>
            <w:tcW w:w="4447"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-ФРП по английскому языку </w:t>
            </w:r>
          </w:p>
          <w:p w:rsidR="0073341D" w:rsidRDefault="00702D7D">
            <w:pPr>
              <w:spacing w:after="22" w:line="259" w:lineRule="auto"/>
              <w:ind w:left="0" w:firstLine="0"/>
              <w:jc w:val="left"/>
            </w:pPr>
            <w:r>
              <w:t xml:space="preserve">СОО(2023год); </w:t>
            </w:r>
          </w:p>
          <w:p w:rsidR="0073341D" w:rsidRDefault="00702D7D">
            <w:pPr>
              <w:spacing w:after="0" w:line="259" w:lineRule="auto"/>
              <w:ind w:left="0" w:firstLine="0"/>
              <w:jc w:val="left"/>
            </w:pPr>
            <w:r>
              <w:t xml:space="preserve">-Программа общеобразовательной школы по английскому языку Афанасьева О.В., Михеева И.В., Баранова К.М. </w:t>
            </w:r>
          </w:p>
          <w:p w:rsidR="0073341D" w:rsidRDefault="00702D7D">
            <w:pPr>
              <w:spacing w:after="0" w:line="259" w:lineRule="auto"/>
              <w:ind w:left="0" w:firstLine="0"/>
              <w:jc w:val="left"/>
            </w:pPr>
            <w:r>
              <w:t xml:space="preserve"> </w:t>
            </w:r>
          </w:p>
        </w:tc>
        <w:tc>
          <w:tcPr>
            <w:tcW w:w="4253" w:type="dxa"/>
            <w:tcBorders>
              <w:top w:val="single" w:sz="4" w:space="0" w:color="000000"/>
              <w:left w:val="single" w:sz="4" w:space="0" w:color="000000"/>
              <w:bottom w:val="single" w:sz="4" w:space="0" w:color="000000"/>
              <w:right w:val="single" w:sz="4" w:space="0" w:color="000000"/>
            </w:tcBorders>
          </w:tcPr>
          <w:p w:rsidR="0073341D" w:rsidRDefault="00702D7D">
            <w:pPr>
              <w:spacing w:after="14" w:line="238" w:lineRule="auto"/>
              <w:ind w:left="0" w:right="181" w:firstLine="0"/>
              <w:jc w:val="left"/>
            </w:pPr>
            <w:r>
              <w:t xml:space="preserve">Английский язык.  10 класс / Афанасьева О.В., Дули Д., Михеева </w:t>
            </w:r>
          </w:p>
          <w:p w:rsidR="0073341D" w:rsidRDefault="00702D7D">
            <w:pPr>
              <w:spacing w:after="20" w:line="259" w:lineRule="auto"/>
              <w:ind w:left="0" w:firstLine="0"/>
              <w:jc w:val="left"/>
            </w:pPr>
            <w:r>
              <w:t xml:space="preserve">И.В.,.,2018, 2019 </w:t>
            </w:r>
          </w:p>
          <w:p w:rsidR="0073341D" w:rsidRDefault="00702D7D">
            <w:pPr>
              <w:spacing w:after="0" w:line="259" w:lineRule="auto"/>
              <w:ind w:left="0" w:firstLine="0"/>
              <w:jc w:val="left"/>
            </w:pPr>
            <w:r>
              <w:t xml:space="preserve">Английский язык. 11 класс / </w:t>
            </w:r>
          </w:p>
          <w:p w:rsidR="0073341D" w:rsidRDefault="00702D7D">
            <w:pPr>
              <w:spacing w:after="0" w:line="259" w:lineRule="auto"/>
              <w:ind w:left="0" w:firstLine="0"/>
              <w:jc w:val="left"/>
            </w:pPr>
            <w:r>
              <w:t xml:space="preserve">Афанасьева О.В., Михеева И.В., Дули Д.,2019 </w:t>
            </w:r>
          </w:p>
        </w:tc>
        <w:tc>
          <w:tcPr>
            <w:tcW w:w="988" w:type="dxa"/>
            <w:tcBorders>
              <w:top w:val="single" w:sz="4" w:space="0" w:color="000000"/>
              <w:left w:val="single" w:sz="4" w:space="0" w:color="000000"/>
              <w:bottom w:val="single" w:sz="4" w:space="0" w:color="000000"/>
              <w:right w:val="single" w:sz="8" w:space="0" w:color="000000"/>
            </w:tcBorders>
          </w:tcPr>
          <w:p w:rsidR="0073341D" w:rsidRDefault="00702D7D">
            <w:pPr>
              <w:spacing w:after="0" w:line="259" w:lineRule="auto"/>
              <w:ind w:left="0" w:firstLine="0"/>
              <w:jc w:val="left"/>
            </w:pPr>
            <w:r>
              <w:t xml:space="preserve">Б </w:t>
            </w:r>
          </w:p>
        </w:tc>
        <w:tc>
          <w:tcPr>
            <w:tcW w:w="945" w:type="dxa"/>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5" w:firstLine="0"/>
              <w:jc w:val="left"/>
            </w:pPr>
            <w:r>
              <w:t xml:space="preserve">102/3 </w:t>
            </w:r>
          </w:p>
        </w:tc>
        <w:tc>
          <w:tcPr>
            <w:tcW w:w="945"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4" w:firstLine="0"/>
              <w:jc w:val="left"/>
            </w:pPr>
            <w:r>
              <w:t xml:space="preserve">102/3 </w:t>
            </w:r>
          </w:p>
        </w:tc>
        <w:tc>
          <w:tcPr>
            <w:tcW w:w="1232"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6" w:firstLine="0"/>
              <w:jc w:val="left"/>
            </w:pPr>
            <w:r>
              <w:t xml:space="preserve">100%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100% </w:t>
            </w:r>
          </w:p>
        </w:tc>
      </w:tr>
      <w:tr w:rsidR="0073341D" w:rsidTr="00BA73EA">
        <w:trPr>
          <w:trHeight w:val="63"/>
        </w:trPr>
        <w:tc>
          <w:tcPr>
            <w:tcW w:w="1549" w:type="dxa"/>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6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2" w:firstLine="0"/>
              <w:jc w:val="left"/>
            </w:pPr>
            <w:r>
              <w:t xml:space="preserve">Немецкий язык </w:t>
            </w:r>
          </w:p>
        </w:tc>
        <w:tc>
          <w:tcPr>
            <w:tcW w:w="4447" w:type="dxa"/>
            <w:tcBorders>
              <w:top w:val="single" w:sz="4" w:space="0" w:color="000000"/>
              <w:left w:val="single" w:sz="4" w:space="0" w:color="000000"/>
              <w:bottom w:val="single" w:sz="4" w:space="0" w:color="000000"/>
              <w:right w:val="single" w:sz="4" w:space="0" w:color="000000"/>
            </w:tcBorders>
          </w:tcPr>
          <w:p w:rsidR="0073341D" w:rsidRDefault="00702D7D" w:rsidP="00BA73EA">
            <w:pPr>
              <w:spacing w:after="3" w:line="276" w:lineRule="auto"/>
              <w:ind w:left="0" w:firstLine="0"/>
              <w:jc w:val="left"/>
            </w:pPr>
            <w:r>
              <w:t xml:space="preserve">ФРП (2023год) и программа для образовательных учреждений. 10-11 классы И.Л. Бим, М.А. Литаева Немецкий язык.  М.: Просвещение,2018 </w:t>
            </w:r>
          </w:p>
        </w:tc>
        <w:tc>
          <w:tcPr>
            <w:tcW w:w="4253" w:type="dxa"/>
            <w:tcBorders>
              <w:top w:val="single" w:sz="4" w:space="0" w:color="000000"/>
              <w:left w:val="single" w:sz="4" w:space="0" w:color="000000"/>
              <w:bottom w:val="single" w:sz="4" w:space="0" w:color="000000"/>
              <w:right w:val="single" w:sz="4" w:space="0" w:color="000000"/>
            </w:tcBorders>
          </w:tcPr>
          <w:p w:rsidR="0073341D" w:rsidRDefault="00702D7D" w:rsidP="00BA73EA">
            <w:pPr>
              <w:spacing w:after="0" w:line="263" w:lineRule="auto"/>
              <w:ind w:left="0" w:firstLine="0"/>
              <w:jc w:val="left"/>
            </w:pPr>
            <w:r>
              <w:t xml:space="preserve">Немецкий язык. 11 класс: учебник для общеобразовательных организаций; базовый уровень. / И.Л. Бим, Л.В Садомова , М.А. Лытаева - М.: Просвещение, 2015  </w:t>
            </w:r>
          </w:p>
        </w:tc>
        <w:tc>
          <w:tcPr>
            <w:tcW w:w="988" w:type="dxa"/>
            <w:tcBorders>
              <w:top w:val="single" w:sz="4" w:space="0" w:color="000000"/>
              <w:left w:val="single" w:sz="4" w:space="0" w:color="000000"/>
              <w:bottom w:val="single" w:sz="4" w:space="0" w:color="000000"/>
              <w:right w:val="single" w:sz="8" w:space="0" w:color="000000"/>
            </w:tcBorders>
          </w:tcPr>
          <w:p w:rsidR="0073341D" w:rsidRDefault="00702D7D">
            <w:pPr>
              <w:spacing w:after="0" w:line="259" w:lineRule="auto"/>
              <w:ind w:left="0" w:firstLine="0"/>
              <w:jc w:val="left"/>
            </w:pPr>
            <w:r>
              <w:t xml:space="preserve">Б </w:t>
            </w:r>
          </w:p>
        </w:tc>
        <w:tc>
          <w:tcPr>
            <w:tcW w:w="945" w:type="dxa"/>
            <w:tcBorders>
              <w:top w:val="single" w:sz="4" w:space="0" w:color="000000"/>
              <w:left w:val="single" w:sz="8" w:space="0" w:color="000000"/>
              <w:bottom w:val="single" w:sz="4" w:space="0" w:color="000000"/>
              <w:right w:val="single" w:sz="7" w:space="0" w:color="000000"/>
            </w:tcBorders>
          </w:tcPr>
          <w:p w:rsidR="0073341D" w:rsidRDefault="00702D7D">
            <w:pPr>
              <w:spacing w:after="0" w:line="259" w:lineRule="auto"/>
              <w:ind w:left="5" w:firstLine="0"/>
              <w:jc w:val="left"/>
            </w:pPr>
            <w:r>
              <w:t xml:space="preserve">102/3 </w:t>
            </w:r>
          </w:p>
        </w:tc>
        <w:tc>
          <w:tcPr>
            <w:tcW w:w="945"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4" w:firstLine="0"/>
              <w:jc w:val="left"/>
            </w:pPr>
            <w:r>
              <w:t xml:space="preserve">102/3 </w:t>
            </w:r>
          </w:p>
        </w:tc>
        <w:tc>
          <w:tcPr>
            <w:tcW w:w="1232" w:type="dxa"/>
            <w:tcBorders>
              <w:top w:val="single" w:sz="4" w:space="0" w:color="000000"/>
              <w:left w:val="single" w:sz="7" w:space="0" w:color="000000"/>
              <w:bottom w:val="single" w:sz="4" w:space="0" w:color="000000"/>
              <w:right w:val="single" w:sz="7" w:space="0" w:color="000000"/>
            </w:tcBorders>
          </w:tcPr>
          <w:p w:rsidR="0073341D" w:rsidRDefault="00702D7D">
            <w:pPr>
              <w:spacing w:after="0" w:line="259" w:lineRule="auto"/>
              <w:ind w:left="6" w:firstLine="0"/>
              <w:jc w:val="left"/>
            </w:pPr>
            <w:r>
              <w:t xml:space="preserve">100%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 </w:t>
            </w:r>
          </w:p>
          <w:p w:rsidR="0073341D" w:rsidRDefault="00702D7D">
            <w:pPr>
              <w:spacing w:after="0" w:line="259" w:lineRule="auto"/>
              <w:ind w:left="6" w:firstLine="0"/>
              <w:jc w:val="left"/>
            </w:pPr>
            <w:r>
              <w:t xml:space="preserve">100% </w:t>
            </w:r>
          </w:p>
        </w:tc>
      </w:tr>
    </w:tbl>
    <w:p w:rsidR="0073341D" w:rsidRDefault="00702D7D">
      <w:pPr>
        <w:tabs>
          <w:tab w:val="center" w:pos="7287"/>
        </w:tabs>
        <w:ind w:left="0" w:firstLine="0"/>
        <w:jc w:val="left"/>
      </w:pPr>
      <w:r>
        <w:t xml:space="preserve"> </w:t>
      </w:r>
      <w:r>
        <w:tab/>
        <w:t xml:space="preserve"> </w:t>
      </w:r>
    </w:p>
    <w:tbl>
      <w:tblPr>
        <w:tblStyle w:val="TableGrid"/>
        <w:tblW w:w="16135" w:type="dxa"/>
        <w:tblInd w:w="-708" w:type="dxa"/>
        <w:tblCellMar>
          <w:top w:w="7" w:type="dxa"/>
          <w:left w:w="108" w:type="dxa"/>
          <w:right w:w="60" w:type="dxa"/>
        </w:tblCellMar>
        <w:tblLook w:val="04A0" w:firstRow="1" w:lastRow="0" w:firstColumn="1" w:lastColumn="0" w:noHBand="0" w:noVBand="1"/>
      </w:tblPr>
      <w:tblGrid>
        <w:gridCol w:w="1554"/>
        <w:gridCol w:w="1706"/>
        <w:gridCol w:w="4395"/>
        <w:gridCol w:w="4278"/>
        <w:gridCol w:w="993"/>
        <w:gridCol w:w="850"/>
        <w:gridCol w:w="1305"/>
        <w:gridCol w:w="1054"/>
      </w:tblGrid>
      <w:tr w:rsidR="0073341D" w:rsidTr="00BA73EA">
        <w:trPr>
          <w:trHeight w:val="3046"/>
        </w:trPr>
        <w:tc>
          <w:tcPr>
            <w:tcW w:w="1554"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rPr>
                <w:sz w:val="26"/>
              </w:rPr>
              <w:t>Математик</w:t>
            </w:r>
          </w:p>
          <w:p w:rsidR="0073341D" w:rsidRDefault="00702D7D">
            <w:pPr>
              <w:spacing w:after="0" w:line="259" w:lineRule="auto"/>
              <w:ind w:left="0" w:firstLine="0"/>
              <w:jc w:val="left"/>
            </w:pPr>
            <w:r>
              <w:rPr>
                <w:sz w:val="26"/>
              </w:rPr>
              <w:t xml:space="preserve">а и </w:t>
            </w:r>
          </w:p>
          <w:p w:rsidR="0073341D" w:rsidRDefault="00702D7D">
            <w:pPr>
              <w:spacing w:after="3" w:line="270" w:lineRule="auto"/>
              <w:ind w:left="0" w:firstLine="0"/>
              <w:jc w:val="left"/>
            </w:pPr>
            <w:r>
              <w:rPr>
                <w:sz w:val="26"/>
              </w:rPr>
              <w:t xml:space="preserve">информати ка </w:t>
            </w:r>
          </w:p>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Алгебра и начала математичес кого анализа (базовый уровень)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-ФРП учебного предмета  математика </w:t>
            </w:r>
          </w:p>
          <w:p w:rsidR="0073341D" w:rsidRDefault="00702D7D">
            <w:pPr>
              <w:spacing w:after="21" w:line="259" w:lineRule="auto"/>
              <w:ind w:left="0" w:firstLine="0"/>
              <w:jc w:val="left"/>
            </w:pPr>
            <w:r>
              <w:t xml:space="preserve">СОО(2023год); </w:t>
            </w:r>
          </w:p>
          <w:p w:rsidR="0073341D" w:rsidRDefault="00702D7D">
            <w:pPr>
              <w:spacing w:after="30" w:line="251" w:lineRule="auto"/>
              <w:ind w:left="0" w:right="146" w:firstLine="0"/>
            </w:pPr>
            <w:r>
              <w:t xml:space="preserve">-Программа  среднего(полного) общего образования по алгебре и началам анализа. Программы. Алгебра и начала анализа. 10-11 классы. Авт.-сост. </w:t>
            </w:r>
          </w:p>
          <w:p w:rsidR="0073341D" w:rsidRDefault="00702D7D">
            <w:pPr>
              <w:spacing w:after="0" w:line="259" w:lineRule="auto"/>
              <w:ind w:left="0" w:firstLine="0"/>
              <w:jc w:val="left"/>
            </w:pPr>
            <w:r>
              <w:t xml:space="preserve">Ю.М. Колягин </w:t>
            </w:r>
          </w:p>
        </w:tc>
        <w:tc>
          <w:tcPr>
            <w:tcW w:w="4278" w:type="dxa"/>
            <w:tcBorders>
              <w:top w:val="single" w:sz="4" w:space="0" w:color="000000"/>
              <w:left w:val="single" w:sz="4" w:space="0" w:color="000000"/>
              <w:bottom w:val="single" w:sz="4" w:space="0" w:color="000000"/>
              <w:right w:val="single" w:sz="4" w:space="0" w:color="000000"/>
            </w:tcBorders>
          </w:tcPr>
          <w:p w:rsidR="0073341D" w:rsidRDefault="00702D7D">
            <w:pPr>
              <w:spacing w:after="32" w:line="248" w:lineRule="auto"/>
              <w:ind w:left="0" w:firstLine="0"/>
              <w:jc w:val="left"/>
            </w:pPr>
            <w:r>
              <w:t xml:space="preserve">Математика: алгебра и начала математического анализа, геометрия. Алгебра и начала математического анализа (базовый и углубленный уровни) 10 класс. /Ю.М Колягин, М.В Ткачева , Федорова </w:t>
            </w:r>
          </w:p>
          <w:p w:rsidR="0073341D" w:rsidRDefault="00702D7D">
            <w:pPr>
              <w:spacing w:after="0" w:line="259" w:lineRule="auto"/>
              <w:ind w:left="0" w:firstLine="0"/>
              <w:jc w:val="left"/>
            </w:pPr>
            <w:r>
              <w:t xml:space="preserve">Н.Е.-  М.: Просвещение,  2018 </w:t>
            </w:r>
          </w:p>
          <w:p w:rsidR="0073341D" w:rsidRDefault="00702D7D">
            <w:pPr>
              <w:spacing w:after="0" w:line="277" w:lineRule="auto"/>
              <w:ind w:left="0" w:firstLine="0"/>
              <w:jc w:val="left"/>
            </w:pPr>
            <w:r>
              <w:t xml:space="preserve">Математика: Алгебра и начала математического анализа (базовый и углубленный) 11 класс. / Ю.М Колягин, Ткачева М.В., </w:t>
            </w:r>
          </w:p>
          <w:p w:rsidR="0073341D" w:rsidRDefault="00702D7D">
            <w:pPr>
              <w:spacing w:after="0" w:line="259" w:lineRule="auto"/>
              <w:ind w:left="0" w:firstLine="0"/>
              <w:jc w:val="left"/>
            </w:pPr>
            <w:r>
              <w:t xml:space="preserve">Н..Е. Федорова и др..-  М.: Просвещение, 2018 </w:t>
            </w:r>
          </w:p>
        </w:tc>
        <w:tc>
          <w:tcPr>
            <w:tcW w:w="9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130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10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rsidTr="00BA73EA">
        <w:trPr>
          <w:trHeight w:val="3048"/>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Алгебра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-ФРП учебного предмета  математика </w:t>
            </w:r>
          </w:p>
          <w:p w:rsidR="0073341D" w:rsidRDefault="00702D7D">
            <w:pPr>
              <w:spacing w:after="22" w:line="259" w:lineRule="auto"/>
              <w:ind w:left="0" w:firstLine="0"/>
              <w:jc w:val="left"/>
            </w:pPr>
            <w:r>
              <w:t xml:space="preserve">СОО(2023год); </w:t>
            </w:r>
          </w:p>
          <w:p w:rsidR="0073341D" w:rsidRDefault="00702D7D">
            <w:pPr>
              <w:spacing w:after="13" w:line="265" w:lineRule="auto"/>
              <w:ind w:left="0" w:firstLine="0"/>
              <w:jc w:val="left"/>
            </w:pPr>
            <w:r>
              <w:t xml:space="preserve">-Программа по алгебре и началам математического анализа.  10-11 класс/Ю.М. Колягин, Ю.В. Сидоров, М.В. Ткачева, Н.Е. Федорова, М.И. Шабунин – М.: </w:t>
            </w:r>
          </w:p>
          <w:p w:rsidR="0073341D" w:rsidRDefault="00702D7D">
            <w:pPr>
              <w:spacing w:after="0" w:line="259" w:lineRule="auto"/>
              <w:ind w:left="0" w:firstLine="0"/>
              <w:jc w:val="left"/>
            </w:pPr>
            <w:r>
              <w:t xml:space="preserve">Мнемозина, 2018  </w:t>
            </w:r>
          </w:p>
          <w:p w:rsidR="0073341D" w:rsidRDefault="00702D7D">
            <w:pPr>
              <w:spacing w:after="0" w:line="259" w:lineRule="auto"/>
              <w:ind w:left="0" w:firstLine="0"/>
              <w:jc w:val="left"/>
            </w:pPr>
            <w:r>
              <w:t xml:space="preserve"> </w:t>
            </w:r>
          </w:p>
        </w:tc>
        <w:tc>
          <w:tcPr>
            <w:tcW w:w="427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38" w:lineRule="auto"/>
              <w:ind w:left="0" w:firstLine="0"/>
              <w:jc w:val="left"/>
            </w:pPr>
            <w:r>
              <w:t xml:space="preserve">Математика: алгебра и начала математического анализа, геометрия. Алгебра и начала математического анализа (базовый и углубленный уровни) 10 класс. </w:t>
            </w:r>
          </w:p>
          <w:p w:rsidR="0073341D" w:rsidRDefault="00702D7D">
            <w:pPr>
              <w:spacing w:after="19" w:line="259" w:lineRule="auto"/>
              <w:ind w:left="0" w:firstLine="0"/>
              <w:jc w:val="left"/>
            </w:pPr>
            <w:r>
              <w:t xml:space="preserve">/Ю.М Колягин, М.В Ткачева , Федорова </w:t>
            </w:r>
          </w:p>
          <w:p w:rsidR="0073341D" w:rsidRDefault="00702D7D">
            <w:pPr>
              <w:spacing w:after="0" w:line="259" w:lineRule="auto"/>
              <w:ind w:left="0" w:firstLine="0"/>
              <w:jc w:val="left"/>
            </w:pPr>
            <w:r>
              <w:t xml:space="preserve">Н.Е.-  М.: Просвещение,  2018 </w:t>
            </w:r>
          </w:p>
          <w:p w:rsidR="0073341D" w:rsidRDefault="00702D7D">
            <w:pPr>
              <w:spacing w:after="45" w:line="238" w:lineRule="auto"/>
              <w:ind w:left="0" w:firstLine="0"/>
              <w:jc w:val="left"/>
            </w:pPr>
            <w:r>
              <w:t xml:space="preserve">Математика: алгебра и начала математического анализа (базовый и углубленный) 11 класс. / Ю.М Колягин, Ткачева М.В., </w:t>
            </w:r>
          </w:p>
          <w:p w:rsidR="0073341D" w:rsidRDefault="00702D7D">
            <w:pPr>
              <w:spacing w:after="0" w:line="259" w:lineRule="auto"/>
              <w:ind w:left="0" w:firstLine="0"/>
              <w:jc w:val="left"/>
            </w:pPr>
            <w:r>
              <w:t xml:space="preserve">Н..Е. Федорова и др..-  М.: Просвещение, 2018 </w:t>
            </w:r>
          </w:p>
        </w:tc>
        <w:tc>
          <w:tcPr>
            <w:tcW w:w="9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85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130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10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rsidTr="00BA73EA">
        <w:trPr>
          <w:trHeight w:val="1791"/>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Геометрия  (базовый уровень)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-ФРП учебного предмета  математика </w:t>
            </w:r>
          </w:p>
          <w:p w:rsidR="0073341D" w:rsidRDefault="00702D7D">
            <w:pPr>
              <w:spacing w:after="22" w:line="259" w:lineRule="auto"/>
              <w:ind w:left="0" w:firstLine="0"/>
              <w:jc w:val="left"/>
            </w:pPr>
            <w:r>
              <w:t xml:space="preserve">СОО(2023год); </w:t>
            </w:r>
          </w:p>
          <w:p w:rsidR="0073341D" w:rsidRDefault="00702D7D">
            <w:pPr>
              <w:spacing w:after="0" w:line="259" w:lineRule="auto"/>
              <w:ind w:left="0" w:firstLine="0"/>
              <w:jc w:val="left"/>
            </w:pPr>
            <w:r>
              <w:t xml:space="preserve">-Программа для общеобразовательных школ по геометрии под редакцией Атанасян. Л.С. Дрофа 2018 </w:t>
            </w:r>
          </w:p>
        </w:tc>
        <w:tc>
          <w:tcPr>
            <w:tcW w:w="4278" w:type="dxa"/>
            <w:tcBorders>
              <w:top w:val="single" w:sz="4" w:space="0" w:color="000000"/>
              <w:left w:val="single" w:sz="4" w:space="0" w:color="000000"/>
              <w:bottom w:val="single" w:sz="4" w:space="0" w:color="000000"/>
              <w:right w:val="single" w:sz="4" w:space="0" w:color="000000"/>
            </w:tcBorders>
          </w:tcPr>
          <w:p w:rsidR="0073341D" w:rsidRDefault="00702D7D">
            <w:pPr>
              <w:spacing w:line="263" w:lineRule="auto"/>
              <w:ind w:left="0" w:firstLine="0"/>
              <w:jc w:val="left"/>
            </w:pPr>
            <w:r>
              <w:t xml:space="preserve">Математика: алгебра и начала математического анализа, геометрия. Геометрия 10–11 классы: базовый и углубленный уровни /Атанасян Л.С. и др. </w:t>
            </w:r>
          </w:p>
          <w:p w:rsidR="0073341D" w:rsidRDefault="00702D7D">
            <w:pPr>
              <w:spacing w:after="0" w:line="259" w:lineRule="auto"/>
              <w:ind w:left="0" w:firstLine="0"/>
              <w:jc w:val="left"/>
            </w:pPr>
            <w:r>
              <w:t xml:space="preserve">- М.: Просвещение, 2019 </w:t>
            </w:r>
          </w:p>
        </w:tc>
        <w:tc>
          <w:tcPr>
            <w:tcW w:w="9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85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130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10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rsidTr="00BA73EA">
        <w:trPr>
          <w:trHeight w:val="1390"/>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Геометрия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-ФРП по математике СОО(2023год); Программа для общеобразовательных школ по геометрии под редакцией Атанасян. Л.С. Дрофа 2018 </w:t>
            </w:r>
          </w:p>
        </w:tc>
        <w:tc>
          <w:tcPr>
            <w:tcW w:w="427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77" w:firstLine="0"/>
              <w:jc w:val="left"/>
            </w:pPr>
            <w:r>
              <w:t xml:space="preserve">Математика: алгебра и начала математического анализа, геометрия. Геометрия 10–11  классы: базовый и углубленный уровни /Атанасян Л.С. и др. - М.: Просвещение, 2019 </w:t>
            </w:r>
          </w:p>
        </w:tc>
        <w:tc>
          <w:tcPr>
            <w:tcW w:w="99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85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130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105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tc>
      </w:tr>
    </w:tbl>
    <w:p w:rsidR="0073341D" w:rsidRDefault="0073341D">
      <w:pPr>
        <w:ind w:left="7117" w:right="14"/>
      </w:pPr>
    </w:p>
    <w:tbl>
      <w:tblPr>
        <w:tblStyle w:val="TableGrid"/>
        <w:tblW w:w="16139" w:type="dxa"/>
        <w:tblInd w:w="-708" w:type="dxa"/>
        <w:tblCellMar>
          <w:top w:w="7" w:type="dxa"/>
          <w:left w:w="108" w:type="dxa"/>
          <w:right w:w="59" w:type="dxa"/>
        </w:tblCellMar>
        <w:tblLook w:val="04A0" w:firstRow="1" w:lastRow="0" w:firstColumn="1" w:lastColumn="0" w:noHBand="0" w:noVBand="1"/>
      </w:tblPr>
      <w:tblGrid>
        <w:gridCol w:w="1554"/>
        <w:gridCol w:w="1706"/>
        <w:gridCol w:w="4395"/>
        <w:gridCol w:w="4537"/>
        <w:gridCol w:w="907"/>
        <w:gridCol w:w="991"/>
        <w:gridCol w:w="991"/>
        <w:gridCol w:w="1058"/>
      </w:tblGrid>
      <w:tr w:rsidR="0073341D">
        <w:trPr>
          <w:trHeight w:val="564"/>
        </w:trPr>
        <w:tc>
          <w:tcPr>
            <w:tcW w:w="15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Вероятность и статистика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-ФРП по математике СОО(2023год); </w:t>
            </w:r>
          </w:p>
          <w:p w:rsidR="0073341D" w:rsidRDefault="00702D7D">
            <w:pPr>
              <w:spacing w:after="0" w:line="259" w:lineRule="auto"/>
              <w:ind w:lef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05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2" w:firstLine="0"/>
              <w:jc w:val="left"/>
            </w:pPr>
            <w:r>
              <w:t xml:space="preserve"> </w:t>
            </w:r>
          </w:p>
        </w:tc>
      </w:tr>
      <w:tr w:rsidR="0073341D">
        <w:trPr>
          <w:trHeight w:val="2314"/>
        </w:trPr>
        <w:tc>
          <w:tcPr>
            <w:tcW w:w="15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Информатика </w:t>
            </w:r>
          </w:p>
        </w:tc>
        <w:tc>
          <w:tcPr>
            <w:tcW w:w="4395"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83" w:lineRule="auto"/>
              <w:ind w:left="0" w:firstLine="0"/>
            </w:pPr>
            <w:r>
              <w:t xml:space="preserve">-ФРП по информатике СОО(2023год); </w:t>
            </w:r>
            <w:r>
              <w:rPr>
                <w:sz w:val="22"/>
              </w:rPr>
              <w:t>-Авторская программа «Информатика. 10-</w:t>
            </w:r>
          </w:p>
          <w:p w:rsidR="0073341D" w:rsidRDefault="00702D7D">
            <w:pPr>
              <w:spacing w:after="22" w:line="275" w:lineRule="auto"/>
              <w:ind w:left="0" w:right="649" w:firstLine="0"/>
              <w:jc w:val="left"/>
            </w:pPr>
            <w:r>
              <w:rPr>
                <w:sz w:val="22"/>
              </w:rPr>
              <w:t>11 классы. Углублённый уровень»</w:t>
            </w:r>
            <w:hyperlink r:id="rId121">
              <w:r>
                <w:rPr>
                  <w:sz w:val="22"/>
                </w:rPr>
                <w:t xml:space="preserve"> </w:t>
              </w:r>
            </w:hyperlink>
            <w:hyperlink r:id="rId122">
              <w:r>
                <w:rPr>
                  <w:color w:val="0000FF"/>
                  <w:sz w:val="22"/>
                  <w:u w:val="single" w:color="0000FF"/>
                </w:rPr>
                <w:t>К.Ю.</w:t>
              </w:r>
            </w:hyperlink>
            <w:hyperlink r:id="rId123">
              <w:r>
                <w:rPr>
                  <w:color w:val="0000FF"/>
                  <w:sz w:val="22"/>
                  <w:u w:val="single" w:color="0000FF"/>
                </w:rPr>
                <w:t xml:space="preserve"> </w:t>
              </w:r>
            </w:hyperlink>
            <w:hyperlink r:id="rId124">
              <w:r>
                <w:rPr>
                  <w:color w:val="0000FF"/>
                  <w:sz w:val="22"/>
                  <w:u w:val="single" w:color="0000FF"/>
                </w:rPr>
                <w:t>Полякова</w:t>
              </w:r>
            </w:hyperlink>
            <w:hyperlink r:id="rId125">
              <w:r>
                <w:rPr>
                  <w:sz w:val="22"/>
                </w:rPr>
                <w:t xml:space="preserve"> </w:t>
              </w:r>
            </w:hyperlink>
            <w:r>
              <w:rPr>
                <w:sz w:val="22"/>
              </w:rPr>
              <w:t>и</w:t>
            </w:r>
            <w:hyperlink r:id="rId126">
              <w:r>
                <w:rPr>
                  <w:sz w:val="22"/>
                </w:rPr>
                <w:t xml:space="preserve"> </w:t>
              </w:r>
            </w:hyperlink>
            <w:hyperlink r:id="rId127">
              <w:r>
                <w:rPr>
                  <w:color w:val="0000FF"/>
                  <w:sz w:val="22"/>
                  <w:u w:val="single" w:color="0000FF"/>
                </w:rPr>
                <w:t>Е.А.</w:t>
              </w:r>
            </w:hyperlink>
            <w:hyperlink r:id="rId128">
              <w:r>
                <w:rPr>
                  <w:color w:val="0000FF"/>
                  <w:sz w:val="22"/>
                  <w:u w:val="single" w:color="0000FF"/>
                </w:rPr>
                <w:t xml:space="preserve"> </w:t>
              </w:r>
            </w:hyperlink>
            <w:hyperlink r:id="rId129">
              <w:r>
                <w:rPr>
                  <w:color w:val="0000FF"/>
                  <w:sz w:val="22"/>
                  <w:u w:val="single" w:color="0000FF"/>
                </w:rPr>
                <w:t>Еремина</w:t>
              </w:r>
            </w:hyperlink>
            <w:hyperlink r:id="rId130">
              <w:r>
                <w:rPr>
                  <w:sz w:val="22"/>
                </w:rPr>
                <w:t>.</w:t>
              </w:r>
            </w:hyperlink>
            <w:r>
              <w:rPr>
                <w:sz w:val="22"/>
              </w:rPr>
              <w:t xml:space="preserve"> </w:t>
            </w:r>
          </w:p>
          <w:p w:rsidR="0073341D" w:rsidRDefault="00702D7D">
            <w:pPr>
              <w:spacing w:after="0" w:line="259" w:lineRule="auto"/>
              <w:ind w:left="0" w:firstLine="0"/>
              <w:jc w:val="left"/>
            </w:pPr>
            <w:r>
              <w:t xml:space="preserve">БИНОМ. Лаборатория знаний, 2019год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258" w:line="258" w:lineRule="auto"/>
              <w:ind w:left="0" w:right="20" w:firstLine="0"/>
              <w:jc w:val="left"/>
            </w:pPr>
            <w:r>
              <w:rPr>
                <w:sz w:val="22"/>
              </w:rPr>
              <w:t xml:space="preserve">Поляков К.Ю., Еремин Е.А. Информатика: Базовый и углубленный уровени: учебник для 10 класса: в 2 ч. - БИНОМ. Лаборатория Знаний, 2020 </w:t>
            </w:r>
          </w:p>
          <w:p w:rsidR="0073341D" w:rsidRDefault="00702D7D">
            <w:pPr>
              <w:spacing w:after="0" w:line="259" w:lineRule="auto"/>
              <w:ind w:left="0" w:right="19" w:firstLine="0"/>
              <w:jc w:val="left"/>
            </w:pPr>
            <w:r>
              <w:rPr>
                <w:sz w:val="22"/>
              </w:rPr>
              <w:t xml:space="preserve">Поляков К.Ю., Еремин Е.А. Информатика. Базовый и углубленный уровени: учебник для 11 класса:в 2 ч. - БИНОМ. Лаборатория Знаний, 2020, 2021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105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2" w:firstLine="0"/>
              <w:jc w:val="left"/>
            </w:pPr>
            <w:r>
              <w:t xml:space="preserve">100% </w:t>
            </w:r>
          </w:p>
        </w:tc>
      </w:tr>
      <w:tr w:rsidR="0073341D">
        <w:trPr>
          <w:trHeight w:val="2314"/>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Информатика Базовый уровень </w:t>
            </w:r>
          </w:p>
        </w:tc>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252" w:line="263" w:lineRule="auto"/>
              <w:ind w:left="0" w:right="20" w:firstLine="0"/>
              <w:jc w:val="left"/>
            </w:pPr>
            <w:r>
              <w:rPr>
                <w:sz w:val="22"/>
              </w:rPr>
              <w:t xml:space="preserve">Поляков К.Ю., Еремин Е.А. Информатика: Базовый и углубленный уровени: учебник для 10 класса: в 2 ч. - БИНОМ. Лаборатория Знаний, 2020 </w:t>
            </w:r>
          </w:p>
          <w:p w:rsidR="0073341D" w:rsidRDefault="00702D7D">
            <w:pPr>
              <w:spacing w:after="0" w:line="259" w:lineRule="auto"/>
              <w:ind w:left="0" w:right="20" w:firstLine="0"/>
              <w:jc w:val="left"/>
            </w:pPr>
            <w:r>
              <w:rPr>
                <w:sz w:val="22"/>
              </w:rPr>
              <w:t xml:space="preserve">Поляков К.Ю., Еремин Е.А. Информатика. Базовый и углубленный уровени: учебник для 11 класса:в 2 ч. - БИНОМ. Лаборатория Знаний, 2020, 2021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105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2" w:firstLine="0"/>
              <w:jc w:val="left"/>
            </w:pPr>
            <w:r>
              <w:t xml:space="preserve">100% </w:t>
            </w:r>
          </w:p>
        </w:tc>
      </w:tr>
    </w:tbl>
    <w:p w:rsidR="0073341D" w:rsidRDefault="00702D7D">
      <w:pPr>
        <w:ind w:left="7117" w:right="14"/>
      </w:pPr>
      <w:r>
        <w:t>510</w:t>
      </w:r>
    </w:p>
    <w:tbl>
      <w:tblPr>
        <w:tblStyle w:val="TableGrid"/>
        <w:tblW w:w="16075" w:type="dxa"/>
        <w:tblInd w:w="-708" w:type="dxa"/>
        <w:tblCellMar>
          <w:top w:w="9" w:type="dxa"/>
          <w:left w:w="108" w:type="dxa"/>
          <w:right w:w="84" w:type="dxa"/>
        </w:tblCellMar>
        <w:tblLook w:val="04A0" w:firstRow="1" w:lastRow="0" w:firstColumn="1" w:lastColumn="0" w:noHBand="0" w:noVBand="1"/>
      </w:tblPr>
      <w:tblGrid>
        <w:gridCol w:w="1918"/>
        <w:gridCol w:w="1673"/>
        <w:gridCol w:w="4261"/>
        <w:gridCol w:w="4419"/>
        <w:gridCol w:w="878"/>
        <w:gridCol w:w="972"/>
        <w:gridCol w:w="972"/>
        <w:gridCol w:w="982"/>
      </w:tblGrid>
      <w:tr w:rsidR="0073341D" w:rsidTr="00BA73EA">
        <w:trPr>
          <w:trHeight w:val="372"/>
        </w:trPr>
        <w:tc>
          <w:tcPr>
            <w:tcW w:w="15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5" w:lineRule="auto"/>
              <w:ind w:left="0" w:firstLine="0"/>
              <w:jc w:val="left"/>
            </w:pPr>
            <w:r>
              <w:t xml:space="preserve">Обществознание </w:t>
            </w:r>
          </w:p>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История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9" w:lineRule="auto"/>
              <w:ind w:left="0" w:firstLine="0"/>
              <w:jc w:val="left"/>
            </w:pPr>
            <w:r>
              <w:t xml:space="preserve">-ФРП по истории СОО(2023год); </w:t>
            </w:r>
            <w:r>
              <w:rPr>
                <w:sz w:val="22"/>
              </w:rPr>
              <w:t xml:space="preserve">-Примерной программы основного общего образования по истории и авторской программы О.Н. Журавлевой «История России с  древнейших времен до середины XIX века. </w:t>
            </w:r>
          </w:p>
          <w:p w:rsidR="0073341D" w:rsidRDefault="00702D7D">
            <w:pPr>
              <w:spacing w:after="13" w:line="249" w:lineRule="auto"/>
              <w:ind w:left="0" w:firstLine="0"/>
              <w:jc w:val="left"/>
            </w:pPr>
            <w:r>
              <w:t xml:space="preserve">Авторской программы курса «Всеобщая история, конец XIX-  начало XX века»  Н.В.Загладина:  М., «Русское слово», 2018.   </w:t>
            </w:r>
          </w:p>
          <w:p w:rsidR="0073341D" w:rsidRDefault="00702D7D">
            <w:pPr>
              <w:spacing w:after="0" w:line="276" w:lineRule="auto"/>
              <w:ind w:left="0" w:right="212" w:firstLine="0"/>
            </w:pPr>
            <w:r>
              <w:rPr>
                <w:sz w:val="22"/>
              </w:rPr>
              <w:t xml:space="preserve">История. История России. 1946 г. - начало XXI века (в 2 частях) . 11 класс. Данилов А.А. и другие;  под редакцией Торкунова А.В. , 2019 </w:t>
            </w:r>
            <w:r>
              <w:t xml:space="preserve">Всеобщая история 11 класс. </w:t>
            </w:r>
          </w:p>
          <w:p w:rsidR="0073341D" w:rsidRDefault="00702D7D">
            <w:pPr>
              <w:spacing w:after="0" w:line="259" w:lineRule="auto"/>
              <w:ind w:left="0" w:firstLine="0"/>
              <w:jc w:val="left"/>
            </w:pPr>
            <w:r>
              <w:rPr>
                <w:sz w:val="22"/>
              </w:rPr>
              <w:t xml:space="preserve">Козленко С.И., Загладин Н.В., Загладина Х.Т. «История Отечества XX – начало XXI вв.»   Русское слово», 2018. </w:t>
            </w:r>
          </w:p>
        </w:tc>
        <w:tc>
          <w:tcPr>
            <w:tcW w:w="4537" w:type="dxa"/>
            <w:tcBorders>
              <w:top w:val="single" w:sz="4" w:space="0" w:color="000000"/>
              <w:left w:val="single" w:sz="4" w:space="0" w:color="000000"/>
              <w:bottom w:val="single" w:sz="4" w:space="0" w:color="000000"/>
              <w:right w:val="single" w:sz="4" w:space="0" w:color="000000"/>
            </w:tcBorders>
          </w:tcPr>
          <w:p w:rsidR="0073341D" w:rsidRPr="00BA73EA" w:rsidRDefault="00702D7D">
            <w:pPr>
              <w:spacing w:after="5" w:line="274" w:lineRule="auto"/>
              <w:ind w:left="0" w:firstLine="0"/>
              <w:jc w:val="left"/>
              <w:rPr>
                <w:color w:val="auto"/>
              </w:rPr>
            </w:pPr>
            <w:r w:rsidRPr="00BA73EA">
              <w:rPr>
                <w:color w:val="auto"/>
              </w:rPr>
              <w:t xml:space="preserve">Мединский В. Р., Чубарьян А. О.   История. Всеобщая история. 1914—1945 </w:t>
            </w:r>
          </w:p>
          <w:p w:rsidR="0073341D" w:rsidRPr="00BA73EA" w:rsidRDefault="00702D7D">
            <w:pPr>
              <w:spacing w:after="8" w:line="271" w:lineRule="auto"/>
              <w:ind w:left="0" w:firstLine="0"/>
              <w:jc w:val="left"/>
              <w:rPr>
                <w:color w:val="auto"/>
              </w:rPr>
            </w:pPr>
            <w:r w:rsidRPr="00BA73EA">
              <w:rPr>
                <w:color w:val="auto"/>
              </w:rPr>
              <w:t xml:space="preserve">годы. 10 класс. Базовый уровень Мединский В. Р., Торкунов А. В.   История. История России. 1914—1945 годы. 10 класс. Базовый уровень Мединский В. Р., Чубарьян А. О.  История. Всеобщая история. 1945 год — начало XXI века. 11 класс. Базовый уровень </w:t>
            </w:r>
          </w:p>
          <w:p w:rsidR="0073341D" w:rsidRPr="00BA73EA" w:rsidRDefault="00702D7D">
            <w:pPr>
              <w:spacing w:after="0" w:line="264" w:lineRule="auto"/>
              <w:ind w:left="0" w:firstLine="0"/>
              <w:jc w:val="left"/>
              <w:rPr>
                <w:color w:val="auto"/>
              </w:rPr>
            </w:pPr>
            <w:r w:rsidRPr="00BA73EA">
              <w:rPr>
                <w:color w:val="auto"/>
              </w:rPr>
              <w:t xml:space="preserve">Мединский В. Р., Торкунов А. В.  История. История России. 1945 год — начало XXI века. 11 класс. Базовый уровень </w:t>
            </w:r>
          </w:p>
          <w:p w:rsidR="0073341D" w:rsidRDefault="00702D7D">
            <w:pPr>
              <w:spacing w:after="0" w:line="266" w:lineRule="auto"/>
              <w:ind w:left="0" w:firstLine="0"/>
              <w:jc w:val="left"/>
            </w:pPr>
            <w:r w:rsidRPr="00BA73EA">
              <w:rPr>
                <w:color w:val="auto"/>
              </w:rPr>
              <w:t>История России</w:t>
            </w:r>
            <w:r>
              <w:t xml:space="preserve">. Базовый и углубленный уровни,3 части.10 класс. Горинов М.М, Данилов А.А, Моруков М.Ю/под редакцией Торкунова А.В   Просвещение,2017-2018 </w:t>
            </w:r>
          </w:p>
          <w:p w:rsidR="0073341D" w:rsidRDefault="00702D7D">
            <w:pPr>
              <w:spacing w:after="0" w:line="278" w:lineRule="auto"/>
              <w:ind w:left="0" w:right="354" w:firstLine="0"/>
              <w:jc w:val="left"/>
            </w:pPr>
            <w:r>
              <w:rPr>
                <w:sz w:val="22"/>
              </w:rPr>
              <w:t xml:space="preserve">История. История России. 1946 г. - начало XXI века (в 2 частях) . 11 класс. Данилов А.А. и другие;  под редакцией Торкунова А.В.  </w:t>
            </w:r>
          </w:p>
          <w:p w:rsidR="0073341D" w:rsidRDefault="00702D7D">
            <w:pPr>
              <w:spacing w:after="0" w:line="276" w:lineRule="auto"/>
              <w:ind w:left="0" w:firstLine="0"/>
              <w:jc w:val="left"/>
            </w:pPr>
            <w:r>
              <w:rPr>
                <w:sz w:val="22"/>
              </w:rPr>
              <w:t xml:space="preserve">Акционерное общество "Издательство "Просвещение" .2021 </w:t>
            </w:r>
          </w:p>
          <w:p w:rsidR="0073341D" w:rsidRDefault="00702D7D">
            <w:pPr>
              <w:spacing w:after="0" w:line="278" w:lineRule="auto"/>
              <w:ind w:left="0" w:firstLine="0"/>
              <w:jc w:val="left"/>
            </w:pPr>
            <w:r>
              <w:t xml:space="preserve">История. Всеобщая  история 10 (базовый уровень)  Уколова В.П, Ревякин А.В. - </w:t>
            </w:r>
          </w:p>
          <w:p w:rsidR="0073341D" w:rsidRDefault="00702D7D">
            <w:pPr>
              <w:spacing w:after="22" w:line="259" w:lineRule="auto"/>
              <w:ind w:left="0" w:firstLine="0"/>
              <w:jc w:val="left"/>
            </w:pPr>
            <w:r>
              <w:t xml:space="preserve">Просвещение,  2017 </w:t>
            </w:r>
          </w:p>
          <w:p w:rsidR="0073341D" w:rsidRDefault="00702D7D">
            <w:pPr>
              <w:spacing w:after="0" w:line="259" w:lineRule="auto"/>
              <w:ind w:left="0" w:firstLine="0"/>
              <w:jc w:val="left"/>
            </w:pPr>
            <w:r>
              <w:t xml:space="preserve">Всеобщая история. 11 класс.  </w:t>
            </w:r>
          </w:p>
          <w:p w:rsidR="0073341D" w:rsidRDefault="00702D7D">
            <w:pPr>
              <w:spacing w:after="0" w:line="259" w:lineRule="auto"/>
              <w:ind w:left="0" w:firstLine="0"/>
              <w:jc w:val="left"/>
            </w:pPr>
            <w:r>
              <w:t xml:space="preserve">Улунян А.А, Сергеев Е.Ю/под редакцией Чубарьяна А.О. История.   Всеобщая история,  11. Просвещение, 2018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tc>
      </w:tr>
    </w:tbl>
    <w:p w:rsidR="0073341D" w:rsidRDefault="0073341D">
      <w:pPr>
        <w:ind w:left="7117" w:right="14"/>
      </w:pPr>
    </w:p>
    <w:tbl>
      <w:tblPr>
        <w:tblStyle w:val="TableGrid"/>
        <w:tblW w:w="16075" w:type="dxa"/>
        <w:tblInd w:w="-708" w:type="dxa"/>
        <w:tblCellMar>
          <w:top w:w="7" w:type="dxa"/>
          <w:left w:w="108" w:type="dxa"/>
          <w:right w:w="84" w:type="dxa"/>
        </w:tblCellMar>
        <w:tblLook w:val="04A0" w:firstRow="1" w:lastRow="0" w:firstColumn="1" w:lastColumn="0" w:noHBand="0" w:noVBand="1"/>
      </w:tblPr>
      <w:tblGrid>
        <w:gridCol w:w="1513"/>
        <w:gridCol w:w="1917"/>
        <w:gridCol w:w="4340"/>
        <w:gridCol w:w="4462"/>
        <w:gridCol w:w="890"/>
        <w:gridCol w:w="983"/>
        <w:gridCol w:w="983"/>
        <w:gridCol w:w="987"/>
      </w:tblGrid>
      <w:tr w:rsidR="0073341D">
        <w:trPr>
          <w:trHeight w:val="4772"/>
        </w:trPr>
        <w:tc>
          <w:tcPr>
            <w:tcW w:w="155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История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9" w:lineRule="auto"/>
              <w:ind w:left="0" w:firstLine="0"/>
              <w:jc w:val="left"/>
            </w:pPr>
            <w:r>
              <w:t xml:space="preserve">-ФРП по истории СОО(2023год); </w:t>
            </w:r>
            <w:r>
              <w:rPr>
                <w:sz w:val="22"/>
              </w:rPr>
              <w:t xml:space="preserve">-Примерной программы основного общего образования по истории и авторской программы О.Н. Журавлевой «История России с  древнейших времен до середины XIX века. </w:t>
            </w:r>
          </w:p>
          <w:p w:rsidR="0073341D" w:rsidRDefault="00702D7D">
            <w:pPr>
              <w:spacing w:after="0" w:line="277" w:lineRule="auto"/>
              <w:ind w:left="0" w:firstLine="0"/>
              <w:jc w:val="left"/>
            </w:pPr>
            <w:r>
              <w:rPr>
                <w:sz w:val="22"/>
              </w:rPr>
              <w:t xml:space="preserve">История. История России. С древнейших времен до 1914 года (в 2 частях)  </w:t>
            </w:r>
          </w:p>
          <w:p w:rsidR="0073341D" w:rsidRDefault="00702D7D">
            <w:pPr>
              <w:spacing w:after="0" w:line="279" w:lineRule="auto"/>
              <w:ind w:left="0" w:firstLine="0"/>
              <w:jc w:val="left"/>
            </w:pPr>
            <w:r>
              <w:rPr>
                <w:sz w:val="22"/>
              </w:rPr>
              <w:t xml:space="preserve">Борисов Н.С., Левандовский А.А.; под редакцией Карпова С.П. , 2018 </w:t>
            </w:r>
          </w:p>
          <w:p w:rsidR="0073341D" w:rsidRDefault="00702D7D">
            <w:pPr>
              <w:spacing w:after="0" w:line="256" w:lineRule="auto"/>
              <w:ind w:left="0" w:right="60" w:firstLine="0"/>
              <w:jc w:val="left"/>
            </w:pPr>
            <w:r>
              <w:t xml:space="preserve">Авторской программы курса «Всеобщая история, конец XIX-  начало XX века»  Н.В.Загладина:  М., «Русское слово», 2018.   Всеобщая история 11 класс. </w:t>
            </w:r>
          </w:p>
          <w:p w:rsidR="0073341D" w:rsidRDefault="00702D7D">
            <w:pPr>
              <w:spacing w:after="0" w:line="259" w:lineRule="auto"/>
              <w:ind w:left="0" w:firstLine="0"/>
              <w:jc w:val="left"/>
            </w:pPr>
            <w:r>
              <w:t xml:space="preserve">Козленко С.И., Загладин Н.В., Загладина Х.Т. «История Отечества XX – начало XXI вв.»   Русское слово», 2018.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5" w:line="274" w:lineRule="auto"/>
              <w:ind w:left="0" w:firstLine="0"/>
              <w:jc w:val="left"/>
            </w:pPr>
            <w:r>
              <w:t xml:space="preserve">Мединский В. Р., Чубарьян А. О.   История. Всеобщая история. 1914—1945 </w:t>
            </w:r>
          </w:p>
          <w:p w:rsidR="0073341D" w:rsidRDefault="00702D7D">
            <w:pPr>
              <w:spacing w:after="8" w:line="271" w:lineRule="auto"/>
              <w:ind w:left="0" w:firstLine="0"/>
              <w:jc w:val="left"/>
            </w:pPr>
            <w:r>
              <w:t xml:space="preserve">годы. 10 класс. Базовый уровень Мединский В. Р., Торкунов А. В.   История. История России. 1914—1945 годы. 10 класс. Базовый уровень Мединский В. Р., Чубарьян А. О.  История. Всеобщая история. 1945 год — начало XXI века. 11 класс. Базовый уровень </w:t>
            </w:r>
          </w:p>
          <w:p w:rsidR="0073341D" w:rsidRDefault="00702D7D">
            <w:pPr>
              <w:spacing w:after="0" w:line="264" w:lineRule="auto"/>
              <w:ind w:left="0" w:firstLine="0"/>
              <w:jc w:val="left"/>
            </w:pPr>
            <w:r>
              <w:t xml:space="preserve">Мединский В. Р., Торкунов А. В.  История. История России. 1945 год — начало XXI века. 11 класс. Базовый уровень </w:t>
            </w:r>
          </w:p>
          <w:p w:rsidR="0073341D" w:rsidRDefault="00702D7D">
            <w:pPr>
              <w:spacing w:after="0" w:line="259" w:lineRule="auto"/>
              <w:ind w:lef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136/4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trPr>
          <w:trHeight w:val="1390"/>
        </w:trPr>
        <w:tc>
          <w:tcPr>
            <w:tcW w:w="15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Обществознание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-ФРП по обществознанию </w:t>
            </w:r>
          </w:p>
          <w:p w:rsidR="0073341D" w:rsidRDefault="00702D7D">
            <w:pPr>
              <w:spacing w:after="22" w:line="259" w:lineRule="auto"/>
              <w:ind w:left="0" w:firstLine="0"/>
              <w:jc w:val="left"/>
            </w:pPr>
            <w:r>
              <w:t xml:space="preserve">СОО(2023год); </w:t>
            </w:r>
          </w:p>
          <w:p w:rsidR="0073341D" w:rsidRDefault="00702D7D">
            <w:pPr>
              <w:spacing w:after="0" w:line="259" w:lineRule="auto"/>
              <w:ind w:left="0" w:firstLine="0"/>
            </w:pPr>
            <w:r>
              <w:t xml:space="preserve">-Никитин А.Ф  Обществознание. (базовый уровень) Дрофа,2018г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6" w:lineRule="auto"/>
              <w:ind w:left="0" w:firstLine="0"/>
              <w:jc w:val="left"/>
            </w:pPr>
            <w:r>
              <w:t xml:space="preserve">Никитин А.Ф  Обществознание (базовый уровень) 10 класс. - Дрофа,2017, 2019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Никитин А.Ф  Обществознание (базовый уровень) 11 класс.  - Дрофа,2018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7682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trPr>
          <w:trHeight w:val="1114"/>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25" w:line="255" w:lineRule="auto"/>
              <w:ind w:left="0" w:firstLine="0"/>
              <w:jc w:val="left"/>
            </w:pPr>
            <w:r>
              <w:t xml:space="preserve">Углубленный уровень Право </w:t>
            </w:r>
          </w:p>
          <w:p w:rsidR="0073341D" w:rsidRDefault="00702D7D">
            <w:pPr>
              <w:spacing w:after="0" w:line="259" w:lineRule="auto"/>
              <w:ind w:left="0" w:right="26" w:firstLine="0"/>
              <w:jc w:val="center"/>
            </w:pPr>
            <w:r>
              <w:t xml:space="preserve">11 класс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0" w:firstLine="0"/>
              <w:jc w:val="left"/>
            </w:pPr>
            <w:r>
              <w:t xml:space="preserve">Программы по праву (базового и профильного  уровня) для 10-11 классов общеобразовательных учреждений А.Ф. </w:t>
            </w:r>
          </w:p>
          <w:p w:rsidR="0073341D" w:rsidRDefault="00702D7D">
            <w:pPr>
              <w:spacing w:after="0" w:line="259" w:lineRule="auto"/>
              <w:ind w:left="0" w:firstLine="0"/>
              <w:jc w:val="left"/>
            </w:pPr>
            <w:r>
              <w:t xml:space="preserve">Никитина (2018 года)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Никитин А.Ф. Право. 10 -</w:t>
            </w:r>
          </w:p>
          <w:p w:rsidR="0073341D" w:rsidRDefault="00702D7D">
            <w:pPr>
              <w:spacing w:after="0" w:line="259" w:lineRule="auto"/>
              <w:ind w:left="0" w:firstLine="0"/>
            </w:pPr>
            <w:r>
              <w:t xml:space="preserve">11классы(базовый и углубленный уровени). - Дрофа,2017,2018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tc>
      </w:tr>
      <w:tr w:rsidR="0073341D">
        <w:trPr>
          <w:trHeight w:val="1944"/>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География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107" w:firstLine="0"/>
            </w:pPr>
            <w:r>
              <w:t xml:space="preserve">-ФРП по географии СОО(2023год); -Авторской программы    по  географии  под редакцией  Е.М. Домогацких  Программа по географии для 10-11 классов общеобразовательных учреждений. – 2е изд. – М.: ООО «Русское слово – РС», 2010.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9" w:lineRule="auto"/>
              <w:ind w:left="0" w:firstLine="0"/>
              <w:jc w:val="left"/>
            </w:pPr>
            <w:r>
              <w:t xml:space="preserve">География 10-11 класс Домогацких Е.М., Алексеевский Н.И.. – М.: Русское слово,  </w:t>
            </w:r>
          </w:p>
          <w:p w:rsidR="0073341D" w:rsidRDefault="00702D7D">
            <w:pPr>
              <w:spacing w:after="0" w:line="259" w:lineRule="auto"/>
              <w:ind w:left="0" w:firstLine="0"/>
              <w:jc w:val="left"/>
            </w:pPr>
            <w:r>
              <w:t xml:space="preserve">2019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p w:rsidR="0073341D" w:rsidRDefault="00702D7D">
            <w:pPr>
              <w:spacing w:after="0" w:line="259" w:lineRule="auto"/>
              <w:ind w:left="0" w:firstLine="0"/>
              <w:jc w:val="left"/>
            </w:pPr>
            <w:r>
              <w:t xml:space="preserve"> </w:t>
            </w:r>
          </w:p>
          <w:p w:rsidR="0073341D" w:rsidRDefault="00702D7D">
            <w:pPr>
              <w:spacing w:after="0" w:line="259" w:lineRule="auto"/>
              <w:ind w:left="0"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tc>
      </w:tr>
    </w:tbl>
    <w:p w:rsidR="0073341D" w:rsidRDefault="0073341D">
      <w:pPr>
        <w:ind w:left="7117" w:right="14"/>
      </w:pPr>
    </w:p>
    <w:tbl>
      <w:tblPr>
        <w:tblStyle w:val="TableGrid"/>
        <w:tblW w:w="16075" w:type="dxa"/>
        <w:tblInd w:w="-708" w:type="dxa"/>
        <w:tblCellMar>
          <w:top w:w="7" w:type="dxa"/>
          <w:left w:w="108" w:type="dxa"/>
          <w:right w:w="48" w:type="dxa"/>
        </w:tblCellMar>
        <w:tblLook w:val="04A0" w:firstRow="1" w:lastRow="0" w:firstColumn="1" w:lastColumn="0" w:noHBand="0" w:noVBand="1"/>
      </w:tblPr>
      <w:tblGrid>
        <w:gridCol w:w="1759"/>
        <w:gridCol w:w="1701"/>
        <w:gridCol w:w="4332"/>
        <w:gridCol w:w="4448"/>
        <w:gridCol w:w="888"/>
        <w:gridCol w:w="981"/>
        <w:gridCol w:w="981"/>
        <w:gridCol w:w="985"/>
      </w:tblGrid>
      <w:tr w:rsidR="0073341D">
        <w:trPr>
          <w:trHeight w:val="1392"/>
        </w:trPr>
        <w:tc>
          <w:tcPr>
            <w:tcW w:w="15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Естествознание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Биология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-ФРП по биологии СОО(2023год); -Программа по биологии(базовый уровень)под редакцией В.В Пасечника Москва Издательский центр « ВентанаГраф». 2012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77" w:lineRule="auto"/>
              <w:ind w:left="0" w:firstLine="0"/>
              <w:jc w:val="left"/>
            </w:pPr>
            <w:r>
              <w:t xml:space="preserve">Биология (базовый уровень). 10-11 класс /Каменский А.А, Криксунов Е.А., Пасечник В.В. – М.:Дрофа,  2018 </w:t>
            </w:r>
          </w:p>
          <w:p w:rsidR="0073341D" w:rsidRDefault="00702D7D">
            <w:pPr>
              <w:spacing w:after="0" w:line="259" w:lineRule="auto"/>
              <w:ind w:lef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tc>
      </w:tr>
      <w:tr w:rsidR="0073341D">
        <w:trPr>
          <w:trHeight w:val="3047"/>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Биология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-ФРП по биологии СОО(2023год); -Программа среднего (полного) общего образования по биологии для 10-11 классов (профильный уровень) автора В.Б. Захарова;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0" w:firstLine="0"/>
              <w:jc w:val="left"/>
            </w:pPr>
            <w:r>
              <w:t xml:space="preserve">Захаров В.Б. Биология .  Общая биология </w:t>
            </w:r>
          </w:p>
          <w:p w:rsidR="0073341D" w:rsidRDefault="00702D7D">
            <w:pPr>
              <w:spacing w:after="0" w:line="259" w:lineRule="auto"/>
              <w:ind w:left="0" w:firstLine="0"/>
              <w:jc w:val="left"/>
            </w:pPr>
            <w:r>
              <w:t xml:space="preserve">Углубленный уровень. 10 класс.  /  </w:t>
            </w:r>
          </w:p>
          <w:p w:rsidR="0073341D" w:rsidRDefault="00702D7D">
            <w:pPr>
              <w:spacing w:after="21" w:line="259" w:lineRule="auto"/>
              <w:ind w:left="0" w:firstLine="0"/>
              <w:jc w:val="left"/>
            </w:pPr>
            <w:r>
              <w:t xml:space="preserve">В.Б.Захаров, С.Г.Мамонтов, Н.И.Сонин </w:t>
            </w:r>
          </w:p>
          <w:p w:rsidR="0073341D" w:rsidRDefault="00702D7D">
            <w:pPr>
              <w:spacing w:after="0" w:line="278" w:lineRule="auto"/>
              <w:ind w:left="0" w:firstLine="0"/>
              <w:jc w:val="left"/>
            </w:pPr>
            <w:r>
              <w:t xml:space="preserve">Е.Т. Захарова; под ред. В.Б. Захарова. – М.: Дрофа, 2021; </w:t>
            </w:r>
          </w:p>
          <w:p w:rsidR="0073341D" w:rsidRDefault="00702D7D">
            <w:pPr>
              <w:spacing w:after="21" w:line="259" w:lineRule="auto"/>
              <w:ind w:left="0" w:firstLine="0"/>
              <w:jc w:val="left"/>
            </w:pPr>
            <w:r>
              <w:t xml:space="preserve">Захаров В.Б. Биология .  Общая биология </w:t>
            </w:r>
          </w:p>
          <w:p w:rsidR="0073341D" w:rsidRDefault="00702D7D">
            <w:pPr>
              <w:spacing w:after="0" w:line="259" w:lineRule="auto"/>
              <w:ind w:left="0" w:firstLine="0"/>
              <w:jc w:val="left"/>
            </w:pPr>
            <w:r>
              <w:t xml:space="preserve">Углубленный уровень. 11 класс.  /  </w:t>
            </w:r>
          </w:p>
          <w:p w:rsidR="0073341D" w:rsidRDefault="00702D7D">
            <w:pPr>
              <w:spacing w:after="22" w:line="259" w:lineRule="auto"/>
              <w:ind w:left="0" w:firstLine="0"/>
              <w:jc w:val="left"/>
            </w:pPr>
            <w:r>
              <w:t xml:space="preserve">В.Б.Захаров, С.Г.Мамонтов, Н.И.Сонин </w:t>
            </w:r>
          </w:p>
          <w:p w:rsidR="0073341D" w:rsidRDefault="00702D7D">
            <w:pPr>
              <w:spacing w:after="22" w:line="259" w:lineRule="auto"/>
              <w:ind w:left="0" w:firstLine="0"/>
              <w:jc w:val="left"/>
            </w:pPr>
            <w:r>
              <w:t xml:space="preserve">Е.Т. Захарова; под ред. В.Б. Захарова. – </w:t>
            </w:r>
          </w:p>
          <w:p w:rsidR="0073341D" w:rsidRDefault="00702D7D">
            <w:pPr>
              <w:spacing w:after="0" w:line="259" w:lineRule="auto"/>
              <w:ind w:left="0" w:firstLine="0"/>
              <w:jc w:val="left"/>
            </w:pPr>
            <w:r>
              <w:t xml:space="preserve">М.: Дрофа, 2021; </w:t>
            </w:r>
          </w:p>
          <w:p w:rsidR="0073341D" w:rsidRDefault="00702D7D">
            <w:pPr>
              <w:spacing w:after="0" w:line="259" w:lineRule="auto"/>
              <w:ind w:left="0"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trPr>
          <w:trHeight w:val="1666"/>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Углубленный уровень Химия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0" w:firstLine="0"/>
            </w:pPr>
            <w:r>
              <w:t xml:space="preserve">-ФРП по химии СОО (2023год); Программа курса химии для 8 – 11 классов общеобразовательных учреждений. О.С. Габриелян, Дрофа, Москва, 2018.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Химия.10 (углубленный уровень).О.С. </w:t>
            </w:r>
          </w:p>
          <w:p w:rsidR="0073341D" w:rsidRDefault="00702D7D">
            <w:pPr>
              <w:spacing w:after="22" w:line="259" w:lineRule="auto"/>
              <w:ind w:left="0" w:firstLine="0"/>
              <w:jc w:val="left"/>
            </w:pPr>
            <w:r>
              <w:t xml:space="preserve">Габриелян, Маскаев Ф.Н., Понамарев </w:t>
            </w:r>
          </w:p>
          <w:p w:rsidR="0073341D" w:rsidRDefault="00702D7D">
            <w:pPr>
              <w:spacing w:after="0" w:line="259" w:lineRule="auto"/>
              <w:ind w:left="0" w:firstLine="0"/>
              <w:jc w:val="left"/>
            </w:pPr>
            <w:r>
              <w:t xml:space="preserve">С.Ю.. –Дрофа , 2018 </w:t>
            </w:r>
          </w:p>
          <w:p w:rsidR="0073341D" w:rsidRDefault="00702D7D">
            <w:pPr>
              <w:spacing w:after="0" w:line="259" w:lineRule="auto"/>
              <w:ind w:left="0" w:firstLine="0"/>
              <w:jc w:val="left"/>
            </w:pPr>
            <w:r>
              <w:t xml:space="preserve">О.С.Габриелян .Химия. 11.Углубленный уровень/ О.С. Габриелян. Г.Г. Лысова. – М.: Дрофа, 2019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У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r w:rsidR="0073341D">
        <w:trPr>
          <w:trHeight w:val="1942"/>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Химия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pPr>
            <w:r>
              <w:t xml:space="preserve">-ФРП по биологии СОО(2023год); -Примерной программы среднего (полного) общего образования по химии, авторской программы Габриеляна О.С. «Программа курса химии для 10 – 11 класса общеобразовательных учреждений»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Химия 10.  Габриелян О.С.,  </w:t>
            </w:r>
          </w:p>
          <w:p w:rsidR="0073341D" w:rsidRDefault="00702D7D">
            <w:pPr>
              <w:spacing w:after="0" w:line="238" w:lineRule="auto"/>
              <w:ind w:left="0" w:firstLine="0"/>
              <w:jc w:val="left"/>
            </w:pPr>
            <w:r>
              <w:rPr>
                <w:sz w:val="22"/>
              </w:rPr>
              <w:t xml:space="preserve">Остроумов И.Г.,  Сладков С.А. . Акционерное общество "Издательство "Просвещение" , 2021 </w:t>
            </w:r>
          </w:p>
          <w:p w:rsidR="0073341D" w:rsidRDefault="00702D7D">
            <w:pPr>
              <w:spacing w:after="18" w:line="259" w:lineRule="auto"/>
              <w:ind w:left="0" w:firstLine="0"/>
              <w:jc w:val="left"/>
            </w:pPr>
            <w:r>
              <w:rPr>
                <w:sz w:val="22"/>
              </w:rPr>
              <w:t xml:space="preserve">Габриелян О.С., Остроумов И.Г., Сладков </w:t>
            </w:r>
          </w:p>
          <w:p w:rsidR="0073341D" w:rsidRDefault="00702D7D">
            <w:pPr>
              <w:spacing w:after="0" w:line="259" w:lineRule="auto"/>
              <w:ind w:left="0" w:firstLine="0"/>
              <w:jc w:val="left"/>
            </w:pPr>
            <w:r>
              <w:rPr>
                <w:sz w:val="22"/>
              </w:rPr>
              <w:t>С.А. Химия. 11 класс. – Просвещение, 2022</w:t>
            </w:r>
            <w:r>
              <w:rPr>
                <w:color w:val="FF0000"/>
                <w:sz w:val="22"/>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Б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1"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100% </w:t>
            </w:r>
          </w:p>
          <w:p w:rsidR="0073341D" w:rsidRDefault="00702D7D">
            <w:pPr>
              <w:spacing w:after="0" w:line="259" w:lineRule="auto"/>
              <w:ind w:left="2" w:firstLine="0"/>
              <w:jc w:val="left"/>
            </w:pPr>
            <w:r>
              <w:t xml:space="preserve"> </w:t>
            </w:r>
          </w:p>
          <w:p w:rsidR="0073341D" w:rsidRDefault="00702D7D">
            <w:pPr>
              <w:spacing w:after="0" w:line="259" w:lineRule="auto"/>
              <w:ind w:left="2" w:firstLine="0"/>
              <w:jc w:val="left"/>
            </w:pPr>
            <w:r>
              <w:t xml:space="preserve">100% </w:t>
            </w:r>
          </w:p>
        </w:tc>
      </w:tr>
    </w:tbl>
    <w:p w:rsidR="0073341D" w:rsidRDefault="0073341D">
      <w:pPr>
        <w:ind w:left="7117" w:right="14"/>
      </w:pPr>
    </w:p>
    <w:tbl>
      <w:tblPr>
        <w:tblStyle w:val="TableGrid"/>
        <w:tblW w:w="16075" w:type="dxa"/>
        <w:tblInd w:w="-708" w:type="dxa"/>
        <w:tblCellMar>
          <w:top w:w="7" w:type="dxa"/>
          <w:left w:w="107" w:type="dxa"/>
          <w:right w:w="63" w:type="dxa"/>
        </w:tblCellMar>
        <w:tblLook w:val="04A0" w:firstRow="1" w:lastRow="0" w:firstColumn="1" w:lastColumn="0" w:noHBand="0" w:noVBand="1"/>
      </w:tblPr>
      <w:tblGrid>
        <w:gridCol w:w="2164"/>
        <w:gridCol w:w="1692"/>
        <w:gridCol w:w="4175"/>
        <w:gridCol w:w="4300"/>
        <w:gridCol w:w="847"/>
        <w:gridCol w:w="959"/>
        <w:gridCol w:w="972"/>
        <w:gridCol w:w="966"/>
      </w:tblGrid>
      <w:tr w:rsidR="0073341D">
        <w:trPr>
          <w:trHeight w:val="2818"/>
        </w:trPr>
        <w:tc>
          <w:tcPr>
            <w:tcW w:w="1553" w:type="dxa"/>
            <w:vMerge w:val="restart"/>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Углубленный  уровень Физика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-ФРП по физике СОО(2023год); </w:t>
            </w:r>
          </w:p>
          <w:p w:rsidR="0073341D" w:rsidRDefault="00702D7D">
            <w:pPr>
              <w:spacing w:after="12" w:line="261" w:lineRule="auto"/>
              <w:ind w:left="1" w:firstLine="0"/>
              <w:jc w:val="left"/>
            </w:pPr>
            <w:r>
              <w:rPr>
                <w:sz w:val="22"/>
              </w:rPr>
              <w:t xml:space="preserve">Примерная программа среднего общего образования по физике, 10–11-й классы. (Проф. В.А. Орлов (координатор), О.Ф. Кабардин, В.А. Коровин, А.Ю. Пентин, проф. Н.С. Пурышева, В.Е. Фрадкин. М.: Просвещение, 2018г). </w:t>
            </w:r>
          </w:p>
          <w:p w:rsidR="0073341D" w:rsidRDefault="00702D7D">
            <w:pPr>
              <w:spacing w:after="20" w:line="258" w:lineRule="auto"/>
              <w:ind w:left="1" w:firstLine="0"/>
              <w:jc w:val="left"/>
            </w:pPr>
            <w:r>
              <w:rPr>
                <w:sz w:val="22"/>
              </w:rPr>
              <w:t xml:space="preserve">- Авторская программа по физике 10-11 классы. Г. Я. Мякишев (Сборник программ для общеобразовательных учреждений - М.: </w:t>
            </w:r>
          </w:p>
          <w:p w:rsidR="0073341D" w:rsidRDefault="00702D7D">
            <w:pPr>
              <w:spacing w:after="0" w:line="259" w:lineRule="auto"/>
              <w:ind w:left="1" w:firstLine="0"/>
              <w:jc w:val="left"/>
            </w:pPr>
            <w:r>
              <w:rPr>
                <w:sz w:val="22"/>
              </w:rPr>
              <w:t xml:space="preserve">Просвещение, 2018г).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Мякишев Г.Я.Физика 10 класс:базовый и углубленный уровни/ Мякишев Г.Я., Буховцев Б.Б., Сотский Н.Н..; под ред. Парфентьевой Н.А  – М.: Просвещение, 2020 Мякишев Г.Я.Физика 11 класс:базовый и углубленный уровни/ Мякишев Г.Я., Буховцев Б.Б.,. Чаругин В.М; под ред. Парфентьевой Н.А  – М.: Просвещение, 2019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У </w:t>
            </w:r>
          </w:p>
        </w:tc>
        <w:tc>
          <w:tcPr>
            <w:tcW w:w="98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1" w:firstLine="0"/>
              <w:jc w:val="left"/>
            </w:pPr>
            <w:r>
              <w:t xml:space="preserve">170/5 </w:t>
            </w:r>
          </w:p>
        </w:tc>
        <w:tc>
          <w:tcPr>
            <w:tcW w:w="995" w:type="dxa"/>
            <w:tcBorders>
              <w:top w:val="single" w:sz="4" w:space="0" w:color="000000"/>
              <w:left w:val="single" w:sz="7" w:space="0" w:color="000000"/>
              <w:bottom w:val="single" w:sz="4" w:space="0" w:color="000000"/>
              <w:right w:val="single" w:sz="4" w:space="0" w:color="000000"/>
            </w:tcBorders>
          </w:tcPr>
          <w:p w:rsidR="0073341D" w:rsidRDefault="00702D7D">
            <w:pPr>
              <w:spacing w:after="0" w:line="259" w:lineRule="auto"/>
              <w:ind w:left="5"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left"/>
            </w:pPr>
            <w:r>
              <w:t xml:space="preserve">100%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100% </w:t>
            </w:r>
          </w:p>
        </w:tc>
      </w:tr>
      <w:tr w:rsidR="0073341D">
        <w:trPr>
          <w:trHeight w:val="2218"/>
        </w:trPr>
        <w:tc>
          <w:tcPr>
            <w:tcW w:w="0" w:type="auto"/>
            <w:vMerge/>
            <w:tcBorders>
              <w:top w:val="nil"/>
              <w:left w:val="single" w:sz="4" w:space="0" w:color="000000"/>
              <w:bottom w:val="nil"/>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Физика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68" w:lineRule="auto"/>
              <w:ind w:left="1" w:right="57" w:firstLine="0"/>
            </w:pPr>
            <w:r>
              <w:t xml:space="preserve">-ФРП по физике СОО(2023год); </w:t>
            </w:r>
            <w:r>
              <w:rPr>
                <w:sz w:val="22"/>
              </w:rPr>
              <w:t xml:space="preserve">Авторская программа по физике 10-11 классы. Г. Я. Мякишев (Сборник программ для общеобразовательных учреждений - М.: Просвещение, 2018г). </w:t>
            </w:r>
          </w:p>
          <w:p w:rsidR="0073341D" w:rsidRDefault="00702D7D">
            <w:pPr>
              <w:spacing w:after="0" w:line="259" w:lineRule="auto"/>
              <w:ind w:left="1"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Мякишев Г.Я.Физика 10 класс:базовый и углубленный уровни/ Мякишев Г.Я., Буховцев Б.Б., Сотский Н.Н..; под ред. Парфентьевой Н.А  – М.: Просвещение, 2020 Мякишев Г.Я.Физика 11 класс:базовый и углубленный уровни/ Мякишев Г.Я., Буховцев Б.Б.,. Чаругин В.М; под ред. Парфентьевой Н.А  – М.: Просвещение, 2019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Б </w:t>
            </w:r>
          </w:p>
        </w:tc>
        <w:tc>
          <w:tcPr>
            <w:tcW w:w="98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1" w:firstLine="0"/>
              <w:jc w:val="left"/>
            </w:pPr>
            <w:r>
              <w:t xml:space="preserve">68/2 </w:t>
            </w:r>
          </w:p>
        </w:tc>
        <w:tc>
          <w:tcPr>
            <w:tcW w:w="995" w:type="dxa"/>
            <w:tcBorders>
              <w:top w:val="single" w:sz="4" w:space="0" w:color="000000"/>
              <w:left w:val="single" w:sz="7" w:space="0" w:color="000000"/>
              <w:bottom w:val="single" w:sz="4" w:space="0" w:color="000000"/>
              <w:right w:val="single" w:sz="4" w:space="0" w:color="000000"/>
            </w:tcBorders>
          </w:tcPr>
          <w:p w:rsidR="0073341D" w:rsidRDefault="00702D7D">
            <w:pPr>
              <w:spacing w:after="0" w:line="259" w:lineRule="auto"/>
              <w:ind w:left="5"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left"/>
            </w:pPr>
            <w:r>
              <w:t xml:space="preserve">100%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100% </w:t>
            </w:r>
          </w:p>
        </w:tc>
      </w:tr>
      <w:tr w:rsidR="0073341D">
        <w:trPr>
          <w:trHeight w:val="1781"/>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318" w:hanging="317"/>
              <w:jc w:val="left"/>
            </w:pPr>
            <w:r>
              <w:t xml:space="preserve">Астрономия 11 класс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rPr>
                <w:sz w:val="22"/>
              </w:rPr>
              <w:t xml:space="preserve">Программа «Физика и астрономия» для общеобразовательных учреждений 7 – 11 классов, рекомендованной «Департаментом образовательных программ и стандартов общего образования  МО РФ» (Составители: Ю.И.Дик, В.А.Коровин, М.: Дрофа, 2018).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1" w:firstLine="0"/>
              <w:jc w:val="left"/>
            </w:pPr>
            <w:r>
              <w:t>Чаругин В.М. Астрономия.10-11 класс. -</w:t>
            </w:r>
          </w:p>
          <w:p w:rsidR="0073341D" w:rsidRDefault="00702D7D">
            <w:pPr>
              <w:spacing w:after="0" w:line="259" w:lineRule="auto"/>
              <w:ind w:left="1" w:firstLine="0"/>
              <w:jc w:val="left"/>
            </w:pPr>
            <w:r>
              <w:t xml:space="preserve">М.: «Просвещение», 2017, 2018 </w:t>
            </w:r>
          </w:p>
          <w:p w:rsidR="0073341D" w:rsidRDefault="00702D7D">
            <w:pPr>
              <w:spacing w:after="0" w:line="259" w:lineRule="auto"/>
              <w:ind w:left="11" w:firstLine="0"/>
              <w:jc w:val="center"/>
            </w:pPr>
            <w:r>
              <w:rPr>
                <w:sz w:val="22"/>
              </w:rP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Б </w:t>
            </w:r>
          </w:p>
        </w:tc>
        <w:tc>
          <w:tcPr>
            <w:tcW w:w="98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1" w:firstLine="0"/>
              <w:jc w:val="left"/>
            </w:pPr>
            <w:r>
              <w:t xml:space="preserve">- </w:t>
            </w:r>
          </w:p>
        </w:tc>
        <w:tc>
          <w:tcPr>
            <w:tcW w:w="995" w:type="dxa"/>
            <w:tcBorders>
              <w:top w:val="single" w:sz="4" w:space="0" w:color="000000"/>
              <w:left w:val="single" w:sz="7"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left"/>
            </w:pPr>
            <w:r>
              <w:t xml:space="preserve">100% </w:t>
            </w:r>
          </w:p>
        </w:tc>
      </w:tr>
      <w:tr w:rsidR="0073341D">
        <w:trPr>
          <w:trHeight w:val="1114"/>
        </w:trPr>
        <w:tc>
          <w:tcPr>
            <w:tcW w:w="1553"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Физическая культура, экология и основы безопасности жизнедеятельности </w:t>
            </w: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1" w:firstLine="0"/>
              <w:jc w:val="left"/>
            </w:pPr>
            <w:r>
              <w:t xml:space="preserve">Физическая </w:t>
            </w:r>
          </w:p>
          <w:p w:rsidR="0073341D" w:rsidRDefault="00702D7D">
            <w:pPr>
              <w:spacing w:after="0" w:line="259" w:lineRule="auto"/>
              <w:ind w:left="1" w:firstLine="0"/>
              <w:jc w:val="left"/>
            </w:pPr>
            <w:r>
              <w:t xml:space="preserve"> культура </w:t>
            </w:r>
          </w:p>
          <w:p w:rsidR="0073341D" w:rsidRDefault="00702D7D">
            <w:pPr>
              <w:spacing w:after="0" w:line="259" w:lineRule="auto"/>
              <w:ind w:left="1" w:firstLine="0"/>
              <w:jc w:val="left"/>
            </w:pPr>
            <w:r>
              <w:t xml:space="preserve">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21" w:line="259" w:lineRule="auto"/>
              <w:ind w:left="1" w:firstLine="0"/>
              <w:jc w:val="left"/>
            </w:pPr>
            <w:r>
              <w:t xml:space="preserve"> -ФРП по физической культуре  </w:t>
            </w:r>
          </w:p>
          <w:p w:rsidR="0073341D" w:rsidRDefault="00702D7D">
            <w:pPr>
              <w:spacing w:after="22" w:line="259" w:lineRule="auto"/>
              <w:ind w:left="1" w:firstLine="0"/>
              <w:jc w:val="left"/>
            </w:pPr>
            <w:r>
              <w:t xml:space="preserve">СОО(2023год); </w:t>
            </w:r>
          </w:p>
          <w:p w:rsidR="0073341D" w:rsidRDefault="00702D7D">
            <w:pPr>
              <w:spacing w:after="0" w:line="259" w:lineRule="auto"/>
              <w:ind w:left="1" w:firstLine="0"/>
              <w:jc w:val="left"/>
            </w:pPr>
            <w:r>
              <w:t xml:space="preserve">-Матвеев А.П, Палехова Е.С. Физическая культура. 5-11 классы.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22" w:line="259" w:lineRule="auto"/>
              <w:ind w:left="1" w:firstLine="0"/>
              <w:jc w:val="left"/>
            </w:pPr>
            <w:r>
              <w:t xml:space="preserve">Матвеев А.П, Палехова Е.С.  </w:t>
            </w:r>
          </w:p>
          <w:p w:rsidR="0073341D" w:rsidRDefault="00702D7D">
            <w:pPr>
              <w:spacing w:after="0" w:line="259" w:lineRule="auto"/>
              <w:ind w:left="1" w:firstLine="0"/>
              <w:jc w:val="left"/>
            </w:pPr>
            <w:r>
              <w:t xml:space="preserve">Физическая культура. 10-11 классы: базовый уровень- ВЕНТАНА-ГРАФ, 2018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Б </w:t>
            </w:r>
          </w:p>
        </w:tc>
        <w:tc>
          <w:tcPr>
            <w:tcW w:w="98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1" w:firstLine="0"/>
              <w:jc w:val="left"/>
            </w:pPr>
            <w:r>
              <w:t xml:space="preserve">68/2 </w:t>
            </w:r>
          </w:p>
        </w:tc>
        <w:tc>
          <w:tcPr>
            <w:tcW w:w="995" w:type="dxa"/>
            <w:tcBorders>
              <w:top w:val="single" w:sz="4" w:space="0" w:color="000000"/>
              <w:left w:val="single" w:sz="7" w:space="0" w:color="000000"/>
              <w:bottom w:val="single" w:sz="4" w:space="0" w:color="000000"/>
              <w:right w:val="single" w:sz="4" w:space="0" w:color="000000"/>
            </w:tcBorders>
          </w:tcPr>
          <w:p w:rsidR="0073341D" w:rsidRDefault="00702D7D">
            <w:pPr>
              <w:spacing w:after="0" w:line="259" w:lineRule="auto"/>
              <w:ind w:left="0" w:firstLine="0"/>
              <w:jc w:val="left"/>
            </w:pPr>
            <w:r>
              <w:t xml:space="preserve">102/3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left"/>
            </w:pPr>
            <w:r>
              <w:t xml:space="preserve">100% </w:t>
            </w:r>
          </w:p>
          <w:p w:rsidR="0073341D" w:rsidRDefault="00702D7D">
            <w:pPr>
              <w:spacing w:after="0" w:line="259" w:lineRule="auto"/>
              <w:ind w:left="4" w:firstLine="0"/>
              <w:jc w:val="left"/>
            </w:pPr>
            <w:r>
              <w:t xml:space="preserve"> </w:t>
            </w:r>
          </w:p>
          <w:p w:rsidR="0073341D" w:rsidRDefault="00702D7D">
            <w:pPr>
              <w:spacing w:after="0" w:line="259" w:lineRule="auto"/>
              <w:ind w:left="4" w:firstLine="0"/>
              <w:jc w:val="left"/>
            </w:pPr>
            <w:r>
              <w:t xml:space="preserve"> </w:t>
            </w:r>
          </w:p>
        </w:tc>
      </w:tr>
      <w:tr w:rsidR="0073341D">
        <w:trPr>
          <w:trHeight w:val="1666"/>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70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ОБЖ </w:t>
            </w:r>
          </w:p>
        </w:tc>
        <w:tc>
          <w:tcPr>
            <w:tcW w:w="4395" w:type="dxa"/>
            <w:tcBorders>
              <w:top w:val="single" w:sz="4" w:space="0" w:color="000000"/>
              <w:left w:val="single" w:sz="4" w:space="0" w:color="000000"/>
              <w:bottom w:val="single" w:sz="4" w:space="0" w:color="000000"/>
              <w:right w:val="single" w:sz="4" w:space="0" w:color="000000"/>
            </w:tcBorders>
          </w:tcPr>
          <w:p w:rsidR="0073341D" w:rsidRDefault="00702D7D">
            <w:pPr>
              <w:spacing w:after="18" w:line="259" w:lineRule="auto"/>
              <w:ind w:left="1" w:firstLine="0"/>
              <w:jc w:val="left"/>
            </w:pPr>
            <w:r>
              <w:t xml:space="preserve"> -ФРП по ОБЖ СОО(2023год); </w:t>
            </w:r>
          </w:p>
          <w:p w:rsidR="0073341D" w:rsidRDefault="00702D7D">
            <w:pPr>
              <w:spacing w:after="0" w:line="259" w:lineRule="auto"/>
              <w:ind w:left="1" w:firstLine="0"/>
              <w:jc w:val="left"/>
            </w:pPr>
            <w:r>
              <w:t xml:space="preserve">-Программа  </w:t>
            </w:r>
          </w:p>
          <w:p w:rsidR="0073341D" w:rsidRDefault="00702D7D">
            <w:pPr>
              <w:spacing w:after="0" w:line="259" w:lineRule="auto"/>
              <w:ind w:left="1" w:firstLine="0"/>
              <w:jc w:val="left"/>
            </w:pPr>
            <w:r>
              <w:t xml:space="preserve">«Основы безопасности жизнедеятельности» Смирнов А.Т.   М. 2019 </w:t>
            </w: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Смирнов А.Т. Хренников Б.О.  </w:t>
            </w:r>
          </w:p>
          <w:p w:rsidR="0073341D" w:rsidRDefault="00702D7D">
            <w:pPr>
              <w:spacing w:after="0" w:line="259" w:lineRule="auto"/>
              <w:ind w:left="1" w:right="78" w:firstLine="0"/>
              <w:jc w:val="left"/>
            </w:pPr>
            <w:r>
              <w:t xml:space="preserve">Основы безопасности жизнедеятельности .10 класс. – М.: Просвещение, 2018 Смирнов А.Т. Хренников Б.О.   Основы безопасности жизнедеятельности. 11класс - Просвещение, 2018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Б </w:t>
            </w:r>
          </w:p>
        </w:tc>
        <w:tc>
          <w:tcPr>
            <w:tcW w:w="988" w:type="dxa"/>
            <w:tcBorders>
              <w:top w:val="single" w:sz="4" w:space="0" w:color="000000"/>
              <w:left w:val="single" w:sz="4" w:space="0" w:color="000000"/>
              <w:bottom w:val="single" w:sz="4" w:space="0" w:color="000000"/>
              <w:right w:val="single" w:sz="7" w:space="0" w:color="000000"/>
            </w:tcBorders>
          </w:tcPr>
          <w:p w:rsidR="0073341D" w:rsidRDefault="00702D7D">
            <w:pPr>
              <w:spacing w:after="0" w:line="259" w:lineRule="auto"/>
              <w:ind w:left="1" w:firstLine="0"/>
              <w:jc w:val="left"/>
            </w:pPr>
            <w:r>
              <w:t xml:space="preserve">34/1 </w:t>
            </w:r>
          </w:p>
        </w:tc>
        <w:tc>
          <w:tcPr>
            <w:tcW w:w="995" w:type="dxa"/>
            <w:tcBorders>
              <w:top w:val="single" w:sz="4" w:space="0" w:color="000000"/>
              <w:left w:val="single" w:sz="7"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4" w:firstLine="0"/>
              <w:jc w:val="left"/>
            </w:pPr>
            <w:r>
              <w:t xml:space="preserve">100% </w:t>
            </w:r>
          </w:p>
        </w:tc>
      </w:tr>
    </w:tbl>
    <w:p w:rsidR="0073341D" w:rsidRDefault="0073341D">
      <w:pPr>
        <w:ind w:left="7117" w:right="14"/>
      </w:pPr>
    </w:p>
    <w:tbl>
      <w:tblPr>
        <w:tblStyle w:val="TableGrid"/>
        <w:tblW w:w="16075" w:type="dxa"/>
        <w:tblInd w:w="-708" w:type="dxa"/>
        <w:tblCellMar>
          <w:top w:w="6" w:type="dxa"/>
          <w:left w:w="41" w:type="dxa"/>
        </w:tblCellMar>
        <w:tblLook w:val="04A0" w:firstRow="1" w:lastRow="0" w:firstColumn="1" w:lastColumn="0" w:noHBand="0" w:noVBand="1"/>
      </w:tblPr>
      <w:tblGrid>
        <w:gridCol w:w="3260"/>
        <w:gridCol w:w="79"/>
        <w:gridCol w:w="4237"/>
        <w:gridCol w:w="79"/>
        <w:gridCol w:w="4537"/>
        <w:gridCol w:w="907"/>
        <w:gridCol w:w="984"/>
        <w:gridCol w:w="998"/>
        <w:gridCol w:w="994"/>
      </w:tblGrid>
      <w:tr w:rsidR="0073341D">
        <w:trPr>
          <w:trHeight w:val="1393"/>
        </w:trPr>
        <w:tc>
          <w:tcPr>
            <w:tcW w:w="326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Индивидуальный проект </w:t>
            </w:r>
          </w:p>
        </w:tc>
        <w:tc>
          <w:tcPr>
            <w:tcW w:w="4316" w:type="dxa"/>
            <w:gridSpan w:val="2"/>
            <w:tcBorders>
              <w:top w:val="single" w:sz="4" w:space="0" w:color="000000"/>
              <w:left w:val="single" w:sz="4" w:space="0" w:color="000000"/>
              <w:bottom w:val="single" w:sz="4" w:space="0" w:color="000000"/>
              <w:right w:val="nil"/>
            </w:tcBorders>
          </w:tcPr>
          <w:p w:rsidR="0073341D" w:rsidRDefault="00702D7D">
            <w:pPr>
              <w:spacing w:after="19" w:line="259" w:lineRule="auto"/>
              <w:ind w:left="67" w:firstLine="0"/>
              <w:jc w:val="left"/>
            </w:pPr>
            <w:r>
              <w:t xml:space="preserve">-ФРП по предмету(2023год); </w:t>
            </w:r>
          </w:p>
          <w:p w:rsidR="0073341D" w:rsidRDefault="00702D7D">
            <w:pPr>
              <w:spacing w:after="0" w:line="259" w:lineRule="auto"/>
              <w:ind w:left="67" w:firstLine="0"/>
              <w:jc w:val="left"/>
            </w:pPr>
            <w:r>
              <w:t xml:space="preserve">-Основы проектной деятельности.5-9 класс, под ред., Голуб Г.Б, Перелыгиной Е.А, Чураковой О.В. Программы общеобразовательных учреждений.  </w:t>
            </w:r>
          </w:p>
        </w:tc>
        <w:tc>
          <w:tcPr>
            <w:tcW w:w="79"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Б </w:t>
            </w:r>
          </w:p>
        </w:tc>
        <w:tc>
          <w:tcPr>
            <w:tcW w:w="9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34/1 </w:t>
            </w:r>
          </w:p>
        </w:tc>
        <w:tc>
          <w:tcPr>
            <w:tcW w:w="99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 w:firstLine="0"/>
              <w:jc w:val="left"/>
            </w:pPr>
            <w:r>
              <w:t xml:space="preserve">34/1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 w:firstLine="0"/>
              <w:jc w:val="left"/>
            </w:pPr>
            <w:r>
              <w:t xml:space="preserve">100% </w:t>
            </w:r>
          </w:p>
        </w:tc>
      </w:tr>
      <w:tr w:rsidR="0073341D">
        <w:trPr>
          <w:trHeight w:val="1018"/>
        </w:trPr>
        <w:tc>
          <w:tcPr>
            <w:tcW w:w="326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right="1704" w:firstLine="0"/>
              <w:jc w:val="left"/>
            </w:pPr>
            <w:r>
              <w:t xml:space="preserve">Экономика 11 класс </w:t>
            </w:r>
          </w:p>
        </w:tc>
        <w:tc>
          <w:tcPr>
            <w:tcW w:w="79" w:type="dxa"/>
            <w:tcBorders>
              <w:top w:val="single" w:sz="4" w:space="0" w:color="000000"/>
              <w:left w:val="single" w:sz="4" w:space="0" w:color="000000"/>
              <w:bottom w:val="single" w:sz="4" w:space="0" w:color="000000"/>
              <w:right w:val="nil"/>
            </w:tcBorders>
          </w:tcPr>
          <w:p w:rsidR="0073341D" w:rsidRDefault="0073341D">
            <w:pPr>
              <w:spacing w:after="160" w:line="259" w:lineRule="auto"/>
              <w:ind w:left="0" w:firstLine="0"/>
              <w:jc w:val="left"/>
            </w:pPr>
          </w:p>
        </w:tc>
        <w:tc>
          <w:tcPr>
            <w:tcW w:w="4236" w:type="dxa"/>
            <w:tcBorders>
              <w:top w:val="single" w:sz="4" w:space="0" w:color="000000"/>
              <w:left w:val="nil"/>
              <w:bottom w:val="single" w:sz="4" w:space="0" w:color="000000"/>
              <w:right w:val="nil"/>
            </w:tcBorders>
            <w:shd w:val="clear" w:color="auto" w:fill="F5F5F5"/>
          </w:tcPr>
          <w:p w:rsidR="0073341D" w:rsidRDefault="00702D7D">
            <w:pPr>
              <w:spacing w:after="43" w:line="236" w:lineRule="auto"/>
              <w:ind w:left="0" w:firstLine="0"/>
              <w:jc w:val="center"/>
            </w:pPr>
            <w:r>
              <w:rPr>
                <w:color w:val="37474F"/>
                <w:sz w:val="22"/>
              </w:rPr>
              <w:t xml:space="preserve">Рабочая программа составлена на основе рабочей программы Т.Л. Дихтяр, </w:t>
            </w:r>
          </w:p>
          <w:p w:rsidR="0073341D" w:rsidRDefault="00702D7D">
            <w:pPr>
              <w:spacing w:after="0" w:line="259" w:lineRule="auto"/>
              <w:ind w:left="0" w:firstLine="0"/>
              <w:jc w:val="center"/>
            </w:pPr>
            <w:r>
              <w:rPr>
                <w:color w:val="37474F"/>
                <w:sz w:val="22"/>
              </w:rPr>
              <w:t xml:space="preserve">разработанной к учебнику «Экономика. 10 - 11 классы» Р. И. Хасбулатова. </w:t>
            </w:r>
          </w:p>
        </w:tc>
        <w:tc>
          <w:tcPr>
            <w:tcW w:w="79" w:type="dxa"/>
            <w:tcBorders>
              <w:top w:val="single" w:sz="4" w:space="0" w:color="000000"/>
              <w:left w:val="nil"/>
              <w:bottom w:val="single" w:sz="4" w:space="0" w:color="000000"/>
              <w:right w:val="single" w:sz="4" w:space="0" w:color="000000"/>
            </w:tcBorders>
          </w:tcPr>
          <w:p w:rsidR="0073341D" w:rsidRDefault="0073341D">
            <w:pPr>
              <w:spacing w:after="160" w:line="259" w:lineRule="auto"/>
              <w:ind w:left="0" w:firstLine="0"/>
              <w:jc w:val="left"/>
            </w:pPr>
          </w:p>
        </w:tc>
        <w:tc>
          <w:tcPr>
            <w:tcW w:w="453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rPr>
                <w:sz w:val="22"/>
              </w:rPr>
              <w:t xml:space="preserve">  Автономов В.С. Экономика. 10–11 класс: базовый уровень. - М.: ВИТА-ПРЕСС, 2020  </w:t>
            </w:r>
          </w:p>
        </w:tc>
        <w:tc>
          <w:tcPr>
            <w:tcW w:w="907"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У </w:t>
            </w:r>
          </w:p>
        </w:tc>
        <w:tc>
          <w:tcPr>
            <w:tcW w:w="98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67" w:firstLine="0"/>
              <w:jc w:val="left"/>
            </w:pPr>
            <w:r>
              <w:t xml:space="preserve">- </w:t>
            </w:r>
          </w:p>
        </w:tc>
        <w:tc>
          <w:tcPr>
            <w:tcW w:w="998"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 w:firstLine="0"/>
              <w:jc w:val="left"/>
            </w:pPr>
            <w:r>
              <w:t xml:space="preserve">68/2 </w:t>
            </w:r>
          </w:p>
        </w:tc>
        <w:tc>
          <w:tcPr>
            <w:tcW w:w="994"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70" w:firstLine="0"/>
              <w:jc w:val="left"/>
            </w:pPr>
            <w:r>
              <w:t xml:space="preserve">100% </w:t>
            </w:r>
          </w:p>
        </w:tc>
      </w:tr>
    </w:tbl>
    <w:p w:rsidR="0073341D" w:rsidRDefault="0073341D" w:rsidP="00BA73EA">
      <w:pPr>
        <w:spacing w:after="0" w:line="259" w:lineRule="auto"/>
        <w:ind w:left="0" w:firstLine="0"/>
        <w:jc w:val="left"/>
      </w:pPr>
    </w:p>
    <w:p w:rsidR="0073341D" w:rsidRDefault="00702D7D">
      <w:pPr>
        <w:spacing w:after="11" w:line="271" w:lineRule="auto"/>
        <w:ind w:left="147" w:right="30"/>
        <w:jc w:val="center"/>
      </w:pPr>
      <w:r>
        <w:rPr>
          <w:b/>
        </w:rPr>
        <w:t xml:space="preserve">Элективные курсы </w:t>
      </w:r>
    </w:p>
    <w:p w:rsidR="0073341D" w:rsidRDefault="00702D7D">
      <w:pPr>
        <w:ind w:right="14"/>
      </w:pPr>
      <w:r>
        <w:t xml:space="preserve">Учебники на данные элективные курсы отсутствуют, но в программах учителей в разделе материально-техническое обеспечение образовательного процесса в списках рекомендованной учебно- методической литература, содержится информация: </w:t>
      </w:r>
    </w:p>
    <w:p w:rsidR="0073341D" w:rsidRDefault="00702D7D">
      <w:pPr>
        <w:numPr>
          <w:ilvl w:val="0"/>
          <w:numId w:val="194"/>
        </w:numPr>
        <w:ind w:right="14" w:hanging="360"/>
      </w:pPr>
      <w:r>
        <w:t xml:space="preserve">дополнительная литература для учителя и обучающихся; </w:t>
      </w:r>
    </w:p>
    <w:p w:rsidR="0073341D" w:rsidRDefault="00702D7D">
      <w:pPr>
        <w:numPr>
          <w:ilvl w:val="0"/>
          <w:numId w:val="194"/>
        </w:numPr>
        <w:ind w:right="14" w:hanging="360"/>
      </w:pPr>
      <w:r>
        <w:t xml:space="preserve">перечень Интернет ресурсов и других электронных, информационных источников которыми можно пользоваться; </w:t>
      </w:r>
      <w:r>
        <w:rPr>
          <w:rFonts w:ascii="Segoe UI Symbol" w:eastAsia="Segoe UI Symbol" w:hAnsi="Segoe UI Symbol" w:cs="Segoe UI Symbol"/>
        </w:rPr>
        <w:t></w:t>
      </w:r>
      <w:r>
        <w:rPr>
          <w:rFonts w:ascii="Arial" w:eastAsia="Arial" w:hAnsi="Arial" w:cs="Arial"/>
        </w:rPr>
        <w:t xml:space="preserve"> </w:t>
      </w:r>
      <w:r>
        <w:t>перечень обучающих справочно-информационных, контролирующих и прочих компьютерных программ, используемых в образо-</w:t>
      </w:r>
    </w:p>
    <w:p w:rsidR="0073341D" w:rsidRDefault="00702D7D">
      <w:pPr>
        <w:ind w:left="1090" w:right="14"/>
      </w:pPr>
      <w:r>
        <w:t xml:space="preserve">вательном процессе. </w:t>
      </w:r>
    </w:p>
    <w:p w:rsidR="0073341D" w:rsidRDefault="00702D7D">
      <w:pPr>
        <w:spacing w:after="0" w:line="259" w:lineRule="auto"/>
        <w:ind w:left="0" w:firstLine="0"/>
        <w:jc w:val="left"/>
      </w:pPr>
      <w:r>
        <w:t xml:space="preserve"> </w:t>
      </w:r>
    </w:p>
    <w:tbl>
      <w:tblPr>
        <w:tblStyle w:val="TableGrid"/>
        <w:tblW w:w="15878" w:type="dxa"/>
        <w:tblInd w:w="-708" w:type="dxa"/>
        <w:tblCellMar>
          <w:top w:w="7" w:type="dxa"/>
          <w:left w:w="108" w:type="dxa"/>
          <w:right w:w="48" w:type="dxa"/>
        </w:tblCellMar>
        <w:tblLook w:val="04A0" w:firstRow="1" w:lastRow="0" w:firstColumn="1" w:lastColumn="0" w:noHBand="0" w:noVBand="1"/>
      </w:tblPr>
      <w:tblGrid>
        <w:gridCol w:w="4820"/>
        <w:gridCol w:w="8789"/>
        <w:gridCol w:w="1133"/>
        <w:gridCol w:w="1136"/>
      </w:tblGrid>
      <w:tr w:rsidR="0073341D">
        <w:trPr>
          <w:trHeight w:val="562"/>
        </w:trPr>
        <w:tc>
          <w:tcPr>
            <w:tcW w:w="4820"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58" w:firstLine="0"/>
              <w:jc w:val="center"/>
            </w:pPr>
            <w:r>
              <w:rPr>
                <w:b/>
              </w:rPr>
              <w:t xml:space="preserve">Название курса </w:t>
            </w:r>
          </w:p>
        </w:tc>
        <w:tc>
          <w:tcPr>
            <w:tcW w:w="8790" w:type="dxa"/>
            <w:vMerge w:val="restart"/>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62" w:firstLine="0"/>
              <w:jc w:val="center"/>
            </w:pPr>
            <w:r>
              <w:rPr>
                <w:b/>
              </w:rPr>
              <w:t xml:space="preserve">Программа </w:t>
            </w:r>
          </w:p>
        </w:tc>
        <w:tc>
          <w:tcPr>
            <w:tcW w:w="2268" w:type="dxa"/>
            <w:gridSpan w:val="2"/>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center"/>
            </w:pPr>
            <w:r>
              <w:rPr>
                <w:b/>
              </w:rPr>
              <w:t xml:space="preserve">Кол-во часов по программе </w:t>
            </w:r>
          </w:p>
        </w:tc>
      </w:tr>
      <w:tr w:rsidR="0073341D">
        <w:trPr>
          <w:trHeight w:val="286"/>
        </w:trPr>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10 класс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11 класс </w:t>
            </w:r>
          </w:p>
        </w:tc>
      </w:tr>
      <w:tr w:rsidR="0073341D">
        <w:trPr>
          <w:trHeight w:val="1114"/>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Курс «Русская словесность»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58" w:firstLine="0"/>
            </w:pPr>
            <w:r>
              <w:t xml:space="preserve">Программа разработана на основе авторской программой элективного курса Н.И. Чеботаревой «История России в лицах». Элективные курсы 10-11 классы, - изд. «Учитель», 2015; авторской программой элективного курса Н.Н. Чеботаревой «История в лицах. Реформы и реформаторы Российской империи».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1390"/>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Элективный курс «Компьютерная графика» 10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59" w:firstLine="0"/>
            </w:pPr>
            <w:r>
              <w:t xml:space="preserve">Программа разработана на основе авторской программы Залоговой Л.А «Компьютерная графика», изданной в сборнике «Информатика». Программы для общеобразовательных учреждений. 2-11 классы: методическое пособие/Сост. М.Н. Бородин.-2-е изд.-М: БИНОМ. Лаборатория знаний, 2020.- 584с.:- (Программы и планирование)»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840"/>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Элективный курс «Основы программирования»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59" w:firstLine="0"/>
            </w:pPr>
            <w:r>
              <w:t xml:space="preserve">Программа разработана на основе программы элективного курса «Основы программирования». Сборник «Информатика. Программ  для общеобразовательных учреждений, 2-11 классы», составитель М,Н Бородин. М:  БИНОМ, лаборатория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17/0,5 </w:t>
            </w:r>
          </w:p>
        </w:tc>
      </w:tr>
    </w:tbl>
    <w:p w:rsidR="0073341D" w:rsidRDefault="0073341D">
      <w:pPr>
        <w:spacing w:after="3" w:line="259" w:lineRule="auto"/>
        <w:ind w:left="431" w:right="309"/>
        <w:jc w:val="center"/>
      </w:pPr>
    </w:p>
    <w:tbl>
      <w:tblPr>
        <w:tblStyle w:val="TableGrid"/>
        <w:tblW w:w="15878" w:type="dxa"/>
        <w:tblInd w:w="-708" w:type="dxa"/>
        <w:tblCellMar>
          <w:top w:w="7" w:type="dxa"/>
          <w:left w:w="108" w:type="dxa"/>
          <w:right w:w="48" w:type="dxa"/>
        </w:tblCellMar>
        <w:tblLook w:val="04A0" w:firstRow="1" w:lastRow="0" w:firstColumn="1" w:lastColumn="0" w:noHBand="0" w:noVBand="1"/>
      </w:tblPr>
      <w:tblGrid>
        <w:gridCol w:w="4820"/>
        <w:gridCol w:w="8789"/>
        <w:gridCol w:w="1133"/>
        <w:gridCol w:w="1136"/>
      </w:tblGrid>
      <w:tr w:rsidR="0073341D">
        <w:trPr>
          <w:trHeight w:val="288"/>
        </w:trPr>
        <w:tc>
          <w:tcPr>
            <w:tcW w:w="4820"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знаний 2020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73341D" w:rsidRDefault="0073341D">
            <w:pPr>
              <w:spacing w:after="160" w:line="259" w:lineRule="auto"/>
              <w:ind w:left="0" w:firstLine="0"/>
              <w:jc w:val="left"/>
            </w:pPr>
          </w:p>
        </w:tc>
      </w:tr>
      <w:tr w:rsidR="0073341D">
        <w:trPr>
          <w:trHeight w:val="1390"/>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Курс «Введение в специальность»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60" w:firstLine="0"/>
            </w:pPr>
            <w:r>
              <w:t xml:space="preserve">Рабочая программа по элективному курсу «основы педагогики»для 10-х классов составлена в соответствии с нормативными и инструктивно-методическими документами Министерства образования Российской Федерации. Закона Российской Федерации «Об образовании». Программа курса «введение в педагогику Автор – составитель Гордиенко И.В.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838"/>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Курс «Экспериментальная химия»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jc w:val="left"/>
            </w:pPr>
            <w:r>
              <w:t xml:space="preserve">Данная рабочая программа ориентирована на использовании учебника по химии и учебно-методических пособий УМК, созданных  коллективом авторов под руководством О.С. Габриеляна.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34/1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562"/>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Элективный курс «Практическая математика» 10-11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pPr>
            <w:r>
              <w:t xml:space="preserve">Груг, Л. Математика помогает экономике : элективный курс для ст.кл. социальноэконом. профиля / Л. Груг // Математика. – 2009. - №12. – С.46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p w:rsidR="0073341D" w:rsidRDefault="00702D7D">
            <w:pPr>
              <w:spacing w:after="0" w:line="259" w:lineRule="auto"/>
              <w:ind w:left="0" w:firstLine="0"/>
              <w:jc w:val="left"/>
            </w:pPr>
            <w:r>
              <w:t xml:space="preserve">34/1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34/1 </w:t>
            </w:r>
          </w:p>
        </w:tc>
      </w:tr>
      <w:tr w:rsidR="0073341D">
        <w:trPr>
          <w:trHeight w:val="562"/>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Курс «Тренинг личностного роста» 10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center"/>
            </w:pPr>
            <w:r>
              <w:t xml:space="preserve">Программа элективного курса по психологии для 10–11-х классов «Психология эффективного общения» </w:t>
            </w:r>
            <w:hyperlink r:id="rId131">
              <w:r>
                <w:rPr>
                  <w:color w:val="0000FF"/>
                  <w:u w:val="single" w:color="0000FF"/>
                </w:rPr>
                <w:t>Пугачева Марина Анатольевна</w:t>
              </w:r>
            </w:hyperlink>
            <w:hyperlink r:id="rId132">
              <w:r>
                <w:t>,</w:t>
              </w:r>
            </w:hyperlink>
            <w:r>
              <w:t xml:space="preserve"> </w:t>
            </w:r>
            <w:r>
              <w:rPr>
                <w:i/>
              </w:rPr>
              <w:t>педагог-психолог.</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562"/>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Курс «Психология школьника» 10-11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center"/>
            </w:pPr>
            <w:r>
              <w:t xml:space="preserve">Программа элективного курса по психологии для 10–11-х классов «Психология эффективного общения» </w:t>
            </w:r>
            <w:hyperlink r:id="rId133">
              <w:r>
                <w:rPr>
                  <w:color w:val="0000FF"/>
                  <w:u w:val="single" w:color="0000FF"/>
                </w:rPr>
                <w:t>Пугачева Марина Анатольевна</w:t>
              </w:r>
            </w:hyperlink>
            <w:hyperlink r:id="rId134">
              <w:r>
                <w:t>,</w:t>
              </w:r>
            </w:hyperlink>
            <w:r>
              <w:t xml:space="preserve"> </w:t>
            </w:r>
            <w:r>
              <w:rPr>
                <w:i/>
              </w:rPr>
              <w:t>педагог-психолог.</w:t>
            </w: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17/0,5 </w:t>
            </w:r>
          </w:p>
        </w:tc>
      </w:tr>
      <w:tr w:rsidR="0073341D">
        <w:trPr>
          <w:trHeight w:val="562"/>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pPr>
            <w:r>
              <w:t xml:space="preserve">Элективный курс «Математическая физика»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pPr>
            <w:r>
              <w:t xml:space="preserve">Браверманн Э.М. Физика : учимся мыслить, 7-11 класс : элективный курс / Э.М. Браверман // Физика в школе. – 2005. - №8. – С.23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17/0,5 </w:t>
            </w:r>
          </w:p>
        </w:tc>
      </w:tr>
      <w:tr w:rsidR="0073341D">
        <w:trPr>
          <w:trHeight w:val="564"/>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Элективный курс «Решение задач по физике» 10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pPr>
            <w:r>
              <w:t xml:space="preserve">Браверманн Э.М. Физика : учимся мыслить, 7-11 класс : элективный курс / Э.М. Браверман // Физика в школе. – 2005. - №8. – С.23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r w:rsidR="0073341D">
        <w:trPr>
          <w:trHeight w:val="562"/>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768" w:firstLine="0"/>
            </w:pPr>
            <w:r>
              <w:t xml:space="preserve">Элективный курс «Правоведение»  11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firstLine="0"/>
            </w:pPr>
            <w:r>
              <w:t xml:space="preserve">Программа разработана на основе авторской программы элективного курса «Правоведение» 10-11 классы Н.В. Пуряева.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17/0,5 </w:t>
            </w:r>
          </w:p>
        </w:tc>
      </w:tr>
      <w:tr w:rsidR="0073341D">
        <w:trPr>
          <w:trHeight w:val="1114"/>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Курс «Россия в мире» 11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58" w:firstLine="0"/>
            </w:pPr>
            <w:r>
              <w:t xml:space="preserve">Программа разработана на основе авторской программой элективного курса Н.И. Чеботаревой «История России в лицах». Элективные курсы 10-11 классы, - изд. «Учитель», 2015; авторской программой элективного курса Н.Н. Чеботаревой «История в лицах. Реформы и реформаторы Российской империи».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34/1 </w:t>
            </w:r>
          </w:p>
        </w:tc>
      </w:tr>
      <w:tr w:rsidR="0073341D">
        <w:trPr>
          <w:trHeight w:val="838"/>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Элективный курс «Практическая биология» 11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64" w:firstLine="566"/>
            </w:pPr>
            <w:r>
              <w:t xml:space="preserve">Программа разработана на основе программы элективного курса «основы генетики человека»: автор Г.П. Подгорнов.: Дрофа, 2006а  //Программы элективных курсов. Биология. 10-11 класс. Ппофильное обучение. Сборник 2.- М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34/1 </w:t>
            </w:r>
          </w:p>
        </w:tc>
      </w:tr>
      <w:tr w:rsidR="0073341D">
        <w:trPr>
          <w:trHeight w:val="838"/>
        </w:trPr>
        <w:tc>
          <w:tcPr>
            <w:tcW w:w="482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right="799" w:firstLine="0"/>
            </w:pPr>
            <w:r>
              <w:t xml:space="preserve">Курс «Искусственный интеллект»  10 класс </w:t>
            </w:r>
          </w:p>
        </w:tc>
        <w:tc>
          <w:tcPr>
            <w:tcW w:w="8790"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1" w:right="60" w:firstLine="0"/>
            </w:pPr>
            <w:r>
              <w:t xml:space="preserve">Рабочая программа «Искусственный интеллект» Одобрена решением федерального учебно-методического объединения по общему образованию, (Протокол 5/21 от 19.11.2021 г.)  </w:t>
            </w:r>
          </w:p>
        </w:tc>
        <w:tc>
          <w:tcPr>
            <w:tcW w:w="1133"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0" w:firstLine="0"/>
              <w:jc w:val="left"/>
            </w:pPr>
            <w:r>
              <w:t xml:space="preserve">17/0,5 </w:t>
            </w:r>
          </w:p>
        </w:tc>
        <w:tc>
          <w:tcPr>
            <w:tcW w:w="1136" w:type="dxa"/>
            <w:tcBorders>
              <w:top w:val="single" w:sz="4" w:space="0" w:color="000000"/>
              <w:left w:val="single" w:sz="4" w:space="0" w:color="000000"/>
              <w:bottom w:val="single" w:sz="4" w:space="0" w:color="000000"/>
              <w:right w:val="single" w:sz="4" w:space="0" w:color="000000"/>
            </w:tcBorders>
          </w:tcPr>
          <w:p w:rsidR="0073341D" w:rsidRDefault="00702D7D">
            <w:pPr>
              <w:spacing w:after="0" w:line="259" w:lineRule="auto"/>
              <w:ind w:left="2" w:firstLine="0"/>
              <w:jc w:val="left"/>
            </w:pPr>
            <w:r>
              <w:t xml:space="preserve"> </w:t>
            </w:r>
          </w:p>
        </w:tc>
      </w:tr>
    </w:tbl>
    <w:p w:rsidR="0073341D" w:rsidRDefault="00702D7D" w:rsidP="00367BD0">
      <w:pPr>
        <w:spacing w:after="672" w:line="259" w:lineRule="auto"/>
        <w:ind w:left="0" w:firstLine="0"/>
        <w:jc w:val="left"/>
      </w:pPr>
      <w:r>
        <w:rPr>
          <w:b/>
        </w:rPr>
        <w:t xml:space="preserve"> </w:t>
      </w:r>
    </w:p>
    <w:sectPr w:rsidR="0073341D">
      <w:headerReference w:type="even" r:id="rId135"/>
      <w:headerReference w:type="default" r:id="rId136"/>
      <w:footerReference w:type="even" r:id="rId137"/>
      <w:footerReference w:type="default" r:id="rId138"/>
      <w:headerReference w:type="first" r:id="rId139"/>
      <w:footerReference w:type="first" r:id="rId140"/>
      <w:footnotePr>
        <w:numRestart w:val="eachPage"/>
      </w:footnotePr>
      <w:pgSz w:w="16838" w:h="11906" w:orient="landscape"/>
      <w:pgMar w:top="1265" w:right="1243" w:bottom="714" w:left="1133" w:header="71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C10" w:rsidRDefault="00430C10">
      <w:pPr>
        <w:spacing w:after="0" w:line="240" w:lineRule="auto"/>
      </w:pPr>
      <w:r>
        <w:separator/>
      </w:r>
    </w:p>
  </w:endnote>
  <w:endnote w:type="continuationSeparator" w:id="0">
    <w:p w:rsidR="00430C10" w:rsidRDefault="00430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t>–</w:t>
    </w:r>
    <w:r>
      <w:rPr>
        <w:rFonts w:ascii="Arial" w:eastAsia="Arial" w:hAnsi="Arial" w:cs="Arial"/>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t>–</w:t>
    </w:r>
    <w:r>
      <w:rPr>
        <w:rFonts w:ascii="Arial" w:eastAsia="Arial" w:hAnsi="Arial" w:cs="Arial"/>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t>–</w:t>
    </w:r>
    <w:r>
      <w:rPr>
        <w:rFonts w:ascii="Arial" w:eastAsia="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C10" w:rsidRDefault="00430C10">
      <w:pPr>
        <w:spacing w:after="314" w:line="259" w:lineRule="auto"/>
        <w:ind w:left="77" w:firstLine="0"/>
        <w:jc w:val="left"/>
      </w:pPr>
      <w:r>
        <w:separator/>
      </w:r>
    </w:p>
  </w:footnote>
  <w:footnote w:type="continuationSeparator" w:id="0">
    <w:p w:rsidR="00430C10" w:rsidRDefault="00430C10">
      <w:pPr>
        <w:spacing w:after="314" w:line="259" w:lineRule="auto"/>
        <w:ind w:left="77" w:firstLine="0"/>
        <w:jc w:val="left"/>
      </w:pPr>
      <w:r>
        <w:continuationSeparator/>
      </w:r>
    </w:p>
  </w:footnote>
  <w:footnote w:id="1">
    <w:p w:rsidR="00B47248" w:rsidRDefault="00B47248">
      <w:pPr>
        <w:pStyle w:val="footnotedescription"/>
      </w:pPr>
      <w:r>
        <w:rPr>
          <w:b/>
        </w:rPr>
        <w:t xml:space="preserve">Коммуникативные умения  </w:t>
      </w:r>
    </w:p>
    <w:p w:rsidR="00B47248" w:rsidRDefault="00B47248">
      <w:pPr>
        <w:pStyle w:val="footnotedescription"/>
        <w:spacing w:after="0"/>
        <w:ind w:left="305"/>
      </w:pPr>
      <w:r>
        <w:t xml:space="preserve">Развитие умения общаться в устной и письменной форме, используя рецептивные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rsidR="00562F37">
      <w:rPr>
        <w:noProof/>
      </w:rPr>
      <w:t>74</w:t>
    </w:r>
    <w:r>
      <w:fldChar w:fldCharType="end"/>
    </w:r>
    <w:r>
      <w:t xml:space="preserve"> </w:t>
    </w:r>
  </w:p>
  <w:p w:rsidR="00B47248" w:rsidRDefault="00B47248">
    <w:pPr>
      <w:spacing w:after="0" w:line="259" w:lineRule="auto"/>
      <w:ind w:left="360" w:firstLine="0"/>
      <w:jc w:val="left"/>
    </w:pPr>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406</w:t>
    </w:r>
    <w:r>
      <w:fldChar w:fldCharType="end"/>
    </w:r>
    <w:r>
      <w:t xml:space="preserve"> </w:t>
    </w:r>
  </w:p>
  <w:p w:rsidR="00B47248" w:rsidRDefault="00B47248">
    <w:pPr>
      <w:spacing w:after="0" w:line="259" w:lineRule="auto"/>
      <w:ind w:left="0"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405</w:t>
    </w:r>
    <w:r>
      <w:fldChar w:fldCharType="end"/>
    </w:r>
    <w:r>
      <w:t xml:space="preserve"> </w:t>
    </w:r>
  </w:p>
  <w:p w:rsidR="00B47248" w:rsidRDefault="00B47248">
    <w:pPr>
      <w:spacing w:after="0" w:line="259" w:lineRule="auto"/>
      <w:ind w:left="0"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t>103</w:t>
    </w:r>
    <w:r>
      <w:fldChar w:fldCharType="end"/>
    </w:r>
    <w:r>
      <w:t xml:space="preserve"> </w:t>
    </w:r>
  </w:p>
  <w:p w:rsidR="00B47248" w:rsidRDefault="00B47248">
    <w:pPr>
      <w:spacing w:after="0" w:line="259" w:lineRule="auto"/>
      <w:ind w:left="0"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rsidR="00BA73EA">
      <w:rPr>
        <w:noProof/>
      </w:rPr>
      <w:t>410</w:t>
    </w:r>
    <w:r>
      <w:fldChar w:fldCharType="end"/>
    </w:r>
    <w:r>
      <w:t xml:space="preserve"> </w:t>
    </w:r>
  </w:p>
  <w:p w:rsidR="00B47248" w:rsidRDefault="00B47248">
    <w:pPr>
      <w:spacing w:after="0" w:line="259" w:lineRule="auto"/>
      <w:ind w:left="-360" w:firstLine="0"/>
      <w:jc w:val="left"/>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rsidR="00BA73EA">
      <w:rPr>
        <w:noProof/>
      </w:rPr>
      <w:t>409</w:t>
    </w:r>
    <w:r>
      <w:fldChar w:fldCharType="end"/>
    </w:r>
    <w:r>
      <w:t xml:space="preserve"> </w:t>
    </w:r>
  </w:p>
  <w:p w:rsidR="00B47248" w:rsidRDefault="00B47248">
    <w:pPr>
      <w:spacing w:after="8" w:line="259" w:lineRule="auto"/>
      <w:ind w:left="-360" w:firstLine="0"/>
      <w:jc w:val="left"/>
    </w:pPr>
    <w:r>
      <w:t xml:space="preserve"> </w:t>
    </w:r>
  </w:p>
  <w:p w:rsidR="00B47248" w:rsidRDefault="00B47248">
    <w:pPr>
      <w:spacing w:after="0" w:line="259" w:lineRule="auto"/>
      <w:ind w:left="0" w:firstLine="0"/>
      <w:jc w:val="left"/>
    </w:pPr>
    <w:r>
      <w:t>–</w:t>
    </w:r>
    <w:r>
      <w:rPr>
        <w:rFonts w:ascii="Arial" w:eastAsia="Arial" w:hAnsi="Arial" w:cs="Arial"/>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t>339</w:t>
    </w:r>
    <w:r>
      <w:fldChar w:fldCharType="end"/>
    </w:r>
    <w:r>
      <w:t xml:space="preserve"> </w:t>
    </w:r>
  </w:p>
  <w:p w:rsidR="00B47248" w:rsidRDefault="00B47248">
    <w:pPr>
      <w:spacing w:after="8" w:line="259" w:lineRule="auto"/>
      <w:ind w:left="-360" w:firstLine="0"/>
      <w:jc w:val="left"/>
    </w:pPr>
    <w:r>
      <w:t xml:space="preserve"> </w:t>
    </w:r>
  </w:p>
  <w:p w:rsidR="00B47248" w:rsidRDefault="00B47248">
    <w:pPr>
      <w:spacing w:after="0" w:line="259" w:lineRule="auto"/>
      <w:ind w:left="0" w:firstLine="0"/>
      <w:jc w:val="left"/>
    </w:pPr>
    <w:r>
      <w:t>–</w:t>
    </w:r>
    <w:r>
      <w:rPr>
        <w:rFonts w:ascii="Arial" w:eastAsia="Arial" w:hAnsi="Arial" w:cs="Aria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414</w:t>
    </w:r>
    <w:r>
      <w:fldChar w:fldCharType="end"/>
    </w:r>
    <w:r>
      <w:t xml:space="preserve"> </w:t>
    </w:r>
  </w:p>
  <w:p w:rsidR="00B47248" w:rsidRDefault="00B47248">
    <w:pPr>
      <w:spacing w:after="0" w:line="259" w:lineRule="auto"/>
      <w:ind w:left="0" w:firstLine="0"/>
      <w:jc w:val="left"/>
    </w:pPr>
    <w: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415</w:t>
    </w:r>
    <w:r>
      <w:fldChar w:fldCharType="end"/>
    </w:r>
    <w:r>
      <w:t xml:space="preserve"> </w:t>
    </w:r>
  </w:p>
  <w:p w:rsidR="00B47248" w:rsidRDefault="00B47248">
    <w:pPr>
      <w:spacing w:after="8" w:line="259" w:lineRule="auto"/>
      <w:ind w:left="0" w:firstLine="0"/>
      <w:jc w:val="left"/>
    </w:pPr>
    <w:r>
      <w:t xml:space="preserve"> </w:t>
    </w:r>
  </w:p>
  <w:p w:rsidR="00B47248" w:rsidRDefault="00B47248">
    <w:pPr>
      <w:spacing w:after="0" w:line="259" w:lineRule="auto"/>
      <w:ind w:left="360" w:firstLine="0"/>
      <w:jc w:val="left"/>
    </w:pPr>
    <w: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411</w:t>
    </w:r>
    <w:r>
      <w:fldChar w:fldCharType="end"/>
    </w:r>
    <w:r>
      <w:t xml:space="preserve"> </w:t>
    </w:r>
  </w:p>
  <w:p w:rsidR="00B47248" w:rsidRDefault="00B47248">
    <w:pPr>
      <w:spacing w:after="8" w:line="259" w:lineRule="auto"/>
      <w:ind w:left="0" w:firstLine="0"/>
      <w:jc w:val="left"/>
    </w:pPr>
    <w:r>
      <w:t xml:space="preserve"> </w:t>
    </w:r>
  </w:p>
  <w:p w:rsidR="00B47248" w:rsidRDefault="00B47248">
    <w:pPr>
      <w:spacing w:after="0" w:line="259" w:lineRule="auto"/>
      <w:ind w:left="360" w:firstLine="0"/>
      <w:jc w:val="left"/>
    </w:pPr>
    <w: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502</w:t>
    </w:r>
    <w:r>
      <w:fldChar w:fldCharType="end"/>
    </w:r>
    <w:r>
      <w:t xml:space="preserve"> </w:t>
    </w:r>
  </w:p>
  <w:p w:rsidR="00B47248" w:rsidRDefault="00B47248">
    <w:pPr>
      <w:spacing w:after="2" w:line="259" w:lineRule="auto"/>
      <w:ind w:left="0" w:firstLine="0"/>
      <w:jc w:val="left"/>
    </w:pPr>
    <w:r>
      <w:t xml:space="preserve"> </w:t>
    </w:r>
  </w:p>
  <w:p w:rsidR="00B47248" w:rsidRDefault="00B47248">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rsidR="00562F37">
      <w:rPr>
        <w:noProof/>
      </w:rPr>
      <w:t>73</w:t>
    </w:r>
    <w:r>
      <w:fldChar w:fldCharType="end"/>
    </w:r>
    <w:r>
      <w:t xml:space="preserve"> </w:t>
    </w:r>
  </w:p>
  <w:p w:rsidR="00B47248" w:rsidRDefault="00B47248">
    <w:pPr>
      <w:spacing w:after="0" w:line="259" w:lineRule="auto"/>
      <w:ind w:left="360" w:firstLine="0"/>
      <w:jc w:val="left"/>
    </w:pP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BA73EA">
      <w:rPr>
        <w:noProof/>
      </w:rPr>
      <w:t>501</w:t>
    </w:r>
    <w:r>
      <w:fldChar w:fldCharType="end"/>
    </w:r>
    <w:r>
      <w:t xml:space="preserve"> </w:t>
    </w:r>
  </w:p>
  <w:p w:rsidR="00B47248" w:rsidRDefault="00B47248">
    <w:pPr>
      <w:spacing w:after="2" w:line="259" w:lineRule="auto"/>
      <w:ind w:left="0" w:firstLine="0"/>
      <w:jc w:val="left"/>
    </w:pPr>
    <w:r>
      <w:t xml:space="preserve"> </w:t>
    </w:r>
  </w:p>
  <w:p w:rsidR="00B47248" w:rsidRDefault="00B47248">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t>427</w:t>
    </w:r>
    <w:r>
      <w:fldChar w:fldCharType="end"/>
    </w:r>
    <w:r>
      <w:t xml:space="preserve"> </w:t>
    </w:r>
  </w:p>
  <w:p w:rsidR="00B47248" w:rsidRDefault="00B47248">
    <w:pPr>
      <w:spacing w:after="2" w:line="259" w:lineRule="auto"/>
      <w:ind w:left="0" w:firstLine="0"/>
      <w:jc w:val="left"/>
    </w:pPr>
    <w:r>
      <w:t xml:space="preserve"> </w:t>
    </w:r>
  </w:p>
  <w:p w:rsidR="00B47248" w:rsidRDefault="00B47248">
    <w:pPr>
      <w:spacing w:after="0" w:line="259" w:lineRule="auto"/>
      <w:ind w:left="360" w:firstLine="0"/>
      <w:jc w:val="left"/>
    </w:pPr>
    <w:r>
      <w:rPr>
        <w:rFonts w:ascii="Segoe UI Symbol" w:eastAsia="Segoe UI Symbol" w:hAnsi="Segoe UI Symbol" w:cs="Segoe UI Symbol"/>
        <w:sz w:val="20"/>
      </w:rPr>
      <w:t></w:t>
    </w:r>
    <w:r>
      <w:rPr>
        <w:rFonts w:ascii="Arial" w:eastAsia="Arial" w:hAnsi="Arial" w:cs="Arial"/>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2" w:firstLine="0"/>
      <w:jc w:val="left"/>
    </w:pPr>
    <w:r>
      <w:fldChar w:fldCharType="begin"/>
    </w:r>
    <w:r>
      <w:instrText xml:space="preserve"> PAGE   \* MERGEFORMAT </w:instrText>
    </w:r>
    <w:r>
      <w:fldChar w:fldCharType="separate"/>
    </w:r>
    <w:r w:rsidR="00BA73EA">
      <w:rPr>
        <w:noProof/>
      </w:rPr>
      <w:t>542</w:t>
    </w:r>
    <w:r>
      <w:fldChar w:fldCharType="end"/>
    </w:r>
    <w:r>
      <w:t xml:space="preserve"> </w:t>
    </w:r>
  </w:p>
  <w:p w:rsidR="00B47248" w:rsidRDefault="00B47248">
    <w:pPr>
      <w:spacing w:after="0" w:line="259" w:lineRule="auto"/>
      <w:ind w:left="142" w:firstLine="0"/>
      <w:jc w:val="left"/>
    </w:pP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2" w:firstLine="0"/>
      <w:jc w:val="left"/>
    </w:pPr>
    <w:r>
      <w:fldChar w:fldCharType="begin"/>
    </w:r>
    <w:r>
      <w:instrText xml:space="preserve"> PAGE   \* MERGEFORMAT </w:instrText>
    </w:r>
    <w:r>
      <w:fldChar w:fldCharType="separate"/>
    </w:r>
    <w:r w:rsidR="00BA73EA">
      <w:rPr>
        <w:noProof/>
      </w:rPr>
      <w:t>543</w:t>
    </w:r>
    <w:r>
      <w:fldChar w:fldCharType="end"/>
    </w:r>
    <w:r>
      <w:t xml:space="preserve"> </w:t>
    </w:r>
  </w:p>
  <w:p w:rsidR="00B47248" w:rsidRDefault="00B47248">
    <w:pPr>
      <w:spacing w:after="0" w:line="259" w:lineRule="auto"/>
      <w:ind w:left="142" w:firstLine="0"/>
      <w:jc w:val="left"/>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2" w:firstLine="0"/>
      <w:jc w:val="left"/>
    </w:pPr>
    <w:r>
      <w:fldChar w:fldCharType="begin"/>
    </w:r>
    <w:r>
      <w:instrText xml:space="preserve"> PAGE   \* MERGEFORMAT </w:instrText>
    </w:r>
    <w:r>
      <w:fldChar w:fldCharType="separate"/>
    </w:r>
    <w:r>
      <w:t>103</w:t>
    </w:r>
    <w:r>
      <w:fldChar w:fldCharType="end"/>
    </w:r>
    <w:r>
      <w:t xml:space="preserve"> </w:t>
    </w:r>
  </w:p>
  <w:p w:rsidR="00B47248" w:rsidRDefault="00B47248">
    <w:pPr>
      <w:spacing w:after="0" w:line="259" w:lineRule="auto"/>
      <w:ind w:left="142" w:firstLine="0"/>
      <w:jc w:val="left"/>
    </w:pP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848" w:firstLine="0"/>
      <w:jc w:val="left"/>
    </w:pPr>
    <w:r>
      <w:fldChar w:fldCharType="begin"/>
    </w:r>
    <w:r>
      <w:instrText xml:space="preserve"> PAGE   \* MERGEFORMAT </w:instrText>
    </w:r>
    <w:r>
      <w:fldChar w:fldCharType="separate"/>
    </w:r>
    <w:r w:rsidR="00367BD0">
      <w:rPr>
        <w:noProof/>
      </w:rPr>
      <w:t>586</w:t>
    </w:r>
    <w:r>
      <w:fldChar w:fldCharType="end"/>
    </w:r>
    <w:r>
      <w:t xml:space="preserve"> </w:t>
    </w:r>
  </w:p>
  <w:p w:rsidR="00B47248" w:rsidRDefault="00B47248">
    <w:pPr>
      <w:spacing w:after="0" w:line="259" w:lineRule="auto"/>
      <w:ind w:left="848" w:firstLine="0"/>
      <w:jc w:val="left"/>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848" w:firstLine="0"/>
      <w:jc w:val="left"/>
    </w:pPr>
    <w:r>
      <w:fldChar w:fldCharType="begin"/>
    </w:r>
    <w:r>
      <w:instrText xml:space="preserve"> PAGE   \* MERGEFORMAT </w:instrText>
    </w:r>
    <w:r>
      <w:fldChar w:fldCharType="separate"/>
    </w:r>
    <w:r w:rsidR="00367BD0">
      <w:rPr>
        <w:noProof/>
      </w:rPr>
      <w:t>585</w:t>
    </w:r>
    <w:r>
      <w:fldChar w:fldCharType="end"/>
    </w:r>
    <w:r>
      <w:t xml:space="preserve"> </w:t>
    </w:r>
  </w:p>
  <w:p w:rsidR="00B47248" w:rsidRDefault="00B47248">
    <w:pPr>
      <w:spacing w:after="0" w:line="259" w:lineRule="auto"/>
      <w:ind w:left="848" w:firstLine="0"/>
      <w:jc w:val="left"/>
    </w:pPr>
    <w: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160" w:line="259"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367BD0">
      <w:rPr>
        <w:noProof/>
      </w:rPr>
      <w:t>594</w:t>
    </w:r>
    <w:r>
      <w:fldChar w:fldCharType="end"/>
    </w:r>
    <w:r>
      <w:t xml:space="preserve"> </w:t>
    </w:r>
  </w:p>
  <w:p w:rsidR="00B47248" w:rsidRDefault="00B47248">
    <w:pPr>
      <w:spacing w:after="0" w:line="259" w:lineRule="auto"/>
      <w:ind w:left="0" w:firstLine="0"/>
      <w:jc w:val="left"/>
    </w:pPr>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367BD0">
      <w:rPr>
        <w:noProof/>
      </w:rPr>
      <w:t>595</w:t>
    </w:r>
    <w:r>
      <w:fldChar w:fldCharType="end"/>
    </w:r>
    <w:r>
      <w:t xml:space="preserve"> </w:t>
    </w:r>
  </w:p>
  <w:p w:rsidR="00B47248" w:rsidRDefault="00B47248">
    <w:pPr>
      <w:spacing w:after="0" w:line="259" w:lineRule="auto"/>
      <w:ind w:lef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360" w:firstLine="0"/>
      <w:jc w:val="left"/>
    </w:pPr>
    <w:r>
      <w:fldChar w:fldCharType="begin"/>
    </w:r>
    <w:r>
      <w:instrText xml:space="preserve"> PAGE   \* MERGEFORMAT </w:instrText>
    </w:r>
    <w:r>
      <w:fldChar w:fldCharType="separate"/>
    </w:r>
    <w:r>
      <w:t>30</w:t>
    </w:r>
    <w:r>
      <w:fldChar w:fldCharType="end"/>
    </w:r>
    <w:r>
      <w:t xml:space="preserve"> </w:t>
    </w:r>
  </w:p>
  <w:p w:rsidR="00B47248" w:rsidRDefault="00B47248">
    <w:pPr>
      <w:spacing w:after="0" w:line="259" w:lineRule="auto"/>
      <w:ind w:left="360" w:firstLine="0"/>
      <w:jc w:val="left"/>
    </w:pPr>
    <w: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t>103</w:t>
    </w:r>
    <w:r>
      <w:fldChar w:fldCharType="end"/>
    </w:r>
    <w:r>
      <w:t xml:space="preserve"> </w:t>
    </w:r>
  </w:p>
  <w:p w:rsidR="00B47248" w:rsidRDefault="00B47248">
    <w:pPr>
      <w:spacing w:after="0" w:line="259" w:lineRule="auto"/>
      <w:ind w:left="0" w:firstLine="0"/>
      <w:jc w:val="left"/>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 w:firstLine="0"/>
      <w:jc w:val="left"/>
    </w:pPr>
    <w:r>
      <w:fldChar w:fldCharType="begin"/>
    </w:r>
    <w:r>
      <w:instrText xml:space="preserve"> PAGE   \* MERGEFORMAT </w:instrText>
    </w:r>
    <w:r>
      <w:fldChar w:fldCharType="separate"/>
    </w:r>
    <w:r w:rsidR="00562F37">
      <w:rPr>
        <w:noProof/>
      </w:rPr>
      <w:t>146</w:t>
    </w:r>
    <w:r>
      <w:fldChar w:fldCharType="end"/>
    </w:r>
    <w:r>
      <w:t xml:space="preserve"> </w:t>
    </w:r>
  </w:p>
  <w:p w:rsidR="00B47248" w:rsidRDefault="00B47248">
    <w:pPr>
      <w:spacing w:after="0" w:line="259" w:lineRule="auto"/>
      <w:ind w:left="14"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 w:firstLine="0"/>
      <w:jc w:val="left"/>
    </w:pPr>
    <w:r>
      <w:fldChar w:fldCharType="begin"/>
    </w:r>
    <w:r>
      <w:instrText xml:space="preserve"> PAGE   \* MERGEFORMAT </w:instrText>
    </w:r>
    <w:r>
      <w:fldChar w:fldCharType="separate"/>
    </w:r>
    <w:r w:rsidR="00562F37">
      <w:rPr>
        <w:noProof/>
      </w:rPr>
      <w:t>147</w:t>
    </w:r>
    <w:r>
      <w:fldChar w:fldCharType="end"/>
    </w:r>
    <w:r>
      <w:t xml:space="preserve"> </w:t>
    </w:r>
  </w:p>
  <w:p w:rsidR="00B47248" w:rsidRDefault="00B47248">
    <w:pPr>
      <w:spacing w:after="0" w:line="259" w:lineRule="auto"/>
      <w:ind w:left="14"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14" w:firstLine="0"/>
      <w:jc w:val="left"/>
    </w:pPr>
    <w:r>
      <w:fldChar w:fldCharType="begin"/>
    </w:r>
    <w:r>
      <w:instrText xml:space="preserve"> PAGE   \* MERGEFORMAT </w:instrText>
    </w:r>
    <w:r>
      <w:fldChar w:fldCharType="separate"/>
    </w:r>
    <w:r>
      <w:t>103</w:t>
    </w:r>
    <w:r>
      <w:fldChar w:fldCharType="end"/>
    </w:r>
    <w:r>
      <w:t xml:space="preserve"> </w:t>
    </w:r>
  </w:p>
  <w:p w:rsidR="00B47248" w:rsidRDefault="00B47248">
    <w:pPr>
      <w:spacing w:after="0" w:line="259" w:lineRule="auto"/>
      <w:ind w:left="14"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562F37">
      <w:rPr>
        <w:noProof/>
      </w:rPr>
      <w:t>188</w:t>
    </w:r>
    <w:r>
      <w:fldChar w:fldCharType="end"/>
    </w:r>
    <w:r>
      <w:t xml:space="preserve"> </w:t>
    </w:r>
  </w:p>
  <w:p w:rsidR="00B47248" w:rsidRDefault="00B47248">
    <w:pPr>
      <w:spacing w:after="0" w:line="259" w:lineRule="auto"/>
      <w:ind w:left="0" w:firstLine="0"/>
      <w:jc w:val="left"/>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rsidR="00562F37">
      <w:rPr>
        <w:noProof/>
      </w:rPr>
      <w:t>187</w:t>
    </w:r>
    <w:r>
      <w:fldChar w:fldCharType="end"/>
    </w:r>
    <w:r>
      <w:t xml:space="preserve"> </w:t>
    </w:r>
  </w:p>
  <w:p w:rsidR="00B47248" w:rsidRDefault="00B47248">
    <w:pPr>
      <w:spacing w:after="0" w:line="259" w:lineRule="auto"/>
      <w:ind w:left="0" w:firstLine="0"/>
      <w:jc w:val="lef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248" w:rsidRDefault="00B47248">
    <w:pPr>
      <w:spacing w:after="0" w:line="259" w:lineRule="auto"/>
      <w:ind w:left="0" w:firstLine="0"/>
      <w:jc w:val="left"/>
    </w:pPr>
    <w:r>
      <w:fldChar w:fldCharType="begin"/>
    </w:r>
    <w:r>
      <w:instrText xml:space="preserve"> PAGE   \* MERGEFORMAT </w:instrText>
    </w:r>
    <w:r>
      <w:fldChar w:fldCharType="separate"/>
    </w:r>
    <w:r>
      <w:t>103</w:t>
    </w:r>
    <w:r>
      <w:fldChar w:fldCharType="end"/>
    </w:r>
    <w:r>
      <w:t xml:space="preserve"> </w:t>
    </w:r>
  </w:p>
  <w:p w:rsidR="00B47248" w:rsidRDefault="00B47248">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4F28"/>
    <w:multiLevelType w:val="hybridMultilevel"/>
    <w:tmpl w:val="E6E80DB8"/>
    <w:lvl w:ilvl="0" w:tplc="B418965E">
      <w:start w:val="1"/>
      <w:numFmt w:val="bullet"/>
      <w:lvlText w:val=""/>
      <w:lvlJc w:val="left"/>
      <w:pPr>
        <w:ind w:left="1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AE8C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A95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CE67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B634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FE001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0A51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A79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A0E6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C7C6C"/>
    <w:multiLevelType w:val="hybridMultilevel"/>
    <w:tmpl w:val="03A8917E"/>
    <w:lvl w:ilvl="0" w:tplc="21ECCDB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EC458">
      <w:start w:val="10"/>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2CA2C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CC79B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8291A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03F6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0CC3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A64F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2B75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1E4F69"/>
    <w:multiLevelType w:val="hybridMultilevel"/>
    <w:tmpl w:val="7A74375E"/>
    <w:lvl w:ilvl="0" w:tplc="A288B736">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A0607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5A04A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4DC9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2395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EA39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BAFCE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4454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862A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B434FA"/>
    <w:multiLevelType w:val="hybridMultilevel"/>
    <w:tmpl w:val="1BBC4E72"/>
    <w:lvl w:ilvl="0" w:tplc="DE82DCD2">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1CCA6E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7222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5A5BD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FC2E1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4CEB4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22A55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9C61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C8698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42E7D57"/>
    <w:multiLevelType w:val="hybridMultilevel"/>
    <w:tmpl w:val="8A4273D0"/>
    <w:lvl w:ilvl="0" w:tplc="6BC042A8">
      <w:start w:val="1"/>
      <w:numFmt w:val="decimal"/>
      <w:lvlText w:val="%1)"/>
      <w:lvlJc w:val="left"/>
      <w:pPr>
        <w:ind w:left="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AE060A">
      <w:start w:val="1"/>
      <w:numFmt w:val="decimal"/>
      <w:lvlText w:val="%2)"/>
      <w:lvlJc w:val="left"/>
      <w:pPr>
        <w:ind w:left="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2E750A">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CF62252">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6AA276">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3455BC">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266DCC">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BBC35CE">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BF8FDB2">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8F23B6"/>
    <w:multiLevelType w:val="hybridMultilevel"/>
    <w:tmpl w:val="8FE481EE"/>
    <w:lvl w:ilvl="0" w:tplc="21A03CAE">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EC92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CA02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20536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88DF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B211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F0BA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E26FC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94AD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4F4264F"/>
    <w:multiLevelType w:val="hybridMultilevel"/>
    <w:tmpl w:val="C86C77B0"/>
    <w:lvl w:ilvl="0" w:tplc="034CD7AE">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4CFC0">
      <w:start w:val="1"/>
      <w:numFmt w:val="lowerLetter"/>
      <w:lvlText w:val="%2"/>
      <w:lvlJc w:val="left"/>
      <w:pPr>
        <w:ind w:left="1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0660C">
      <w:start w:val="1"/>
      <w:numFmt w:val="lowerRoman"/>
      <w:lvlText w:val="%3"/>
      <w:lvlJc w:val="left"/>
      <w:pPr>
        <w:ind w:left="1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ACBDDA">
      <w:start w:val="1"/>
      <w:numFmt w:val="decimal"/>
      <w:lvlText w:val="%4"/>
      <w:lvlJc w:val="left"/>
      <w:pPr>
        <w:ind w:left="2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9484D4">
      <w:start w:val="1"/>
      <w:numFmt w:val="lowerLetter"/>
      <w:lvlText w:val="%5"/>
      <w:lvlJc w:val="left"/>
      <w:pPr>
        <w:ind w:left="3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E3E22">
      <w:start w:val="1"/>
      <w:numFmt w:val="lowerRoman"/>
      <w:lvlText w:val="%6"/>
      <w:lvlJc w:val="left"/>
      <w:pPr>
        <w:ind w:left="4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42B456">
      <w:start w:val="1"/>
      <w:numFmt w:val="decimal"/>
      <w:lvlText w:val="%7"/>
      <w:lvlJc w:val="left"/>
      <w:pPr>
        <w:ind w:left="4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068CC">
      <w:start w:val="1"/>
      <w:numFmt w:val="lowerLetter"/>
      <w:lvlText w:val="%8"/>
      <w:lvlJc w:val="left"/>
      <w:pPr>
        <w:ind w:left="5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DE54AC">
      <w:start w:val="1"/>
      <w:numFmt w:val="lowerRoman"/>
      <w:lvlText w:val="%9"/>
      <w:lvlJc w:val="left"/>
      <w:pPr>
        <w:ind w:left="6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E26326"/>
    <w:multiLevelType w:val="hybridMultilevel"/>
    <w:tmpl w:val="0FAA38C2"/>
    <w:lvl w:ilvl="0" w:tplc="E1C269D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A4ECA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AA0A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6CE5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C8052">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12C5F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2417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B2FED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94474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BC009D"/>
    <w:multiLevelType w:val="hybridMultilevel"/>
    <w:tmpl w:val="811EE61A"/>
    <w:lvl w:ilvl="0" w:tplc="F4D6388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21F6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5669F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6682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9A65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28C8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C82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1EBB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18E5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6C15D0B"/>
    <w:multiLevelType w:val="hybridMultilevel"/>
    <w:tmpl w:val="93D02CAA"/>
    <w:lvl w:ilvl="0" w:tplc="DF0209F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4D51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081F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6D55C">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12EC5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08BA3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A97D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CECBB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C8337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DE3397"/>
    <w:multiLevelType w:val="hybridMultilevel"/>
    <w:tmpl w:val="C0C2729E"/>
    <w:lvl w:ilvl="0" w:tplc="7162358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ACAE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D61F7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0C543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785E4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ACB03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888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2393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18627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E1070D"/>
    <w:multiLevelType w:val="hybridMultilevel"/>
    <w:tmpl w:val="7BA845EE"/>
    <w:lvl w:ilvl="0" w:tplc="2D7A30E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070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2E1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E036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CAE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AB4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BC3F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A430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007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ED650E"/>
    <w:multiLevelType w:val="hybridMultilevel"/>
    <w:tmpl w:val="0D282878"/>
    <w:lvl w:ilvl="0" w:tplc="D9CA9712">
      <w:start w:val="10"/>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0809AE">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4607DC">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F21D4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2E54BC">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206CEE">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EA258">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67554">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446E2">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11472E"/>
    <w:multiLevelType w:val="hybridMultilevel"/>
    <w:tmpl w:val="FBA8F7E2"/>
    <w:lvl w:ilvl="0" w:tplc="3006DE86">
      <w:start w:val="1"/>
      <w:numFmt w:val="bullet"/>
      <w:lvlText w:val="-"/>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CA4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C3D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7AD3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E47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2D5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F830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C81B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E8D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1C6F96"/>
    <w:multiLevelType w:val="hybridMultilevel"/>
    <w:tmpl w:val="1DA835F6"/>
    <w:lvl w:ilvl="0" w:tplc="6F14F094">
      <w:start w:val="1"/>
      <w:numFmt w:val="bullet"/>
      <w:lvlText w:val="•"/>
      <w:lvlJc w:val="left"/>
      <w:pPr>
        <w:ind w:left="4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EC5AD41E">
      <w:start w:val="1"/>
      <w:numFmt w:val="bullet"/>
      <w:lvlText w:val="o"/>
      <w:lvlJc w:val="left"/>
      <w:pPr>
        <w:ind w:left="15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0C489A1E">
      <w:start w:val="1"/>
      <w:numFmt w:val="bullet"/>
      <w:lvlText w:val="▪"/>
      <w:lvlJc w:val="left"/>
      <w:pPr>
        <w:ind w:left="22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C3C50DA">
      <w:start w:val="1"/>
      <w:numFmt w:val="bullet"/>
      <w:lvlText w:val="•"/>
      <w:lvlJc w:val="left"/>
      <w:pPr>
        <w:ind w:left="30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1720AAF4">
      <w:start w:val="1"/>
      <w:numFmt w:val="bullet"/>
      <w:lvlText w:val="o"/>
      <w:lvlJc w:val="left"/>
      <w:pPr>
        <w:ind w:left="372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DBE0C7C0">
      <w:start w:val="1"/>
      <w:numFmt w:val="bullet"/>
      <w:lvlText w:val="▪"/>
      <w:lvlJc w:val="left"/>
      <w:pPr>
        <w:ind w:left="444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3722A18">
      <w:start w:val="1"/>
      <w:numFmt w:val="bullet"/>
      <w:lvlText w:val="•"/>
      <w:lvlJc w:val="left"/>
      <w:pPr>
        <w:ind w:left="516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522F4E2">
      <w:start w:val="1"/>
      <w:numFmt w:val="bullet"/>
      <w:lvlText w:val="o"/>
      <w:lvlJc w:val="left"/>
      <w:pPr>
        <w:ind w:left="588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30E292DC">
      <w:start w:val="1"/>
      <w:numFmt w:val="bullet"/>
      <w:lvlText w:val="▪"/>
      <w:lvlJc w:val="left"/>
      <w:pPr>
        <w:ind w:left="660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5" w15:restartNumberingAfterBreak="0">
    <w:nsid w:val="075D3E28"/>
    <w:multiLevelType w:val="hybridMultilevel"/>
    <w:tmpl w:val="B10EEED0"/>
    <w:lvl w:ilvl="0" w:tplc="500EC13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9640044">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3AF6C6">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CCE704">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BCD586">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EC59C8">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C0AE3A">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75E0538">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A23078">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607AC6"/>
    <w:multiLevelType w:val="hybridMultilevel"/>
    <w:tmpl w:val="B038E18E"/>
    <w:lvl w:ilvl="0" w:tplc="AB58BD2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624D7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A669F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06427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A678E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A221C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84A0D8">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E12C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9CC1C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230DD9"/>
    <w:multiLevelType w:val="hybridMultilevel"/>
    <w:tmpl w:val="E40C6456"/>
    <w:lvl w:ilvl="0" w:tplc="96CCAE34">
      <w:start w:val="1"/>
      <w:numFmt w:val="bullet"/>
      <w:lvlText w:val="•"/>
      <w:lvlJc w:val="left"/>
      <w:pPr>
        <w:ind w:left="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A1CCADA8">
      <w:start w:val="1"/>
      <w:numFmt w:val="bullet"/>
      <w:lvlText w:val="o"/>
      <w:lvlJc w:val="left"/>
      <w:pPr>
        <w:ind w:left="17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96C0E2CA">
      <w:start w:val="1"/>
      <w:numFmt w:val="bullet"/>
      <w:lvlText w:val="▪"/>
      <w:lvlJc w:val="left"/>
      <w:pPr>
        <w:ind w:left="25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F0324DFC">
      <w:start w:val="1"/>
      <w:numFmt w:val="bullet"/>
      <w:lvlText w:val="•"/>
      <w:lvlJc w:val="left"/>
      <w:pPr>
        <w:ind w:left="32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4EF685B0">
      <w:start w:val="1"/>
      <w:numFmt w:val="bullet"/>
      <w:lvlText w:val="o"/>
      <w:lvlJc w:val="left"/>
      <w:pPr>
        <w:ind w:left="395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3CC23C0C">
      <w:start w:val="1"/>
      <w:numFmt w:val="bullet"/>
      <w:lvlText w:val="▪"/>
      <w:lvlJc w:val="left"/>
      <w:pPr>
        <w:ind w:left="467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E9A4C6C0">
      <w:start w:val="1"/>
      <w:numFmt w:val="bullet"/>
      <w:lvlText w:val="•"/>
      <w:lvlJc w:val="left"/>
      <w:pPr>
        <w:ind w:left="539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2E6E924A">
      <w:start w:val="1"/>
      <w:numFmt w:val="bullet"/>
      <w:lvlText w:val="o"/>
      <w:lvlJc w:val="left"/>
      <w:pPr>
        <w:ind w:left="611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C08A0C76">
      <w:start w:val="1"/>
      <w:numFmt w:val="bullet"/>
      <w:lvlText w:val="▪"/>
      <w:lvlJc w:val="left"/>
      <w:pPr>
        <w:ind w:left="683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8" w15:restartNumberingAfterBreak="0">
    <w:nsid w:val="0CBB16DF"/>
    <w:multiLevelType w:val="hybridMultilevel"/>
    <w:tmpl w:val="21EEEFB0"/>
    <w:lvl w:ilvl="0" w:tplc="EEB65F4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92882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A9AE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86664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E3EC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86013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9CB18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CF7C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8BC9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E406C12"/>
    <w:multiLevelType w:val="hybridMultilevel"/>
    <w:tmpl w:val="85EEA220"/>
    <w:lvl w:ilvl="0" w:tplc="34DAE926">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882C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04797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645EA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09D7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64A75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6EF3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AC352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5E7D3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FE27DDA"/>
    <w:multiLevelType w:val="hybridMultilevel"/>
    <w:tmpl w:val="EB5821DC"/>
    <w:lvl w:ilvl="0" w:tplc="4C142F34">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38AAA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6AA15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449F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EB20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4E7A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4AC7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6C5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211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0467D2D"/>
    <w:multiLevelType w:val="hybridMultilevel"/>
    <w:tmpl w:val="CFFA2102"/>
    <w:lvl w:ilvl="0" w:tplc="BAF4A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42BB9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80A4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268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069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45E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A81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C29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E3C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0A35F44"/>
    <w:multiLevelType w:val="hybridMultilevel"/>
    <w:tmpl w:val="DA88337C"/>
    <w:lvl w:ilvl="0" w:tplc="8A1A922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42F4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9C5E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C01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0671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8E2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2464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AA3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02494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1A63F3F"/>
    <w:multiLevelType w:val="hybridMultilevel"/>
    <w:tmpl w:val="3F4EE368"/>
    <w:lvl w:ilvl="0" w:tplc="90D47D0E">
      <w:start w:val="1"/>
      <w:numFmt w:val="bullet"/>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A24BF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D07C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1A0A9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7656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E258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D0E1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58B9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D0BC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3123E97"/>
    <w:multiLevelType w:val="hybridMultilevel"/>
    <w:tmpl w:val="F5BE2358"/>
    <w:lvl w:ilvl="0" w:tplc="4012566E">
      <w:start w:val="1"/>
      <w:numFmt w:val="decimal"/>
      <w:lvlText w:val="%1)"/>
      <w:lvlJc w:val="left"/>
      <w:pPr>
        <w:ind w:left="3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0CBCFA8E">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20EA7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12B44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A80E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27D7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2F9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E797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06189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37E006F"/>
    <w:multiLevelType w:val="multilevel"/>
    <w:tmpl w:val="B97A276A"/>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4121D1D"/>
    <w:multiLevelType w:val="hybridMultilevel"/>
    <w:tmpl w:val="2BD6FC5C"/>
    <w:lvl w:ilvl="0" w:tplc="098EE9EE">
      <w:start w:val="5"/>
      <w:numFmt w:val="decimal"/>
      <w:lvlText w:val="%1)"/>
      <w:lvlJc w:val="left"/>
      <w:pPr>
        <w:ind w:left="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3723B72">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05D404B0">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43383FA6">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06009E8">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E34DD3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43A80460">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81CE86C">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91CF8AE">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43B5A52"/>
    <w:multiLevelType w:val="hybridMultilevel"/>
    <w:tmpl w:val="8AA6679E"/>
    <w:lvl w:ilvl="0" w:tplc="84B23CB8">
      <w:start w:val="1"/>
      <w:numFmt w:val="bullet"/>
      <w:lvlText w:val="–"/>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2956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20D42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E929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841EA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E0D7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560C9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865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E1B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5213718"/>
    <w:multiLevelType w:val="hybridMultilevel"/>
    <w:tmpl w:val="B0C86280"/>
    <w:lvl w:ilvl="0" w:tplc="5D40EC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FA082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7A7C3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C3FF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802D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A68DE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4C16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0A0B6">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60C1C">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57850D0"/>
    <w:multiLevelType w:val="hybridMultilevel"/>
    <w:tmpl w:val="EE7EDEF2"/>
    <w:lvl w:ilvl="0" w:tplc="68D63BB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AD0E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FAAB2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FA581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B6227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A100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6AB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80B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6CC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6464195"/>
    <w:multiLevelType w:val="hybridMultilevel"/>
    <w:tmpl w:val="4CFAA9B6"/>
    <w:lvl w:ilvl="0" w:tplc="2C8EB7FC">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6A4E3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BC7818">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12D56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65EC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2A5312">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52919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74D9D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61160">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67F3905"/>
    <w:multiLevelType w:val="hybridMultilevel"/>
    <w:tmpl w:val="66821D2C"/>
    <w:lvl w:ilvl="0" w:tplc="97284A60">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2B004">
      <w:start w:val="1"/>
      <w:numFmt w:val="bullet"/>
      <w:lvlText w:val="o"/>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0EA86">
      <w:start w:val="1"/>
      <w:numFmt w:val="bullet"/>
      <w:lvlText w:val="▪"/>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EF7CA">
      <w:start w:val="1"/>
      <w:numFmt w:val="bullet"/>
      <w:lvlText w:val="•"/>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63550">
      <w:start w:val="1"/>
      <w:numFmt w:val="bullet"/>
      <w:lvlText w:val="o"/>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A0130">
      <w:start w:val="1"/>
      <w:numFmt w:val="bullet"/>
      <w:lvlText w:val="▪"/>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C1788">
      <w:start w:val="1"/>
      <w:numFmt w:val="bullet"/>
      <w:lvlText w:val="•"/>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36D5D8">
      <w:start w:val="1"/>
      <w:numFmt w:val="bullet"/>
      <w:lvlText w:val="o"/>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CC9E00">
      <w:start w:val="1"/>
      <w:numFmt w:val="bullet"/>
      <w:lvlText w:val="▪"/>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8E36297"/>
    <w:multiLevelType w:val="hybridMultilevel"/>
    <w:tmpl w:val="0A98B51A"/>
    <w:lvl w:ilvl="0" w:tplc="272ADB1A">
      <w:start w:val="1"/>
      <w:numFmt w:val="decimal"/>
      <w:lvlText w:val="%1)"/>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EE8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0B3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09B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897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447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838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8FB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2C5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9517FE9"/>
    <w:multiLevelType w:val="hybridMultilevel"/>
    <w:tmpl w:val="B1DA7AB6"/>
    <w:lvl w:ilvl="0" w:tplc="39FA99D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E860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0E7EC">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0EE7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84B8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8FF1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5E7FB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0436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DEA95E">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9866E59"/>
    <w:multiLevelType w:val="hybridMultilevel"/>
    <w:tmpl w:val="23B42F38"/>
    <w:lvl w:ilvl="0" w:tplc="DA082696">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27D40">
      <w:start w:val="3"/>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F2FC86">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543684">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9485AE">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686A9B2">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645B44">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F6C72C">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1810B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A1C646E"/>
    <w:multiLevelType w:val="hybridMultilevel"/>
    <w:tmpl w:val="37F64294"/>
    <w:lvl w:ilvl="0" w:tplc="A01830BC">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2689B4">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AB4B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DCE6AC">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4E1CF6">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8BF98">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68ABC">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A4DA0">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12D61A">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A207E70"/>
    <w:multiLevelType w:val="hybridMultilevel"/>
    <w:tmpl w:val="C94C262A"/>
    <w:lvl w:ilvl="0" w:tplc="7256D186">
      <w:start w:val="10"/>
      <w:numFmt w:val="decimal"/>
      <w:lvlText w:val="%1"/>
      <w:lvlJc w:val="left"/>
      <w:pPr>
        <w:ind w:left="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0CD94A">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E864E4">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4F65A">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8EEC00">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A468C">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23100">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08AF4">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34B9B4">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A461FA8"/>
    <w:multiLevelType w:val="hybridMultilevel"/>
    <w:tmpl w:val="68B69B4E"/>
    <w:lvl w:ilvl="0" w:tplc="A1C6BF60">
      <w:start w:val="1"/>
      <w:numFmt w:val="decimal"/>
      <w:lvlText w:val="%1."/>
      <w:lvlJc w:val="left"/>
      <w:pPr>
        <w:ind w:left="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B62FE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C789AF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E4C14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FDE596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AFED56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78E1C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8F697C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FA2384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A7E096D"/>
    <w:multiLevelType w:val="hybridMultilevel"/>
    <w:tmpl w:val="A600BEB8"/>
    <w:lvl w:ilvl="0" w:tplc="31F0201E">
      <w:start w:val="1"/>
      <w:numFmt w:val="bullet"/>
      <w:lvlText w:val="✔"/>
      <w:lvlJc w:val="left"/>
      <w:pPr>
        <w:ind w:left="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F348EF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6A0D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C609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4ADC7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882D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22DC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F400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3CEB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B071727"/>
    <w:multiLevelType w:val="hybridMultilevel"/>
    <w:tmpl w:val="D092EBBA"/>
    <w:lvl w:ilvl="0" w:tplc="D4CE7D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2D4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419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663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BEA8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C85E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9C2E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0800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CB0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B1D53EC"/>
    <w:multiLevelType w:val="multilevel"/>
    <w:tmpl w:val="A6A6A3D4"/>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862"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1" w15:restartNumberingAfterBreak="0">
    <w:nsid w:val="1B4C5F39"/>
    <w:multiLevelType w:val="hybridMultilevel"/>
    <w:tmpl w:val="91AAC8D0"/>
    <w:lvl w:ilvl="0" w:tplc="8DEE6324">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81254">
      <w:start w:val="1"/>
      <w:numFmt w:val="bullet"/>
      <w:lvlText w:val="o"/>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A10B4">
      <w:start w:val="1"/>
      <w:numFmt w:val="bullet"/>
      <w:lvlText w:val="▪"/>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D635CA">
      <w:start w:val="1"/>
      <w:numFmt w:val="bullet"/>
      <w:lvlText w:val="•"/>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F465BA">
      <w:start w:val="1"/>
      <w:numFmt w:val="bullet"/>
      <w:lvlText w:val="o"/>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43F60">
      <w:start w:val="1"/>
      <w:numFmt w:val="bullet"/>
      <w:lvlText w:val="▪"/>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40C22">
      <w:start w:val="1"/>
      <w:numFmt w:val="bullet"/>
      <w:lvlText w:val="•"/>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A02A0">
      <w:start w:val="1"/>
      <w:numFmt w:val="bullet"/>
      <w:lvlText w:val="o"/>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C600CE">
      <w:start w:val="1"/>
      <w:numFmt w:val="bullet"/>
      <w:lvlText w:val="▪"/>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B665AB9"/>
    <w:multiLevelType w:val="hybridMultilevel"/>
    <w:tmpl w:val="64ACA3D6"/>
    <w:lvl w:ilvl="0" w:tplc="B72480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8AE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B23D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02D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80A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C6E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283A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C4E5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6F65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BC21D7D"/>
    <w:multiLevelType w:val="multilevel"/>
    <w:tmpl w:val="D4C2CCE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CDF5F6C"/>
    <w:multiLevelType w:val="hybridMultilevel"/>
    <w:tmpl w:val="08F4D22E"/>
    <w:lvl w:ilvl="0" w:tplc="AFD29C5A">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101A60">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D4C50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6DB38">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24C67C">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26650">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4AFF8">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8008A">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8E7942">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D544C57"/>
    <w:multiLevelType w:val="hybridMultilevel"/>
    <w:tmpl w:val="FB9AFC14"/>
    <w:lvl w:ilvl="0" w:tplc="53EE44BC">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C2D04">
      <w:start w:val="2"/>
      <w:numFmt w:val="decimal"/>
      <w:lvlRestart w:val="0"/>
      <w:lvlText w:val="%2."/>
      <w:lvlJc w:val="left"/>
      <w:pPr>
        <w:ind w:left="102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7C80084">
      <w:start w:val="1"/>
      <w:numFmt w:val="lowerRoman"/>
      <w:lvlText w:val="%3"/>
      <w:lvlJc w:val="left"/>
      <w:pPr>
        <w:ind w:left="1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2D2EC47A">
      <w:start w:val="1"/>
      <w:numFmt w:val="decimal"/>
      <w:lvlText w:val="%4"/>
      <w:lvlJc w:val="left"/>
      <w:pPr>
        <w:ind w:left="2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FFA3F96">
      <w:start w:val="1"/>
      <w:numFmt w:val="lowerLetter"/>
      <w:lvlText w:val="%5"/>
      <w:lvlJc w:val="left"/>
      <w:pPr>
        <w:ind w:left="2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E1EE7FE">
      <w:start w:val="1"/>
      <w:numFmt w:val="lowerRoman"/>
      <w:lvlText w:val="%6"/>
      <w:lvlJc w:val="left"/>
      <w:pPr>
        <w:ind w:left="3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B58F5FA">
      <w:start w:val="1"/>
      <w:numFmt w:val="decimal"/>
      <w:lvlText w:val="%7"/>
      <w:lvlJc w:val="left"/>
      <w:pPr>
        <w:ind w:left="4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011CE480">
      <w:start w:val="1"/>
      <w:numFmt w:val="lowerLetter"/>
      <w:lvlText w:val="%8"/>
      <w:lvlJc w:val="left"/>
      <w:pPr>
        <w:ind w:left="5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960EEBC">
      <w:start w:val="1"/>
      <w:numFmt w:val="lowerRoman"/>
      <w:lvlText w:val="%9"/>
      <w:lvlJc w:val="left"/>
      <w:pPr>
        <w:ind w:left="5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E833D95"/>
    <w:multiLevelType w:val="hybridMultilevel"/>
    <w:tmpl w:val="8CC4A87E"/>
    <w:lvl w:ilvl="0" w:tplc="5D26F822">
      <w:start w:val="1"/>
      <w:numFmt w:val="bullet"/>
      <w:lvlText w:val="–"/>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6C288">
      <w:start w:val="2"/>
      <w:numFmt w:val="decimal"/>
      <w:lvlText w:val="%2)"/>
      <w:lvlJc w:val="left"/>
      <w:pPr>
        <w:ind w:left="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E7068BC">
      <w:start w:val="1"/>
      <w:numFmt w:val="lowerRoman"/>
      <w:lvlText w:val="%3"/>
      <w:lvlJc w:val="left"/>
      <w:pPr>
        <w:ind w:left="14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0B25F48">
      <w:start w:val="1"/>
      <w:numFmt w:val="decimal"/>
      <w:lvlText w:val="%4"/>
      <w:lvlJc w:val="left"/>
      <w:pPr>
        <w:ind w:left="21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744CFC0">
      <w:start w:val="1"/>
      <w:numFmt w:val="lowerLetter"/>
      <w:lvlText w:val="%5"/>
      <w:lvlJc w:val="left"/>
      <w:pPr>
        <w:ind w:left="28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76DA09F0">
      <w:start w:val="1"/>
      <w:numFmt w:val="lowerRoman"/>
      <w:lvlText w:val="%6"/>
      <w:lvlJc w:val="left"/>
      <w:pPr>
        <w:ind w:left="35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1D03E2E">
      <w:start w:val="1"/>
      <w:numFmt w:val="decimal"/>
      <w:lvlText w:val="%7"/>
      <w:lvlJc w:val="left"/>
      <w:pPr>
        <w:ind w:left="4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93E7B7E">
      <w:start w:val="1"/>
      <w:numFmt w:val="lowerLetter"/>
      <w:lvlText w:val="%8"/>
      <w:lvlJc w:val="left"/>
      <w:pPr>
        <w:ind w:left="5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050C060E">
      <w:start w:val="1"/>
      <w:numFmt w:val="lowerRoman"/>
      <w:lvlText w:val="%9"/>
      <w:lvlJc w:val="left"/>
      <w:pPr>
        <w:ind w:left="5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ECD5461"/>
    <w:multiLevelType w:val="hybridMultilevel"/>
    <w:tmpl w:val="A8ECEB0E"/>
    <w:lvl w:ilvl="0" w:tplc="FCDE837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E0D49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ACCFA">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669D0C">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EEB9E">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B4B986">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12F8BA">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78F1B2">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C4CB36">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F1510CA"/>
    <w:multiLevelType w:val="hybridMultilevel"/>
    <w:tmpl w:val="73A27D84"/>
    <w:lvl w:ilvl="0" w:tplc="BB9A9EE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6EF2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4C3A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2CEF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06C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1E700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A406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7EB12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AD92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02A124E"/>
    <w:multiLevelType w:val="hybridMultilevel"/>
    <w:tmpl w:val="0088C986"/>
    <w:lvl w:ilvl="0" w:tplc="B844C07A">
      <w:start w:val="5"/>
      <w:numFmt w:val="decimal"/>
      <w:lvlText w:val="%1."/>
      <w:lvlJc w:val="left"/>
      <w:pPr>
        <w:ind w:left="9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7D6984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ADC5E9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A1469B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1D694F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7E2411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07AC3A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512AEF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DECC16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03F37D4"/>
    <w:multiLevelType w:val="hybridMultilevel"/>
    <w:tmpl w:val="DB1C854A"/>
    <w:lvl w:ilvl="0" w:tplc="E39459CE">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74ABE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2941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2A57E0">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D4A3A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49D1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522C6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34860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4B786">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0F22490"/>
    <w:multiLevelType w:val="hybridMultilevel"/>
    <w:tmpl w:val="E4368F6A"/>
    <w:lvl w:ilvl="0" w:tplc="3C5640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E9C9E">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0AE1E">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E2B58">
      <w:start w:val="1"/>
      <w:numFmt w:val="decimal"/>
      <w:lvlRestart w:val="0"/>
      <w:lvlText w:val="%4."/>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1C8B1C">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E27DBA">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E825A">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E4CBE">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00ABE">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14C221C"/>
    <w:multiLevelType w:val="hybridMultilevel"/>
    <w:tmpl w:val="6D1AFD84"/>
    <w:lvl w:ilvl="0" w:tplc="706E869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52E97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F6794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F8A7D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C2F61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8EDD5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EADAE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8692A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349F3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1503719"/>
    <w:multiLevelType w:val="hybridMultilevel"/>
    <w:tmpl w:val="ED766300"/>
    <w:lvl w:ilvl="0" w:tplc="57A0281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6C95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D0B55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048D9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E9BF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268EF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4EA3E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42A28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2641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1696909"/>
    <w:multiLevelType w:val="hybridMultilevel"/>
    <w:tmpl w:val="8C5E6E02"/>
    <w:lvl w:ilvl="0" w:tplc="CE288018">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103FD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2249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E7D8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AE102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B89CE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4C3C2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0A047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64B5D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23E546EA"/>
    <w:multiLevelType w:val="hybridMultilevel"/>
    <w:tmpl w:val="A2BCB600"/>
    <w:lvl w:ilvl="0" w:tplc="BE52DAC0">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FE59CE">
      <w:start w:val="1"/>
      <w:numFmt w:val="bullet"/>
      <w:lvlText w:val="•"/>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E619D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6032A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3EE54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9E640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4E8A9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BA20D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1E58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4767FEA"/>
    <w:multiLevelType w:val="hybridMultilevel"/>
    <w:tmpl w:val="21B47E3A"/>
    <w:lvl w:ilvl="0" w:tplc="0A000AD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8AA0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7866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BCDB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6E4D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CAC7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D0809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3E70F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284B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5446792"/>
    <w:multiLevelType w:val="hybridMultilevel"/>
    <w:tmpl w:val="31B8DD04"/>
    <w:lvl w:ilvl="0" w:tplc="7256D6DC">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7AB0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36D4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789E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5E7C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4CC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06AE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233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CD7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54E54E9"/>
    <w:multiLevelType w:val="hybridMultilevel"/>
    <w:tmpl w:val="5F0E2780"/>
    <w:lvl w:ilvl="0" w:tplc="E07478C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8DFE2">
      <w:start w:val="1"/>
      <w:numFmt w:val="bullet"/>
      <w:lvlText w:val="o"/>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C85DA">
      <w:start w:val="1"/>
      <w:numFmt w:val="bullet"/>
      <w:lvlText w:val="▪"/>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C00C2">
      <w:start w:val="1"/>
      <w:numFmt w:val="bullet"/>
      <w:lvlText w:val="•"/>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5A8BDE">
      <w:start w:val="1"/>
      <w:numFmt w:val="bullet"/>
      <w:lvlText w:val="o"/>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07554">
      <w:start w:val="1"/>
      <w:numFmt w:val="bullet"/>
      <w:lvlText w:val="▪"/>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681B6">
      <w:start w:val="1"/>
      <w:numFmt w:val="bullet"/>
      <w:lvlText w:val="•"/>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185764">
      <w:start w:val="1"/>
      <w:numFmt w:val="bullet"/>
      <w:lvlText w:val="o"/>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4CF5F6">
      <w:start w:val="1"/>
      <w:numFmt w:val="bullet"/>
      <w:lvlText w:val="▪"/>
      <w:lvlJc w:val="left"/>
      <w:pPr>
        <w:ind w:left="6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5F72DD2"/>
    <w:multiLevelType w:val="hybridMultilevel"/>
    <w:tmpl w:val="22568A80"/>
    <w:lvl w:ilvl="0" w:tplc="E906381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0DC4A">
      <w:start w:val="1"/>
      <w:numFmt w:val="bullet"/>
      <w:lvlText w:val="o"/>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0C7FDA">
      <w:start w:val="1"/>
      <w:numFmt w:val="bullet"/>
      <w:lvlText w:val="▪"/>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8D57A">
      <w:start w:val="1"/>
      <w:numFmt w:val="bullet"/>
      <w:lvlText w:val="•"/>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D68C5A">
      <w:start w:val="1"/>
      <w:numFmt w:val="bullet"/>
      <w:lvlText w:val="o"/>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F6CCB2">
      <w:start w:val="1"/>
      <w:numFmt w:val="bullet"/>
      <w:lvlText w:val="▪"/>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6070F6">
      <w:start w:val="1"/>
      <w:numFmt w:val="bullet"/>
      <w:lvlText w:val="•"/>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08D966">
      <w:start w:val="1"/>
      <w:numFmt w:val="bullet"/>
      <w:lvlText w:val="o"/>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501CE4">
      <w:start w:val="1"/>
      <w:numFmt w:val="bullet"/>
      <w:lvlText w:val="▪"/>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61B090B"/>
    <w:multiLevelType w:val="hybridMultilevel"/>
    <w:tmpl w:val="254C5D6A"/>
    <w:lvl w:ilvl="0" w:tplc="0D12B4B8">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143F9A">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A36B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26E9C">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2EE">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36C2F4">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5AC978">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2B0CC">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A149E">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7691A63"/>
    <w:multiLevelType w:val="hybridMultilevel"/>
    <w:tmpl w:val="066812DE"/>
    <w:lvl w:ilvl="0" w:tplc="3C527C32">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1CDE5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6D5B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56D4F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0BAF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789B7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0AAC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3E1A9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4BEA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78A00D3"/>
    <w:multiLevelType w:val="hybridMultilevel"/>
    <w:tmpl w:val="79260FC0"/>
    <w:lvl w:ilvl="0" w:tplc="BA9A4972">
      <w:start w:val="1"/>
      <w:numFmt w:val="decimal"/>
      <w:lvlText w:val="%1)"/>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A721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E463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A21F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E3BC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2490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81F2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8863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A362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81A3186"/>
    <w:multiLevelType w:val="hybridMultilevel"/>
    <w:tmpl w:val="42F64D30"/>
    <w:lvl w:ilvl="0" w:tplc="91ACF958">
      <w:start w:val="1"/>
      <w:numFmt w:val="bullet"/>
      <w:lvlText w:val="•"/>
      <w:lvlJc w:val="left"/>
      <w:pPr>
        <w:ind w:left="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2A98B0">
      <w:start w:val="1"/>
      <w:numFmt w:val="bullet"/>
      <w:lvlText w:val="o"/>
      <w:lvlJc w:val="left"/>
      <w:pPr>
        <w:ind w:left="36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46B3AE">
      <w:start w:val="1"/>
      <w:numFmt w:val="bullet"/>
      <w:lvlText w:val="▪"/>
      <w:lvlJc w:val="left"/>
      <w:pPr>
        <w:ind w:left="4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705358">
      <w:start w:val="1"/>
      <w:numFmt w:val="bullet"/>
      <w:lvlText w:val="•"/>
      <w:lvlJc w:val="left"/>
      <w:pPr>
        <w:ind w:left="5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8C85E2">
      <w:start w:val="1"/>
      <w:numFmt w:val="bullet"/>
      <w:lvlText w:val="o"/>
      <w:lvlJc w:val="left"/>
      <w:pPr>
        <w:ind w:left="58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9C937A">
      <w:start w:val="1"/>
      <w:numFmt w:val="bullet"/>
      <w:lvlText w:val="▪"/>
      <w:lvlJc w:val="left"/>
      <w:pPr>
        <w:ind w:left="6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FEB6EC">
      <w:start w:val="1"/>
      <w:numFmt w:val="bullet"/>
      <w:lvlText w:val="•"/>
      <w:lvlJc w:val="left"/>
      <w:pPr>
        <w:ind w:left="7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007222">
      <w:start w:val="1"/>
      <w:numFmt w:val="bullet"/>
      <w:lvlText w:val="o"/>
      <w:lvlJc w:val="left"/>
      <w:pPr>
        <w:ind w:left="79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1A938C">
      <w:start w:val="1"/>
      <w:numFmt w:val="bullet"/>
      <w:lvlText w:val="▪"/>
      <w:lvlJc w:val="left"/>
      <w:pPr>
        <w:ind w:left="8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28A7491E"/>
    <w:multiLevelType w:val="hybridMultilevel"/>
    <w:tmpl w:val="A2AE69EA"/>
    <w:lvl w:ilvl="0" w:tplc="B3D69FBE">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D204E8">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4F936">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F4DB12">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465090">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6BAD616">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78FF6A">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7E4042">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BE8F860">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8DE0CB5"/>
    <w:multiLevelType w:val="hybridMultilevel"/>
    <w:tmpl w:val="381C1A2E"/>
    <w:lvl w:ilvl="0" w:tplc="CE38BE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E7A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436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C89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A19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2C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657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D0AB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68FC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9C24257"/>
    <w:multiLevelType w:val="hybridMultilevel"/>
    <w:tmpl w:val="9E9EB24E"/>
    <w:lvl w:ilvl="0" w:tplc="EF10C5C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04C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B6B8E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222A8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B6405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ED7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22D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0C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658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9E74329"/>
    <w:multiLevelType w:val="hybridMultilevel"/>
    <w:tmpl w:val="60F29E20"/>
    <w:lvl w:ilvl="0" w:tplc="D70ECA8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A8D5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4CB47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7A9F2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B88B5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6D6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2CD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EEF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457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9EB4CB2"/>
    <w:multiLevelType w:val="hybridMultilevel"/>
    <w:tmpl w:val="1E8C690C"/>
    <w:lvl w:ilvl="0" w:tplc="87BE1D0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4ADC8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87FE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80270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2402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E7BC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06ED6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AB84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BA856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9FC6913"/>
    <w:multiLevelType w:val="hybridMultilevel"/>
    <w:tmpl w:val="8AB60ADA"/>
    <w:lvl w:ilvl="0" w:tplc="A2644204">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E7E3A">
      <w:start w:val="1"/>
      <w:numFmt w:val="bullet"/>
      <w:lvlText w:val="o"/>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275C6">
      <w:start w:val="1"/>
      <w:numFmt w:val="bullet"/>
      <w:lvlText w:val="▪"/>
      <w:lvlJc w:val="left"/>
      <w:pPr>
        <w:ind w:left="1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046526">
      <w:start w:val="1"/>
      <w:numFmt w:val="bullet"/>
      <w:lvlText w:val="•"/>
      <w:lvlJc w:val="left"/>
      <w:pPr>
        <w:ind w:left="2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7A9B02">
      <w:start w:val="1"/>
      <w:numFmt w:val="bullet"/>
      <w:lvlText w:val="o"/>
      <w:lvlJc w:val="left"/>
      <w:pPr>
        <w:ind w:left="3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7C0DDE">
      <w:start w:val="1"/>
      <w:numFmt w:val="bullet"/>
      <w:lvlText w:val="▪"/>
      <w:lvlJc w:val="left"/>
      <w:pPr>
        <w:ind w:left="4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709580">
      <w:start w:val="1"/>
      <w:numFmt w:val="bullet"/>
      <w:lvlText w:val="•"/>
      <w:lvlJc w:val="left"/>
      <w:pPr>
        <w:ind w:left="4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CB362">
      <w:start w:val="1"/>
      <w:numFmt w:val="bullet"/>
      <w:lvlText w:val="o"/>
      <w:lvlJc w:val="left"/>
      <w:pPr>
        <w:ind w:left="5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8E42A4">
      <w:start w:val="1"/>
      <w:numFmt w:val="bullet"/>
      <w:lvlText w:val="▪"/>
      <w:lvlJc w:val="left"/>
      <w:pPr>
        <w:ind w:left="6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AA0072E"/>
    <w:multiLevelType w:val="hybridMultilevel"/>
    <w:tmpl w:val="414429F6"/>
    <w:lvl w:ilvl="0" w:tplc="2AD82A7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28D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4BF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0401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E074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AB4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1AE39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A052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D490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B5E5FA9"/>
    <w:multiLevelType w:val="hybridMultilevel"/>
    <w:tmpl w:val="3C5E33E8"/>
    <w:lvl w:ilvl="0" w:tplc="D1429098">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E8FE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288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5A71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F829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AFE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B8E2F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AEF3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7256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CC379A4"/>
    <w:multiLevelType w:val="hybridMultilevel"/>
    <w:tmpl w:val="AF4699C4"/>
    <w:lvl w:ilvl="0" w:tplc="611009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0E6E5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9C1F9E">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3C59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FCDC4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443EE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66A2B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80F04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E0F07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D1A6B6D"/>
    <w:multiLevelType w:val="multilevel"/>
    <w:tmpl w:val="E8EC5980"/>
    <w:lvl w:ilvl="0">
      <w:start w:val="1"/>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D1D609E"/>
    <w:multiLevelType w:val="hybridMultilevel"/>
    <w:tmpl w:val="A8ECFA16"/>
    <w:lvl w:ilvl="0" w:tplc="E05A7688">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C4BA2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6419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EE38A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48E4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8441F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8161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E524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42B68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DBF3F48"/>
    <w:multiLevelType w:val="hybridMultilevel"/>
    <w:tmpl w:val="D04EC18C"/>
    <w:lvl w:ilvl="0" w:tplc="AC9670E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6467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1654D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B280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AA6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2CC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A42E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26B8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4EAD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DC3605C"/>
    <w:multiLevelType w:val="hybridMultilevel"/>
    <w:tmpl w:val="F3F4768E"/>
    <w:lvl w:ilvl="0" w:tplc="BF326790">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6B03A">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AB078">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6905E">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D2C720">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CACD2">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0E4392">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7D42">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62FD8">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DCC301B"/>
    <w:multiLevelType w:val="hybridMultilevel"/>
    <w:tmpl w:val="8C82BCB8"/>
    <w:lvl w:ilvl="0" w:tplc="65280F82">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46C1524">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E862A">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06B5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7CB36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9664C0">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80FDE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49C5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6DF3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E302A39"/>
    <w:multiLevelType w:val="hybridMultilevel"/>
    <w:tmpl w:val="3520860E"/>
    <w:lvl w:ilvl="0" w:tplc="6128B3B4">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AA7F40">
      <w:start w:val="1"/>
      <w:numFmt w:val="bullet"/>
      <w:lvlText w:val="o"/>
      <w:lvlJc w:val="left"/>
      <w:pPr>
        <w:ind w:left="1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846F1C">
      <w:start w:val="1"/>
      <w:numFmt w:val="bullet"/>
      <w:lvlText w:val="▪"/>
      <w:lvlJc w:val="left"/>
      <w:pPr>
        <w:ind w:left="2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A63CAA">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78B298">
      <w:start w:val="1"/>
      <w:numFmt w:val="bullet"/>
      <w:lvlText w:val="o"/>
      <w:lvlJc w:val="left"/>
      <w:pPr>
        <w:ind w:left="3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5A313E">
      <w:start w:val="1"/>
      <w:numFmt w:val="bullet"/>
      <w:lvlText w:val="▪"/>
      <w:lvlJc w:val="left"/>
      <w:pPr>
        <w:ind w:left="4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E2936C">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E4DC22">
      <w:start w:val="1"/>
      <w:numFmt w:val="bullet"/>
      <w:lvlText w:val="o"/>
      <w:lvlJc w:val="left"/>
      <w:pPr>
        <w:ind w:left="5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EC3562">
      <w:start w:val="1"/>
      <w:numFmt w:val="bullet"/>
      <w:lvlText w:val="▪"/>
      <w:lvlJc w:val="left"/>
      <w:pPr>
        <w:ind w:left="6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E3F72CF"/>
    <w:multiLevelType w:val="multilevel"/>
    <w:tmpl w:val="91A4AFDA"/>
    <w:lvl w:ilvl="0">
      <w:start w:val="1"/>
      <w:numFmt w:val="decimal"/>
      <w:lvlText w:val="%1)"/>
      <w:lvlJc w:val="left"/>
      <w:pPr>
        <w:ind w:left="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E856895"/>
    <w:multiLevelType w:val="hybridMultilevel"/>
    <w:tmpl w:val="F946AFA4"/>
    <w:lvl w:ilvl="0" w:tplc="D1B832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D27D4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6B0F2">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4A1C7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E4C6B0">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EFB0C">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A88B1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6E2D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8DCC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EA940EE"/>
    <w:multiLevelType w:val="multilevel"/>
    <w:tmpl w:val="5EF66AB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EB102D1"/>
    <w:multiLevelType w:val="hybridMultilevel"/>
    <w:tmpl w:val="9B022690"/>
    <w:lvl w:ilvl="0" w:tplc="CF406F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E24B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CE2A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C22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BC7F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0C13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CA281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2E6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8B72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ED01690"/>
    <w:multiLevelType w:val="hybridMultilevel"/>
    <w:tmpl w:val="8286DF5A"/>
    <w:lvl w:ilvl="0" w:tplc="142C60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43B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48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2A5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039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D0A4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4DFD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E23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4A3C2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F690E13"/>
    <w:multiLevelType w:val="hybridMultilevel"/>
    <w:tmpl w:val="3E84982C"/>
    <w:lvl w:ilvl="0" w:tplc="7F6E272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B8580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E26F86">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D88AA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9034A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78A4A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50D6B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4A2B5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ACBF7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FFD2C83"/>
    <w:multiLevelType w:val="hybridMultilevel"/>
    <w:tmpl w:val="94FC11E8"/>
    <w:lvl w:ilvl="0" w:tplc="3DECF61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3C6F1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204F1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8C9C3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8A0A2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CE8CD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960F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B8EE2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B87D4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0933F50"/>
    <w:multiLevelType w:val="multilevel"/>
    <w:tmpl w:val="261C4608"/>
    <w:lvl w:ilvl="0">
      <w:start w:val="7"/>
      <w:numFmt w:val="decimal"/>
      <w:lvlText w:val="%1."/>
      <w:lvlJc w:val="left"/>
      <w:pPr>
        <w:ind w:left="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14D0997"/>
    <w:multiLevelType w:val="hybridMultilevel"/>
    <w:tmpl w:val="3386F384"/>
    <w:lvl w:ilvl="0" w:tplc="AC4A1AE6">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85C7E">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CE466">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DC6900">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680C6">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1C27CC">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CA21E">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81892">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2E108">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1D16E1D"/>
    <w:multiLevelType w:val="hybridMultilevel"/>
    <w:tmpl w:val="45005F7A"/>
    <w:lvl w:ilvl="0" w:tplc="2C9EF56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207D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37CA2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DCCEA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A209F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3C46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0C5F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7A553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BA8D9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1F668AF"/>
    <w:multiLevelType w:val="hybridMultilevel"/>
    <w:tmpl w:val="8D626664"/>
    <w:lvl w:ilvl="0" w:tplc="8410BE94">
      <w:start w:val="1"/>
      <w:numFmt w:val="decimal"/>
      <w:lvlText w:val="%1."/>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C67F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2739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C21E7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9CAC1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A303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FE324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76175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8E98E">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FD6674"/>
    <w:multiLevelType w:val="hybridMultilevel"/>
    <w:tmpl w:val="66DECA66"/>
    <w:lvl w:ilvl="0" w:tplc="6236119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9698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224F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F69F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8A57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4C5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905A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A0A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A412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20C2AE7"/>
    <w:multiLevelType w:val="multilevel"/>
    <w:tmpl w:val="43F2EEBE"/>
    <w:lvl w:ilvl="0">
      <w:start w:val="1"/>
      <w:numFmt w:val="decimal"/>
      <w:lvlText w:val="%1."/>
      <w:lvlJc w:val="left"/>
      <w:pPr>
        <w:ind w:left="4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341732F"/>
    <w:multiLevelType w:val="hybridMultilevel"/>
    <w:tmpl w:val="47A03CBA"/>
    <w:lvl w:ilvl="0" w:tplc="FB06AE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07A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CBD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48E7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F2323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E2E8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0EA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2A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62456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34755AC"/>
    <w:multiLevelType w:val="hybridMultilevel"/>
    <w:tmpl w:val="CD421032"/>
    <w:lvl w:ilvl="0" w:tplc="8C0E648A">
      <w:start w:val="3"/>
      <w:numFmt w:val="decimal"/>
      <w:lvlText w:val="%1."/>
      <w:lvlJc w:val="left"/>
      <w:pPr>
        <w:ind w:left="3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22EB6E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FA91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B0A7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DA6A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1EF10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8609E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9846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EABBF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4085FFD"/>
    <w:multiLevelType w:val="hybridMultilevel"/>
    <w:tmpl w:val="69C420F2"/>
    <w:lvl w:ilvl="0" w:tplc="35764BDC">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8CD0">
      <w:start w:val="1"/>
      <w:numFmt w:val="bullet"/>
      <w:lvlText w:val="o"/>
      <w:lvlJc w:val="left"/>
      <w:pPr>
        <w:ind w:left="16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AE6652">
      <w:start w:val="1"/>
      <w:numFmt w:val="bullet"/>
      <w:lvlText w:val="▪"/>
      <w:lvlJc w:val="left"/>
      <w:pPr>
        <w:ind w:left="2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A89540">
      <w:start w:val="1"/>
      <w:numFmt w:val="bullet"/>
      <w:lvlText w:val="•"/>
      <w:lvlJc w:val="left"/>
      <w:pPr>
        <w:ind w:left="3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3AC9A6">
      <w:start w:val="1"/>
      <w:numFmt w:val="bullet"/>
      <w:lvlText w:val="o"/>
      <w:lvlJc w:val="left"/>
      <w:pPr>
        <w:ind w:left="38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0AB76">
      <w:start w:val="1"/>
      <w:numFmt w:val="bullet"/>
      <w:lvlText w:val="▪"/>
      <w:lvlJc w:val="left"/>
      <w:pPr>
        <w:ind w:left="4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220426">
      <w:start w:val="1"/>
      <w:numFmt w:val="bullet"/>
      <w:lvlText w:val="•"/>
      <w:lvlJc w:val="left"/>
      <w:pPr>
        <w:ind w:left="5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F25234">
      <w:start w:val="1"/>
      <w:numFmt w:val="bullet"/>
      <w:lvlText w:val="o"/>
      <w:lvlJc w:val="left"/>
      <w:pPr>
        <w:ind w:left="60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E23522">
      <w:start w:val="1"/>
      <w:numFmt w:val="bullet"/>
      <w:lvlText w:val="▪"/>
      <w:lvlJc w:val="left"/>
      <w:pPr>
        <w:ind w:left="6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4BE1001"/>
    <w:multiLevelType w:val="hybridMultilevel"/>
    <w:tmpl w:val="619C1726"/>
    <w:lvl w:ilvl="0" w:tplc="55FE79D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2C79C">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B8F8B0">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0ADD26">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887C4">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0C732">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586D5A">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823E4">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9014B4">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4C81E42"/>
    <w:multiLevelType w:val="hybridMultilevel"/>
    <w:tmpl w:val="25049476"/>
    <w:lvl w:ilvl="0" w:tplc="191CCBF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2B5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6A4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0B0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82B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20E78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A06C5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C12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16E3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4E85550"/>
    <w:multiLevelType w:val="hybridMultilevel"/>
    <w:tmpl w:val="26CCDD12"/>
    <w:lvl w:ilvl="0" w:tplc="B1DA77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E2CE18">
      <w:start w:val="1"/>
      <w:numFmt w:val="lowerLetter"/>
      <w:lvlText w:val="%2"/>
      <w:lvlJc w:val="left"/>
      <w:pPr>
        <w:ind w:left="1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30B3F2">
      <w:start w:val="1"/>
      <w:numFmt w:val="lowerRoman"/>
      <w:lvlText w:val="%3"/>
      <w:lvlJc w:val="left"/>
      <w:pPr>
        <w:ind w:left="2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0A8C2">
      <w:start w:val="1"/>
      <w:numFmt w:val="decimal"/>
      <w:lvlText w:val="%4"/>
      <w:lvlJc w:val="left"/>
      <w:pPr>
        <w:ind w:left="3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C0B88">
      <w:start w:val="1"/>
      <w:numFmt w:val="lowerLetter"/>
      <w:lvlText w:val="%5"/>
      <w:lvlJc w:val="left"/>
      <w:pPr>
        <w:ind w:left="4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12DCEE">
      <w:start w:val="1"/>
      <w:numFmt w:val="lowerRoman"/>
      <w:lvlText w:val="%6"/>
      <w:lvlJc w:val="left"/>
      <w:pPr>
        <w:ind w:left="4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EB03E">
      <w:start w:val="1"/>
      <w:numFmt w:val="decimal"/>
      <w:lvlText w:val="%7"/>
      <w:lvlJc w:val="left"/>
      <w:pPr>
        <w:ind w:left="5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06A40">
      <w:start w:val="1"/>
      <w:numFmt w:val="lowerLetter"/>
      <w:lvlText w:val="%8"/>
      <w:lvlJc w:val="left"/>
      <w:pPr>
        <w:ind w:left="6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8898E">
      <w:start w:val="1"/>
      <w:numFmt w:val="lowerRoman"/>
      <w:lvlText w:val="%9"/>
      <w:lvlJc w:val="left"/>
      <w:pPr>
        <w:ind w:left="6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64F3926"/>
    <w:multiLevelType w:val="hybridMultilevel"/>
    <w:tmpl w:val="695AFC76"/>
    <w:lvl w:ilvl="0" w:tplc="E146BC82">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A2F622">
      <w:start w:val="1"/>
      <w:numFmt w:val="bullet"/>
      <w:lvlText w:val="o"/>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4EC6C2">
      <w:start w:val="1"/>
      <w:numFmt w:val="bullet"/>
      <w:lvlText w:val="▪"/>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92D3C0">
      <w:start w:val="1"/>
      <w:numFmt w:val="bullet"/>
      <w:lvlText w:val="•"/>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925DA8">
      <w:start w:val="1"/>
      <w:numFmt w:val="bullet"/>
      <w:lvlText w:val="o"/>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5457DC">
      <w:start w:val="1"/>
      <w:numFmt w:val="bullet"/>
      <w:lvlText w:val="▪"/>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4E2ACC">
      <w:start w:val="1"/>
      <w:numFmt w:val="bullet"/>
      <w:lvlText w:val="•"/>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683E54">
      <w:start w:val="1"/>
      <w:numFmt w:val="bullet"/>
      <w:lvlText w:val="o"/>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441D76">
      <w:start w:val="1"/>
      <w:numFmt w:val="bullet"/>
      <w:lvlText w:val="▪"/>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369E11EF"/>
    <w:multiLevelType w:val="hybridMultilevel"/>
    <w:tmpl w:val="570E499A"/>
    <w:lvl w:ilvl="0" w:tplc="05CE2354">
      <w:start w:val="1"/>
      <w:numFmt w:val="bullet"/>
      <w:lvlText w:val="-"/>
      <w:lvlJc w:val="left"/>
      <w:pPr>
        <w:ind w:left="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6570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481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3E86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298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1EA1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CD66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47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2FA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7421E81"/>
    <w:multiLevelType w:val="hybridMultilevel"/>
    <w:tmpl w:val="EDE63C34"/>
    <w:lvl w:ilvl="0" w:tplc="FB1AD0D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CED34">
      <w:start w:val="1"/>
      <w:numFmt w:val="bullet"/>
      <w:lvlRestart w:val="0"/>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5C072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CFDF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CD3DC">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A4C8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623E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2610C6">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EBBEA">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74F1A15"/>
    <w:multiLevelType w:val="hybridMultilevel"/>
    <w:tmpl w:val="BE3A4850"/>
    <w:lvl w:ilvl="0" w:tplc="93FE16B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E8CF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BE2A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5458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0A12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1634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AA4E5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CE097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5461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37532AE6"/>
    <w:multiLevelType w:val="hybridMultilevel"/>
    <w:tmpl w:val="FB14CF78"/>
    <w:lvl w:ilvl="0" w:tplc="C47A0BAC">
      <w:start w:val="1"/>
      <w:numFmt w:val="bullet"/>
      <w:lvlText w:val="*"/>
      <w:lvlJc w:val="left"/>
      <w:pPr>
        <w:ind w:left="72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A78B89A">
      <w:start w:val="1"/>
      <w:numFmt w:val="bullet"/>
      <w:lvlText w:val="o"/>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97A6442C">
      <w:start w:val="1"/>
      <w:numFmt w:val="bullet"/>
      <w:lvlText w:val="▪"/>
      <w:lvlJc w:val="left"/>
      <w:pPr>
        <w:ind w:left="25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9C6ECD5C">
      <w:start w:val="1"/>
      <w:numFmt w:val="bullet"/>
      <w:lvlText w:val="•"/>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61E2550">
      <w:start w:val="1"/>
      <w:numFmt w:val="bullet"/>
      <w:lvlText w:val="o"/>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CB9843A8">
      <w:start w:val="1"/>
      <w:numFmt w:val="bullet"/>
      <w:lvlText w:val="▪"/>
      <w:lvlJc w:val="left"/>
      <w:pPr>
        <w:ind w:left="46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F15C18CE">
      <w:start w:val="1"/>
      <w:numFmt w:val="bullet"/>
      <w:lvlText w:val="•"/>
      <w:lvlJc w:val="left"/>
      <w:pPr>
        <w:ind w:left="53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B54A50A">
      <w:start w:val="1"/>
      <w:numFmt w:val="bullet"/>
      <w:lvlText w:val="o"/>
      <w:lvlJc w:val="left"/>
      <w:pPr>
        <w:ind w:left="61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075EE266">
      <w:start w:val="1"/>
      <w:numFmt w:val="bullet"/>
      <w:lvlText w:val="▪"/>
      <w:lvlJc w:val="left"/>
      <w:pPr>
        <w:ind w:left="68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03" w15:restartNumberingAfterBreak="0">
    <w:nsid w:val="376A2268"/>
    <w:multiLevelType w:val="hybridMultilevel"/>
    <w:tmpl w:val="70DC1588"/>
    <w:lvl w:ilvl="0" w:tplc="47888EDC">
      <w:start w:val="1"/>
      <w:numFmt w:val="bullet"/>
      <w:lvlText w:val="•"/>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F8C2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0E9F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032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2437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74DC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9838F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3C98A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463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82D503C"/>
    <w:multiLevelType w:val="hybridMultilevel"/>
    <w:tmpl w:val="AA841508"/>
    <w:lvl w:ilvl="0" w:tplc="559C9EFA">
      <w:start w:val="3"/>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8DF8">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62E32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6A1178">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2224A">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67DC0">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60E090">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07934">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05BC">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8705084"/>
    <w:multiLevelType w:val="hybridMultilevel"/>
    <w:tmpl w:val="2C58B56A"/>
    <w:lvl w:ilvl="0" w:tplc="4156EED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6048F8">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9CD674">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FA61B8">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4AD82">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A68B4">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E24F0">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09BB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61D8A">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8EA34C2"/>
    <w:multiLevelType w:val="hybridMultilevel"/>
    <w:tmpl w:val="47C0E196"/>
    <w:lvl w:ilvl="0" w:tplc="BB2E610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B41A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CC6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2BD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568A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CE09F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CC3F1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C1C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04B3C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9732778"/>
    <w:multiLevelType w:val="hybridMultilevel"/>
    <w:tmpl w:val="DEA615C4"/>
    <w:lvl w:ilvl="0" w:tplc="44C23E0E">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A0E3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C609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3077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0C9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0B0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45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C30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4CE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A700B3B"/>
    <w:multiLevelType w:val="hybridMultilevel"/>
    <w:tmpl w:val="166CB248"/>
    <w:lvl w:ilvl="0" w:tplc="FB5216F6">
      <w:start w:val="1"/>
      <w:numFmt w:val="decimal"/>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A6828A">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A90A4">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0D7DE">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24C8E">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ECF6A">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88784">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E3B3A">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E10B8">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A7C7302"/>
    <w:multiLevelType w:val="hybridMultilevel"/>
    <w:tmpl w:val="DF56A30C"/>
    <w:lvl w:ilvl="0" w:tplc="9750527C">
      <w:start w:val="1"/>
      <w:numFmt w:val="decimal"/>
      <w:lvlText w:val="%1."/>
      <w:lvlJc w:val="left"/>
      <w:pPr>
        <w:ind w:left="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0B9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8A7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6D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AEC2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CA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09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405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DA81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A976DC9"/>
    <w:multiLevelType w:val="hybridMultilevel"/>
    <w:tmpl w:val="1C38FEBC"/>
    <w:lvl w:ilvl="0" w:tplc="1414AAC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DCF782">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4AC6A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2A6D8">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240AF2">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48158">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924000">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54A70C">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AA520">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AA2097B"/>
    <w:multiLevelType w:val="hybridMultilevel"/>
    <w:tmpl w:val="B2F6FF26"/>
    <w:lvl w:ilvl="0" w:tplc="E4D41D8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2FE5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E8CE9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8005D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2B09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A8F7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368A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26548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EC0EA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ADA04EC"/>
    <w:multiLevelType w:val="hybridMultilevel"/>
    <w:tmpl w:val="EE804894"/>
    <w:lvl w:ilvl="0" w:tplc="A498022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A6A5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FE4CDC">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B80AE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5889A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787C6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E8050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C32B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628FC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B601166"/>
    <w:multiLevelType w:val="hybridMultilevel"/>
    <w:tmpl w:val="6B109FCA"/>
    <w:lvl w:ilvl="0" w:tplc="94F03220">
      <w:start w:val="1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FCCC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4229B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5252C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2980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5AC7C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F49A2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9EF51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DA882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D4552C1"/>
    <w:multiLevelType w:val="hybridMultilevel"/>
    <w:tmpl w:val="FC085E00"/>
    <w:lvl w:ilvl="0" w:tplc="8BE080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2BE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0016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9695A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219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4BA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202D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38579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D4299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DCF695E"/>
    <w:multiLevelType w:val="hybridMultilevel"/>
    <w:tmpl w:val="184465FA"/>
    <w:lvl w:ilvl="0" w:tplc="B98CCE3C">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8565E">
      <w:start w:val="1"/>
      <w:numFmt w:val="lowerLetter"/>
      <w:lvlText w:val="%2"/>
      <w:lvlJc w:val="left"/>
      <w:pPr>
        <w:ind w:left="1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2255C">
      <w:start w:val="1"/>
      <w:numFmt w:val="lowerRoman"/>
      <w:lvlText w:val="%3"/>
      <w:lvlJc w:val="left"/>
      <w:pPr>
        <w:ind w:left="2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F6C76A">
      <w:start w:val="1"/>
      <w:numFmt w:val="decimal"/>
      <w:lvlText w:val="%4"/>
      <w:lvlJc w:val="left"/>
      <w:pPr>
        <w:ind w:left="3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080C32">
      <w:start w:val="1"/>
      <w:numFmt w:val="lowerLetter"/>
      <w:lvlText w:val="%5"/>
      <w:lvlJc w:val="left"/>
      <w:pPr>
        <w:ind w:left="3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44C2D8">
      <w:start w:val="1"/>
      <w:numFmt w:val="lowerRoman"/>
      <w:lvlText w:val="%6"/>
      <w:lvlJc w:val="left"/>
      <w:pPr>
        <w:ind w:left="4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307FA0">
      <w:start w:val="1"/>
      <w:numFmt w:val="decimal"/>
      <w:lvlText w:val="%7"/>
      <w:lvlJc w:val="left"/>
      <w:pPr>
        <w:ind w:left="5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0AEFB6">
      <w:start w:val="1"/>
      <w:numFmt w:val="lowerLetter"/>
      <w:lvlText w:val="%8"/>
      <w:lvlJc w:val="left"/>
      <w:pPr>
        <w:ind w:left="6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7863BE">
      <w:start w:val="1"/>
      <w:numFmt w:val="lowerRoman"/>
      <w:lvlText w:val="%9"/>
      <w:lvlJc w:val="left"/>
      <w:pPr>
        <w:ind w:left="6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3F0860C6"/>
    <w:multiLevelType w:val="hybridMultilevel"/>
    <w:tmpl w:val="9B0A7F1C"/>
    <w:lvl w:ilvl="0" w:tplc="D36442E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4E4D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874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5C4F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DC3F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1856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2F0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70E69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987E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F38770C"/>
    <w:multiLevelType w:val="hybridMultilevel"/>
    <w:tmpl w:val="A66C2042"/>
    <w:lvl w:ilvl="0" w:tplc="F7B455E0">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52630A">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0AA3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70A34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7896D8">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63B4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61C52">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0AA4E">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8D63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0DC773C"/>
    <w:multiLevelType w:val="hybridMultilevel"/>
    <w:tmpl w:val="3BE06F3C"/>
    <w:lvl w:ilvl="0" w:tplc="F1002C34">
      <w:start w:val="1"/>
      <w:numFmt w:val="decimal"/>
      <w:lvlText w:val="%1."/>
      <w:lvlJc w:val="left"/>
      <w:pPr>
        <w:ind w:left="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686E74">
      <w:start w:val="1"/>
      <w:numFmt w:val="lowerLetter"/>
      <w:lvlText w:val="%2"/>
      <w:lvlJc w:val="left"/>
      <w:pPr>
        <w:ind w:left="1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141768">
      <w:start w:val="1"/>
      <w:numFmt w:val="lowerRoman"/>
      <w:lvlText w:val="%3"/>
      <w:lvlJc w:val="left"/>
      <w:pPr>
        <w:ind w:left="2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700458">
      <w:start w:val="1"/>
      <w:numFmt w:val="decimal"/>
      <w:lvlText w:val="%4"/>
      <w:lvlJc w:val="left"/>
      <w:pPr>
        <w:ind w:left="2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FEA896">
      <w:start w:val="1"/>
      <w:numFmt w:val="lowerLetter"/>
      <w:lvlText w:val="%5"/>
      <w:lvlJc w:val="left"/>
      <w:pPr>
        <w:ind w:left="3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BA5DE4">
      <w:start w:val="1"/>
      <w:numFmt w:val="lowerRoman"/>
      <w:lvlText w:val="%6"/>
      <w:lvlJc w:val="left"/>
      <w:pPr>
        <w:ind w:left="4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34F180">
      <w:start w:val="1"/>
      <w:numFmt w:val="decimal"/>
      <w:lvlText w:val="%7"/>
      <w:lvlJc w:val="left"/>
      <w:pPr>
        <w:ind w:left="4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E24922">
      <w:start w:val="1"/>
      <w:numFmt w:val="lowerLetter"/>
      <w:lvlText w:val="%8"/>
      <w:lvlJc w:val="left"/>
      <w:pPr>
        <w:ind w:left="5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241FEA">
      <w:start w:val="1"/>
      <w:numFmt w:val="lowerRoman"/>
      <w:lvlText w:val="%9"/>
      <w:lvlJc w:val="left"/>
      <w:pPr>
        <w:ind w:left="6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40F128CB"/>
    <w:multiLevelType w:val="hybridMultilevel"/>
    <w:tmpl w:val="7868ADF6"/>
    <w:lvl w:ilvl="0" w:tplc="675A5456">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E2612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5C0AE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A215BC">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87E3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E8000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9C77C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C644D8">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4C5F0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11F0EFA"/>
    <w:multiLevelType w:val="hybridMultilevel"/>
    <w:tmpl w:val="7234B0A8"/>
    <w:lvl w:ilvl="0" w:tplc="ADAE6F1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962048">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D394">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4E63D4">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6B63C">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9ED790">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293D6">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E8B4C">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0C2A8">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14C491F"/>
    <w:multiLevelType w:val="hybridMultilevel"/>
    <w:tmpl w:val="02B2BBB4"/>
    <w:lvl w:ilvl="0" w:tplc="5F4E969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A35F2">
      <w:start w:val="1"/>
      <w:numFmt w:val="bullet"/>
      <w:lvlText w:val="o"/>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F08BF0">
      <w:start w:val="1"/>
      <w:numFmt w:val="bullet"/>
      <w:lvlRestart w:val="0"/>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8472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8352">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F8E1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8ABE4">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7E9868">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ADE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1A81EF5"/>
    <w:multiLevelType w:val="hybridMultilevel"/>
    <w:tmpl w:val="BF6AED50"/>
    <w:lvl w:ilvl="0" w:tplc="A0AA3598">
      <w:start w:val="1"/>
      <w:numFmt w:val="bullet"/>
      <w:lvlText w:val="•"/>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F0F84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6EF19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C800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7E8B2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88173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6A74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88EB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3AB79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42F73484"/>
    <w:multiLevelType w:val="hybridMultilevel"/>
    <w:tmpl w:val="E07CA342"/>
    <w:lvl w:ilvl="0" w:tplc="A3CC6C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F6009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8C8DA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4570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9A6D0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8F99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E406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2BE9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E837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3097E5C"/>
    <w:multiLevelType w:val="hybridMultilevel"/>
    <w:tmpl w:val="DCA2C570"/>
    <w:lvl w:ilvl="0" w:tplc="0854E04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4817F8">
      <w:start w:val="1"/>
      <w:numFmt w:val="bullet"/>
      <w:lvlText w:val="o"/>
      <w:lvlJc w:val="left"/>
      <w:pPr>
        <w:ind w:left="1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2A0528">
      <w:start w:val="1"/>
      <w:numFmt w:val="bullet"/>
      <w:lvlText w:val="▪"/>
      <w:lvlJc w:val="left"/>
      <w:pPr>
        <w:ind w:left="22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3A2F80">
      <w:start w:val="1"/>
      <w:numFmt w:val="bullet"/>
      <w:lvlText w:val="•"/>
      <w:lvlJc w:val="left"/>
      <w:pPr>
        <w:ind w:left="3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A17E6">
      <w:start w:val="1"/>
      <w:numFmt w:val="bullet"/>
      <w:lvlText w:val="o"/>
      <w:lvlJc w:val="left"/>
      <w:pPr>
        <w:ind w:left="3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C5260">
      <w:start w:val="1"/>
      <w:numFmt w:val="bullet"/>
      <w:lvlText w:val="▪"/>
      <w:lvlJc w:val="left"/>
      <w:pPr>
        <w:ind w:left="4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E6EEC4">
      <w:start w:val="1"/>
      <w:numFmt w:val="bullet"/>
      <w:lvlText w:val="•"/>
      <w:lvlJc w:val="left"/>
      <w:pPr>
        <w:ind w:left="5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BE99AC">
      <w:start w:val="1"/>
      <w:numFmt w:val="bullet"/>
      <w:lvlText w:val="o"/>
      <w:lvlJc w:val="left"/>
      <w:pPr>
        <w:ind w:left="58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B2A466">
      <w:start w:val="1"/>
      <w:numFmt w:val="bullet"/>
      <w:lvlText w:val="▪"/>
      <w:lvlJc w:val="left"/>
      <w:pPr>
        <w:ind w:left="6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3E2743E"/>
    <w:multiLevelType w:val="hybridMultilevel"/>
    <w:tmpl w:val="6B9A64AC"/>
    <w:lvl w:ilvl="0" w:tplc="B4883A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CEB9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4CA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1A96C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E4F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64B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0CB7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4F2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983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40F44B9"/>
    <w:multiLevelType w:val="hybridMultilevel"/>
    <w:tmpl w:val="73923208"/>
    <w:lvl w:ilvl="0" w:tplc="C92A057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A2C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98BE4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D0435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AE720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3C1CBA">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FB074E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A87E38">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90EBE4">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44734049"/>
    <w:multiLevelType w:val="hybridMultilevel"/>
    <w:tmpl w:val="BDFAD210"/>
    <w:lvl w:ilvl="0" w:tplc="3DF2C4EA">
      <w:start w:val="2"/>
      <w:numFmt w:val="decimal"/>
      <w:lvlText w:val="%1)"/>
      <w:lvlJc w:val="left"/>
      <w:pPr>
        <w:ind w:left="115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E184483E">
      <w:start w:val="1"/>
      <w:numFmt w:val="lowerLetter"/>
      <w:lvlText w:val="%2"/>
      <w:lvlJc w:val="left"/>
      <w:pPr>
        <w:ind w:left="16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E912F542">
      <w:start w:val="1"/>
      <w:numFmt w:val="lowerRoman"/>
      <w:lvlText w:val="%3"/>
      <w:lvlJc w:val="left"/>
      <w:pPr>
        <w:ind w:left="23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B5C2F94">
      <w:start w:val="1"/>
      <w:numFmt w:val="decimal"/>
      <w:lvlText w:val="%4"/>
      <w:lvlJc w:val="left"/>
      <w:pPr>
        <w:ind w:left="30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9A4CE132">
      <w:start w:val="1"/>
      <w:numFmt w:val="lowerLetter"/>
      <w:lvlText w:val="%5"/>
      <w:lvlJc w:val="left"/>
      <w:pPr>
        <w:ind w:left="37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DEA880E6">
      <w:start w:val="1"/>
      <w:numFmt w:val="lowerRoman"/>
      <w:lvlText w:val="%6"/>
      <w:lvlJc w:val="left"/>
      <w:pPr>
        <w:ind w:left="44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999C5FAA">
      <w:start w:val="1"/>
      <w:numFmt w:val="decimal"/>
      <w:lvlText w:val="%7"/>
      <w:lvlJc w:val="left"/>
      <w:pPr>
        <w:ind w:left="52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8A7C234A">
      <w:start w:val="1"/>
      <w:numFmt w:val="lowerLetter"/>
      <w:lvlText w:val="%8"/>
      <w:lvlJc w:val="left"/>
      <w:pPr>
        <w:ind w:left="59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79A53E4">
      <w:start w:val="1"/>
      <w:numFmt w:val="lowerRoman"/>
      <w:lvlText w:val="%9"/>
      <w:lvlJc w:val="left"/>
      <w:pPr>
        <w:ind w:left="66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44B3442C"/>
    <w:multiLevelType w:val="hybridMultilevel"/>
    <w:tmpl w:val="42F8B030"/>
    <w:lvl w:ilvl="0" w:tplc="BFE68C24">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243C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6C4EA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EC053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308DD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F8895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24EB8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2403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C688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67110E6"/>
    <w:multiLevelType w:val="hybridMultilevel"/>
    <w:tmpl w:val="EF1C9A58"/>
    <w:lvl w:ilvl="0" w:tplc="D1C2816C">
      <w:start w:val="1"/>
      <w:numFmt w:val="bullet"/>
      <w:lvlText w:val="-"/>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A1E9A">
      <w:start w:val="1"/>
      <w:numFmt w:val="bullet"/>
      <w:lvlText w:val="o"/>
      <w:lvlJc w:val="left"/>
      <w:pPr>
        <w:ind w:left="1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8ECE2">
      <w:start w:val="1"/>
      <w:numFmt w:val="bullet"/>
      <w:lvlText w:val="▪"/>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00E862">
      <w:start w:val="1"/>
      <w:numFmt w:val="bullet"/>
      <w:lvlText w:val="•"/>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3E1320">
      <w:start w:val="1"/>
      <w:numFmt w:val="bullet"/>
      <w:lvlText w:val="o"/>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CA6DE">
      <w:start w:val="1"/>
      <w:numFmt w:val="bullet"/>
      <w:lvlText w:val="▪"/>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7289DA">
      <w:start w:val="1"/>
      <w:numFmt w:val="bullet"/>
      <w:lvlText w:val="•"/>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52868E">
      <w:start w:val="1"/>
      <w:numFmt w:val="bullet"/>
      <w:lvlText w:val="o"/>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FE0678">
      <w:start w:val="1"/>
      <w:numFmt w:val="bullet"/>
      <w:lvlText w:val="▪"/>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6781AC8"/>
    <w:multiLevelType w:val="hybridMultilevel"/>
    <w:tmpl w:val="5C3E22A4"/>
    <w:lvl w:ilvl="0" w:tplc="4A0C3852">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217EA">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C03FE">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A2226">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BE97D8">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965F1E">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9A27EA">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A2D94">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A127E">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725180E"/>
    <w:multiLevelType w:val="multilevel"/>
    <w:tmpl w:val="F35831A4"/>
    <w:lvl w:ilvl="0">
      <w:start w:val="3"/>
      <w:numFmt w:val="decimal"/>
      <w:lvlText w:val="%1"/>
      <w:lvlJc w:val="left"/>
      <w:pPr>
        <w:ind w:left="480" w:hanging="480"/>
      </w:pPr>
      <w:rPr>
        <w:rFonts w:hint="default"/>
        <w:sz w:val="24"/>
      </w:rPr>
    </w:lvl>
    <w:lvl w:ilvl="1">
      <w:start w:val="5"/>
      <w:numFmt w:val="decimal"/>
      <w:lvlText w:val="%1.%2"/>
      <w:lvlJc w:val="left"/>
      <w:pPr>
        <w:ind w:left="480" w:hanging="48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32" w15:restartNumberingAfterBreak="0">
    <w:nsid w:val="47874540"/>
    <w:multiLevelType w:val="hybridMultilevel"/>
    <w:tmpl w:val="F70E5878"/>
    <w:lvl w:ilvl="0" w:tplc="899A80C8">
      <w:start w:val="1"/>
      <w:numFmt w:val="bullet"/>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73433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1C65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442A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C01D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545E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6C3F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25C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8A7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806638C"/>
    <w:multiLevelType w:val="hybridMultilevel"/>
    <w:tmpl w:val="9EF0F1F6"/>
    <w:lvl w:ilvl="0" w:tplc="303A7EE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1C587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C49B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70D8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F0F9A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9B637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6CB0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4EAF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C84DB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497F61AC"/>
    <w:multiLevelType w:val="hybridMultilevel"/>
    <w:tmpl w:val="A4D62162"/>
    <w:lvl w:ilvl="0" w:tplc="261C8D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08D6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F053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A43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2D4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AA9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DA43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05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5428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9B60537"/>
    <w:multiLevelType w:val="hybridMultilevel"/>
    <w:tmpl w:val="575020EE"/>
    <w:lvl w:ilvl="0" w:tplc="D5DCDBB4">
      <w:start w:val="5"/>
      <w:numFmt w:val="decimal"/>
      <w:lvlText w:val="%1)"/>
      <w:lvlJc w:val="left"/>
      <w:pPr>
        <w:ind w:left="7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8EE5C38">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0EE754C">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69ADDFC">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E9CCDE0">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BB04083C">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5CA212B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820C6C4A">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056521E">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A2074EA"/>
    <w:multiLevelType w:val="hybridMultilevel"/>
    <w:tmpl w:val="01E8888E"/>
    <w:lvl w:ilvl="0" w:tplc="56BCBF7C">
      <w:start w:val="1"/>
      <w:numFmt w:val="bullet"/>
      <w:lvlText w:val="•"/>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C0C10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1A8913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56D06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28656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F07CC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18814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CC998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3AA8B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7" w15:restartNumberingAfterBreak="0">
    <w:nsid w:val="4BAB24E0"/>
    <w:multiLevelType w:val="hybridMultilevel"/>
    <w:tmpl w:val="C2BACD0C"/>
    <w:lvl w:ilvl="0" w:tplc="EFA6629C">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D267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B86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964F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50AE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D419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D288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F44D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6A04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BBB1711"/>
    <w:multiLevelType w:val="hybridMultilevel"/>
    <w:tmpl w:val="1EC00914"/>
    <w:lvl w:ilvl="0" w:tplc="99723BE6">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4AF28">
      <w:start w:val="2"/>
      <w:numFmt w:val="decimal"/>
      <w:lvlRestart w:val="0"/>
      <w:lvlText w:val="%2."/>
      <w:lvlJc w:val="left"/>
      <w:pPr>
        <w:ind w:left="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2AFC76FE">
      <w:start w:val="1"/>
      <w:numFmt w:val="lowerRoman"/>
      <w:lvlText w:val="%3"/>
      <w:lvlJc w:val="left"/>
      <w:pPr>
        <w:ind w:left="1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1562656">
      <w:start w:val="1"/>
      <w:numFmt w:val="decimal"/>
      <w:lvlText w:val="%4"/>
      <w:lvlJc w:val="left"/>
      <w:pPr>
        <w:ind w:left="2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3DE9E8A">
      <w:start w:val="1"/>
      <w:numFmt w:val="lowerLetter"/>
      <w:lvlText w:val="%5"/>
      <w:lvlJc w:val="left"/>
      <w:pPr>
        <w:ind w:left="3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AC400B6">
      <w:start w:val="1"/>
      <w:numFmt w:val="lowerRoman"/>
      <w:lvlText w:val="%6"/>
      <w:lvlJc w:val="left"/>
      <w:pPr>
        <w:ind w:left="39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BF266E0">
      <w:start w:val="1"/>
      <w:numFmt w:val="decimal"/>
      <w:lvlText w:val="%7"/>
      <w:lvlJc w:val="left"/>
      <w:pPr>
        <w:ind w:left="46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8FC754E">
      <w:start w:val="1"/>
      <w:numFmt w:val="lowerLetter"/>
      <w:lvlText w:val="%8"/>
      <w:lvlJc w:val="left"/>
      <w:pPr>
        <w:ind w:left="53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534D1E0">
      <w:start w:val="1"/>
      <w:numFmt w:val="lowerRoman"/>
      <w:lvlText w:val="%9"/>
      <w:lvlJc w:val="left"/>
      <w:pPr>
        <w:ind w:left="61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BC762A2"/>
    <w:multiLevelType w:val="hybridMultilevel"/>
    <w:tmpl w:val="73D40A3A"/>
    <w:lvl w:ilvl="0" w:tplc="AAECD5B2">
      <w:start w:val="1"/>
      <w:numFmt w:val="bullet"/>
      <w:lvlText w:val="–"/>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039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02A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C6D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A92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50A3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254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6440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CD7D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C76117E"/>
    <w:multiLevelType w:val="hybridMultilevel"/>
    <w:tmpl w:val="7C949D12"/>
    <w:lvl w:ilvl="0" w:tplc="6CE06B8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3233C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38A662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1C671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78A1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16FD9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0ACE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F6CA1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8A6DF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D4812A4"/>
    <w:multiLevelType w:val="hybridMultilevel"/>
    <w:tmpl w:val="B5CAB250"/>
    <w:lvl w:ilvl="0" w:tplc="5C3A7CD6">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493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BEF2D0">
      <w:start w:val="1"/>
      <w:numFmt w:val="bullet"/>
      <w:lvlText w:val="▪"/>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642F0C">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20A90">
      <w:start w:val="1"/>
      <w:numFmt w:val="bullet"/>
      <w:lvlText w:val="o"/>
      <w:lvlJc w:val="left"/>
      <w:pPr>
        <w:ind w:left="2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92535C">
      <w:start w:val="1"/>
      <w:numFmt w:val="bullet"/>
      <w:lvlText w:val="▪"/>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764940">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CF8E8">
      <w:start w:val="1"/>
      <w:numFmt w:val="bullet"/>
      <w:lvlText w:val="o"/>
      <w:lvlJc w:val="left"/>
      <w:pPr>
        <w:ind w:left="5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06D252">
      <w:start w:val="1"/>
      <w:numFmt w:val="bullet"/>
      <w:lvlText w:val="▪"/>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E182EB3"/>
    <w:multiLevelType w:val="hybridMultilevel"/>
    <w:tmpl w:val="8494B374"/>
    <w:lvl w:ilvl="0" w:tplc="DEE480BE">
      <w:start w:val="1"/>
      <w:numFmt w:val="decimal"/>
      <w:lvlText w:val="%1."/>
      <w:lvlJc w:val="left"/>
      <w:pPr>
        <w:ind w:left="1152"/>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80BAE6DE">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69CE9C86">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71F2E776">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4332604E">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1C66BC08">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39DAF43C">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2878013E">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25AED360">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143" w15:restartNumberingAfterBreak="0">
    <w:nsid w:val="4ED035BE"/>
    <w:multiLevelType w:val="hybridMultilevel"/>
    <w:tmpl w:val="13143CEE"/>
    <w:lvl w:ilvl="0" w:tplc="05B8DFA6">
      <w:start w:val="1"/>
      <w:numFmt w:val="decimal"/>
      <w:lvlText w:val="%1)"/>
      <w:lvlJc w:val="left"/>
      <w:pPr>
        <w:ind w:left="3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830C1AC">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E0BB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8BCE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E2B8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D64BD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B4EFC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64556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5282B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F2B664C"/>
    <w:multiLevelType w:val="hybridMultilevel"/>
    <w:tmpl w:val="7160FB88"/>
    <w:lvl w:ilvl="0" w:tplc="2604E78C">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FC538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0CA5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6B47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84126">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07CD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E53A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36976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BAC3F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F2B7339"/>
    <w:multiLevelType w:val="hybridMultilevel"/>
    <w:tmpl w:val="3C005D2C"/>
    <w:lvl w:ilvl="0" w:tplc="E708BE68">
      <w:start w:val="1"/>
      <w:numFmt w:val="bullet"/>
      <w:lvlText w:val="*"/>
      <w:lvlJc w:val="left"/>
      <w:pPr>
        <w:ind w:left="442"/>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3092A60A">
      <w:start w:val="1"/>
      <w:numFmt w:val="bullet"/>
      <w:lvlText w:val="o"/>
      <w:lvlJc w:val="left"/>
      <w:pPr>
        <w:ind w:left="15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7ED2BA00">
      <w:start w:val="1"/>
      <w:numFmt w:val="bullet"/>
      <w:lvlText w:val="▪"/>
      <w:lvlJc w:val="left"/>
      <w:pPr>
        <w:ind w:left="22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3A7620EE">
      <w:start w:val="1"/>
      <w:numFmt w:val="bullet"/>
      <w:lvlText w:val="•"/>
      <w:lvlJc w:val="left"/>
      <w:pPr>
        <w:ind w:left="29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BDE44654">
      <w:start w:val="1"/>
      <w:numFmt w:val="bullet"/>
      <w:lvlText w:val="o"/>
      <w:lvlJc w:val="left"/>
      <w:pPr>
        <w:ind w:left="366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95F8F542">
      <w:start w:val="1"/>
      <w:numFmt w:val="bullet"/>
      <w:lvlText w:val="▪"/>
      <w:lvlJc w:val="left"/>
      <w:pPr>
        <w:ind w:left="438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9CA010F2">
      <w:start w:val="1"/>
      <w:numFmt w:val="bullet"/>
      <w:lvlText w:val="•"/>
      <w:lvlJc w:val="left"/>
      <w:pPr>
        <w:ind w:left="510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6E4A7EDA">
      <w:start w:val="1"/>
      <w:numFmt w:val="bullet"/>
      <w:lvlText w:val="o"/>
      <w:lvlJc w:val="left"/>
      <w:pPr>
        <w:ind w:left="582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FB48891E">
      <w:start w:val="1"/>
      <w:numFmt w:val="bullet"/>
      <w:lvlText w:val="▪"/>
      <w:lvlJc w:val="left"/>
      <w:pPr>
        <w:ind w:left="6547"/>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146" w15:restartNumberingAfterBreak="0">
    <w:nsid w:val="4F373E57"/>
    <w:multiLevelType w:val="multilevel"/>
    <w:tmpl w:val="9C166BA0"/>
    <w:lvl w:ilvl="0">
      <w:start w:val="3"/>
      <w:numFmt w:val="decimal"/>
      <w:lvlText w:val="%1"/>
      <w:lvlJc w:val="left"/>
      <w:pPr>
        <w:ind w:left="480" w:hanging="480"/>
      </w:pPr>
      <w:rPr>
        <w:rFonts w:hint="default"/>
        <w:sz w:val="24"/>
      </w:rPr>
    </w:lvl>
    <w:lvl w:ilvl="1">
      <w:start w:val="5"/>
      <w:numFmt w:val="decimal"/>
      <w:lvlText w:val="%1.%2"/>
      <w:lvlJc w:val="left"/>
      <w:pPr>
        <w:ind w:left="480" w:hanging="480"/>
      </w:pPr>
      <w:rPr>
        <w:rFonts w:hint="default"/>
        <w:sz w:val="24"/>
      </w:rPr>
    </w:lvl>
    <w:lvl w:ilvl="2">
      <w:start w:val="7"/>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47" w15:restartNumberingAfterBreak="0">
    <w:nsid w:val="4F6233A6"/>
    <w:multiLevelType w:val="hybridMultilevel"/>
    <w:tmpl w:val="31889800"/>
    <w:lvl w:ilvl="0" w:tplc="E492445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CE51EE">
      <w:start w:val="1"/>
      <w:numFmt w:val="lowerLetter"/>
      <w:lvlText w:val="%2"/>
      <w:lvlJc w:val="left"/>
      <w:pPr>
        <w:ind w:left="1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05904">
      <w:start w:val="1"/>
      <w:numFmt w:val="lowerRoman"/>
      <w:lvlText w:val="%3"/>
      <w:lvlJc w:val="left"/>
      <w:pPr>
        <w:ind w:left="2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5245B2">
      <w:start w:val="1"/>
      <w:numFmt w:val="decimal"/>
      <w:lvlText w:val="%4"/>
      <w:lvlJc w:val="left"/>
      <w:pPr>
        <w:ind w:left="2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E8800E">
      <w:start w:val="1"/>
      <w:numFmt w:val="lowerLetter"/>
      <w:lvlText w:val="%5"/>
      <w:lvlJc w:val="left"/>
      <w:pPr>
        <w:ind w:left="3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9AFCA0">
      <w:start w:val="1"/>
      <w:numFmt w:val="lowerRoman"/>
      <w:lvlText w:val="%6"/>
      <w:lvlJc w:val="left"/>
      <w:pPr>
        <w:ind w:left="4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78AE80">
      <w:start w:val="1"/>
      <w:numFmt w:val="decimal"/>
      <w:lvlText w:val="%7"/>
      <w:lvlJc w:val="left"/>
      <w:pPr>
        <w:ind w:left="4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EA5862">
      <w:start w:val="1"/>
      <w:numFmt w:val="lowerLetter"/>
      <w:lvlText w:val="%8"/>
      <w:lvlJc w:val="left"/>
      <w:pPr>
        <w:ind w:left="5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C3462EC">
      <w:start w:val="1"/>
      <w:numFmt w:val="lowerRoman"/>
      <w:lvlText w:val="%9"/>
      <w:lvlJc w:val="left"/>
      <w:pPr>
        <w:ind w:left="6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50A35607"/>
    <w:multiLevelType w:val="hybridMultilevel"/>
    <w:tmpl w:val="3E26C92C"/>
    <w:lvl w:ilvl="0" w:tplc="4920AD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4747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CFE7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E729E">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4712E">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2943E">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A343A">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E4002">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A20CE6">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0AF048A"/>
    <w:multiLevelType w:val="hybridMultilevel"/>
    <w:tmpl w:val="A68237F4"/>
    <w:lvl w:ilvl="0" w:tplc="EF08C8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D033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EF1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0CE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C9E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020D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A53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C82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858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14457AE"/>
    <w:multiLevelType w:val="hybridMultilevel"/>
    <w:tmpl w:val="F8AA2D82"/>
    <w:lvl w:ilvl="0" w:tplc="59FEB9C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22E6F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7C124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D003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3A3AA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776B07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D663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2A1F5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12A0B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18C3077"/>
    <w:multiLevelType w:val="hybridMultilevel"/>
    <w:tmpl w:val="F7504A20"/>
    <w:lvl w:ilvl="0" w:tplc="45123B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83F1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838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42B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E49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6F1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208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A213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B40A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19D41E2"/>
    <w:multiLevelType w:val="hybridMultilevel"/>
    <w:tmpl w:val="7EC02E68"/>
    <w:lvl w:ilvl="0" w:tplc="C4687F56">
      <w:start w:val="1"/>
      <w:numFmt w:val="bullet"/>
      <w:lvlText w:val="–"/>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743E4C">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4E598">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E0D444">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AEDF6">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320E2E">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A8AA0">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D2CB58">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016B2">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1AF79C7"/>
    <w:multiLevelType w:val="multilevel"/>
    <w:tmpl w:val="54AE0720"/>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1BC6EB9"/>
    <w:multiLevelType w:val="hybridMultilevel"/>
    <w:tmpl w:val="04545970"/>
    <w:lvl w:ilvl="0" w:tplc="8C2E38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42DE1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4CE3A4">
      <w:start w:val="1"/>
      <w:numFmt w:val="bullet"/>
      <w:lvlRestart w:val="0"/>
      <w:lvlText w:val=""/>
      <w:lvlJc w:val="left"/>
      <w:pPr>
        <w:ind w:left="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0F69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ED48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A764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CE1ED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CA51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9E31E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1EC1884"/>
    <w:multiLevelType w:val="hybridMultilevel"/>
    <w:tmpl w:val="582E45B0"/>
    <w:lvl w:ilvl="0" w:tplc="E77641AA">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FE6E4A">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8B800">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80144">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C4910">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AED82">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3E07C8">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A53C2">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AD6BC">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4B87079"/>
    <w:multiLevelType w:val="hybridMultilevel"/>
    <w:tmpl w:val="56B24A86"/>
    <w:lvl w:ilvl="0" w:tplc="676E4AFA">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6F76C">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837A8">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A48E44">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A29F82">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1A4D24">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C8A14">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05228">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88988">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5637E58"/>
    <w:multiLevelType w:val="hybridMultilevel"/>
    <w:tmpl w:val="8BFCA956"/>
    <w:lvl w:ilvl="0" w:tplc="C4F8EA34">
      <w:start w:val="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C6530">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C29E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6F8C2">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E5D7E">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B0D622">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E5994">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CB0F6">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E8C976">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5DE7F49"/>
    <w:multiLevelType w:val="hybridMultilevel"/>
    <w:tmpl w:val="D58012F4"/>
    <w:lvl w:ilvl="0" w:tplc="8F3A0A52">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4DA2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CAD93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6ABD7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AB53A">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62200A">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B4D76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80843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AC171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5E5697D"/>
    <w:multiLevelType w:val="hybridMultilevel"/>
    <w:tmpl w:val="6BD0A53E"/>
    <w:lvl w:ilvl="0" w:tplc="EEEC5CBA">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7C1B06">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B2583E">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8CF02">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85A42">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88056">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265BC">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48E292">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C0576A">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606633C"/>
    <w:multiLevelType w:val="multilevel"/>
    <w:tmpl w:val="60D8A650"/>
    <w:lvl w:ilvl="0">
      <w:start w:val="3"/>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61" w15:restartNumberingAfterBreak="0">
    <w:nsid w:val="564A1373"/>
    <w:multiLevelType w:val="hybridMultilevel"/>
    <w:tmpl w:val="B0122052"/>
    <w:lvl w:ilvl="0" w:tplc="2D265880">
      <w:start w:val="1"/>
      <w:numFmt w:val="bullet"/>
      <w:lvlText w:val="•"/>
      <w:lvlJc w:val="left"/>
      <w:pPr>
        <w:ind w:left="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C47502">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FEF59C">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F25AC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A844C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0B433A8">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840A80">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E92D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E460A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744178D"/>
    <w:multiLevelType w:val="hybridMultilevel"/>
    <w:tmpl w:val="56961AFC"/>
    <w:lvl w:ilvl="0" w:tplc="93049F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86117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DC577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1228E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623E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A24C6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B4FB0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8AA7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24636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74F4C88"/>
    <w:multiLevelType w:val="multilevel"/>
    <w:tmpl w:val="8496EBDC"/>
    <w:lvl w:ilvl="0">
      <w:start w:val="4"/>
      <w:numFmt w:val="decimal"/>
      <w:lvlText w:val="%1)"/>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76A53ED"/>
    <w:multiLevelType w:val="hybridMultilevel"/>
    <w:tmpl w:val="CA2C7698"/>
    <w:lvl w:ilvl="0" w:tplc="0CB6000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F684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1CE8E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2EC3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6260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921B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0C28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84FB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4A0C7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7774B2C"/>
    <w:multiLevelType w:val="hybridMultilevel"/>
    <w:tmpl w:val="1B5E2408"/>
    <w:lvl w:ilvl="0" w:tplc="CF1E646E">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5278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B46D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E0F5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8EA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EF3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96982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74FF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A4E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81B4BC2"/>
    <w:multiLevelType w:val="hybridMultilevel"/>
    <w:tmpl w:val="4FC46352"/>
    <w:lvl w:ilvl="0" w:tplc="CDACBC1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E60B58">
      <w:start w:val="1"/>
      <w:numFmt w:val="bullet"/>
      <w:lvlText w:val="o"/>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362D78">
      <w:start w:val="1"/>
      <w:numFmt w:val="bullet"/>
      <w:lvlText w:val="▪"/>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38BD78">
      <w:start w:val="1"/>
      <w:numFmt w:val="bullet"/>
      <w:lvlText w:val="•"/>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A7B60">
      <w:start w:val="1"/>
      <w:numFmt w:val="bullet"/>
      <w:lvlText w:val="o"/>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6BBF4">
      <w:start w:val="1"/>
      <w:numFmt w:val="bullet"/>
      <w:lvlText w:val="▪"/>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C3AB0">
      <w:start w:val="1"/>
      <w:numFmt w:val="bullet"/>
      <w:lvlText w:val="•"/>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69BBE">
      <w:start w:val="1"/>
      <w:numFmt w:val="bullet"/>
      <w:lvlText w:val="o"/>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764742">
      <w:start w:val="1"/>
      <w:numFmt w:val="bullet"/>
      <w:lvlText w:val="▪"/>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858032E"/>
    <w:multiLevelType w:val="hybridMultilevel"/>
    <w:tmpl w:val="4192F290"/>
    <w:lvl w:ilvl="0" w:tplc="2BAEF70C">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6E8DC">
      <w:start w:val="1"/>
      <w:numFmt w:val="bullet"/>
      <w:lvlText w:val="o"/>
      <w:lvlJc w:val="left"/>
      <w:pPr>
        <w:ind w:left="1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02D68E">
      <w:start w:val="1"/>
      <w:numFmt w:val="bullet"/>
      <w:lvlText w:val="▪"/>
      <w:lvlJc w:val="left"/>
      <w:pPr>
        <w:ind w:left="1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4D4B858">
      <w:start w:val="1"/>
      <w:numFmt w:val="bullet"/>
      <w:lvlText w:val="•"/>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86E0C0">
      <w:start w:val="1"/>
      <w:numFmt w:val="bullet"/>
      <w:lvlText w:val="o"/>
      <w:lvlJc w:val="left"/>
      <w:pPr>
        <w:ind w:left="3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7F2D906">
      <w:start w:val="1"/>
      <w:numFmt w:val="bullet"/>
      <w:lvlText w:val="▪"/>
      <w:lvlJc w:val="left"/>
      <w:pPr>
        <w:ind w:left="3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52689E">
      <w:start w:val="1"/>
      <w:numFmt w:val="bullet"/>
      <w:lvlText w:val="•"/>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F01E68">
      <w:start w:val="1"/>
      <w:numFmt w:val="bullet"/>
      <w:lvlText w:val="o"/>
      <w:lvlJc w:val="left"/>
      <w:pPr>
        <w:ind w:left="5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621FB8">
      <w:start w:val="1"/>
      <w:numFmt w:val="bullet"/>
      <w:lvlText w:val="▪"/>
      <w:lvlJc w:val="left"/>
      <w:pPr>
        <w:ind w:left="6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58EE6660"/>
    <w:multiLevelType w:val="hybridMultilevel"/>
    <w:tmpl w:val="94168D86"/>
    <w:lvl w:ilvl="0" w:tplc="B212F61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81EC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38E05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6C87F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6A8E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1AC21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A2119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A84F8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439D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9432A43"/>
    <w:multiLevelType w:val="hybridMultilevel"/>
    <w:tmpl w:val="20548F94"/>
    <w:lvl w:ilvl="0" w:tplc="B7B2B2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9C3996">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181CD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84FC1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A89A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C403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2794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4855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418A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59473AC0"/>
    <w:multiLevelType w:val="hybridMultilevel"/>
    <w:tmpl w:val="2B54AF32"/>
    <w:lvl w:ilvl="0" w:tplc="90DEF898">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05C82">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A4928">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26462">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475BA">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521B06">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019B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0AF1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CC0E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9A960A9"/>
    <w:multiLevelType w:val="hybridMultilevel"/>
    <w:tmpl w:val="0D749358"/>
    <w:lvl w:ilvl="0" w:tplc="22403E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25B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741A3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867E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2EF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0BB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83F9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C68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C0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5A985053"/>
    <w:multiLevelType w:val="hybridMultilevel"/>
    <w:tmpl w:val="88F82C32"/>
    <w:lvl w:ilvl="0" w:tplc="E3A4B138">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04AFB0">
      <w:start w:val="6"/>
      <w:numFmt w:val="decimal"/>
      <w:lvlRestart w:val="0"/>
      <w:lvlText w:val="%2)"/>
      <w:lvlJc w:val="left"/>
      <w:pPr>
        <w:ind w:left="1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0493DC">
      <w:start w:val="1"/>
      <w:numFmt w:val="lowerRoman"/>
      <w:lvlText w:val="%3"/>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0983128">
      <w:start w:val="1"/>
      <w:numFmt w:val="decimal"/>
      <w:lvlText w:val="%4"/>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A8E31A">
      <w:start w:val="1"/>
      <w:numFmt w:val="lowerLetter"/>
      <w:lvlText w:val="%5"/>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F4E48F2">
      <w:start w:val="1"/>
      <w:numFmt w:val="lowerRoman"/>
      <w:lvlText w:val="%6"/>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026CEC">
      <w:start w:val="1"/>
      <w:numFmt w:val="decimal"/>
      <w:lvlText w:val="%7"/>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2A5F4">
      <w:start w:val="1"/>
      <w:numFmt w:val="lowerLetter"/>
      <w:lvlText w:val="%8"/>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D9ADC86">
      <w:start w:val="1"/>
      <w:numFmt w:val="lowerRoman"/>
      <w:lvlText w:val="%9"/>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ABE634F"/>
    <w:multiLevelType w:val="hybridMultilevel"/>
    <w:tmpl w:val="25FEF000"/>
    <w:lvl w:ilvl="0" w:tplc="C220FA94">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C2E8A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74B8F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1CE2A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ACA8B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216F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D0F52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44414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3E6BA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BEC2538"/>
    <w:multiLevelType w:val="hybridMultilevel"/>
    <w:tmpl w:val="1A86DE7C"/>
    <w:lvl w:ilvl="0" w:tplc="B4361DE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6424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6DF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C7E5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EE29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86D7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F621C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DEF16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4656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C126737"/>
    <w:multiLevelType w:val="hybridMultilevel"/>
    <w:tmpl w:val="D21CFAE6"/>
    <w:lvl w:ilvl="0" w:tplc="0590A4DA">
      <w:start w:val="1"/>
      <w:numFmt w:val="bullet"/>
      <w:lvlText w:val="•"/>
      <w:lvlJc w:val="left"/>
      <w:pPr>
        <w:ind w:left="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2C1D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EA6F0D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675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8620D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93A53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5037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C6AEF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64E8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6" w15:restartNumberingAfterBreak="0">
    <w:nsid w:val="5C5450B6"/>
    <w:multiLevelType w:val="multilevel"/>
    <w:tmpl w:val="2E9A3504"/>
    <w:lvl w:ilvl="0">
      <w:start w:val="2"/>
      <w:numFmt w:val="decimal"/>
      <w:lvlText w:val="%1"/>
      <w:lvlJc w:val="left"/>
      <w:pPr>
        <w:ind w:left="375" w:hanging="375"/>
      </w:pPr>
      <w:rPr>
        <w:rFonts w:hint="default"/>
        <w:b/>
        <w:sz w:val="28"/>
      </w:rPr>
    </w:lvl>
    <w:lvl w:ilvl="1">
      <w:start w:val="1"/>
      <w:numFmt w:val="decimal"/>
      <w:lvlText w:val="%1.%2"/>
      <w:lvlJc w:val="left"/>
      <w:pPr>
        <w:ind w:left="875" w:hanging="375"/>
      </w:pPr>
      <w:rPr>
        <w:rFonts w:hint="default"/>
        <w:b/>
        <w:sz w:val="28"/>
      </w:rPr>
    </w:lvl>
    <w:lvl w:ilvl="2">
      <w:start w:val="1"/>
      <w:numFmt w:val="decimal"/>
      <w:lvlText w:val="%1.%2.%3"/>
      <w:lvlJc w:val="left"/>
      <w:pPr>
        <w:ind w:left="1720" w:hanging="720"/>
      </w:pPr>
      <w:rPr>
        <w:rFonts w:hint="default"/>
        <w:b/>
        <w:sz w:val="28"/>
      </w:rPr>
    </w:lvl>
    <w:lvl w:ilvl="3">
      <w:start w:val="1"/>
      <w:numFmt w:val="decimal"/>
      <w:lvlText w:val="%1.%2.%3.%4"/>
      <w:lvlJc w:val="left"/>
      <w:pPr>
        <w:ind w:left="2220" w:hanging="720"/>
      </w:pPr>
      <w:rPr>
        <w:rFonts w:hint="default"/>
        <w:b/>
        <w:sz w:val="28"/>
      </w:rPr>
    </w:lvl>
    <w:lvl w:ilvl="4">
      <w:start w:val="1"/>
      <w:numFmt w:val="decimal"/>
      <w:lvlText w:val="%1.%2.%3.%4.%5"/>
      <w:lvlJc w:val="left"/>
      <w:pPr>
        <w:ind w:left="3080" w:hanging="1080"/>
      </w:pPr>
      <w:rPr>
        <w:rFonts w:hint="default"/>
        <w:b/>
        <w:sz w:val="28"/>
      </w:rPr>
    </w:lvl>
    <w:lvl w:ilvl="5">
      <w:start w:val="1"/>
      <w:numFmt w:val="decimal"/>
      <w:lvlText w:val="%1.%2.%3.%4.%5.%6"/>
      <w:lvlJc w:val="left"/>
      <w:pPr>
        <w:ind w:left="3580" w:hanging="1080"/>
      </w:pPr>
      <w:rPr>
        <w:rFonts w:hint="default"/>
        <w:b/>
        <w:sz w:val="28"/>
      </w:rPr>
    </w:lvl>
    <w:lvl w:ilvl="6">
      <w:start w:val="1"/>
      <w:numFmt w:val="decimal"/>
      <w:lvlText w:val="%1.%2.%3.%4.%5.%6.%7"/>
      <w:lvlJc w:val="left"/>
      <w:pPr>
        <w:ind w:left="4440" w:hanging="1440"/>
      </w:pPr>
      <w:rPr>
        <w:rFonts w:hint="default"/>
        <w:b/>
        <w:sz w:val="28"/>
      </w:rPr>
    </w:lvl>
    <w:lvl w:ilvl="7">
      <w:start w:val="1"/>
      <w:numFmt w:val="decimal"/>
      <w:lvlText w:val="%1.%2.%3.%4.%5.%6.%7.%8"/>
      <w:lvlJc w:val="left"/>
      <w:pPr>
        <w:ind w:left="4940" w:hanging="1440"/>
      </w:pPr>
      <w:rPr>
        <w:rFonts w:hint="default"/>
        <w:b/>
        <w:sz w:val="28"/>
      </w:rPr>
    </w:lvl>
    <w:lvl w:ilvl="8">
      <w:start w:val="1"/>
      <w:numFmt w:val="decimal"/>
      <w:lvlText w:val="%1.%2.%3.%4.%5.%6.%7.%8.%9"/>
      <w:lvlJc w:val="left"/>
      <w:pPr>
        <w:ind w:left="5800" w:hanging="1800"/>
      </w:pPr>
      <w:rPr>
        <w:rFonts w:hint="default"/>
        <w:b/>
        <w:sz w:val="28"/>
      </w:rPr>
    </w:lvl>
  </w:abstractNum>
  <w:abstractNum w:abstractNumId="177" w15:restartNumberingAfterBreak="0">
    <w:nsid w:val="5CCA0BF9"/>
    <w:multiLevelType w:val="hybridMultilevel"/>
    <w:tmpl w:val="EEB421C8"/>
    <w:lvl w:ilvl="0" w:tplc="51ACCB6C">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CFB6C">
      <w:start w:val="1"/>
      <w:numFmt w:val="lowerLetter"/>
      <w:lvlText w:val="%2"/>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A747A">
      <w:start w:val="1"/>
      <w:numFmt w:val="lowerRoman"/>
      <w:lvlText w:val="%3"/>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E3CA0">
      <w:start w:val="1"/>
      <w:numFmt w:val="decimal"/>
      <w:lvlText w:val="%4"/>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07F8A">
      <w:start w:val="1"/>
      <w:numFmt w:val="lowerLetter"/>
      <w:lvlText w:val="%5"/>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D622F2">
      <w:start w:val="1"/>
      <w:numFmt w:val="lowerRoman"/>
      <w:lvlText w:val="%6"/>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8447E">
      <w:start w:val="1"/>
      <w:numFmt w:val="decimal"/>
      <w:lvlText w:val="%7"/>
      <w:lvlJc w:val="left"/>
      <w:pPr>
        <w:ind w:left="5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B8AE92">
      <w:start w:val="1"/>
      <w:numFmt w:val="lowerLetter"/>
      <w:lvlText w:val="%8"/>
      <w:lvlJc w:val="left"/>
      <w:pPr>
        <w:ind w:left="6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E20060">
      <w:start w:val="1"/>
      <w:numFmt w:val="lowerRoman"/>
      <w:lvlText w:val="%9"/>
      <w:lvlJc w:val="left"/>
      <w:pPr>
        <w:ind w:left="6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D1F3A65"/>
    <w:multiLevelType w:val="hybridMultilevel"/>
    <w:tmpl w:val="C2BE6788"/>
    <w:lvl w:ilvl="0" w:tplc="527483E8">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90AA0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686AB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A84D5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E6E00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36898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02B85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C0B1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8AEBA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D803CF7"/>
    <w:multiLevelType w:val="multilevel"/>
    <w:tmpl w:val="43D8309A"/>
    <w:lvl w:ilvl="0">
      <w:start w:val="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F0F7E40"/>
    <w:multiLevelType w:val="hybridMultilevel"/>
    <w:tmpl w:val="6FEE9D54"/>
    <w:lvl w:ilvl="0" w:tplc="45CAB7D0">
      <w:start w:val="1"/>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8DD0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8EF04">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4D3B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30279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26F15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CBE2">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6085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C86A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F2F5395"/>
    <w:multiLevelType w:val="hybridMultilevel"/>
    <w:tmpl w:val="63622248"/>
    <w:lvl w:ilvl="0" w:tplc="761231E0">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12607E">
      <w:start w:val="2"/>
      <w:numFmt w:val="decimal"/>
      <w:lvlRestart w:val="0"/>
      <w:lvlText w:val="%2)"/>
      <w:lvlJc w:val="left"/>
      <w:pPr>
        <w:ind w:left="1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B046CE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2B48D14">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2E2E87E">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80DA54">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CA2E322">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E32F694">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02E45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5FF86E6D"/>
    <w:multiLevelType w:val="hybridMultilevel"/>
    <w:tmpl w:val="1BD40AB8"/>
    <w:lvl w:ilvl="0" w:tplc="AA96DFFA">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2236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9ED7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A8A9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CE69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120A0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1418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3089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2640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01022A3"/>
    <w:multiLevelType w:val="hybridMultilevel"/>
    <w:tmpl w:val="05F84AA2"/>
    <w:lvl w:ilvl="0" w:tplc="BD38889A">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3A1D7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8453F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98E2E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9E6D0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9E37A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9495E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742AD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DE294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02003E4"/>
    <w:multiLevelType w:val="hybridMultilevel"/>
    <w:tmpl w:val="ECB2F68C"/>
    <w:lvl w:ilvl="0" w:tplc="03DA07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638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721AF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7828D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CE5C4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A3FC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A85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280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52EDA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18737CD"/>
    <w:multiLevelType w:val="hybridMultilevel"/>
    <w:tmpl w:val="EE1C504A"/>
    <w:lvl w:ilvl="0" w:tplc="B2F27AA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1DA462A">
      <w:start w:val="1"/>
      <w:numFmt w:val="lowerLetter"/>
      <w:lvlText w:val="%2"/>
      <w:lvlJc w:val="left"/>
      <w:pPr>
        <w:ind w:left="13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E6C717C">
      <w:start w:val="1"/>
      <w:numFmt w:val="lowerRoman"/>
      <w:lvlText w:val="%3"/>
      <w:lvlJc w:val="left"/>
      <w:pPr>
        <w:ind w:left="20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6AA7A04">
      <w:start w:val="1"/>
      <w:numFmt w:val="decimal"/>
      <w:lvlText w:val="%4"/>
      <w:lvlJc w:val="left"/>
      <w:pPr>
        <w:ind w:left="27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9E21696">
      <w:start w:val="1"/>
      <w:numFmt w:val="lowerLetter"/>
      <w:lvlText w:val="%5"/>
      <w:lvlJc w:val="left"/>
      <w:pPr>
        <w:ind w:left="34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B3CF122">
      <w:start w:val="1"/>
      <w:numFmt w:val="lowerRoman"/>
      <w:lvlText w:val="%6"/>
      <w:lvlJc w:val="left"/>
      <w:pPr>
        <w:ind w:left="41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3B0FC86">
      <w:start w:val="1"/>
      <w:numFmt w:val="decimal"/>
      <w:lvlText w:val="%7"/>
      <w:lvlJc w:val="left"/>
      <w:pPr>
        <w:ind w:left="49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C7AB3BC">
      <w:start w:val="1"/>
      <w:numFmt w:val="lowerLetter"/>
      <w:lvlText w:val="%8"/>
      <w:lvlJc w:val="left"/>
      <w:pPr>
        <w:ind w:left="56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69CFF82">
      <w:start w:val="1"/>
      <w:numFmt w:val="lowerRoman"/>
      <w:lvlText w:val="%9"/>
      <w:lvlJc w:val="left"/>
      <w:pPr>
        <w:ind w:left="63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2552ED7"/>
    <w:multiLevelType w:val="hybridMultilevel"/>
    <w:tmpl w:val="6E24E5BA"/>
    <w:lvl w:ilvl="0" w:tplc="926237B0">
      <w:start w:val="10"/>
      <w:numFmt w:val="decimal"/>
      <w:lvlText w:val="%1"/>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68A110">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2678C2">
      <w:start w:val="1"/>
      <w:numFmt w:val="lowerRoman"/>
      <w:lvlText w:val="%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F21DF2">
      <w:start w:val="1"/>
      <w:numFmt w:val="decimal"/>
      <w:lvlText w:val="%4"/>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6EFB2">
      <w:start w:val="1"/>
      <w:numFmt w:val="lowerLetter"/>
      <w:lvlText w:val="%5"/>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7E3322">
      <w:start w:val="1"/>
      <w:numFmt w:val="lowerRoman"/>
      <w:lvlText w:val="%6"/>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1A9858">
      <w:start w:val="1"/>
      <w:numFmt w:val="decimal"/>
      <w:lvlText w:val="%7"/>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C78B6">
      <w:start w:val="1"/>
      <w:numFmt w:val="lowerLetter"/>
      <w:lvlText w:val="%8"/>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C6E66">
      <w:start w:val="1"/>
      <w:numFmt w:val="lowerRoman"/>
      <w:lvlText w:val="%9"/>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2AE72A3"/>
    <w:multiLevelType w:val="hybridMultilevel"/>
    <w:tmpl w:val="576431AE"/>
    <w:lvl w:ilvl="0" w:tplc="51C0A684">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1A3B18">
      <w:start w:val="1"/>
      <w:numFmt w:val="bullet"/>
      <w:lvlText w:val="o"/>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4826C">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8640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0752C">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94A928">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181B9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09D38">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EE8B0E">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2B74F95"/>
    <w:multiLevelType w:val="hybridMultilevel"/>
    <w:tmpl w:val="771606F6"/>
    <w:lvl w:ilvl="0" w:tplc="89782CF8">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CAC84">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6BB2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06DF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400B2">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E576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4895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AD8A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4B93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2C60496"/>
    <w:multiLevelType w:val="hybridMultilevel"/>
    <w:tmpl w:val="27BA933A"/>
    <w:lvl w:ilvl="0" w:tplc="A8649006">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E9136">
      <w:start w:val="1"/>
      <w:numFmt w:val="decimal"/>
      <w:lvlText w:val="%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2FBA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C9C7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22FB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9AAAA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ED0F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EC60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EDD4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44D1E3C"/>
    <w:multiLevelType w:val="hybridMultilevel"/>
    <w:tmpl w:val="38A214AC"/>
    <w:lvl w:ilvl="0" w:tplc="7BB68680">
      <w:start w:val="1"/>
      <w:numFmt w:val="decimal"/>
      <w:lvlText w:val="%1)"/>
      <w:lvlJc w:val="left"/>
      <w:pPr>
        <w:ind w:left="4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3E4641A">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A1BD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A00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A667E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6332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C4570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ACCAB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8819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5675FFB"/>
    <w:multiLevelType w:val="hybridMultilevel"/>
    <w:tmpl w:val="BBB25270"/>
    <w:lvl w:ilvl="0" w:tplc="061230D6">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43A56">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6058FA">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B8B7CA">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4C08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4224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2B4CC">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70E7F0">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A0380">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56C1AF4"/>
    <w:multiLevelType w:val="hybridMultilevel"/>
    <w:tmpl w:val="4BCEA846"/>
    <w:lvl w:ilvl="0" w:tplc="F8C8AF82">
      <w:start w:val="1"/>
      <w:numFmt w:val="decimal"/>
      <w:lvlText w:val="%1)"/>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A3669EE">
      <w:start w:val="1"/>
      <w:numFmt w:val="lowerLetter"/>
      <w:lvlText w:val="%2"/>
      <w:lvlJc w:val="left"/>
      <w:pPr>
        <w:ind w:left="11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F50E932">
      <w:start w:val="1"/>
      <w:numFmt w:val="lowerRoman"/>
      <w:lvlText w:val="%3"/>
      <w:lvlJc w:val="left"/>
      <w:pPr>
        <w:ind w:left="18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1204130">
      <w:start w:val="1"/>
      <w:numFmt w:val="decimal"/>
      <w:lvlText w:val="%4"/>
      <w:lvlJc w:val="left"/>
      <w:pPr>
        <w:ind w:left="25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DD0D1F6">
      <w:start w:val="1"/>
      <w:numFmt w:val="lowerLetter"/>
      <w:lvlText w:val="%5"/>
      <w:lvlJc w:val="left"/>
      <w:pPr>
        <w:ind w:left="32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90E571A">
      <w:start w:val="1"/>
      <w:numFmt w:val="lowerRoman"/>
      <w:lvlText w:val="%6"/>
      <w:lvlJc w:val="left"/>
      <w:pPr>
        <w:ind w:left="40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5B8B116">
      <w:start w:val="1"/>
      <w:numFmt w:val="decimal"/>
      <w:lvlText w:val="%7"/>
      <w:lvlJc w:val="left"/>
      <w:pPr>
        <w:ind w:left="47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05C6994">
      <w:start w:val="1"/>
      <w:numFmt w:val="lowerLetter"/>
      <w:lvlText w:val="%8"/>
      <w:lvlJc w:val="left"/>
      <w:pPr>
        <w:ind w:left="54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A5E4410">
      <w:start w:val="1"/>
      <w:numFmt w:val="lowerRoman"/>
      <w:lvlText w:val="%9"/>
      <w:lvlJc w:val="left"/>
      <w:pPr>
        <w:ind w:left="61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5C45C2C"/>
    <w:multiLevelType w:val="hybridMultilevel"/>
    <w:tmpl w:val="BC42C6B8"/>
    <w:lvl w:ilvl="0" w:tplc="234EC2E2">
      <w:start w:val="1"/>
      <w:numFmt w:val="bullet"/>
      <w:lvlText w:val=""/>
      <w:lvlJc w:val="left"/>
      <w:pPr>
        <w:ind w:left="2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B70CCA2">
      <w:start w:val="1"/>
      <w:numFmt w:val="bullet"/>
      <w:lvlText w:val=""/>
      <w:lvlJc w:val="left"/>
      <w:pPr>
        <w:ind w:left="16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7CF5A6">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0816FC">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9653EE">
      <w:start w:val="1"/>
      <w:numFmt w:val="bullet"/>
      <w:lvlText w:val="o"/>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C62B94">
      <w:start w:val="1"/>
      <w:numFmt w:val="bullet"/>
      <w:lvlText w:val="▪"/>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DA43E2E">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78D0C8">
      <w:start w:val="1"/>
      <w:numFmt w:val="bullet"/>
      <w:lvlText w:val="o"/>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B2B7C8">
      <w:start w:val="1"/>
      <w:numFmt w:val="bullet"/>
      <w:lvlText w:val="▪"/>
      <w:lvlJc w:val="left"/>
      <w:pPr>
        <w:ind w:left="6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5CA4394"/>
    <w:multiLevelType w:val="hybridMultilevel"/>
    <w:tmpl w:val="881E608A"/>
    <w:lvl w:ilvl="0" w:tplc="E584BFA0">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F609F8">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5CB9E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0702C">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369BA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18A9E2">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4E5CC">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28ED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E8142">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6CA0FA0"/>
    <w:multiLevelType w:val="hybridMultilevel"/>
    <w:tmpl w:val="1D7A13BA"/>
    <w:lvl w:ilvl="0" w:tplc="1C6CD114">
      <w:start w:val="1"/>
      <w:numFmt w:val="decimal"/>
      <w:lvlText w:val="%1)"/>
      <w:lvlJc w:val="left"/>
      <w:pPr>
        <w:ind w:left="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06565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451E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0E6F88">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435A4">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244C94">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E8130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22AC4">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A4B6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6D30AAA"/>
    <w:multiLevelType w:val="hybridMultilevel"/>
    <w:tmpl w:val="81843D22"/>
    <w:lvl w:ilvl="0" w:tplc="A15E34A2">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69B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E7C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673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B0EB0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66C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FA1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A6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DA48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7A44996"/>
    <w:multiLevelType w:val="hybridMultilevel"/>
    <w:tmpl w:val="74742718"/>
    <w:lvl w:ilvl="0" w:tplc="22F433E4">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201A8">
      <w:start w:val="3"/>
      <w:numFmt w:val="decimal"/>
      <w:lvlRestart w:val="0"/>
      <w:lvlText w:val="%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16E45C">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8C49D4">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96E2232">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B703962">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AAEF67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6264DCE">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389DCC">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82C4051"/>
    <w:multiLevelType w:val="hybridMultilevel"/>
    <w:tmpl w:val="6F56D8A4"/>
    <w:lvl w:ilvl="0" w:tplc="BEA8D6C8">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24C8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C7C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4FB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A872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8D58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F6F2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09C7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3253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8887684"/>
    <w:multiLevelType w:val="multilevel"/>
    <w:tmpl w:val="EA9CE5D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8D33DE1"/>
    <w:multiLevelType w:val="hybridMultilevel"/>
    <w:tmpl w:val="51A21A38"/>
    <w:lvl w:ilvl="0" w:tplc="3AC896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DC67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E39B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C0D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92C72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A9C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68754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54DAC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C497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9BB0B18"/>
    <w:multiLevelType w:val="multilevel"/>
    <w:tmpl w:val="AA02A5C0"/>
    <w:lvl w:ilvl="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AE651D1"/>
    <w:multiLevelType w:val="hybridMultilevel"/>
    <w:tmpl w:val="2E304530"/>
    <w:lvl w:ilvl="0" w:tplc="8F6A48C0">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2A2BCE">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46476A">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54C37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6E1C9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74860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6ADAD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4E727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1004D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AE76623"/>
    <w:multiLevelType w:val="hybridMultilevel"/>
    <w:tmpl w:val="2A820406"/>
    <w:lvl w:ilvl="0" w:tplc="B84E28B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D862AA">
      <w:start w:val="2"/>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D87C5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C33D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4625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34895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290D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6E169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CEAB1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B102488"/>
    <w:multiLevelType w:val="hybridMultilevel"/>
    <w:tmpl w:val="7FB48FC2"/>
    <w:lvl w:ilvl="0" w:tplc="AD60CBEE">
      <w:start w:val="1"/>
      <w:numFmt w:val="bullet"/>
      <w:lvlText w:val="•"/>
      <w:lvlJc w:val="left"/>
      <w:pPr>
        <w:ind w:left="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CC802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504EF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B8FBF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EACD6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2A186">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CAA85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9B04">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F4EF9C">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B17285A"/>
    <w:multiLevelType w:val="hybridMultilevel"/>
    <w:tmpl w:val="6E08B0E2"/>
    <w:lvl w:ilvl="0" w:tplc="7892E402">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7EE16C">
      <w:start w:val="1"/>
      <w:numFmt w:val="bullet"/>
      <w:lvlText w:val="o"/>
      <w:lvlJc w:val="left"/>
      <w:pPr>
        <w:ind w:left="1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8ACFDA">
      <w:start w:val="1"/>
      <w:numFmt w:val="bullet"/>
      <w:lvlText w:val="▪"/>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76A308">
      <w:start w:val="1"/>
      <w:numFmt w:val="bullet"/>
      <w:lvlText w:val="•"/>
      <w:lvlJc w:val="left"/>
      <w:pPr>
        <w:ind w:left="2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08A17C">
      <w:start w:val="1"/>
      <w:numFmt w:val="bullet"/>
      <w:lvlText w:val="o"/>
      <w:lvlJc w:val="left"/>
      <w:pPr>
        <w:ind w:left="3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8059C6">
      <w:start w:val="1"/>
      <w:numFmt w:val="bullet"/>
      <w:lvlText w:val="▪"/>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0652AC">
      <w:start w:val="1"/>
      <w:numFmt w:val="bullet"/>
      <w:lvlText w:val="•"/>
      <w:lvlJc w:val="left"/>
      <w:pPr>
        <w:ind w:left="4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AA18AE">
      <w:start w:val="1"/>
      <w:numFmt w:val="bullet"/>
      <w:lvlText w:val="o"/>
      <w:lvlJc w:val="left"/>
      <w:pPr>
        <w:ind w:left="54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526150">
      <w:start w:val="1"/>
      <w:numFmt w:val="bullet"/>
      <w:lvlText w:val="▪"/>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6" w15:restartNumberingAfterBreak="0">
    <w:nsid w:val="6C4D0492"/>
    <w:multiLevelType w:val="hybridMultilevel"/>
    <w:tmpl w:val="18143DC8"/>
    <w:lvl w:ilvl="0" w:tplc="A8DEF550">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C2480">
      <w:start w:val="1"/>
      <w:numFmt w:val="bullet"/>
      <w:lvlText w:val="o"/>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264FC">
      <w:start w:val="1"/>
      <w:numFmt w:val="bullet"/>
      <w:lvlText w:val="▪"/>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2718A">
      <w:start w:val="1"/>
      <w:numFmt w:val="bullet"/>
      <w:lvlText w:val="•"/>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283228">
      <w:start w:val="1"/>
      <w:numFmt w:val="bullet"/>
      <w:lvlText w:val="o"/>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A3D2C">
      <w:start w:val="1"/>
      <w:numFmt w:val="bullet"/>
      <w:lvlText w:val="▪"/>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E7B76">
      <w:start w:val="1"/>
      <w:numFmt w:val="bullet"/>
      <w:lvlText w:val="•"/>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D073D4">
      <w:start w:val="1"/>
      <w:numFmt w:val="bullet"/>
      <w:lvlText w:val="o"/>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1AD70A">
      <w:start w:val="1"/>
      <w:numFmt w:val="bullet"/>
      <w:lvlText w:val="▪"/>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CD62CBD"/>
    <w:multiLevelType w:val="hybridMultilevel"/>
    <w:tmpl w:val="13C48246"/>
    <w:lvl w:ilvl="0" w:tplc="4824EC88">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3877F0">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2AA976">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464FA8">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F80BD6">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2D298">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22768">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4D3C0">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58E820">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D4D6914"/>
    <w:multiLevelType w:val="hybridMultilevel"/>
    <w:tmpl w:val="E0E8D5AE"/>
    <w:lvl w:ilvl="0" w:tplc="20C47B8C">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10BC8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E8056">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C4E2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2C2A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0729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A8BE0">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CF09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BE9E1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D517CF3"/>
    <w:multiLevelType w:val="hybridMultilevel"/>
    <w:tmpl w:val="81B805F6"/>
    <w:lvl w:ilvl="0" w:tplc="FAE0296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23C68">
      <w:start w:val="1"/>
      <w:numFmt w:val="bullet"/>
      <w:lvlText w:val="o"/>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1856A2">
      <w:start w:val="1"/>
      <w:numFmt w:val="bullet"/>
      <w:lvlRestart w:val="0"/>
      <w:lvlText w:val="–"/>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50EA0C">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60734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8EDF6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2EA22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52C120">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6F14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D8979AD"/>
    <w:multiLevelType w:val="hybridMultilevel"/>
    <w:tmpl w:val="8BB8906A"/>
    <w:lvl w:ilvl="0" w:tplc="BC686FBC">
      <w:start w:val="1"/>
      <w:numFmt w:val="bullet"/>
      <w:lvlText w:val=""/>
      <w:lvlJc w:val="left"/>
      <w:pPr>
        <w:ind w:left="14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106A6D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6C734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320EB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1C36F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0EB0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29A1F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66EBF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0A961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E1F5DCD"/>
    <w:multiLevelType w:val="hybridMultilevel"/>
    <w:tmpl w:val="A192E4AC"/>
    <w:lvl w:ilvl="0" w:tplc="53C2A75E">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9419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CA0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009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62A6D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6A1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2CA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8BF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DA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F030E45"/>
    <w:multiLevelType w:val="hybridMultilevel"/>
    <w:tmpl w:val="555E843E"/>
    <w:lvl w:ilvl="0" w:tplc="DA24199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CD7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81AF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8290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BE731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2A0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BE18C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F274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46D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F881056"/>
    <w:multiLevelType w:val="hybridMultilevel"/>
    <w:tmpl w:val="BF00137E"/>
    <w:lvl w:ilvl="0" w:tplc="19BEF91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A0BE4E">
      <w:start w:val="1"/>
      <w:numFmt w:val="bullet"/>
      <w:lvlText w:val="o"/>
      <w:lvlJc w:val="left"/>
      <w:pPr>
        <w:ind w:left="15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10206E0">
      <w:start w:val="1"/>
      <w:numFmt w:val="bullet"/>
      <w:lvlText w:val="▪"/>
      <w:lvlJc w:val="left"/>
      <w:pPr>
        <w:ind w:left="22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0B4045A">
      <w:start w:val="1"/>
      <w:numFmt w:val="bullet"/>
      <w:lvlText w:val="•"/>
      <w:lvlJc w:val="left"/>
      <w:pPr>
        <w:ind w:left="29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ECD28E">
      <w:start w:val="1"/>
      <w:numFmt w:val="bullet"/>
      <w:lvlText w:val="o"/>
      <w:lvlJc w:val="left"/>
      <w:pPr>
        <w:ind w:left="3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C05C5A">
      <w:start w:val="1"/>
      <w:numFmt w:val="bullet"/>
      <w:lvlText w:val="▪"/>
      <w:lvlJc w:val="left"/>
      <w:pPr>
        <w:ind w:left="4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C4FEA6">
      <w:start w:val="1"/>
      <w:numFmt w:val="bullet"/>
      <w:lvlText w:val="•"/>
      <w:lvlJc w:val="left"/>
      <w:pPr>
        <w:ind w:left="5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BFABEF6">
      <w:start w:val="1"/>
      <w:numFmt w:val="bullet"/>
      <w:lvlText w:val="o"/>
      <w:lvlJc w:val="left"/>
      <w:pPr>
        <w:ind w:left="5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EECBDA">
      <w:start w:val="1"/>
      <w:numFmt w:val="bullet"/>
      <w:lvlText w:val="▪"/>
      <w:lvlJc w:val="left"/>
      <w:pPr>
        <w:ind w:left="6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FDF0B2F"/>
    <w:multiLevelType w:val="hybridMultilevel"/>
    <w:tmpl w:val="62721178"/>
    <w:lvl w:ilvl="0" w:tplc="827C63BE">
      <w:start w:val="1"/>
      <w:numFmt w:val="bullet"/>
      <w:lvlText w:val="•"/>
      <w:lvlJc w:val="left"/>
      <w:pPr>
        <w:ind w:left="7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DBD8A44C">
      <w:start w:val="1"/>
      <w:numFmt w:val="bullet"/>
      <w:lvlText w:val="o"/>
      <w:lvlJc w:val="left"/>
      <w:pPr>
        <w:ind w:left="10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A290FB6E">
      <w:start w:val="1"/>
      <w:numFmt w:val="bullet"/>
      <w:lvlText w:val="▪"/>
      <w:lvlJc w:val="left"/>
      <w:pPr>
        <w:ind w:left="18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4FCA83B8">
      <w:start w:val="1"/>
      <w:numFmt w:val="bullet"/>
      <w:lvlText w:val="•"/>
      <w:lvlJc w:val="left"/>
      <w:pPr>
        <w:ind w:left="25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CC6CE61C">
      <w:start w:val="1"/>
      <w:numFmt w:val="bullet"/>
      <w:lvlText w:val="o"/>
      <w:lvlJc w:val="left"/>
      <w:pPr>
        <w:ind w:left="325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58264370">
      <w:start w:val="1"/>
      <w:numFmt w:val="bullet"/>
      <w:lvlText w:val="▪"/>
      <w:lvlJc w:val="left"/>
      <w:pPr>
        <w:ind w:left="397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B426B062">
      <w:start w:val="1"/>
      <w:numFmt w:val="bullet"/>
      <w:lvlText w:val="•"/>
      <w:lvlJc w:val="left"/>
      <w:pPr>
        <w:ind w:left="469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4192F9FC">
      <w:start w:val="1"/>
      <w:numFmt w:val="bullet"/>
      <w:lvlText w:val="o"/>
      <w:lvlJc w:val="left"/>
      <w:pPr>
        <w:ind w:left="541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E9560798">
      <w:start w:val="1"/>
      <w:numFmt w:val="bullet"/>
      <w:lvlText w:val="▪"/>
      <w:lvlJc w:val="left"/>
      <w:pPr>
        <w:ind w:left="6134"/>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215" w15:restartNumberingAfterBreak="0">
    <w:nsid w:val="6FE16477"/>
    <w:multiLevelType w:val="hybridMultilevel"/>
    <w:tmpl w:val="FFEA46CA"/>
    <w:lvl w:ilvl="0" w:tplc="0FA6CE40">
      <w:start w:val="1"/>
      <w:numFmt w:val="decimal"/>
      <w:lvlText w:val="%1."/>
      <w:lvlJc w:val="left"/>
      <w:pPr>
        <w:ind w:left="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F8CD40">
      <w:start w:val="2"/>
      <w:numFmt w:val="decimal"/>
      <w:lvlText w:val="%2."/>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7C5CA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E2B56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C69F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6E0902">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C0ADE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7E3F3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34CC6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15:restartNumberingAfterBreak="0">
    <w:nsid w:val="6FF00A05"/>
    <w:multiLevelType w:val="hybridMultilevel"/>
    <w:tmpl w:val="4356BBF2"/>
    <w:lvl w:ilvl="0" w:tplc="A72CBCD0">
      <w:start w:val="1"/>
      <w:numFmt w:val="decimal"/>
      <w:lvlText w:val="%1)"/>
      <w:lvlJc w:val="left"/>
      <w:pPr>
        <w:ind w:left="43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2F814D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61080">
      <w:start w:val="1"/>
      <w:numFmt w:val="bullet"/>
      <w:lvlText w:val="▪"/>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E0B8E">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849558">
      <w:start w:val="1"/>
      <w:numFmt w:val="bullet"/>
      <w:lvlText w:val="o"/>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051D8">
      <w:start w:val="1"/>
      <w:numFmt w:val="bullet"/>
      <w:lvlText w:val="▪"/>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A3414">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8ADAA">
      <w:start w:val="1"/>
      <w:numFmt w:val="bullet"/>
      <w:lvlText w:val="o"/>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ABE16">
      <w:start w:val="1"/>
      <w:numFmt w:val="bullet"/>
      <w:lvlText w:val="▪"/>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0C2099A"/>
    <w:multiLevelType w:val="hybridMultilevel"/>
    <w:tmpl w:val="28824D04"/>
    <w:lvl w:ilvl="0" w:tplc="0DA6DCDA">
      <w:start w:val="1"/>
      <w:numFmt w:val="decimal"/>
      <w:lvlText w:val="%1)"/>
      <w:lvlJc w:val="left"/>
      <w:pPr>
        <w:ind w:left="34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357435D2">
      <w:start w:val="1"/>
      <w:numFmt w:val="lowerLetter"/>
      <w:lvlText w:val="%2"/>
      <w:lvlJc w:val="left"/>
      <w:pPr>
        <w:ind w:left="12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40C8A752">
      <w:start w:val="1"/>
      <w:numFmt w:val="lowerRoman"/>
      <w:lvlText w:val="%3"/>
      <w:lvlJc w:val="left"/>
      <w:pPr>
        <w:ind w:left="19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18053CC">
      <w:start w:val="1"/>
      <w:numFmt w:val="decimal"/>
      <w:lvlText w:val="%4"/>
      <w:lvlJc w:val="left"/>
      <w:pPr>
        <w:ind w:left="26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AAE1AFA">
      <w:start w:val="1"/>
      <w:numFmt w:val="lowerLetter"/>
      <w:lvlText w:val="%5"/>
      <w:lvlJc w:val="left"/>
      <w:pPr>
        <w:ind w:left="33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70B4172A">
      <w:start w:val="1"/>
      <w:numFmt w:val="lowerRoman"/>
      <w:lvlText w:val="%6"/>
      <w:lvlJc w:val="left"/>
      <w:pPr>
        <w:ind w:left="40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3FC260A">
      <w:start w:val="1"/>
      <w:numFmt w:val="decimal"/>
      <w:lvlText w:val="%7"/>
      <w:lvlJc w:val="left"/>
      <w:pPr>
        <w:ind w:left="48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ABC5AE4">
      <w:start w:val="1"/>
      <w:numFmt w:val="lowerLetter"/>
      <w:lvlText w:val="%8"/>
      <w:lvlJc w:val="left"/>
      <w:pPr>
        <w:ind w:left="55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75869F2">
      <w:start w:val="1"/>
      <w:numFmt w:val="lowerRoman"/>
      <w:lvlText w:val="%9"/>
      <w:lvlJc w:val="left"/>
      <w:pPr>
        <w:ind w:left="62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0E24EBF"/>
    <w:multiLevelType w:val="hybridMultilevel"/>
    <w:tmpl w:val="78CE0F3E"/>
    <w:lvl w:ilvl="0" w:tplc="32D8143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6C9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E87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458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502A2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28F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3638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B483C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2D0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14A00FD"/>
    <w:multiLevelType w:val="hybridMultilevel"/>
    <w:tmpl w:val="1BD62A60"/>
    <w:lvl w:ilvl="0" w:tplc="2518964A">
      <w:start w:val="1"/>
      <w:numFmt w:val="bullet"/>
      <w:lvlText w:val="•"/>
      <w:lvlJc w:val="left"/>
      <w:pPr>
        <w:ind w:left="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A6C07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3A44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88FA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60D8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EC68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A679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09F7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AE92C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27C4228"/>
    <w:multiLevelType w:val="hybridMultilevel"/>
    <w:tmpl w:val="87BA4F62"/>
    <w:lvl w:ilvl="0" w:tplc="E62CD09E">
      <w:start w:val="1"/>
      <w:numFmt w:val="decimal"/>
      <w:lvlText w:val="%1)"/>
      <w:lvlJc w:val="left"/>
      <w:pPr>
        <w:ind w:left="5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83E2214">
      <w:start w:val="1"/>
      <w:numFmt w:val="lowerLetter"/>
      <w:lvlText w:val="%2"/>
      <w:lvlJc w:val="left"/>
      <w:pPr>
        <w:ind w:left="13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01A03C8">
      <w:start w:val="1"/>
      <w:numFmt w:val="lowerRoman"/>
      <w:lvlText w:val="%3"/>
      <w:lvlJc w:val="left"/>
      <w:pPr>
        <w:ind w:left="20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4C05B4E">
      <w:start w:val="1"/>
      <w:numFmt w:val="decimal"/>
      <w:lvlText w:val="%4"/>
      <w:lvlJc w:val="left"/>
      <w:pPr>
        <w:ind w:left="27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152A5EEE">
      <w:start w:val="1"/>
      <w:numFmt w:val="lowerLetter"/>
      <w:lvlText w:val="%5"/>
      <w:lvlJc w:val="left"/>
      <w:pPr>
        <w:ind w:left="34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EC2950C">
      <w:start w:val="1"/>
      <w:numFmt w:val="lowerRoman"/>
      <w:lvlText w:val="%6"/>
      <w:lvlJc w:val="left"/>
      <w:pPr>
        <w:ind w:left="4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7EFC31C8">
      <w:start w:val="1"/>
      <w:numFmt w:val="decimal"/>
      <w:lvlText w:val="%7"/>
      <w:lvlJc w:val="left"/>
      <w:pPr>
        <w:ind w:left="4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FAAE114">
      <w:start w:val="1"/>
      <w:numFmt w:val="lowerLetter"/>
      <w:lvlText w:val="%8"/>
      <w:lvlJc w:val="left"/>
      <w:pPr>
        <w:ind w:left="5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8D21026">
      <w:start w:val="1"/>
      <w:numFmt w:val="lowerRoman"/>
      <w:lvlText w:val="%9"/>
      <w:lvlJc w:val="left"/>
      <w:pPr>
        <w:ind w:left="6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2BD1714"/>
    <w:multiLevelType w:val="hybridMultilevel"/>
    <w:tmpl w:val="007A9D22"/>
    <w:lvl w:ilvl="0" w:tplc="CD84D2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EA66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A98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A1F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6802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58C8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7CC94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E5E9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4233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4803491"/>
    <w:multiLevelType w:val="hybridMultilevel"/>
    <w:tmpl w:val="B42C96C2"/>
    <w:lvl w:ilvl="0" w:tplc="360A917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D8D45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8C1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307F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08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8F96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2229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6D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A49D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5075DD9"/>
    <w:multiLevelType w:val="multilevel"/>
    <w:tmpl w:val="4C0A9DF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5A453A6"/>
    <w:multiLevelType w:val="hybridMultilevel"/>
    <w:tmpl w:val="96829870"/>
    <w:lvl w:ilvl="0" w:tplc="AFCA7FA0">
      <w:start w:val="1"/>
      <w:numFmt w:val="bullet"/>
      <w:lvlText w:val="●"/>
      <w:lvlJc w:val="left"/>
      <w:pPr>
        <w:ind w:left="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8111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E0A11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A9C8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6CA5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40462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87BA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26F0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6068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6061EA1"/>
    <w:multiLevelType w:val="hybridMultilevel"/>
    <w:tmpl w:val="8E0E33A0"/>
    <w:lvl w:ilvl="0" w:tplc="01BE1164">
      <w:start w:val="1"/>
      <w:numFmt w:val="bullet"/>
      <w:lvlText w:val="●"/>
      <w:lvlJc w:val="left"/>
      <w:pPr>
        <w:ind w:left="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DA163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8423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E654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E196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8211B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08C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BA2A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A2E3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6254D0A"/>
    <w:multiLevelType w:val="hybridMultilevel"/>
    <w:tmpl w:val="5CD4C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64F7CD7"/>
    <w:multiLevelType w:val="hybridMultilevel"/>
    <w:tmpl w:val="52FE3EC0"/>
    <w:lvl w:ilvl="0" w:tplc="DA4C479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8DA60">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EA628">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86C30">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47C4C">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8B94A">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0AF64">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27524">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1AF6">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6572741"/>
    <w:multiLevelType w:val="hybridMultilevel"/>
    <w:tmpl w:val="6A56CE0E"/>
    <w:lvl w:ilvl="0" w:tplc="6CCA12E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DAC594">
      <w:start w:val="1"/>
      <w:numFmt w:val="bullet"/>
      <w:lvlText w:val="o"/>
      <w:lvlJc w:val="left"/>
      <w:pPr>
        <w:ind w:left="7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207D0A">
      <w:start w:val="1"/>
      <w:numFmt w:val="bullet"/>
      <w:lvlText w:val="▪"/>
      <w:lvlJc w:val="left"/>
      <w:pPr>
        <w:ind w:left="1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69D7A">
      <w:start w:val="1"/>
      <w:numFmt w:val="bullet"/>
      <w:lvlRestart w:val="0"/>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1456B6">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622B0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D00EAE">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6C9F2A">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D47CC4">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65F62D4"/>
    <w:multiLevelType w:val="hybridMultilevel"/>
    <w:tmpl w:val="49B412CA"/>
    <w:lvl w:ilvl="0" w:tplc="12220D60">
      <w:start w:val="1"/>
      <w:numFmt w:val="bullet"/>
      <w:lvlText w:val="•"/>
      <w:lvlJc w:val="left"/>
      <w:pPr>
        <w:ind w:left="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E8B9F0">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DEBB60">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EA0DF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EC3160">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EE6A9A">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8E6CC">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3E6FB8">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5E0306">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6626AFF"/>
    <w:multiLevelType w:val="hybridMultilevel"/>
    <w:tmpl w:val="3002180A"/>
    <w:lvl w:ilvl="0" w:tplc="9B4C2F7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A644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22F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D67A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AD8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ECCB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D0B5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C8BEF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281C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72D3E7F"/>
    <w:multiLevelType w:val="hybridMultilevel"/>
    <w:tmpl w:val="C32E7056"/>
    <w:lvl w:ilvl="0" w:tplc="F8EC05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CAE0C">
      <w:start w:val="1"/>
      <w:numFmt w:val="bullet"/>
      <w:lvlText w:val="o"/>
      <w:lvlJc w:val="left"/>
      <w:pPr>
        <w:ind w:left="1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FA90">
      <w:start w:val="1"/>
      <w:numFmt w:val="bullet"/>
      <w:lvlText w:val="▪"/>
      <w:lvlJc w:val="left"/>
      <w:pPr>
        <w:ind w:left="2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DED116">
      <w:start w:val="1"/>
      <w:numFmt w:val="bullet"/>
      <w:lvlText w:val="•"/>
      <w:lvlJc w:val="left"/>
      <w:pPr>
        <w:ind w:left="2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265398">
      <w:start w:val="1"/>
      <w:numFmt w:val="bullet"/>
      <w:lvlText w:val="o"/>
      <w:lvlJc w:val="left"/>
      <w:pPr>
        <w:ind w:left="3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ACABE6">
      <w:start w:val="1"/>
      <w:numFmt w:val="bullet"/>
      <w:lvlText w:val="▪"/>
      <w:lvlJc w:val="left"/>
      <w:pPr>
        <w:ind w:left="4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D825CA">
      <w:start w:val="1"/>
      <w:numFmt w:val="bullet"/>
      <w:lvlText w:val="•"/>
      <w:lvlJc w:val="left"/>
      <w:pPr>
        <w:ind w:left="4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AE5AA6">
      <w:start w:val="1"/>
      <w:numFmt w:val="bullet"/>
      <w:lvlText w:val="o"/>
      <w:lvlJc w:val="left"/>
      <w:pPr>
        <w:ind w:left="5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96939C">
      <w:start w:val="1"/>
      <w:numFmt w:val="bullet"/>
      <w:lvlText w:val="▪"/>
      <w:lvlJc w:val="left"/>
      <w:pPr>
        <w:ind w:left="6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7361D02"/>
    <w:multiLevelType w:val="hybridMultilevel"/>
    <w:tmpl w:val="04DA9700"/>
    <w:lvl w:ilvl="0" w:tplc="8AEAD2BE">
      <w:start w:val="3"/>
      <w:numFmt w:val="decimal"/>
      <w:lvlText w:val="%1."/>
      <w:lvlJc w:val="left"/>
      <w:pPr>
        <w:ind w:left="1152"/>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3AE82EEE">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E96A3C04">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BF245AE0">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CF50A918">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74C4269E">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FABCA4B2">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DED4FC6A">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2ECEFCAC">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233" w15:restartNumberingAfterBreak="0">
    <w:nsid w:val="774B3B81"/>
    <w:multiLevelType w:val="hybridMultilevel"/>
    <w:tmpl w:val="F55C6F4E"/>
    <w:lvl w:ilvl="0" w:tplc="85D83E3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8953E">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A1D3E">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8A3796">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886FC2">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85658">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44DC6E">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76BD58">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BEFBC8">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85530EF"/>
    <w:multiLevelType w:val="hybridMultilevel"/>
    <w:tmpl w:val="1C44E46A"/>
    <w:lvl w:ilvl="0" w:tplc="68FAD070">
      <w:start w:val="1"/>
      <w:numFmt w:val="decimal"/>
      <w:lvlText w:val="%1."/>
      <w:lvlJc w:val="left"/>
      <w:pPr>
        <w:ind w:left="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E2A60">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23960">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F6350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CF1FC">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E80F2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D871A4">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CA69C">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08BAA">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8940A06"/>
    <w:multiLevelType w:val="hybridMultilevel"/>
    <w:tmpl w:val="67FE17BA"/>
    <w:lvl w:ilvl="0" w:tplc="B0FE851A">
      <w:start w:val="1"/>
      <w:numFmt w:val="decimal"/>
      <w:lvlText w:val="%1)"/>
      <w:lvlJc w:val="left"/>
      <w:pPr>
        <w:ind w:left="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45F7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40BC8">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AACB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6393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6B9A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EE7EE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54D2A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5C171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8D12E2E"/>
    <w:multiLevelType w:val="hybridMultilevel"/>
    <w:tmpl w:val="C49622D0"/>
    <w:lvl w:ilvl="0" w:tplc="D7C8ABD8">
      <w:start w:val="1"/>
      <w:numFmt w:val="bullet"/>
      <w:lvlText w:val="•"/>
      <w:lvlJc w:val="left"/>
      <w:pPr>
        <w:ind w:left="10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E0566A">
      <w:start w:val="1"/>
      <w:numFmt w:val="bullet"/>
      <w:lvlText w:val="o"/>
      <w:lvlJc w:val="left"/>
      <w:pPr>
        <w:ind w:left="20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040A46">
      <w:start w:val="1"/>
      <w:numFmt w:val="bullet"/>
      <w:lvlText w:val="▪"/>
      <w:lvlJc w:val="left"/>
      <w:pPr>
        <w:ind w:left="27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181ED4">
      <w:start w:val="1"/>
      <w:numFmt w:val="bullet"/>
      <w:lvlText w:val="•"/>
      <w:lvlJc w:val="left"/>
      <w:pPr>
        <w:ind w:left="3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A2B626">
      <w:start w:val="1"/>
      <w:numFmt w:val="bullet"/>
      <w:lvlText w:val="o"/>
      <w:lvlJc w:val="left"/>
      <w:pPr>
        <w:ind w:left="42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6C2016">
      <w:start w:val="1"/>
      <w:numFmt w:val="bullet"/>
      <w:lvlText w:val="▪"/>
      <w:lvlJc w:val="left"/>
      <w:pPr>
        <w:ind w:left="49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14E046">
      <w:start w:val="1"/>
      <w:numFmt w:val="bullet"/>
      <w:lvlText w:val="•"/>
      <w:lvlJc w:val="left"/>
      <w:pPr>
        <w:ind w:left="56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1C3B4A">
      <w:start w:val="1"/>
      <w:numFmt w:val="bullet"/>
      <w:lvlText w:val="o"/>
      <w:lvlJc w:val="left"/>
      <w:pPr>
        <w:ind w:left="63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38EC08">
      <w:start w:val="1"/>
      <w:numFmt w:val="bullet"/>
      <w:lvlText w:val="▪"/>
      <w:lvlJc w:val="left"/>
      <w:pPr>
        <w:ind w:left="71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7" w15:restartNumberingAfterBreak="0">
    <w:nsid w:val="793C3FEF"/>
    <w:multiLevelType w:val="hybridMultilevel"/>
    <w:tmpl w:val="0E52BCF6"/>
    <w:lvl w:ilvl="0" w:tplc="C85C2812">
      <w:start w:val="1"/>
      <w:numFmt w:val="bullet"/>
      <w:lvlText w:val="•"/>
      <w:lvlJc w:val="left"/>
      <w:pPr>
        <w:ind w:left="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C86F90">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B2CD42">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72796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CA19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CE81BE">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F0022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A406E">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7694F8">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98402B4"/>
    <w:multiLevelType w:val="hybridMultilevel"/>
    <w:tmpl w:val="CED8DE56"/>
    <w:lvl w:ilvl="0" w:tplc="20AA69E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E4976">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B65F70">
      <w:start w:val="1"/>
      <w:numFmt w:val="bullet"/>
      <w:lvlText w:val="▪"/>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BECFCA">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2A44B0">
      <w:start w:val="1"/>
      <w:numFmt w:val="bullet"/>
      <w:lvlText w:val="o"/>
      <w:lvlJc w:val="left"/>
      <w:pPr>
        <w:ind w:left="2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58A340">
      <w:start w:val="1"/>
      <w:numFmt w:val="bullet"/>
      <w:lvlText w:val="▪"/>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184FEC">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42E89A">
      <w:start w:val="1"/>
      <w:numFmt w:val="bullet"/>
      <w:lvlText w:val="o"/>
      <w:lvlJc w:val="left"/>
      <w:pPr>
        <w:ind w:left="5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842E9C">
      <w:start w:val="1"/>
      <w:numFmt w:val="bullet"/>
      <w:lvlText w:val="▪"/>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A1C5605"/>
    <w:multiLevelType w:val="hybridMultilevel"/>
    <w:tmpl w:val="8F54026A"/>
    <w:lvl w:ilvl="0" w:tplc="E0E6665E">
      <w:start w:val="1"/>
      <w:numFmt w:val="bullet"/>
      <w:lvlText w:val="-"/>
      <w:lvlJc w:val="left"/>
      <w:pPr>
        <w:ind w:left="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2D8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E6AEE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4A71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2C8A2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4280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EC4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219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057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A7F3480"/>
    <w:multiLevelType w:val="hybridMultilevel"/>
    <w:tmpl w:val="8A486E8A"/>
    <w:lvl w:ilvl="0" w:tplc="2F7AA0EA">
      <w:start w:val="1"/>
      <w:numFmt w:val="bullet"/>
      <w:lvlText w:val="-"/>
      <w:lvlJc w:val="left"/>
      <w:pPr>
        <w:ind w:left="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60B42">
      <w:start w:val="1"/>
      <w:numFmt w:val="bullet"/>
      <w:lvlText w:val="o"/>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E3272">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AFA76">
      <w:start w:val="1"/>
      <w:numFmt w:val="bullet"/>
      <w:lvlText w:val="•"/>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6D140">
      <w:start w:val="1"/>
      <w:numFmt w:val="bullet"/>
      <w:lvlText w:val="o"/>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9A0AB4">
      <w:start w:val="1"/>
      <w:numFmt w:val="bullet"/>
      <w:lvlText w:val="▪"/>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B4AE8E">
      <w:start w:val="1"/>
      <w:numFmt w:val="bullet"/>
      <w:lvlText w:val="•"/>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A9F86">
      <w:start w:val="1"/>
      <w:numFmt w:val="bullet"/>
      <w:lvlText w:val="o"/>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C7F76">
      <w:start w:val="1"/>
      <w:numFmt w:val="bullet"/>
      <w:lvlText w:val="▪"/>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AAB3214"/>
    <w:multiLevelType w:val="hybridMultilevel"/>
    <w:tmpl w:val="F0AED4E8"/>
    <w:lvl w:ilvl="0" w:tplc="84620BF2">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8C4168">
      <w:start w:val="1"/>
      <w:numFmt w:val="bullet"/>
      <w:lvlText w:val="o"/>
      <w:lvlJc w:val="left"/>
      <w:pPr>
        <w:ind w:left="1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6AEF58">
      <w:start w:val="1"/>
      <w:numFmt w:val="bullet"/>
      <w:lvlText w:val="▪"/>
      <w:lvlJc w:val="left"/>
      <w:pPr>
        <w:ind w:left="18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5E6014">
      <w:start w:val="1"/>
      <w:numFmt w:val="bullet"/>
      <w:lvlText w:val="•"/>
      <w:lvlJc w:val="left"/>
      <w:pPr>
        <w:ind w:left="2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60BFD2">
      <w:start w:val="1"/>
      <w:numFmt w:val="bullet"/>
      <w:lvlText w:val="o"/>
      <w:lvlJc w:val="left"/>
      <w:pPr>
        <w:ind w:left="3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0097E8">
      <w:start w:val="1"/>
      <w:numFmt w:val="bullet"/>
      <w:lvlText w:val="▪"/>
      <w:lvlJc w:val="left"/>
      <w:pPr>
        <w:ind w:left="40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96A5DD6">
      <w:start w:val="1"/>
      <w:numFmt w:val="bullet"/>
      <w:lvlText w:val="•"/>
      <w:lvlJc w:val="left"/>
      <w:pPr>
        <w:ind w:left="4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06F7E">
      <w:start w:val="1"/>
      <w:numFmt w:val="bullet"/>
      <w:lvlText w:val="o"/>
      <w:lvlJc w:val="left"/>
      <w:pPr>
        <w:ind w:left="5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C84978">
      <w:start w:val="1"/>
      <w:numFmt w:val="bullet"/>
      <w:lvlText w:val="▪"/>
      <w:lvlJc w:val="left"/>
      <w:pPr>
        <w:ind w:left="62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2" w15:restartNumberingAfterBreak="0">
    <w:nsid w:val="7B92610E"/>
    <w:multiLevelType w:val="hybridMultilevel"/>
    <w:tmpl w:val="36F47E48"/>
    <w:lvl w:ilvl="0" w:tplc="FDE02054">
      <w:start w:val="1"/>
      <w:numFmt w:val="bullet"/>
      <w:lvlText w:val="•"/>
      <w:lvlJc w:val="left"/>
      <w:pPr>
        <w:ind w:left="36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1" w:tplc="7EB8EF50">
      <w:start w:val="1"/>
      <w:numFmt w:val="bullet"/>
      <w:lvlText w:val="o"/>
      <w:lvlJc w:val="left"/>
      <w:pPr>
        <w:ind w:left="108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2" w:tplc="6AF48784">
      <w:start w:val="1"/>
      <w:numFmt w:val="bullet"/>
      <w:lvlText w:val="▪"/>
      <w:lvlJc w:val="left"/>
      <w:pPr>
        <w:ind w:left="18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3" w:tplc="4CFA92C2">
      <w:start w:val="1"/>
      <w:numFmt w:val="bullet"/>
      <w:lvlText w:val="•"/>
      <w:lvlJc w:val="left"/>
      <w:pPr>
        <w:ind w:left="252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4" w:tplc="A118BC30">
      <w:start w:val="1"/>
      <w:numFmt w:val="bullet"/>
      <w:lvlText w:val="o"/>
      <w:lvlJc w:val="left"/>
      <w:pPr>
        <w:ind w:left="324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5" w:tplc="235278AE">
      <w:start w:val="1"/>
      <w:numFmt w:val="bullet"/>
      <w:lvlText w:val="▪"/>
      <w:lvlJc w:val="left"/>
      <w:pPr>
        <w:ind w:left="396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6" w:tplc="2B7CAA6A">
      <w:start w:val="1"/>
      <w:numFmt w:val="bullet"/>
      <w:lvlText w:val="•"/>
      <w:lvlJc w:val="left"/>
      <w:pPr>
        <w:ind w:left="4680"/>
      </w:pPr>
      <w:rPr>
        <w:rFonts w:ascii="Arial" w:eastAsia="Arial" w:hAnsi="Arial" w:cs="Arial"/>
        <w:b w:val="0"/>
        <w:i w:val="0"/>
        <w:strike/>
        <w:dstrike w:val="0"/>
        <w:color w:val="000000"/>
        <w:sz w:val="24"/>
        <w:szCs w:val="24"/>
        <w:u w:val="none" w:color="000000"/>
        <w:bdr w:val="none" w:sz="0" w:space="0" w:color="auto"/>
        <w:shd w:val="clear" w:color="auto" w:fill="auto"/>
        <w:vertAlign w:val="baseline"/>
      </w:rPr>
    </w:lvl>
    <w:lvl w:ilvl="7" w:tplc="0FBE5276">
      <w:start w:val="1"/>
      <w:numFmt w:val="bullet"/>
      <w:lvlText w:val="o"/>
      <w:lvlJc w:val="left"/>
      <w:pPr>
        <w:ind w:left="540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lvl w:ilvl="8" w:tplc="F47E20D2">
      <w:start w:val="1"/>
      <w:numFmt w:val="bullet"/>
      <w:lvlText w:val="▪"/>
      <w:lvlJc w:val="left"/>
      <w:pPr>
        <w:ind w:left="6120"/>
      </w:pPr>
      <w:rPr>
        <w:rFonts w:ascii="Segoe UI Symbol" w:eastAsia="Segoe UI Symbol" w:hAnsi="Segoe UI Symbol" w:cs="Segoe UI Symbol"/>
        <w:b w:val="0"/>
        <w:i w:val="0"/>
        <w:strike/>
        <w:dstrike w:val="0"/>
        <w:color w:val="000000"/>
        <w:sz w:val="24"/>
        <w:szCs w:val="24"/>
        <w:u w:val="none" w:color="000000"/>
        <w:bdr w:val="none" w:sz="0" w:space="0" w:color="auto"/>
        <w:shd w:val="clear" w:color="auto" w:fill="auto"/>
        <w:vertAlign w:val="baseline"/>
      </w:rPr>
    </w:lvl>
  </w:abstractNum>
  <w:abstractNum w:abstractNumId="243" w15:restartNumberingAfterBreak="0">
    <w:nsid w:val="7BD86802"/>
    <w:multiLevelType w:val="hybridMultilevel"/>
    <w:tmpl w:val="CD3403AA"/>
    <w:lvl w:ilvl="0" w:tplc="0D8E7C58">
      <w:start w:val="1"/>
      <w:numFmt w:val="decimal"/>
      <w:lvlText w:val="%1."/>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E07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1EB1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080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69B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EC66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4AF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9EA7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0A5E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D0A38FD"/>
    <w:multiLevelType w:val="hybridMultilevel"/>
    <w:tmpl w:val="200A707C"/>
    <w:lvl w:ilvl="0" w:tplc="C9E02560">
      <w:start w:val="1"/>
      <w:numFmt w:val="bullet"/>
      <w:lvlText w:val="•"/>
      <w:lvlJc w:val="left"/>
      <w:pPr>
        <w:ind w:left="1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524C8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DCC13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A97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10B5D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E2B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309A4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0BDB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4C22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DDD542B"/>
    <w:multiLevelType w:val="multilevel"/>
    <w:tmpl w:val="5ED4443C"/>
    <w:lvl w:ilvl="0">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7F04178E"/>
    <w:multiLevelType w:val="hybridMultilevel"/>
    <w:tmpl w:val="C9AEA112"/>
    <w:lvl w:ilvl="0" w:tplc="BECAE272">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023BA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F14865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1051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C20D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B28B9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28DEA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756FA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84A65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F147854"/>
    <w:multiLevelType w:val="multilevel"/>
    <w:tmpl w:val="02003D6C"/>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FEF56EA"/>
    <w:multiLevelType w:val="hybridMultilevel"/>
    <w:tmpl w:val="0D1C5332"/>
    <w:lvl w:ilvl="0" w:tplc="F66AEAFA">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C19D8">
      <w:start w:val="1"/>
      <w:numFmt w:val="bullet"/>
      <w:lvlText w:val="o"/>
      <w:lvlJc w:val="left"/>
      <w:pPr>
        <w:ind w:left="1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9AE72A">
      <w:start w:val="1"/>
      <w:numFmt w:val="bullet"/>
      <w:lvlText w:val="▪"/>
      <w:lvlJc w:val="left"/>
      <w:pPr>
        <w:ind w:left="2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A8CD14">
      <w:start w:val="1"/>
      <w:numFmt w:val="bullet"/>
      <w:lvlText w:val="•"/>
      <w:lvlJc w:val="left"/>
      <w:pPr>
        <w:ind w:left="2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091D0">
      <w:start w:val="1"/>
      <w:numFmt w:val="bullet"/>
      <w:lvlText w:val="o"/>
      <w:lvlJc w:val="left"/>
      <w:pPr>
        <w:ind w:left="34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C8DC08">
      <w:start w:val="1"/>
      <w:numFmt w:val="bullet"/>
      <w:lvlText w:val="▪"/>
      <w:lvlJc w:val="left"/>
      <w:pPr>
        <w:ind w:left="4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522B00">
      <w:start w:val="1"/>
      <w:numFmt w:val="bullet"/>
      <w:lvlText w:val="•"/>
      <w:lvlJc w:val="left"/>
      <w:pPr>
        <w:ind w:left="4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6205E4">
      <w:start w:val="1"/>
      <w:numFmt w:val="bullet"/>
      <w:lvlText w:val="o"/>
      <w:lvlJc w:val="left"/>
      <w:pPr>
        <w:ind w:left="5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F22C14">
      <w:start w:val="1"/>
      <w:numFmt w:val="bullet"/>
      <w:lvlText w:val="▪"/>
      <w:lvlJc w:val="left"/>
      <w:pPr>
        <w:ind w:left="6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FF81DD7"/>
    <w:multiLevelType w:val="hybridMultilevel"/>
    <w:tmpl w:val="E62A8644"/>
    <w:lvl w:ilvl="0" w:tplc="6700D9EA">
      <w:start w:val="1"/>
      <w:numFmt w:val="bullet"/>
      <w:lvlText w:val="–"/>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C49B50">
      <w:start w:val="1"/>
      <w:numFmt w:val="bullet"/>
      <w:lvlText w:val="o"/>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804644">
      <w:start w:val="1"/>
      <w:numFmt w:val="bullet"/>
      <w:lvlText w:val="▪"/>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00FC08">
      <w:start w:val="1"/>
      <w:numFmt w:val="bullet"/>
      <w:lvlText w:val="•"/>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305468">
      <w:start w:val="1"/>
      <w:numFmt w:val="bullet"/>
      <w:lvlText w:val="o"/>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0A6D90">
      <w:start w:val="1"/>
      <w:numFmt w:val="bullet"/>
      <w:lvlText w:val="▪"/>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D60E76">
      <w:start w:val="1"/>
      <w:numFmt w:val="bullet"/>
      <w:lvlText w:val="•"/>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BC6FC8">
      <w:start w:val="1"/>
      <w:numFmt w:val="bullet"/>
      <w:lvlText w:val="o"/>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56F526">
      <w:start w:val="1"/>
      <w:numFmt w:val="bullet"/>
      <w:lvlText w:val="▪"/>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5"/>
  </w:num>
  <w:num w:numId="2">
    <w:abstractNumId w:val="8"/>
  </w:num>
  <w:num w:numId="3">
    <w:abstractNumId w:val="25"/>
  </w:num>
  <w:num w:numId="4">
    <w:abstractNumId w:val="140"/>
  </w:num>
  <w:num w:numId="5">
    <w:abstractNumId w:val="6"/>
  </w:num>
  <w:num w:numId="6">
    <w:abstractNumId w:val="179"/>
  </w:num>
  <w:num w:numId="7">
    <w:abstractNumId w:val="228"/>
  </w:num>
  <w:num w:numId="8">
    <w:abstractNumId w:val="229"/>
  </w:num>
  <w:num w:numId="9">
    <w:abstractNumId w:val="106"/>
  </w:num>
  <w:num w:numId="10">
    <w:abstractNumId w:val="75"/>
  </w:num>
  <w:num w:numId="11">
    <w:abstractNumId w:val="1"/>
  </w:num>
  <w:num w:numId="12">
    <w:abstractNumId w:val="227"/>
  </w:num>
  <w:num w:numId="13">
    <w:abstractNumId w:val="166"/>
  </w:num>
  <w:num w:numId="14">
    <w:abstractNumId w:val="47"/>
  </w:num>
  <w:num w:numId="15">
    <w:abstractNumId w:val="90"/>
  </w:num>
  <w:num w:numId="16">
    <w:abstractNumId w:val="67"/>
  </w:num>
  <w:num w:numId="17">
    <w:abstractNumId w:val="203"/>
  </w:num>
  <w:num w:numId="18">
    <w:abstractNumId w:val="33"/>
  </w:num>
  <w:num w:numId="19">
    <w:abstractNumId w:val="9"/>
  </w:num>
  <w:num w:numId="20">
    <w:abstractNumId w:val="68"/>
  </w:num>
  <w:num w:numId="21">
    <w:abstractNumId w:val="157"/>
  </w:num>
  <w:num w:numId="22">
    <w:abstractNumId w:val="39"/>
  </w:num>
  <w:num w:numId="23">
    <w:abstractNumId w:val="113"/>
  </w:num>
  <w:num w:numId="24">
    <w:abstractNumId w:val="55"/>
  </w:num>
  <w:num w:numId="25">
    <w:abstractNumId w:val="182"/>
  </w:num>
  <w:num w:numId="26">
    <w:abstractNumId w:val="35"/>
  </w:num>
  <w:num w:numId="27">
    <w:abstractNumId w:val="83"/>
  </w:num>
  <w:num w:numId="28">
    <w:abstractNumId w:val="27"/>
  </w:num>
  <w:num w:numId="29">
    <w:abstractNumId w:val="217"/>
  </w:num>
  <w:num w:numId="30">
    <w:abstractNumId w:val="219"/>
  </w:num>
  <w:num w:numId="31">
    <w:abstractNumId w:val="185"/>
  </w:num>
  <w:num w:numId="32">
    <w:abstractNumId w:val="192"/>
  </w:num>
  <w:num w:numId="33">
    <w:abstractNumId w:val="96"/>
  </w:num>
  <w:num w:numId="34">
    <w:abstractNumId w:val="42"/>
  </w:num>
  <w:num w:numId="35">
    <w:abstractNumId w:val="186"/>
  </w:num>
  <w:num w:numId="36">
    <w:abstractNumId w:val="189"/>
  </w:num>
  <w:num w:numId="37">
    <w:abstractNumId w:val="169"/>
  </w:num>
  <w:num w:numId="38">
    <w:abstractNumId w:val="114"/>
  </w:num>
  <w:num w:numId="39">
    <w:abstractNumId w:val="248"/>
  </w:num>
  <w:num w:numId="40">
    <w:abstractNumId w:val="110"/>
  </w:num>
  <w:num w:numId="41">
    <w:abstractNumId w:val="36"/>
  </w:num>
  <w:num w:numId="42">
    <w:abstractNumId w:val="200"/>
  </w:num>
  <w:num w:numId="43">
    <w:abstractNumId w:val="21"/>
  </w:num>
  <w:num w:numId="44">
    <w:abstractNumId w:val="88"/>
  </w:num>
  <w:num w:numId="45">
    <w:abstractNumId w:val="93"/>
  </w:num>
  <w:num w:numId="46">
    <w:abstractNumId w:val="77"/>
  </w:num>
  <w:num w:numId="47">
    <w:abstractNumId w:val="23"/>
  </w:num>
  <w:num w:numId="48">
    <w:abstractNumId w:val="79"/>
  </w:num>
  <w:num w:numId="49">
    <w:abstractNumId w:val="209"/>
  </w:num>
  <w:num w:numId="50">
    <w:abstractNumId w:val="2"/>
  </w:num>
  <w:num w:numId="51">
    <w:abstractNumId w:val="142"/>
  </w:num>
  <w:num w:numId="52">
    <w:abstractNumId w:val="193"/>
  </w:num>
  <w:num w:numId="53">
    <w:abstractNumId w:val="232"/>
  </w:num>
  <w:num w:numId="54">
    <w:abstractNumId w:val="235"/>
  </w:num>
  <w:num w:numId="55">
    <w:abstractNumId w:val="91"/>
  </w:num>
  <w:num w:numId="56">
    <w:abstractNumId w:val="132"/>
  </w:num>
  <w:num w:numId="57">
    <w:abstractNumId w:val="103"/>
  </w:num>
  <w:num w:numId="58">
    <w:abstractNumId w:val="51"/>
  </w:num>
  <w:num w:numId="59">
    <w:abstractNumId w:val="121"/>
  </w:num>
  <w:num w:numId="60">
    <w:abstractNumId w:val="72"/>
  </w:num>
  <w:num w:numId="61">
    <w:abstractNumId w:val="154"/>
  </w:num>
  <w:num w:numId="62">
    <w:abstractNumId w:val="84"/>
  </w:num>
  <w:num w:numId="63">
    <w:abstractNumId w:val="4"/>
  </w:num>
  <w:num w:numId="64">
    <w:abstractNumId w:val="73"/>
  </w:num>
  <w:num w:numId="65">
    <w:abstractNumId w:val="223"/>
  </w:num>
  <w:num w:numId="66">
    <w:abstractNumId w:val="81"/>
  </w:num>
  <w:num w:numId="67">
    <w:abstractNumId w:val="199"/>
  </w:num>
  <w:num w:numId="68">
    <w:abstractNumId w:val="86"/>
  </w:num>
  <w:num w:numId="69">
    <w:abstractNumId w:val="43"/>
  </w:num>
  <w:num w:numId="70">
    <w:abstractNumId w:val="32"/>
  </w:num>
  <w:num w:numId="71">
    <w:abstractNumId w:val="163"/>
  </w:num>
  <w:num w:numId="72">
    <w:abstractNumId w:val="247"/>
  </w:num>
  <w:num w:numId="73">
    <w:abstractNumId w:val="153"/>
  </w:num>
  <w:num w:numId="74">
    <w:abstractNumId w:val="197"/>
  </w:num>
  <w:num w:numId="75">
    <w:abstractNumId w:val="31"/>
  </w:num>
  <w:num w:numId="76">
    <w:abstractNumId w:val="214"/>
  </w:num>
  <w:num w:numId="77">
    <w:abstractNumId w:val="130"/>
  </w:num>
  <w:num w:numId="78">
    <w:abstractNumId w:val="188"/>
  </w:num>
  <w:num w:numId="79">
    <w:abstractNumId w:val="17"/>
  </w:num>
  <w:num w:numId="80">
    <w:abstractNumId w:val="102"/>
  </w:num>
  <w:num w:numId="81">
    <w:abstractNumId w:val="14"/>
  </w:num>
  <w:num w:numId="82">
    <w:abstractNumId w:val="145"/>
  </w:num>
  <w:num w:numId="83">
    <w:abstractNumId w:val="231"/>
  </w:num>
  <w:num w:numId="84">
    <w:abstractNumId w:val="48"/>
  </w:num>
  <w:num w:numId="85">
    <w:abstractNumId w:val="143"/>
  </w:num>
  <w:num w:numId="86">
    <w:abstractNumId w:val="24"/>
  </w:num>
  <w:num w:numId="87">
    <w:abstractNumId w:val="174"/>
  </w:num>
  <w:num w:numId="88">
    <w:abstractNumId w:val="10"/>
  </w:num>
  <w:num w:numId="89">
    <w:abstractNumId w:val="190"/>
  </w:num>
  <w:num w:numId="90">
    <w:abstractNumId w:val="128"/>
  </w:num>
  <w:num w:numId="91">
    <w:abstractNumId w:val="41"/>
  </w:num>
  <w:num w:numId="92">
    <w:abstractNumId w:val="26"/>
  </w:num>
  <w:num w:numId="93">
    <w:abstractNumId w:val="216"/>
  </w:num>
  <w:num w:numId="94">
    <w:abstractNumId w:val="198"/>
  </w:num>
  <w:num w:numId="95">
    <w:abstractNumId w:val="58"/>
  </w:num>
  <w:num w:numId="96">
    <w:abstractNumId w:val="135"/>
  </w:num>
  <w:num w:numId="97">
    <w:abstractNumId w:val="161"/>
  </w:num>
  <w:num w:numId="98">
    <w:abstractNumId w:val="195"/>
  </w:num>
  <w:num w:numId="99">
    <w:abstractNumId w:val="57"/>
  </w:num>
  <w:num w:numId="100">
    <w:abstractNumId w:val="220"/>
  </w:num>
  <w:num w:numId="101">
    <w:abstractNumId w:val="242"/>
  </w:num>
  <w:num w:numId="102">
    <w:abstractNumId w:val="94"/>
  </w:num>
  <w:num w:numId="103">
    <w:abstractNumId w:val="158"/>
  </w:num>
  <w:num w:numId="104">
    <w:abstractNumId w:val="237"/>
  </w:num>
  <w:num w:numId="105">
    <w:abstractNumId w:val="119"/>
  </w:num>
  <w:num w:numId="106">
    <w:abstractNumId w:val="70"/>
  </w:num>
  <w:num w:numId="107">
    <w:abstractNumId w:val="224"/>
  </w:num>
  <w:num w:numId="108">
    <w:abstractNumId w:val="30"/>
  </w:num>
  <w:num w:numId="109">
    <w:abstractNumId w:val="202"/>
  </w:num>
  <w:num w:numId="110">
    <w:abstractNumId w:val="204"/>
  </w:num>
  <w:num w:numId="111">
    <w:abstractNumId w:val="183"/>
  </w:num>
  <w:num w:numId="112">
    <w:abstractNumId w:val="78"/>
  </w:num>
  <w:num w:numId="113">
    <w:abstractNumId w:val="74"/>
  </w:num>
  <w:num w:numId="114">
    <w:abstractNumId w:val="187"/>
  </w:num>
  <w:num w:numId="115">
    <w:abstractNumId w:val="45"/>
  </w:num>
  <w:num w:numId="116">
    <w:abstractNumId w:val="62"/>
  </w:num>
  <w:num w:numId="117">
    <w:abstractNumId w:val="34"/>
  </w:num>
  <w:num w:numId="118">
    <w:abstractNumId w:val="206"/>
  </w:num>
  <w:num w:numId="119">
    <w:abstractNumId w:val="69"/>
  </w:num>
  <w:num w:numId="120">
    <w:abstractNumId w:val="246"/>
  </w:num>
  <w:num w:numId="121">
    <w:abstractNumId w:val="233"/>
  </w:num>
  <w:num w:numId="122">
    <w:abstractNumId w:val="191"/>
  </w:num>
  <w:num w:numId="123">
    <w:abstractNumId w:val="117"/>
  </w:num>
  <w:num w:numId="124">
    <w:abstractNumId w:val="234"/>
  </w:num>
  <w:num w:numId="125">
    <w:abstractNumId w:val="144"/>
  </w:num>
  <w:num w:numId="126">
    <w:abstractNumId w:val="18"/>
  </w:num>
  <w:num w:numId="127">
    <w:abstractNumId w:val="148"/>
  </w:num>
  <w:num w:numId="128">
    <w:abstractNumId w:val="53"/>
  </w:num>
  <w:num w:numId="129">
    <w:abstractNumId w:val="89"/>
  </w:num>
  <w:num w:numId="130">
    <w:abstractNumId w:val="170"/>
  </w:num>
  <w:num w:numId="131">
    <w:abstractNumId w:val="50"/>
  </w:num>
  <w:num w:numId="132">
    <w:abstractNumId w:val="7"/>
  </w:num>
  <w:num w:numId="133">
    <w:abstractNumId w:val="80"/>
  </w:num>
  <w:num w:numId="134">
    <w:abstractNumId w:val="194"/>
  </w:num>
  <w:num w:numId="135">
    <w:abstractNumId w:val="28"/>
  </w:num>
  <w:num w:numId="136">
    <w:abstractNumId w:val="208"/>
  </w:num>
  <w:num w:numId="137">
    <w:abstractNumId w:val="138"/>
  </w:num>
  <w:num w:numId="138">
    <w:abstractNumId w:val="46"/>
  </w:num>
  <w:num w:numId="139">
    <w:abstractNumId w:val="155"/>
  </w:num>
  <w:num w:numId="140">
    <w:abstractNumId w:val="147"/>
  </w:num>
  <w:num w:numId="141">
    <w:abstractNumId w:val="127"/>
  </w:num>
  <w:num w:numId="142">
    <w:abstractNumId w:val="181"/>
  </w:num>
  <w:num w:numId="143">
    <w:abstractNumId w:val="172"/>
  </w:num>
  <w:num w:numId="144">
    <w:abstractNumId w:val="122"/>
  </w:num>
  <w:num w:numId="145">
    <w:abstractNumId w:val="136"/>
  </w:num>
  <w:num w:numId="146">
    <w:abstractNumId w:val="215"/>
  </w:num>
  <w:num w:numId="147">
    <w:abstractNumId w:val="205"/>
  </w:num>
  <w:num w:numId="148">
    <w:abstractNumId w:val="175"/>
  </w:num>
  <w:num w:numId="149">
    <w:abstractNumId w:val="3"/>
  </w:num>
  <w:num w:numId="150">
    <w:abstractNumId w:val="118"/>
  </w:num>
  <w:num w:numId="151">
    <w:abstractNumId w:val="167"/>
  </w:num>
  <w:num w:numId="152">
    <w:abstractNumId w:val="64"/>
  </w:num>
  <w:num w:numId="153">
    <w:abstractNumId w:val="54"/>
  </w:num>
  <w:num w:numId="154">
    <w:abstractNumId w:val="115"/>
  </w:num>
  <w:num w:numId="155">
    <w:abstractNumId w:val="225"/>
  </w:num>
  <w:num w:numId="156">
    <w:abstractNumId w:val="63"/>
  </w:num>
  <w:num w:numId="157">
    <w:abstractNumId w:val="241"/>
  </w:num>
  <w:num w:numId="158">
    <w:abstractNumId w:val="5"/>
  </w:num>
  <w:num w:numId="159">
    <w:abstractNumId w:val="101"/>
  </w:num>
  <w:num w:numId="160">
    <w:abstractNumId w:val="133"/>
  </w:num>
  <w:num w:numId="161">
    <w:abstractNumId w:val="126"/>
  </w:num>
  <w:num w:numId="162">
    <w:abstractNumId w:val="11"/>
  </w:num>
  <w:num w:numId="163">
    <w:abstractNumId w:val="38"/>
  </w:num>
  <w:num w:numId="164">
    <w:abstractNumId w:val="99"/>
  </w:num>
  <w:num w:numId="165">
    <w:abstractNumId w:val="236"/>
  </w:num>
  <w:num w:numId="166">
    <w:abstractNumId w:val="108"/>
  </w:num>
  <w:num w:numId="167">
    <w:abstractNumId w:val="211"/>
  </w:num>
  <w:num w:numId="168">
    <w:abstractNumId w:val="71"/>
  </w:num>
  <w:num w:numId="169">
    <w:abstractNumId w:val="107"/>
  </w:num>
  <w:num w:numId="170">
    <w:abstractNumId w:val="13"/>
  </w:num>
  <w:num w:numId="171">
    <w:abstractNumId w:val="201"/>
  </w:num>
  <w:num w:numId="172">
    <w:abstractNumId w:val="37"/>
  </w:num>
  <w:num w:numId="173">
    <w:abstractNumId w:val="139"/>
  </w:num>
  <w:num w:numId="174">
    <w:abstractNumId w:val="243"/>
  </w:num>
  <w:num w:numId="175">
    <w:abstractNumId w:val="239"/>
  </w:num>
  <w:num w:numId="176">
    <w:abstractNumId w:val="109"/>
  </w:num>
  <w:num w:numId="177">
    <w:abstractNumId w:val="56"/>
  </w:num>
  <w:num w:numId="178">
    <w:abstractNumId w:val="230"/>
  </w:num>
  <w:num w:numId="179">
    <w:abstractNumId w:val="116"/>
  </w:num>
  <w:num w:numId="180">
    <w:abstractNumId w:val="12"/>
  </w:num>
  <w:num w:numId="181">
    <w:abstractNumId w:val="164"/>
  </w:num>
  <w:num w:numId="182">
    <w:abstractNumId w:val="98"/>
  </w:num>
  <w:num w:numId="183">
    <w:abstractNumId w:val="129"/>
  </w:num>
  <w:num w:numId="184">
    <w:abstractNumId w:val="150"/>
  </w:num>
  <w:num w:numId="185">
    <w:abstractNumId w:val="240"/>
  </w:num>
  <w:num w:numId="186">
    <w:abstractNumId w:val="49"/>
  </w:num>
  <w:num w:numId="187">
    <w:abstractNumId w:val="100"/>
  </w:num>
  <w:num w:numId="188">
    <w:abstractNumId w:val="165"/>
  </w:num>
  <w:num w:numId="189">
    <w:abstractNumId w:val="210"/>
  </w:num>
  <w:num w:numId="190">
    <w:abstractNumId w:val="137"/>
  </w:num>
  <w:num w:numId="191">
    <w:abstractNumId w:val="244"/>
  </w:num>
  <w:num w:numId="192">
    <w:abstractNumId w:val="19"/>
  </w:num>
  <w:num w:numId="193">
    <w:abstractNumId w:val="0"/>
  </w:num>
  <w:num w:numId="194">
    <w:abstractNumId w:val="85"/>
  </w:num>
  <w:num w:numId="195">
    <w:abstractNumId w:val="207"/>
  </w:num>
  <w:num w:numId="196">
    <w:abstractNumId w:val="159"/>
  </w:num>
  <w:num w:numId="197">
    <w:abstractNumId w:val="249"/>
  </w:num>
  <w:num w:numId="198">
    <w:abstractNumId w:val="60"/>
  </w:num>
  <w:num w:numId="199">
    <w:abstractNumId w:val="87"/>
  </w:num>
  <w:num w:numId="200">
    <w:abstractNumId w:val="152"/>
  </w:num>
  <w:num w:numId="201">
    <w:abstractNumId w:val="222"/>
  </w:num>
  <w:num w:numId="202">
    <w:abstractNumId w:val="20"/>
  </w:num>
  <w:num w:numId="203">
    <w:abstractNumId w:val="184"/>
  </w:num>
  <w:num w:numId="204">
    <w:abstractNumId w:val="212"/>
  </w:num>
  <w:num w:numId="205">
    <w:abstractNumId w:val="196"/>
  </w:num>
  <w:num w:numId="206">
    <w:abstractNumId w:val="134"/>
  </w:num>
  <w:num w:numId="207">
    <w:abstractNumId w:val="22"/>
  </w:num>
  <w:num w:numId="208">
    <w:abstractNumId w:val="65"/>
  </w:num>
  <w:num w:numId="209">
    <w:abstractNumId w:val="171"/>
  </w:num>
  <w:num w:numId="210">
    <w:abstractNumId w:val="151"/>
  </w:num>
  <w:num w:numId="211">
    <w:abstractNumId w:val="97"/>
  </w:num>
  <w:num w:numId="212">
    <w:abstractNumId w:val="104"/>
  </w:num>
  <w:num w:numId="213">
    <w:abstractNumId w:val="44"/>
  </w:num>
  <w:num w:numId="214">
    <w:abstractNumId w:val="95"/>
  </w:num>
  <w:num w:numId="215">
    <w:abstractNumId w:val="120"/>
  </w:num>
  <w:num w:numId="216">
    <w:abstractNumId w:val="76"/>
  </w:num>
  <w:num w:numId="217">
    <w:abstractNumId w:val="177"/>
  </w:num>
  <w:num w:numId="218">
    <w:abstractNumId w:val="156"/>
  </w:num>
  <w:num w:numId="219">
    <w:abstractNumId w:val="125"/>
  </w:num>
  <w:num w:numId="220">
    <w:abstractNumId w:val="221"/>
  </w:num>
  <w:num w:numId="221">
    <w:abstractNumId w:val="218"/>
  </w:num>
  <w:num w:numId="222">
    <w:abstractNumId w:val="149"/>
  </w:num>
  <w:num w:numId="223">
    <w:abstractNumId w:val="66"/>
  </w:num>
  <w:num w:numId="224">
    <w:abstractNumId w:val="105"/>
  </w:num>
  <w:num w:numId="225">
    <w:abstractNumId w:val="180"/>
  </w:num>
  <w:num w:numId="226">
    <w:abstractNumId w:val="59"/>
  </w:num>
  <w:num w:numId="227">
    <w:abstractNumId w:val="168"/>
  </w:num>
  <w:num w:numId="228">
    <w:abstractNumId w:val="123"/>
  </w:num>
  <w:num w:numId="229">
    <w:abstractNumId w:val="82"/>
  </w:num>
  <w:num w:numId="230">
    <w:abstractNumId w:val="92"/>
  </w:num>
  <w:num w:numId="231">
    <w:abstractNumId w:val="29"/>
  </w:num>
  <w:num w:numId="232">
    <w:abstractNumId w:val="111"/>
  </w:num>
  <w:num w:numId="233">
    <w:abstractNumId w:val="178"/>
  </w:num>
  <w:num w:numId="234">
    <w:abstractNumId w:val="124"/>
  </w:num>
  <w:num w:numId="235">
    <w:abstractNumId w:val="112"/>
  </w:num>
  <w:num w:numId="236">
    <w:abstractNumId w:val="52"/>
  </w:num>
  <w:num w:numId="237">
    <w:abstractNumId w:val="16"/>
  </w:num>
  <w:num w:numId="238">
    <w:abstractNumId w:val="15"/>
  </w:num>
  <w:num w:numId="239">
    <w:abstractNumId w:val="173"/>
  </w:num>
  <w:num w:numId="240">
    <w:abstractNumId w:val="162"/>
  </w:num>
  <w:num w:numId="241">
    <w:abstractNumId w:val="213"/>
  </w:num>
  <w:num w:numId="242">
    <w:abstractNumId w:val="238"/>
  </w:num>
  <w:num w:numId="243">
    <w:abstractNumId w:val="141"/>
  </w:num>
  <w:num w:numId="244">
    <w:abstractNumId w:val="61"/>
  </w:num>
  <w:num w:numId="245">
    <w:abstractNumId w:val="40"/>
  </w:num>
  <w:num w:numId="246">
    <w:abstractNumId w:val="131"/>
  </w:num>
  <w:num w:numId="247">
    <w:abstractNumId w:val="226"/>
  </w:num>
  <w:num w:numId="248">
    <w:abstractNumId w:val="160"/>
  </w:num>
  <w:num w:numId="249">
    <w:abstractNumId w:val="146"/>
  </w:num>
  <w:num w:numId="250">
    <w:abstractNumId w:val="176"/>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1D"/>
    <w:rsid w:val="000F6729"/>
    <w:rsid w:val="001024DA"/>
    <w:rsid w:val="002B55CE"/>
    <w:rsid w:val="00367BD0"/>
    <w:rsid w:val="00392D23"/>
    <w:rsid w:val="00430C10"/>
    <w:rsid w:val="004E3ED9"/>
    <w:rsid w:val="00562F37"/>
    <w:rsid w:val="006D1B35"/>
    <w:rsid w:val="00702D7D"/>
    <w:rsid w:val="0073341D"/>
    <w:rsid w:val="00786523"/>
    <w:rsid w:val="00814FF4"/>
    <w:rsid w:val="00825A82"/>
    <w:rsid w:val="0094255D"/>
    <w:rsid w:val="009C7F55"/>
    <w:rsid w:val="00B47248"/>
    <w:rsid w:val="00BA73EA"/>
    <w:rsid w:val="00CE00CA"/>
    <w:rsid w:val="00ED7FE6"/>
    <w:rsid w:val="00EF0D4A"/>
    <w:rsid w:val="00F00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8A223-85CE-4D5B-B7A4-26D956430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267"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5" w:line="270" w:lineRule="auto"/>
      <w:ind w:left="10" w:right="63"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customStyle="1" w:styleId="footnotedescription">
    <w:name w:val="footnote description"/>
    <w:next w:val="a"/>
    <w:link w:val="footnotedescriptionChar"/>
    <w:hidden/>
    <w:pPr>
      <w:spacing w:after="131"/>
      <w:ind w:left="77"/>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9C7F55"/>
    <w:pPr>
      <w:ind w:left="720"/>
      <w:contextualSpacing/>
    </w:pPr>
  </w:style>
  <w:style w:type="paragraph" w:styleId="a4">
    <w:name w:val="Balloon Text"/>
    <w:basedOn w:val="a"/>
    <w:link w:val="a5"/>
    <w:uiPriority w:val="99"/>
    <w:semiHidden/>
    <w:unhideWhenUsed/>
    <w:rsid w:val="00392D2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392D23"/>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dsoo.ru/Federalnaya_obrazovatelnaya_programma_srednego_obschego_obrazovaniya.htm" TargetMode="External"/><Relationship Id="rId26" Type="http://schemas.openxmlformats.org/officeDocument/2006/relationships/footer" Target="footer6.xml"/><Relationship Id="rId109" Type="http://schemas.openxmlformats.org/officeDocument/2006/relationships/header" Target="header22.xml"/><Relationship Id="rId117" Type="http://schemas.openxmlformats.org/officeDocument/2006/relationships/footer" Target="footer25.xml"/><Relationship Id="rId21" Type="http://schemas.openxmlformats.org/officeDocument/2006/relationships/header" Target="header4.xml"/><Relationship Id="rId76" Type="http://schemas.openxmlformats.org/officeDocument/2006/relationships/image" Target="media/image10.png"/><Relationship Id="rId84" Type="http://schemas.openxmlformats.org/officeDocument/2006/relationships/image" Target="media/image4.png"/><Relationship Id="rId89" Type="http://schemas.openxmlformats.org/officeDocument/2006/relationships/header" Target="header12.xml"/><Relationship Id="rId97" Type="http://schemas.openxmlformats.org/officeDocument/2006/relationships/header" Target="header16.xml"/><Relationship Id="rId104" Type="http://schemas.openxmlformats.org/officeDocument/2006/relationships/header" Target="header20.xml"/><Relationship Id="rId112" Type="http://schemas.openxmlformats.org/officeDocument/2006/relationships/footer" Target="footer23.xml"/><Relationship Id="rId120" Type="http://schemas.openxmlformats.org/officeDocument/2006/relationships/footer" Target="footer27.xml"/><Relationship Id="rId125" Type="http://schemas.openxmlformats.org/officeDocument/2006/relationships/hyperlink" Target="http://kpolyakov.spb.ru/dosie.htm" TargetMode="External"/><Relationship Id="rId133" Type="http://schemas.openxmlformats.org/officeDocument/2006/relationships/hyperlink" Target="http://festival.1september.ru/authors/228-116-375" TargetMode="External"/><Relationship Id="rId138" Type="http://schemas.openxmlformats.org/officeDocument/2006/relationships/footer" Target="footer29.xml"/><Relationship Id="rId141" Type="http://schemas.openxmlformats.org/officeDocument/2006/relationships/fontTable" Target="fontTable.xml"/><Relationship Id="rId7" Type="http://schemas.openxmlformats.org/officeDocument/2006/relationships/image" Target="media/image1.jpg"/><Relationship Id="rId92"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3.xml"/><Relationship Id="rId107" Type="http://schemas.openxmlformats.org/officeDocument/2006/relationships/header" Target="header21.xml"/><Relationship Id="rId11" Type="http://schemas.openxmlformats.org/officeDocument/2006/relationships/hyperlink" Target="https://base.garant.ru/1305770/4288a49e38eebbaa5e5d5a8c716dfc29/" TargetMode="External"/><Relationship Id="rId24" Type="http://schemas.openxmlformats.org/officeDocument/2006/relationships/footer" Target="footer5.xml"/><Relationship Id="rId79" Type="http://schemas.openxmlformats.org/officeDocument/2006/relationships/header" Target="header8.xml"/><Relationship Id="rId87" Type="http://schemas.openxmlformats.org/officeDocument/2006/relationships/footer" Target="footer10.xml"/><Relationship Id="rId102" Type="http://schemas.openxmlformats.org/officeDocument/2006/relationships/footer" Target="footer18.xml"/><Relationship Id="rId110" Type="http://schemas.openxmlformats.org/officeDocument/2006/relationships/header" Target="header23.xml"/><Relationship Id="rId115" Type="http://schemas.openxmlformats.org/officeDocument/2006/relationships/header" Target="header25.xml"/><Relationship Id="rId123" Type="http://schemas.openxmlformats.org/officeDocument/2006/relationships/hyperlink" Target="http://kpolyakov.spb.ru/dosie.htm" TargetMode="External"/><Relationship Id="rId128" Type="http://schemas.openxmlformats.org/officeDocument/2006/relationships/hyperlink" Target="http://pspu.ru/personal/eremin/" TargetMode="External"/><Relationship Id="rId131" Type="http://schemas.openxmlformats.org/officeDocument/2006/relationships/hyperlink" Target="http://festival.1september.ru/authors/228-116-375" TargetMode="External"/><Relationship Id="rId136" Type="http://schemas.openxmlformats.org/officeDocument/2006/relationships/header" Target="header29.xml"/><Relationship Id="rId5" Type="http://schemas.openxmlformats.org/officeDocument/2006/relationships/footnotes" Target="footnotes.xml"/><Relationship Id="rId82" Type="http://schemas.openxmlformats.org/officeDocument/2006/relationships/header" Target="header9.xml"/><Relationship Id="rId90" Type="http://schemas.openxmlformats.org/officeDocument/2006/relationships/footer" Target="footer12.xml"/><Relationship Id="rId95" Type="http://schemas.openxmlformats.org/officeDocument/2006/relationships/header" Target="header15.xml"/><Relationship Id="rId19" Type="http://schemas.openxmlformats.org/officeDocument/2006/relationships/hyperlink" Target="https://edsoo.ru/Federalnaya_obrazovatelnaya_programma_srednego_obschego_obrazovaniya.htm"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3.png"/><Relationship Id="rId77" Type="http://schemas.openxmlformats.org/officeDocument/2006/relationships/image" Target="media/image11.png"/><Relationship Id="rId100" Type="http://schemas.openxmlformats.org/officeDocument/2006/relationships/footer" Target="footer17.xml"/><Relationship Id="rId105" Type="http://schemas.openxmlformats.org/officeDocument/2006/relationships/footer" Target="footer19.xml"/><Relationship Id="rId113" Type="http://schemas.openxmlformats.org/officeDocument/2006/relationships/header" Target="header24.xml"/><Relationship Id="rId118" Type="http://schemas.openxmlformats.org/officeDocument/2006/relationships/footer" Target="footer26.xml"/><Relationship Id="rId126" Type="http://schemas.openxmlformats.org/officeDocument/2006/relationships/hyperlink" Target="http://pspu.ru/personal/eremin/" TargetMode="External"/><Relationship Id="rId134" Type="http://schemas.openxmlformats.org/officeDocument/2006/relationships/hyperlink" Target="http://festival.1september.ru/authors/228-116-375" TargetMode="External"/><Relationship Id="rId139" Type="http://schemas.openxmlformats.org/officeDocument/2006/relationships/header" Target="header30.xml"/><Relationship Id="rId8" Type="http://schemas.openxmlformats.org/officeDocument/2006/relationships/image" Target="media/image2.png"/><Relationship Id="rId80" Type="http://schemas.openxmlformats.org/officeDocument/2006/relationships/footer" Target="footer7.xml"/><Relationship Id="rId85" Type="http://schemas.openxmlformats.org/officeDocument/2006/relationships/header" Target="header10.xml"/><Relationship Id="rId93" Type="http://schemas.openxmlformats.org/officeDocument/2006/relationships/footer" Target="footer13.xml"/><Relationship Id="rId98" Type="http://schemas.openxmlformats.org/officeDocument/2006/relationships/header" Target="header17.xml"/><Relationship Id="rId121" Type="http://schemas.openxmlformats.org/officeDocument/2006/relationships/hyperlink" Target="http://kpolyakov.spb.ru/dosie.htm"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103" Type="http://schemas.openxmlformats.org/officeDocument/2006/relationships/header" Target="header19.xml"/><Relationship Id="rId108" Type="http://schemas.openxmlformats.org/officeDocument/2006/relationships/footer" Target="footer21.xml"/><Relationship Id="rId116" Type="http://schemas.openxmlformats.org/officeDocument/2006/relationships/header" Target="header26.xml"/><Relationship Id="rId124" Type="http://schemas.openxmlformats.org/officeDocument/2006/relationships/hyperlink" Target="http://kpolyakov.spb.ru/dosie.htm" TargetMode="External"/><Relationship Id="rId129" Type="http://schemas.openxmlformats.org/officeDocument/2006/relationships/hyperlink" Target="http://pspu.ru/personal/eremin/" TargetMode="External"/><Relationship Id="rId137" Type="http://schemas.openxmlformats.org/officeDocument/2006/relationships/footer" Target="footer28.xml"/><Relationship Id="rId20" Type="http://schemas.openxmlformats.org/officeDocument/2006/relationships/hyperlink" Target="https://edsoo.ru/Federalnaya_obrazovatelnaya_programma_srednego_obschego_obrazovaniya.htm" TargetMode="External"/><Relationship Id="rId83" Type="http://schemas.openxmlformats.org/officeDocument/2006/relationships/footer" Target="footer9.xml"/><Relationship Id="rId88" Type="http://schemas.openxmlformats.org/officeDocument/2006/relationships/footer" Target="footer11.xml"/><Relationship Id="rId91" Type="http://schemas.openxmlformats.org/officeDocument/2006/relationships/header" Target="header13.xml"/><Relationship Id="rId96" Type="http://schemas.openxmlformats.org/officeDocument/2006/relationships/footer" Target="footer15.xml"/><Relationship Id="rId111" Type="http://schemas.openxmlformats.org/officeDocument/2006/relationships/footer" Target="footer22.xml"/><Relationship Id="rId132" Type="http://schemas.openxmlformats.org/officeDocument/2006/relationships/hyperlink" Target="http://festival.1september.ru/authors/228-116-375" TargetMode="External"/><Relationship Id="rId140"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footer" Target="footer4.xml"/><Relationship Id="rId106" Type="http://schemas.openxmlformats.org/officeDocument/2006/relationships/footer" Target="footer20.xml"/><Relationship Id="rId114" Type="http://schemas.openxmlformats.org/officeDocument/2006/relationships/footer" Target="footer24.xml"/><Relationship Id="rId119" Type="http://schemas.openxmlformats.org/officeDocument/2006/relationships/header" Target="header27.xml"/><Relationship Id="rId127" Type="http://schemas.openxmlformats.org/officeDocument/2006/relationships/hyperlink" Target="http://pspu.ru/personal/eremin/" TargetMode="External"/><Relationship Id="rId10" Type="http://schemas.openxmlformats.org/officeDocument/2006/relationships/hyperlink" Target="https://base.garant.ru/1305770/4288a49e38eebbaa5e5d5a8c716dfc29/" TargetMode="External"/><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header" Target="header11.xml"/><Relationship Id="rId94" Type="http://schemas.openxmlformats.org/officeDocument/2006/relationships/footer" Target="footer14.xml"/><Relationship Id="rId99" Type="http://schemas.openxmlformats.org/officeDocument/2006/relationships/footer" Target="footer16.xml"/><Relationship Id="rId101" Type="http://schemas.openxmlformats.org/officeDocument/2006/relationships/header" Target="header18.xml"/><Relationship Id="rId122" Type="http://schemas.openxmlformats.org/officeDocument/2006/relationships/hyperlink" Target="http://kpolyakov.spb.ru/dosie.htm" TargetMode="External"/><Relationship Id="rId130" Type="http://schemas.openxmlformats.org/officeDocument/2006/relationships/hyperlink" Target="http://pspu.ru/personal/eremin/" TargetMode="External"/><Relationship Id="rId135"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yperlink" Target="https://base.garant.ru/1305770/4288a49e38eebbaa5e5d5a8c716dfc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Pages>
  <Words>244050</Words>
  <Characters>1391089</Characters>
  <Application>Microsoft Office Word</Application>
  <DocSecurity>0</DocSecurity>
  <Lines>11592</Lines>
  <Paragraphs>3263</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1631876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Самарская средняя школа №4</dc:creator>
  <cp:keywords/>
  <cp:lastModifiedBy>06</cp:lastModifiedBy>
  <cp:revision>7</cp:revision>
  <cp:lastPrinted>2023-11-30T11:49:00Z</cp:lastPrinted>
  <dcterms:created xsi:type="dcterms:W3CDTF">2023-11-29T13:13:00Z</dcterms:created>
  <dcterms:modified xsi:type="dcterms:W3CDTF">2023-12-01T09:38:00Z</dcterms:modified>
</cp:coreProperties>
</file>